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B75E" w14:textId="608B9CFA" w:rsidR="00503BB2" w:rsidRPr="001C6741" w:rsidRDefault="00503BB2" w:rsidP="00503BB2">
      <w:pPr>
        <w:jc w:val="center"/>
        <w:rPr>
          <w:rFonts w:ascii="Magneto" w:hAnsi="Magneto"/>
          <w:sz w:val="36"/>
          <w:szCs w:val="36"/>
          <w:u w:val="single"/>
        </w:rPr>
      </w:pPr>
      <w:r>
        <w:rPr>
          <w:rFonts w:ascii="Magneto" w:hAnsi="Magneto"/>
          <w:sz w:val="36"/>
          <w:szCs w:val="36"/>
          <w:u w:val="single"/>
        </w:rPr>
        <w:t>Gathering Grounds Specials</w:t>
      </w:r>
    </w:p>
    <w:p w14:paraId="42525389" w14:textId="77777777" w:rsidR="00503BB2" w:rsidRPr="007C71B9" w:rsidRDefault="00503BB2" w:rsidP="00503BB2">
      <w:pPr>
        <w:jc w:val="center"/>
        <w:rPr>
          <w:rFonts w:ascii="Magneto" w:hAnsi="Magneto"/>
          <w:sz w:val="20"/>
          <w:szCs w:val="20"/>
          <w:u w:val="single"/>
        </w:rPr>
      </w:pPr>
    </w:p>
    <w:p w14:paraId="40F2D394" w14:textId="0E754F6F" w:rsidR="00503BB2" w:rsidRPr="009F31E9" w:rsidRDefault="00503BB2" w:rsidP="00503BB2">
      <w:pPr>
        <w:rPr>
          <w:rFonts w:ascii="Bodoni MT" w:hAnsi="Bodoni MT"/>
          <w:b/>
          <w:bCs/>
          <w:sz w:val="28"/>
          <w:szCs w:val="28"/>
        </w:rPr>
      </w:pPr>
      <w:r w:rsidRPr="009F31E9">
        <w:rPr>
          <w:rFonts w:ascii="Bodoni MT" w:hAnsi="Bodoni MT"/>
          <w:b/>
          <w:bCs/>
          <w:sz w:val="28"/>
          <w:szCs w:val="28"/>
        </w:rPr>
        <w:t>Platinum</w:t>
      </w:r>
      <w:r>
        <w:rPr>
          <w:rFonts w:ascii="Bodoni MT" w:hAnsi="Bodoni MT"/>
          <w:b/>
          <w:bCs/>
          <w:sz w:val="28"/>
          <w:szCs w:val="28"/>
        </w:rPr>
        <w:t xml:space="preserve"> </w:t>
      </w:r>
      <w:r w:rsidRPr="009F31E9">
        <w:rPr>
          <w:rFonts w:ascii="Bodoni MT" w:hAnsi="Bodoni MT"/>
          <w:b/>
          <w:bCs/>
          <w:sz w:val="28"/>
          <w:szCs w:val="28"/>
        </w:rPr>
        <w:t>-</w:t>
      </w:r>
      <w:r>
        <w:rPr>
          <w:rFonts w:ascii="Bodoni MT" w:hAnsi="Bodoni MT"/>
          <w:b/>
          <w:bCs/>
          <w:sz w:val="28"/>
          <w:szCs w:val="28"/>
        </w:rPr>
        <w:t xml:space="preserve"> </w:t>
      </w:r>
      <w:r w:rsidRPr="009F31E9">
        <w:rPr>
          <w:rFonts w:ascii="Bodoni MT" w:hAnsi="Bodoni MT"/>
          <w:b/>
          <w:bCs/>
          <w:sz w:val="28"/>
          <w:szCs w:val="28"/>
        </w:rPr>
        <w:t>$</w:t>
      </w:r>
      <w:r>
        <w:rPr>
          <w:rFonts w:ascii="Bodoni MT" w:hAnsi="Bodoni MT"/>
          <w:b/>
          <w:bCs/>
          <w:sz w:val="28"/>
          <w:szCs w:val="28"/>
        </w:rPr>
        <w:t>12,800</w:t>
      </w:r>
    </w:p>
    <w:p w14:paraId="3EABA7C9" w14:textId="77777777" w:rsidR="00503BB2" w:rsidRDefault="00503BB2" w:rsidP="00503BB2">
      <w:pPr>
        <w:rPr>
          <w:rFonts w:ascii="Bodoni MT" w:hAnsi="Bodoni MT"/>
          <w:b/>
          <w:bCs/>
          <w:sz w:val="24"/>
          <w:szCs w:val="24"/>
        </w:rPr>
      </w:pPr>
      <w:bookmarkStart w:id="0" w:name="_Hlk82875975"/>
      <w:r>
        <w:rPr>
          <w:rFonts w:ascii="Bodoni MT" w:hAnsi="Bodoni MT"/>
          <w:b/>
          <w:bCs/>
          <w:sz w:val="24"/>
          <w:szCs w:val="24"/>
        </w:rPr>
        <w:t>Exclusive access to Gathering Grounds Estate</w:t>
      </w:r>
    </w:p>
    <w:p w14:paraId="5A50ADBF" w14:textId="77777777" w:rsidR="00503BB2" w:rsidRPr="003242BC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 w:rsidRPr="000914B4">
        <w:rPr>
          <w:rFonts w:ascii="Bodoni MT" w:hAnsi="Bodoni MT"/>
          <w:sz w:val="24"/>
          <w:szCs w:val="24"/>
        </w:rPr>
        <w:t xml:space="preserve">Friday noon - Sunday @ </w:t>
      </w:r>
      <w:r>
        <w:rPr>
          <w:rFonts w:ascii="Bodoni MT" w:hAnsi="Bodoni MT"/>
          <w:sz w:val="24"/>
          <w:szCs w:val="24"/>
        </w:rPr>
        <w:t>2</w:t>
      </w:r>
      <w:r w:rsidRPr="000914B4">
        <w:rPr>
          <w:rFonts w:ascii="Bodoni MT" w:hAnsi="Bodoni MT"/>
          <w:sz w:val="24"/>
          <w:szCs w:val="24"/>
        </w:rPr>
        <w:t xml:space="preserve"> </w:t>
      </w:r>
      <w:r w:rsidRPr="000914B4">
        <w:rPr>
          <w:rFonts w:ascii="Perpetua" w:hAnsi="Perpetua"/>
          <w:i/>
          <w:iCs/>
          <w:sz w:val="20"/>
          <w:szCs w:val="20"/>
        </w:rPr>
        <w:t>(Happily Ever After Brunch)</w:t>
      </w:r>
    </w:p>
    <w:p w14:paraId="64266F85" w14:textId="77777777" w:rsidR="00503BB2" w:rsidRPr="00292F68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 w:rsidRPr="003242BC">
        <w:rPr>
          <w:rFonts w:ascii="Bodoni MT" w:hAnsi="Bodoni MT"/>
          <w:sz w:val="24"/>
          <w:szCs w:val="24"/>
        </w:rPr>
        <w:t>Waterfront Barn</w:t>
      </w:r>
    </w:p>
    <w:p w14:paraId="31913A2D" w14:textId="77777777" w:rsidR="00503BB2" w:rsidRPr="00CA18A1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sz w:val="24"/>
          <w:szCs w:val="24"/>
        </w:rPr>
        <w:t>Twin Barn Lodge - with additional sleeping accommodations (Sleeps up to 14)</w:t>
      </w:r>
    </w:p>
    <w:p w14:paraId="2B71A9AA" w14:textId="38616DB4" w:rsidR="00503BB2" w:rsidRPr="00503BB2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sz w:val="24"/>
          <w:szCs w:val="24"/>
        </w:rPr>
        <w:t>Twin Barn Venue - excellent for rehearsal dinners</w:t>
      </w:r>
    </w:p>
    <w:bookmarkEnd w:id="0"/>
    <w:p w14:paraId="0CBA73BA" w14:textId="34BC7953" w:rsidR="00503BB2" w:rsidRDefault="00503BB2" w:rsidP="00503BB2">
      <w:pPr>
        <w:rPr>
          <w:rFonts w:ascii="Bodoni MT" w:hAnsi="Bodoni MT"/>
          <w:b/>
          <w:bCs/>
          <w:sz w:val="24"/>
          <w:szCs w:val="24"/>
        </w:rPr>
      </w:pPr>
    </w:p>
    <w:p w14:paraId="07B3B185" w14:textId="63A444DB" w:rsidR="00503BB2" w:rsidRPr="009F31E9" w:rsidRDefault="004F119F" w:rsidP="00503BB2">
      <w:pPr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/>
          <w:b/>
          <w:bCs/>
          <w:sz w:val="28"/>
          <w:szCs w:val="28"/>
        </w:rPr>
        <w:t>Gold</w:t>
      </w:r>
      <w:r w:rsidR="00503BB2">
        <w:rPr>
          <w:rFonts w:ascii="Bodoni MT" w:hAnsi="Bodoni MT"/>
          <w:b/>
          <w:bCs/>
          <w:sz w:val="28"/>
          <w:szCs w:val="28"/>
        </w:rPr>
        <w:t xml:space="preserve"> </w:t>
      </w:r>
      <w:r w:rsidR="00503BB2" w:rsidRPr="009F31E9">
        <w:rPr>
          <w:rFonts w:ascii="Bodoni MT" w:hAnsi="Bodoni MT"/>
          <w:b/>
          <w:bCs/>
          <w:sz w:val="28"/>
          <w:szCs w:val="28"/>
        </w:rPr>
        <w:t>-</w:t>
      </w:r>
      <w:r w:rsidR="00503BB2">
        <w:rPr>
          <w:rFonts w:ascii="Bodoni MT" w:hAnsi="Bodoni MT"/>
          <w:b/>
          <w:bCs/>
          <w:sz w:val="28"/>
          <w:szCs w:val="28"/>
        </w:rPr>
        <w:t xml:space="preserve"> </w:t>
      </w:r>
      <w:r w:rsidR="00503BB2" w:rsidRPr="009F31E9">
        <w:rPr>
          <w:rFonts w:ascii="Bodoni MT" w:hAnsi="Bodoni MT"/>
          <w:b/>
          <w:bCs/>
          <w:sz w:val="28"/>
          <w:szCs w:val="28"/>
        </w:rPr>
        <w:t>$</w:t>
      </w:r>
      <w:r w:rsidR="00503BB2">
        <w:rPr>
          <w:rFonts w:ascii="Bodoni MT" w:hAnsi="Bodoni MT"/>
          <w:b/>
          <w:bCs/>
          <w:sz w:val="28"/>
          <w:szCs w:val="28"/>
        </w:rPr>
        <w:t>11,800</w:t>
      </w:r>
    </w:p>
    <w:p w14:paraId="2A6FCB85" w14:textId="77777777" w:rsidR="00503BB2" w:rsidRDefault="00503BB2" w:rsidP="00503BB2">
      <w:pPr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b/>
          <w:bCs/>
          <w:sz w:val="24"/>
          <w:szCs w:val="24"/>
        </w:rPr>
        <w:t>Exclusive access to Gathering Grounds Estate</w:t>
      </w:r>
    </w:p>
    <w:p w14:paraId="1DDF8090" w14:textId="77777777" w:rsidR="00503BB2" w:rsidRPr="003242BC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 w:rsidRPr="000914B4">
        <w:rPr>
          <w:rFonts w:ascii="Bodoni MT" w:hAnsi="Bodoni MT"/>
          <w:sz w:val="24"/>
          <w:szCs w:val="24"/>
        </w:rPr>
        <w:t xml:space="preserve">Friday noon - Sunday @ </w:t>
      </w:r>
      <w:r>
        <w:rPr>
          <w:rFonts w:ascii="Bodoni MT" w:hAnsi="Bodoni MT"/>
          <w:sz w:val="24"/>
          <w:szCs w:val="24"/>
        </w:rPr>
        <w:t>2</w:t>
      </w:r>
      <w:r w:rsidRPr="000914B4">
        <w:rPr>
          <w:rFonts w:ascii="Bodoni MT" w:hAnsi="Bodoni MT"/>
          <w:sz w:val="24"/>
          <w:szCs w:val="24"/>
        </w:rPr>
        <w:t xml:space="preserve"> </w:t>
      </w:r>
      <w:r w:rsidRPr="000914B4">
        <w:rPr>
          <w:rFonts w:ascii="Perpetua" w:hAnsi="Perpetua"/>
          <w:i/>
          <w:iCs/>
          <w:sz w:val="20"/>
          <w:szCs w:val="20"/>
        </w:rPr>
        <w:t>(Happily Ever After Brunch)</w:t>
      </w:r>
    </w:p>
    <w:p w14:paraId="2253E696" w14:textId="77777777" w:rsidR="00503BB2" w:rsidRPr="00292F68" w:rsidRDefault="00503BB2" w:rsidP="00503BB2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 w:rsidRPr="003242BC">
        <w:rPr>
          <w:rFonts w:ascii="Bodoni MT" w:hAnsi="Bodoni MT"/>
          <w:sz w:val="24"/>
          <w:szCs w:val="24"/>
        </w:rPr>
        <w:t>Waterfront Barn</w:t>
      </w:r>
    </w:p>
    <w:p w14:paraId="30DE8D8A" w14:textId="77777777" w:rsidR="00503BB2" w:rsidRPr="00C14C1E" w:rsidRDefault="00503BB2" w:rsidP="00C14C1E">
      <w:pPr>
        <w:pStyle w:val="ListParagraph"/>
        <w:numPr>
          <w:ilvl w:val="0"/>
          <w:numId w:val="1"/>
        </w:numPr>
        <w:rPr>
          <w:rFonts w:ascii="Bodoni MT" w:hAnsi="Bodoni MT"/>
          <w:b/>
          <w:bCs/>
          <w:sz w:val="24"/>
          <w:szCs w:val="24"/>
        </w:rPr>
      </w:pPr>
      <w:r w:rsidRPr="00C14C1E">
        <w:rPr>
          <w:rFonts w:ascii="Bodoni MT" w:hAnsi="Bodoni MT"/>
          <w:sz w:val="24"/>
          <w:szCs w:val="24"/>
        </w:rPr>
        <w:t>Twin Barn Venue - excellent for rehearsal dinners</w:t>
      </w:r>
    </w:p>
    <w:p w14:paraId="3D873972" w14:textId="77777777" w:rsidR="00503BB2" w:rsidRPr="00503BB2" w:rsidRDefault="00503BB2" w:rsidP="00503BB2">
      <w:pPr>
        <w:rPr>
          <w:rFonts w:ascii="Bodoni MT" w:hAnsi="Bodoni MT"/>
          <w:b/>
          <w:bCs/>
          <w:sz w:val="24"/>
          <w:szCs w:val="24"/>
        </w:rPr>
      </w:pPr>
    </w:p>
    <w:p w14:paraId="07A61C67" w14:textId="66F1E818" w:rsidR="00503BB2" w:rsidRDefault="00503BB2" w:rsidP="00AA5601"/>
    <w:p w14:paraId="6961C8B8" w14:textId="675E192D" w:rsidR="006D6877" w:rsidRDefault="006D6877" w:rsidP="00AA5601"/>
    <w:p w14:paraId="1FF8C77D" w14:textId="2609CEB8" w:rsidR="006D6877" w:rsidRDefault="006D6877" w:rsidP="00AA5601"/>
    <w:p w14:paraId="614C272F" w14:textId="418814B5" w:rsidR="006D6877" w:rsidRDefault="006D6877" w:rsidP="00AA5601"/>
    <w:p w14:paraId="1C8F4D68" w14:textId="4099469A" w:rsidR="006D6877" w:rsidRDefault="006D6877" w:rsidP="00AA5601"/>
    <w:p w14:paraId="53366826" w14:textId="69464A5A" w:rsidR="006D6877" w:rsidRDefault="006D6877" w:rsidP="00AA5601"/>
    <w:p w14:paraId="69EDECAD" w14:textId="4C0F3AAC" w:rsidR="006D6877" w:rsidRDefault="006D6877" w:rsidP="00AA5601">
      <w:r>
        <w:t>September 2021</w:t>
      </w:r>
    </w:p>
    <w:sectPr w:rsidR="006D68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AD7A" w14:textId="77777777" w:rsidR="00731303" w:rsidRDefault="00731303" w:rsidP="009F31E9">
      <w:pPr>
        <w:spacing w:after="0" w:line="240" w:lineRule="auto"/>
      </w:pPr>
      <w:r>
        <w:separator/>
      </w:r>
    </w:p>
  </w:endnote>
  <w:endnote w:type="continuationSeparator" w:id="0">
    <w:p w14:paraId="6BABF5DC" w14:textId="77777777" w:rsidR="00731303" w:rsidRDefault="00731303" w:rsidP="009F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996B" w14:textId="77777777" w:rsidR="00731303" w:rsidRDefault="00731303" w:rsidP="009F31E9">
      <w:pPr>
        <w:spacing w:after="0" w:line="240" w:lineRule="auto"/>
      </w:pPr>
      <w:r>
        <w:separator/>
      </w:r>
    </w:p>
  </w:footnote>
  <w:footnote w:type="continuationSeparator" w:id="0">
    <w:p w14:paraId="2D27D9B9" w14:textId="77777777" w:rsidR="00731303" w:rsidRDefault="00731303" w:rsidP="009F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4B9C" w14:textId="77777777" w:rsidR="009F31E9" w:rsidRDefault="009F31E9" w:rsidP="009F31E9">
    <w:pPr>
      <w:jc w:val="center"/>
      <w:rPr>
        <w:rFonts w:ascii="Bodoni MT" w:hAnsi="Bodoni MT"/>
        <w:sz w:val="24"/>
        <w:szCs w:val="24"/>
      </w:rPr>
    </w:pPr>
    <w:r>
      <w:rPr>
        <w:noProof/>
      </w:rPr>
      <w:drawing>
        <wp:inline distT="0" distB="0" distL="0" distR="0" wp14:anchorId="30BB55DC" wp14:editId="789EFB1C">
          <wp:extent cx="3409950" cy="1924050"/>
          <wp:effectExtent l="0" t="0" r="0" b="0"/>
          <wp:docPr id="1" name="Picture 1" descr="The Gathering 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Gathering Grou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08CEA" w14:textId="70689520" w:rsidR="009F31E9" w:rsidRDefault="009F31E9" w:rsidP="009F31E9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FDFF8" wp14:editId="0110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231B4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050"/>
    <w:multiLevelType w:val="hybridMultilevel"/>
    <w:tmpl w:val="AF8C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7EE"/>
    <w:multiLevelType w:val="hybridMultilevel"/>
    <w:tmpl w:val="A43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0B66"/>
    <w:multiLevelType w:val="hybridMultilevel"/>
    <w:tmpl w:val="0E0C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298D"/>
    <w:multiLevelType w:val="hybridMultilevel"/>
    <w:tmpl w:val="DF88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7FDA"/>
    <w:multiLevelType w:val="hybridMultilevel"/>
    <w:tmpl w:val="9B1AD25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43689355">
    <w:abstractNumId w:val="4"/>
  </w:num>
  <w:num w:numId="2" w16cid:durableId="943074084">
    <w:abstractNumId w:val="3"/>
  </w:num>
  <w:num w:numId="3" w16cid:durableId="556091456">
    <w:abstractNumId w:val="2"/>
  </w:num>
  <w:num w:numId="4" w16cid:durableId="1201741786">
    <w:abstractNumId w:val="0"/>
  </w:num>
  <w:num w:numId="5" w16cid:durableId="2301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9"/>
    <w:rsid w:val="00082B71"/>
    <w:rsid w:val="000914B4"/>
    <w:rsid w:val="00094960"/>
    <w:rsid w:val="000B778C"/>
    <w:rsid w:val="00103298"/>
    <w:rsid w:val="00195CD0"/>
    <w:rsid w:val="001B28D8"/>
    <w:rsid w:val="001C6741"/>
    <w:rsid w:val="001D4B79"/>
    <w:rsid w:val="001F39B6"/>
    <w:rsid w:val="0022042D"/>
    <w:rsid w:val="00241D30"/>
    <w:rsid w:val="0027720B"/>
    <w:rsid w:val="00292F68"/>
    <w:rsid w:val="002E11DC"/>
    <w:rsid w:val="003242BC"/>
    <w:rsid w:val="003A3D89"/>
    <w:rsid w:val="00491B94"/>
    <w:rsid w:val="004D19F4"/>
    <w:rsid w:val="004F119F"/>
    <w:rsid w:val="00503BB2"/>
    <w:rsid w:val="005C1122"/>
    <w:rsid w:val="00614B8F"/>
    <w:rsid w:val="006D6877"/>
    <w:rsid w:val="00706174"/>
    <w:rsid w:val="00731303"/>
    <w:rsid w:val="00783C3A"/>
    <w:rsid w:val="007B678B"/>
    <w:rsid w:val="007C71B9"/>
    <w:rsid w:val="0088022E"/>
    <w:rsid w:val="00921C7D"/>
    <w:rsid w:val="009F31E9"/>
    <w:rsid w:val="00A50ECA"/>
    <w:rsid w:val="00AA5601"/>
    <w:rsid w:val="00B038B1"/>
    <w:rsid w:val="00B42A07"/>
    <w:rsid w:val="00B45F68"/>
    <w:rsid w:val="00B55670"/>
    <w:rsid w:val="00C14C1E"/>
    <w:rsid w:val="00CA6419"/>
    <w:rsid w:val="00CD122A"/>
    <w:rsid w:val="00D507DB"/>
    <w:rsid w:val="00D532C8"/>
    <w:rsid w:val="00D63DD9"/>
    <w:rsid w:val="00EB0AED"/>
    <w:rsid w:val="00F1755E"/>
    <w:rsid w:val="00F25E4D"/>
    <w:rsid w:val="00F867FB"/>
    <w:rsid w:val="00FE6B1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4CEF5"/>
  <w15:chartTrackingRefBased/>
  <w15:docId w15:val="{8C90575F-DD1B-4EC3-9E5F-DF44532A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E9"/>
  </w:style>
  <w:style w:type="paragraph" w:styleId="Footer">
    <w:name w:val="footer"/>
    <w:basedOn w:val="Normal"/>
    <w:link w:val="FooterChar"/>
    <w:uiPriority w:val="99"/>
    <w:unhideWhenUsed/>
    <w:rsid w:val="009F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E9"/>
  </w:style>
  <w:style w:type="paragraph" w:styleId="ListParagraph">
    <w:name w:val="List Paragraph"/>
    <w:basedOn w:val="Normal"/>
    <w:uiPriority w:val="34"/>
    <w:qFormat/>
    <w:rsid w:val="009F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3CA0F6670B046AFD6B54F2C507F5E" ma:contentTypeVersion="7" ma:contentTypeDescription="Create a new document." ma:contentTypeScope="" ma:versionID="2f3c5b9bf785864cd277eec0deaeedfc">
  <xsd:schema xmlns:xsd="http://www.w3.org/2001/XMLSchema" xmlns:xs="http://www.w3.org/2001/XMLSchema" xmlns:p="http://schemas.microsoft.com/office/2006/metadata/properties" xmlns:ns3="4417320f-130b-472a-9bae-ef9b61cc6bfe" xmlns:ns4="92576e89-9f8f-4849-9bee-d2abbd36a04f" targetNamespace="http://schemas.microsoft.com/office/2006/metadata/properties" ma:root="true" ma:fieldsID="d8d57ecd0f72ed3a664a84f9e4ebd16a" ns3:_="" ns4:_="">
    <xsd:import namespace="4417320f-130b-472a-9bae-ef9b61cc6bfe"/>
    <xsd:import namespace="92576e89-9f8f-4849-9bee-d2abbd36a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320f-130b-472a-9bae-ef9b61cc6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6e89-9f8f-4849-9bee-d2abbd36a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BBE98-8BE1-4B32-B2C2-E3362D46D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CCA7B-E772-4B71-9F28-5D337C2D5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EFE3A-6C05-4AB1-B6FC-27090994C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320f-130b-472a-9bae-ef9b61cc6bfe"/>
    <ds:schemaRef ds:uri="92576e89-9f8f-4849-9bee-d2abbd36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Gathering Grounds</dc:creator>
  <cp:keywords/>
  <dc:description/>
  <cp:lastModifiedBy>The Gathering Grounds</cp:lastModifiedBy>
  <cp:revision>6</cp:revision>
  <cp:lastPrinted>2022-06-07T18:59:00Z</cp:lastPrinted>
  <dcterms:created xsi:type="dcterms:W3CDTF">2021-09-18T21:48:00Z</dcterms:created>
  <dcterms:modified xsi:type="dcterms:W3CDTF">2022-06-11T04:19:00Z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0x010100B223CA0F6670B046AFD6B54F2C507F5E</vt:lpwstr>
  </property>
</Properties>
</file>