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93ECE" w14:textId="77777777" w:rsidR="00EA3C9F" w:rsidRDefault="00EA3C9F" w:rsidP="00990C8B">
      <w:pPr>
        <w:pStyle w:val="BodyText"/>
        <w:spacing w:after="0" w:line="280" w:lineRule="exact"/>
        <w:ind w:right="29"/>
        <w:rPr>
          <w:rFonts w:ascii="Arial" w:eastAsia="Cambria" w:hAnsi="Arial" w:cs="Arial"/>
          <w:b/>
          <w:color w:val="595959" w:themeColor="text1" w:themeTint="A6"/>
          <w:sz w:val="22"/>
          <w:szCs w:val="22"/>
        </w:rPr>
      </w:pPr>
      <w:r w:rsidRPr="00EA3C9F">
        <w:rPr>
          <w:rFonts w:ascii="Arial" w:eastAsia="Cambria" w:hAnsi="Arial" w:cs="Arial"/>
          <w:b/>
          <w:color w:val="595959" w:themeColor="text1" w:themeTint="A6"/>
          <w:sz w:val="22"/>
          <w:szCs w:val="22"/>
        </w:rPr>
        <w:t>Joint Marketing &amp; Shared Lead Acquisition Service</w:t>
      </w:r>
      <w:r>
        <w:rPr>
          <w:rFonts w:ascii="Arial" w:eastAsia="Cambria" w:hAnsi="Arial" w:cs="Arial"/>
          <w:b/>
          <w:color w:val="595959" w:themeColor="text1" w:themeTint="A6"/>
          <w:sz w:val="22"/>
          <w:szCs w:val="22"/>
        </w:rPr>
        <w:t>s</w:t>
      </w:r>
    </w:p>
    <w:p w14:paraId="2B57B24E" w14:textId="77777777" w:rsidR="00283D86" w:rsidRPr="00990C8B" w:rsidRDefault="00283D86" w:rsidP="00283D86">
      <w:pPr>
        <w:tabs>
          <w:tab w:val="right" w:leader="underscore" w:pos="3510"/>
          <w:tab w:val="right" w:leader="underscore" w:pos="5040"/>
          <w:tab w:val="left" w:pos="7740"/>
        </w:tabs>
        <w:spacing w:line="480" w:lineRule="auto"/>
        <w:rPr>
          <w:rFonts w:ascii="Arial" w:hAnsi="Arial" w:cs="Arial"/>
          <w:color w:val="595959" w:themeColor="text1" w:themeTint="A6"/>
          <w:sz w:val="20"/>
          <w:szCs w:val="20"/>
        </w:rPr>
      </w:pPr>
    </w:p>
    <w:p w14:paraId="5E60147B" w14:textId="0371CCA3" w:rsidR="00283D86" w:rsidRPr="00990C8B" w:rsidRDefault="00283D86" w:rsidP="00283D86">
      <w:pPr>
        <w:tabs>
          <w:tab w:val="right" w:leader="underscore" w:pos="3510"/>
          <w:tab w:val="right" w:leader="underscore" w:pos="5040"/>
          <w:tab w:val="left" w:pos="7740"/>
        </w:tabs>
        <w:spacing w:line="480" w:lineRule="auto"/>
        <w:rPr>
          <w:rFonts w:ascii="Arial" w:hAnsi="Arial" w:cs="Arial"/>
          <w:color w:val="595959" w:themeColor="text1" w:themeTint="A6"/>
          <w:sz w:val="20"/>
          <w:szCs w:val="20"/>
        </w:rPr>
      </w:pPr>
      <w:r w:rsidRPr="00990C8B">
        <w:rPr>
          <w:rFonts w:ascii="Arial" w:hAnsi="Arial" w:cs="Arial"/>
          <w:color w:val="595959" w:themeColor="text1" w:themeTint="A6"/>
          <w:sz w:val="20"/>
          <w:szCs w:val="20"/>
        </w:rPr>
        <w:t>Date:</w:t>
      </w:r>
      <w:r w:rsidR="00773C2B" w:rsidRPr="00990C8B">
        <w:rPr>
          <w:rFonts w:ascii="Arial" w:hAnsi="Arial" w:cs="Arial"/>
          <w:color w:val="595959" w:themeColor="text1" w:themeTint="A6"/>
          <w:sz w:val="20"/>
          <w:szCs w:val="20"/>
        </w:rPr>
        <w:t xml:space="preserve"> </w:t>
      </w:r>
      <w:r w:rsidR="007F72D8" w:rsidRPr="00990C8B">
        <w:rPr>
          <w:rFonts w:ascii="Arial" w:hAnsi="Arial" w:cs="Arial"/>
          <w:color w:val="595959" w:themeColor="text1" w:themeTint="A6"/>
          <w:sz w:val="20"/>
          <w:szCs w:val="20"/>
        </w:rPr>
        <w:fldChar w:fldCharType="begin">
          <w:ffData>
            <w:name w:val="Text13"/>
            <w:enabled/>
            <w:calcOnExit w:val="0"/>
            <w:textInput/>
          </w:ffData>
        </w:fldChar>
      </w:r>
      <w:r w:rsidR="007F72D8" w:rsidRPr="00990C8B">
        <w:rPr>
          <w:rFonts w:ascii="Arial" w:hAnsi="Arial" w:cs="Arial"/>
          <w:color w:val="595959" w:themeColor="text1" w:themeTint="A6"/>
          <w:sz w:val="20"/>
          <w:szCs w:val="20"/>
        </w:rPr>
        <w:instrText xml:space="preserve"> FORMTEXT </w:instrText>
      </w:r>
      <w:r w:rsidR="007F72D8" w:rsidRPr="00990C8B">
        <w:rPr>
          <w:rFonts w:ascii="Arial" w:hAnsi="Arial" w:cs="Arial"/>
          <w:color w:val="595959" w:themeColor="text1" w:themeTint="A6"/>
          <w:sz w:val="20"/>
          <w:szCs w:val="20"/>
        </w:rPr>
      </w:r>
      <w:r w:rsidR="007F72D8" w:rsidRPr="00990C8B">
        <w:rPr>
          <w:rFonts w:ascii="Arial" w:hAnsi="Arial" w:cs="Arial"/>
          <w:color w:val="595959" w:themeColor="text1" w:themeTint="A6"/>
          <w:sz w:val="20"/>
          <w:szCs w:val="20"/>
        </w:rPr>
        <w:fldChar w:fldCharType="separate"/>
      </w:r>
      <w:bookmarkStart w:id="0" w:name="_GoBack"/>
      <w:r w:rsidR="0046712D">
        <w:rPr>
          <w:rFonts w:ascii="Arial" w:hAnsi="Arial" w:cs="Arial"/>
          <w:noProof/>
          <w:color w:val="595959" w:themeColor="text1" w:themeTint="A6"/>
          <w:sz w:val="20"/>
          <w:szCs w:val="20"/>
        </w:rPr>
        <w:t> </w:t>
      </w:r>
      <w:r w:rsidR="0046712D">
        <w:rPr>
          <w:rFonts w:ascii="Arial" w:hAnsi="Arial" w:cs="Arial"/>
          <w:noProof/>
          <w:color w:val="595959" w:themeColor="text1" w:themeTint="A6"/>
          <w:sz w:val="20"/>
          <w:szCs w:val="20"/>
        </w:rPr>
        <w:t> </w:t>
      </w:r>
      <w:r w:rsidR="0046712D">
        <w:rPr>
          <w:rFonts w:ascii="Arial" w:hAnsi="Arial" w:cs="Arial"/>
          <w:noProof/>
          <w:color w:val="595959" w:themeColor="text1" w:themeTint="A6"/>
          <w:sz w:val="20"/>
          <w:szCs w:val="20"/>
        </w:rPr>
        <w:t> </w:t>
      </w:r>
      <w:r w:rsidR="0046712D">
        <w:rPr>
          <w:rFonts w:ascii="Arial" w:hAnsi="Arial" w:cs="Arial"/>
          <w:noProof/>
          <w:color w:val="595959" w:themeColor="text1" w:themeTint="A6"/>
          <w:sz w:val="20"/>
          <w:szCs w:val="20"/>
        </w:rPr>
        <w:t> </w:t>
      </w:r>
      <w:r w:rsidR="0046712D">
        <w:rPr>
          <w:rFonts w:ascii="Arial" w:hAnsi="Arial" w:cs="Arial"/>
          <w:noProof/>
          <w:color w:val="595959" w:themeColor="text1" w:themeTint="A6"/>
          <w:sz w:val="20"/>
          <w:szCs w:val="20"/>
        </w:rPr>
        <w:t> </w:t>
      </w:r>
      <w:bookmarkEnd w:id="0"/>
      <w:r w:rsidR="007F72D8" w:rsidRPr="00990C8B">
        <w:rPr>
          <w:rFonts w:ascii="Arial" w:hAnsi="Arial" w:cs="Arial"/>
          <w:color w:val="595959" w:themeColor="text1" w:themeTint="A6"/>
          <w:sz w:val="20"/>
          <w:szCs w:val="20"/>
        </w:rPr>
        <w:fldChar w:fldCharType="end"/>
      </w:r>
    </w:p>
    <w:p w14:paraId="26FE8ABA" w14:textId="2E61C8B5" w:rsidR="00283D86" w:rsidRPr="00990C8B" w:rsidRDefault="00EA3C9F" w:rsidP="00283D86">
      <w:pPr>
        <w:tabs>
          <w:tab w:val="right" w:leader="underscore" w:pos="5040"/>
          <w:tab w:val="left" w:pos="7740"/>
        </w:tabs>
        <w:spacing w:line="480" w:lineRule="auto"/>
        <w:rPr>
          <w:rFonts w:ascii="Arial" w:hAnsi="Arial" w:cs="Arial"/>
          <w:color w:val="595959" w:themeColor="text1" w:themeTint="A6"/>
          <w:sz w:val="20"/>
          <w:szCs w:val="20"/>
        </w:rPr>
      </w:pPr>
      <w:r>
        <w:rPr>
          <w:rFonts w:ascii="Arial" w:hAnsi="Arial" w:cs="Arial"/>
          <w:color w:val="595959" w:themeColor="text1" w:themeTint="A6"/>
          <w:sz w:val="20"/>
          <w:szCs w:val="20"/>
        </w:rPr>
        <w:t>Realtor</w:t>
      </w:r>
      <w:r w:rsidR="00283D86" w:rsidRPr="00990C8B">
        <w:rPr>
          <w:rFonts w:ascii="Arial" w:hAnsi="Arial" w:cs="Arial"/>
          <w:color w:val="595959" w:themeColor="text1" w:themeTint="A6"/>
          <w:sz w:val="20"/>
          <w:szCs w:val="20"/>
        </w:rPr>
        <w:t>:</w:t>
      </w:r>
      <w:r w:rsidR="00773C2B" w:rsidRPr="00990C8B">
        <w:rPr>
          <w:rFonts w:ascii="Arial" w:hAnsi="Arial" w:cs="Arial"/>
          <w:color w:val="595959" w:themeColor="text1" w:themeTint="A6"/>
          <w:sz w:val="20"/>
          <w:szCs w:val="20"/>
        </w:rPr>
        <w:t xml:space="preserve"> </w:t>
      </w:r>
      <w:r w:rsidR="007F72D8" w:rsidRPr="00990C8B">
        <w:rPr>
          <w:rFonts w:ascii="Arial" w:hAnsi="Arial" w:cs="Arial"/>
          <w:color w:val="595959" w:themeColor="text1" w:themeTint="A6"/>
          <w:sz w:val="20"/>
          <w:szCs w:val="20"/>
        </w:rPr>
        <w:fldChar w:fldCharType="begin">
          <w:ffData>
            <w:name w:val="Text13"/>
            <w:enabled/>
            <w:calcOnExit w:val="0"/>
            <w:textInput/>
          </w:ffData>
        </w:fldChar>
      </w:r>
      <w:r w:rsidR="007F72D8" w:rsidRPr="00990C8B">
        <w:rPr>
          <w:rFonts w:ascii="Arial" w:hAnsi="Arial" w:cs="Arial"/>
          <w:color w:val="595959" w:themeColor="text1" w:themeTint="A6"/>
          <w:sz w:val="20"/>
          <w:szCs w:val="20"/>
        </w:rPr>
        <w:instrText xml:space="preserve"> FORMTEXT </w:instrText>
      </w:r>
      <w:r w:rsidR="007F72D8" w:rsidRPr="00990C8B">
        <w:rPr>
          <w:rFonts w:ascii="Arial" w:hAnsi="Arial" w:cs="Arial"/>
          <w:color w:val="595959" w:themeColor="text1" w:themeTint="A6"/>
          <w:sz w:val="20"/>
          <w:szCs w:val="20"/>
        </w:rPr>
      </w:r>
      <w:r w:rsidR="007F72D8" w:rsidRPr="00990C8B">
        <w:rPr>
          <w:rFonts w:ascii="Arial" w:hAnsi="Arial" w:cs="Arial"/>
          <w:color w:val="595959" w:themeColor="text1" w:themeTint="A6"/>
          <w:sz w:val="20"/>
          <w:szCs w:val="20"/>
        </w:rPr>
        <w:fldChar w:fldCharType="separate"/>
      </w:r>
      <w:r w:rsidR="0046712D">
        <w:rPr>
          <w:rFonts w:ascii="Arial" w:hAnsi="Arial" w:cs="Arial"/>
          <w:noProof/>
          <w:color w:val="595959" w:themeColor="text1" w:themeTint="A6"/>
          <w:sz w:val="20"/>
          <w:szCs w:val="20"/>
        </w:rPr>
        <w:t> </w:t>
      </w:r>
      <w:r w:rsidR="0046712D">
        <w:rPr>
          <w:rFonts w:ascii="Arial" w:hAnsi="Arial" w:cs="Arial"/>
          <w:noProof/>
          <w:color w:val="595959" w:themeColor="text1" w:themeTint="A6"/>
          <w:sz w:val="20"/>
          <w:szCs w:val="20"/>
        </w:rPr>
        <w:t> </w:t>
      </w:r>
      <w:r w:rsidR="0046712D">
        <w:rPr>
          <w:rFonts w:ascii="Arial" w:hAnsi="Arial" w:cs="Arial"/>
          <w:noProof/>
          <w:color w:val="595959" w:themeColor="text1" w:themeTint="A6"/>
          <w:sz w:val="20"/>
          <w:szCs w:val="20"/>
        </w:rPr>
        <w:t> </w:t>
      </w:r>
      <w:r w:rsidR="0046712D">
        <w:rPr>
          <w:rFonts w:ascii="Arial" w:hAnsi="Arial" w:cs="Arial"/>
          <w:noProof/>
          <w:color w:val="595959" w:themeColor="text1" w:themeTint="A6"/>
          <w:sz w:val="20"/>
          <w:szCs w:val="20"/>
        </w:rPr>
        <w:t> </w:t>
      </w:r>
      <w:r w:rsidR="0046712D">
        <w:rPr>
          <w:rFonts w:ascii="Arial" w:hAnsi="Arial" w:cs="Arial"/>
          <w:noProof/>
          <w:color w:val="595959" w:themeColor="text1" w:themeTint="A6"/>
          <w:sz w:val="20"/>
          <w:szCs w:val="20"/>
        </w:rPr>
        <w:t> </w:t>
      </w:r>
      <w:r w:rsidR="007F72D8" w:rsidRPr="00990C8B">
        <w:rPr>
          <w:rFonts w:ascii="Arial" w:hAnsi="Arial" w:cs="Arial"/>
          <w:color w:val="595959" w:themeColor="text1" w:themeTint="A6"/>
          <w:sz w:val="20"/>
          <w:szCs w:val="20"/>
        </w:rPr>
        <w:fldChar w:fldCharType="end"/>
      </w:r>
      <w:r w:rsidR="006E6C39" w:rsidRPr="00990C8B">
        <w:rPr>
          <w:rFonts w:ascii="Arial" w:hAnsi="Arial" w:cs="Arial"/>
          <w:color w:val="595959" w:themeColor="text1" w:themeTint="A6"/>
          <w:sz w:val="20"/>
          <w:szCs w:val="20"/>
        </w:rPr>
        <w:t xml:space="preserve"> </w:t>
      </w:r>
    </w:p>
    <w:p w14:paraId="0E1CC575" w14:textId="73DA7CAF" w:rsidR="00283D86" w:rsidRPr="00990C8B" w:rsidRDefault="00EA3C9F" w:rsidP="00283D86">
      <w:pPr>
        <w:tabs>
          <w:tab w:val="right" w:leader="underscore" w:pos="5040"/>
          <w:tab w:val="left" w:pos="7740"/>
        </w:tabs>
        <w:spacing w:line="480" w:lineRule="auto"/>
        <w:rPr>
          <w:rFonts w:ascii="Arial" w:hAnsi="Arial" w:cs="Arial"/>
          <w:color w:val="595959" w:themeColor="text1" w:themeTint="A6"/>
          <w:sz w:val="20"/>
          <w:szCs w:val="20"/>
        </w:rPr>
      </w:pPr>
      <w:r>
        <w:rPr>
          <w:rFonts w:ascii="Arial" w:hAnsi="Arial" w:cs="Arial"/>
          <w:color w:val="595959" w:themeColor="text1" w:themeTint="A6"/>
          <w:sz w:val="20"/>
          <w:szCs w:val="20"/>
        </w:rPr>
        <w:t>Lender</w:t>
      </w:r>
      <w:r w:rsidR="00283D86" w:rsidRPr="00990C8B">
        <w:rPr>
          <w:rFonts w:ascii="Arial" w:hAnsi="Arial" w:cs="Arial"/>
          <w:color w:val="595959" w:themeColor="text1" w:themeTint="A6"/>
          <w:sz w:val="20"/>
          <w:szCs w:val="20"/>
        </w:rPr>
        <w:t>:</w:t>
      </w:r>
      <w:r w:rsidR="00773C2B" w:rsidRPr="00990C8B">
        <w:rPr>
          <w:rFonts w:ascii="Arial" w:hAnsi="Arial" w:cs="Arial"/>
          <w:color w:val="595959" w:themeColor="text1" w:themeTint="A6"/>
          <w:sz w:val="20"/>
          <w:szCs w:val="20"/>
        </w:rPr>
        <w:t xml:space="preserve"> </w:t>
      </w:r>
      <w:r w:rsidR="007F72D8" w:rsidRPr="00990C8B">
        <w:rPr>
          <w:rFonts w:ascii="Arial" w:hAnsi="Arial" w:cs="Arial"/>
          <w:color w:val="595959" w:themeColor="text1" w:themeTint="A6"/>
          <w:sz w:val="20"/>
          <w:szCs w:val="20"/>
        </w:rPr>
        <w:fldChar w:fldCharType="begin">
          <w:ffData>
            <w:name w:val="Text13"/>
            <w:enabled/>
            <w:calcOnExit w:val="0"/>
            <w:textInput/>
          </w:ffData>
        </w:fldChar>
      </w:r>
      <w:r w:rsidR="007F72D8" w:rsidRPr="00990C8B">
        <w:rPr>
          <w:rFonts w:ascii="Arial" w:hAnsi="Arial" w:cs="Arial"/>
          <w:color w:val="595959" w:themeColor="text1" w:themeTint="A6"/>
          <w:sz w:val="20"/>
          <w:szCs w:val="20"/>
        </w:rPr>
        <w:instrText xml:space="preserve"> FORMTEXT </w:instrText>
      </w:r>
      <w:r w:rsidR="007F72D8" w:rsidRPr="00990C8B">
        <w:rPr>
          <w:rFonts w:ascii="Arial" w:hAnsi="Arial" w:cs="Arial"/>
          <w:color w:val="595959" w:themeColor="text1" w:themeTint="A6"/>
          <w:sz w:val="20"/>
          <w:szCs w:val="20"/>
        </w:rPr>
      </w:r>
      <w:r w:rsidR="007F72D8" w:rsidRPr="00990C8B">
        <w:rPr>
          <w:rFonts w:ascii="Arial" w:hAnsi="Arial" w:cs="Arial"/>
          <w:color w:val="595959" w:themeColor="text1" w:themeTint="A6"/>
          <w:sz w:val="20"/>
          <w:szCs w:val="20"/>
        </w:rPr>
        <w:fldChar w:fldCharType="separate"/>
      </w:r>
      <w:r w:rsidR="0046712D">
        <w:rPr>
          <w:rFonts w:ascii="Arial" w:hAnsi="Arial" w:cs="Arial"/>
          <w:noProof/>
          <w:color w:val="595959" w:themeColor="text1" w:themeTint="A6"/>
          <w:sz w:val="20"/>
          <w:szCs w:val="20"/>
        </w:rPr>
        <w:t> </w:t>
      </w:r>
      <w:r w:rsidR="0046712D">
        <w:rPr>
          <w:rFonts w:ascii="Arial" w:hAnsi="Arial" w:cs="Arial"/>
          <w:noProof/>
          <w:color w:val="595959" w:themeColor="text1" w:themeTint="A6"/>
          <w:sz w:val="20"/>
          <w:szCs w:val="20"/>
        </w:rPr>
        <w:t> </w:t>
      </w:r>
      <w:r w:rsidR="0046712D">
        <w:rPr>
          <w:rFonts w:ascii="Arial" w:hAnsi="Arial" w:cs="Arial"/>
          <w:noProof/>
          <w:color w:val="595959" w:themeColor="text1" w:themeTint="A6"/>
          <w:sz w:val="20"/>
          <w:szCs w:val="20"/>
        </w:rPr>
        <w:t> </w:t>
      </w:r>
      <w:r w:rsidR="0046712D">
        <w:rPr>
          <w:rFonts w:ascii="Arial" w:hAnsi="Arial" w:cs="Arial"/>
          <w:noProof/>
          <w:color w:val="595959" w:themeColor="text1" w:themeTint="A6"/>
          <w:sz w:val="20"/>
          <w:szCs w:val="20"/>
        </w:rPr>
        <w:t> </w:t>
      </w:r>
      <w:r w:rsidR="0046712D">
        <w:rPr>
          <w:rFonts w:ascii="Arial" w:hAnsi="Arial" w:cs="Arial"/>
          <w:noProof/>
          <w:color w:val="595959" w:themeColor="text1" w:themeTint="A6"/>
          <w:sz w:val="20"/>
          <w:szCs w:val="20"/>
        </w:rPr>
        <w:t> </w:t>
      </w:r>
      <w:r w:rsidR="007F72D8" w:rsidRPr="00990C8B">
        <w:rPr>
          <w:rFonts w:ascii="Arial" w:hAnsi="Arial" w:cs="Arial"/>
          <w:color w:val="595959" w:themeColor="text1" w:themeTint="A6"/>
          <w:sz w:val="20"/>
          <w:szCs w:val="20"/>
        </w:rPr>
        <w:fldChar w:fldCharType="end"/>
      </w:r>
    </w:p>
    <w:p w14:paraId="11EED2D5" w14:textId="346AAB55" w:rsidR="008B490A" w:rsidRPr="00990C8B" w:rsidRDefault="00EA3C9F" w:rsidP="00EA3C9F">
      <w:pPr>
        <w:tabs>
          <w:tab w:val="right" w:leader="underscore" w:pos="5040"/>
          <w:tab w:val="left" w:pos="7740"/>
        </w:tabs>
        <w:spacing w:line="276" w:lineRule="auto"/>
        <w:rPr>
          <w:rFonts w:ascii="Arial" w:hAnsi="Arial" w:cs="Arial"/>
          <w:color w:val="595959" w:themeColor="text1" w:themeTint="A6"/>
          <w:sz w:val="20"/>
          <w:szCs w:val="20"/>
        </w:rPr>
      </w:pPr>
      <w:r>
        <w:rPr>
          <w:rFonts w:ascii="Arial" w:hAnsi="Arial" w:cs="Arial"/>
          <w:color w:val="595959" w:themeColor="text1" w:themeTint="A6"/>
          <w:sz w:val="20"/>
          <w:szCs w:val="20"/>
        </w:rPr>
        <w:t>Service Provider:</w:t>
      </w:r>
      <w:r w:rsidR="008B490A" w:rsidRPr="00990C8B">
        <w:rPr>
          <w:rFonts w:ascii="Arial" w:hAnsi="Arial" w:cs="Arial"/>
          <w:color w:val="595959" w:themeColor="text1" w:themeTint="A6"/>
          <w:sz w:val="20"/>
          <w:szCs w:val="20"/>
        </w:rPr>
        <w:t xml:space="preserve"> </w:t>
      </w:r>
      <w:r w:rsidR="008B490A" w:rsidRPr="00990C8B">
        <w:rPr>
          <w:rFonts w:ascii="Arial" w:hAnsi="Arial" w:cs="Arial"/>
          <w:color w:val="595959" w:themeColor="text1" w:themeTint="A6"/>
          <w:sz w:val="20"/>
          <w:szCs w:val="20"/>
        </w:rPr>
        <w:fldChar w:fldCharType="begin">
          <w:ffData>
            <w:name w:val="Text13"/>
            <w:enabled/>
            <w:calcOnExit w:val="0"/>
            <w:textInput/>
          </w:ffData>
        </w:fldChar>
      </w:r>
      <w:r w:rsidR="008B490A" w:rsidRPr="00990C8B">
        <w:rPr>
          <w:rFonts w:ascii="Arial" w:hAnsi="Arial" w:cs="Arial"/>
          <w:color w:val="595959" w:themeColor="text1" w:themeTint="A6"/>
          <w:sz w:val="20"/>
          <w:szCs w:val="20"/>
        </w:rPr>
        <w:instrText xml:space="preserve"> FORMTEXT </w:instrText>
      </w:r>
      <w:r w:rsidR="008B490A" w:rsidRPr="00990C8B">
        <w:rPr>
          <w:rFonts w:ascii="Arial" w:hAnsi="Arial" w:cs="Arial"/>
          <w:color w:val="595959" w:themeColor="text1" w:themeTint="A6"/>
          <w:sz w:val="20"/>
          <w:szCs w:val="20"/>
        </w:rPr>
      </w:r>
      <w:r w:rsidR="008B490A" w:rsidRPr="00990C8B">
        <w:rPr>
          <w:rFonts w:ascii="Arial" w:hAnsi="Arial" w:cs="Arial"/>
          <w:color w:val="595959" w:themeColor="text1" w:themeTint="A6"/>
          <w:sz w:val="20"/>
          <w:szCs w:val="20"/>
        </w:rPr>
        <w:fldChar w:fldCharType="separate"/>
      </w:r>
      <w:r w:rsidR="0046712D">
        <w:rPr>
          <w:rFonts w:ascii="Arial" w:hAnsi="Arial" w:cs="Arial"/>
          <w:noProof/>
          <w:color w:val="595959" w:themeColor="text1" w:themeTint="A6"/>
          <w:sz w:val="20"/>
          <w:szCs w:val="20"/>
        </w:rPr>
        <w:t> </w:t>
      </w:r>
      <w:r w:rsidR="0046712D">
        <w:rPr>
          <w:rFonts w:ascii="Arial" w:hAnsi="Arial" w:cs="Arial"/>
          <w:noProof/>
          <w:color w:val="595959" w:themeColor="text1" w:themeTint="A6"/>
          <w:sz w:val="20"/>
          <w:szCs w:val="20"/>
        </w:rPr>
        <w:t> </w:t>
      </w:r>
      <w:r w:rsidR="0046712D">
        <w:rPr>
          <w:rFonts w:ascii="Arial" w:hAnsi="Arial" w:cs="Arial"/>
          <w:noProof/>
          <w:color w:val="595959" w:themeColor="text1" w:themeTint="A6"/>
          <w:sz w:val="20"/>
          <w:szCs w:val="20"/>
        </w:rPr>
        <w:t> </w:t>
      </w:r>
      <w:r w:rsidR="0046712D">
        <w:rPr>
          <w:rFonts w:ascii="Arial" w:hAnsi="Arial" w:cs="Arial"/>
          <w:noProof/>
          <w:color w:val="595959" w:themeColor="text1" w:themeTint="A6"/>
          <w:sz w:val="20"/>
          <w:szCs w:val="20"/>
        </w:rPr>
        <w:t> </w:t>
      </w:r>
      <w:r w:rsidR="0046712D">
        <w:rPr>
          <w:rFonts w:ascii="Arial" w:hAnsi="Arial" w:cs="Arial"/>
          <w:noProof/>
          <w:color w:val="595959" w:themeColor="text1" w:themeTint="A6"/>
          <w:sz w:val="20"/>
          <w:szCs w:val="20"/>
        </w:rPr>
        <w:t> </w:t>
      </w:r>
      <w:r w:rsidR="008B490A" w:rsidRPr="00990C8B">
        <w:rPr>
          <w:rFonts w:ascii="Arial" w:hAnsi="Arial" w:cs="Arial"/>
          <w:color w:val="595959" w:themeColor="text1" w:themeTint="A6"/>
          <w:sz w:val="20"/>
          <w:szCs w:val="20"/>
        </w:rPr>
        <w:fldChar w:fldCharType="end"/>
      </w:r>
      <w:r>
        <w:rPr>
          <w:rFonts w:ascii="Arial" w:hAnsi="Arial" w:cs="Arial"/>
          <w:color w:val="595959" w:themeColor="text1" w:themeTint="A6"/>
          <w:sz w:val="20"/>
          <w:szCs w:val="20"/>
        </w:rPr>
        <w:br/>
      </w:r>
      <w:r w:rsidRPr="00EA3C9F">
        <w:rPr>
          <w:rFonts w:ascii="Arial" w:hAnsi="Arial" w:cs="Arial"/>
          <w:color w:val="595959" w:themeColor="text1" w:themeTint="A6"/>
          <w:sz w:val="18"/>
          <w:szCs w:val="20"/>
        </w:rPr>
        <w:t>(</w:t>
      </w:r>
      <w:r>
        <w:rPr>
          <w:rFonts w:ascii="Arial" w:hAnsi="Arial" w:cs="Arial"/>
          <w:color w:val="595959" w:themeColor="text1" w:themeTint="A6"/>
          <w:sz w:val="18"/>
          <w:szCs w:val="20"/>
        </w:rPr>
        <w:t>Boomtown, Zillow, etc.)</w:t>
      </w:r>
      <w:r>
        <w:rPr>
          <w:rFonts w:ascii="Arial" w:hAnsi="Arial" w:cs="Arial"/>
          <w:color w:val="595959" w:themeColor="text1" w:themeTint="A6"/>
          <w:sz w:val="18"/>
          <w:szCs w:val="20"/>
        </w:rPr>
        <w:br/>
      </w:r>
    </w:p>
    <w:p w14:paraId="2BA5D431" w14:textId="25154E8F" w:rsidR="008B490A" w:rsidRPr="00990C8B" w:rsidRDefault="00EA3C9F" w:rsidP="008B490A">
      <w:pPr>
        <w:tabs>
          <w:tab w:val="right" w:leader="underscore" w:pos="5040"/>
          <w:tab w:val="left" w:pos="7740"/>
        </w:tabs>
        <w:spacing w:line="480" w:lineRule="auto"/>
        <w:rPr>
          <w:rFonts w:ascii="Arial" w:hAnsi="Arial" w:cs="Arial"/>
          <w:color w:val="595959" w:themeColor="text1" w:themeTint="A6"/>
          <w:sz w:val="20"/>
          <w:szCs w:val="20"/>
        </w:rPr>
      </w:pPr>
      <w:r>
        <w:rPr>
          <w:rFonts w:ascii="Arial" w:hAnsi="Arial" w:cs="Arial"/>
          <w:color w:val="595959" w:themeColor="text1" w:themeTint="A6"/>
          <w:sz w:val="20"/>
          <w:szCs w:val="20"/>
        </w:rPr>
        <w:t>Total Current Monthly Cost of Realtor</w:t>
      </w:r>
      <w:r w:rsidR="008B490A" w:rsidRPr="00990C8B">
        <w:rPr>
          <w:rFonts w:ascii="Arial" w:hAnsi="Arial" w:cs="Arial"/>
          <w:color w:val="595959" w:themeColor="text1" w:themeTint="A6"/>
          <w:sz w:val="20"/>
          <w:szCs w:val="20"/>
        </w:rPr>
        <w:t xml:space="preserve">: </w:t>
      </w:r>
      <w:r>
        <w:rPr>
          <w:rFonts w:ascii="Arial" w:hAnsi="Arial" w:cs="Arial"/>
          <w:color w:val="595959" w:themeColor="text1" w:themeTint="A6"/>
          <w:sz w:val="20"/>
          <w:szCs w:val="20"/>
        </w:rPr>
        <w:t>$</w:t>
      </w:r>
      <w:r w:rsidR="008B490A" w:rsidRPr="00990C8B">
        <w:rPr>
          <w:rFonts w:ascii="Arial" w:hAnsi="Arial" w:cs="Arial"/>
          <w:color w:val="595959" w:themeColor="text1" w:themeTint="A6"/>
          <w:sz w:val="20"/>
          <w:szCs w:val="20"/>
        </w:rPr>
        <w:fldChar w:fldCharType="begin">
          <w:ffData>
            <w:name w:val="Text13"/>
            <w:enabled/>
            <w:calcOnExit w:val="0"/>
            <w:textInput/>
          </w:ffData>
        </w:fldChar>
      </w:r>
      <w:r w:rsidR="008B490A" w:rsidRPr="00990C8B">
        <w:rPr>
          <w:rFonts w:ascii="Arial" w:hAnsi="Arial" w:cs="Arial"/>
          <w:color w:val="595959" w:themeColor="text1" w:themeTint="A6"/>
          <w:sz w:val="20"/>
          <w:szCs w:val="20"/>
        </w:rPr>
        <w:instrText xml:space="preserve"> FORMTEXT </w:instrText>
      </w:r>
      <w:r w:rsidR="008B490A" w:rsidRPr="00990C8B">
        <w:rPr>
          <w:rFonts w:ascii="Arial" w:hAnsi="Arial" w:cs="Arial"/>
          <w:color w:val="595959" w:themeColor="text1" w:themeTint="A6"/>
          <w:sz w:val="20"/>
          <w:szCs w:val="20"/>
        </w:rPr>
      </w:r>
      <w:r w:rsidR="008B490A" w:rsidRPr="00990C8B">
        <w:rPr>
          <w:rFonts w:ascii="Arial" w:hAnsi="Arial" w:cs="Arial"/>
          <w:color w:val="595959" w:themeColor="text1" w:themeTint="A6"/>
          <w:sz w:val="20"/>
          <w:szCs w:val="20"/>
        </w:rPr>
        <w:fldChar w:fldCharType="separate"/>
      </w:r>
      <w:r w:rsidR="0046712D">
        <w:rPr>
          <w:rFonts w:ascii="Arial" w:hAnsi="Arial" w:cs="Arial"/>
          <w:noProof/>
          <w:color w:val="595959" w:themeColor="text1" w:themeTint="A6"/>
          <w:sz w:val="20"/>
          <w:szCs w:val="20"/>
        </w:rPr>
        <w:t> </w:t>
      </w:r>
      <w:r w:rsidR="0046712D">
        <w:rPr>
          <w:rFonts w:ascii="Arial" w:hAnsi="Arial" w:cs="Arial"/>
          <w:noProof/>
          <w:color w:val="595959" w:themeColor="text1" w:themeTint="A6"/>
          <w:sz w:val="20"/>
          <w:szCs w:val="20"/>
        </w:rPr>
        <w:t> </w:t>
      </w:r>
      <w:r w:rsidR="0046712D">
        <w:rPr>
          <w:rFonts w:ascii="Arial" w:hAnsi="Arial" w:cs="Arial"/>
          <w:noProof/>
          <w:color w:val="595959" w:themeColor="text1" w:themeTint="A6"/>
          <w:sz w:val="20"/>
          <w:szCs w:val="20"/>
        </w:rPr>
        <w:t> </w:t>
      </w:r>
      <w:r w:rsidR="0046712D">
        <w:rPr>
          <w:rFonts w:ascii="Arial" w:hAnsi="Arial" w:cs="Arial"/>
          <w:noProof/>
          <w:color w:val="595959" w:themeColor="text1" w:themeTint="A6"/>
          <w:sz w:val="20"/>
          <w:szCs w:val="20"/>
        </w:rPr>
        <w:t> </w:t>
      </w:r>
      <w:r w:rsidR="0046712D">
        <w:rPr>
          <w:rFonts w:ascii="Arial" w:hAnsi="Arial" w:cs="Arial"/>
          <w:noProof/>
          <w:color w:val="595959" w:themeColor="text1" w:themeTint="A6"/>
          <w:sz w:val="20"/>
          <w:szCs w:val="20"/>
        </w:rPr>
        <w:t> </w:t>
      </w:r>
      <w:r w:rsidR="008B490A" w:rsidRPr="00990C8B">
        <w:rPr>
          <w:rFonts w:ascii="Arial" w:hAnsi="Arial" w:cs="Arial"/>
          <w:color w:val="595959" w:themeColor="text1" w:themeTint="A6"/>
          <w:sz w:val="20"/>
          <w:szCs w:val="20"/>
        </w:rPr>
        <w:fldChar w:fldCharType="end"/>
      </w:r>
    </w:p>
    <w:p w14:paraId="658C1A77" w14:textId="535D322F" w:rsidR="008B490A" w:rsidRPr="00990C8B" w:rsidRDefault="00EA3C9F" w:rsidP="008B490A">
      <w:pPr>
        <w:tabs>
          <w:tab w:val="right" w:leader="underscore" w:pos="5040"/>
          <w:tab w:val="left" w:pos="7740"/>
        </w:tabs>
        <w:spacing w:line="480" w:lineRule="auto"/>
        <w:rPr>
          <w:rFonts w:ascii="Arial" w:hAnsi="Arial" w:cs="Arial"/>
          <w:color w:val="595959" w:themeColor="text1" w:themeTint="A6"/>
          <w:sz w:val="20"/>
          <w:szCs w:val="20"/>
        </w:rPr>
      </w:pPr>
      <w:r>
        <w:rPr>
          <w:rFonts w:ascii="Arial" w:hAnsi="Arial" w:cs="Arial"/>
          <w:color w:val="595959" w:themeColor="text1" w:themeTint="A6"/>
          <w:sz w:val="20"/>
          <w:szCs w:val="20"/>
        </w:rPr>
        <w:t>Current Monthly Cost to be paid by Lender</w:t>
      </w:r>
      <w:r w:rsidR="008B490A" w:rsidRPr="00990C8B">
        <w:rPr>
          <w:rFonts w:ascii="Arial" w:hAnsi="Arial" w:cs="Arial"/>
          <w:color w:val="595959" w:themeColor="text1" w:themeTint="A6"/>
          <w:sz w:val="20"/>
          <w:szCs w:val="20"/>
        </w:rPr>
        <w:t>: $</w:t>
      </w:r>
      <w:r w:rsidR="008B490A" w:rsidRPr="00990C8B">
        <w:rPr>
          <w:rFonts w:ascii="Arial" w:hAnsi="Arial" w:cs="Arial"/>
          <w:color w:val="595959" w:themeColor="text1" w:themeTint="A6"/>
          <w:sz w:val="20"/>
          <w:szCs w:val="20"/>
        </w:rPr>
        <w:fldChar w:fldCharType="begin">
          <w:ffData>
            <w:name w:val="Text13"/>
            <w:enabled/>
            <w:calcOnExit w:val="0"/>
            <w:textInput/>
          </w:ffData>
        </w:fldChar>
      </w:r>
      <w:r w:rsidR="008B490A" w:rsidRPr="00990C8B">
        <w:rPr>
          <w:rFonts w:ascii="Arial" w:hAnsi="Arial" w:cs="Arial"/>
          <w:color w:val="595959" w:themeColor="text1" w:themeTint="A6"/>
          <w:sz w:val="20"/>
          <w:szCs w:val="20"/>
        </w:rPr>
        <w:instrText xml:space="preserve"> FORMTEXT </w:instrText>
      </w:r>
      <w:r w:rsidR="008B490A" w:rsidRPr="00990C8B">
        <w:rPr>
          <w:rFonts w:ascii="Arial" w:hAnsi="Arial" w:cs="Arial"/>
          <w:color w:val="595959" w:themeColor="text1" w:themeTint="A6"/>
          <w:sz w:val="20"/>
          <w:szCs w:val="20"/>
        </w:rPr>
      </w:r>
      <w:r w:rsidR="008B490A" w:rsidRPr="00990C8B">
        <w:rPr>
          <w:rFonts w:ascii="Arial" w:hAnsi="Arial" w:cs="Arial"/>
          <w:color w:val="595959" w:themeColor="text1" w:themeTint="A6"/>
          <w:sz w:val="20"/>
          <w:szCs w:val="20"/>
        </w:rPr>
        <w:fldChar w:fldCharType="separate"/>
      </w:r>
      <w:r w:rsidR="0046712D">
        <w:rPr>
          <w:rFonts w:ascii="Arial" w:hAnsi="Arial" w:cs="Arial"/>
          <w:noProof/>
          <w:color w:val="595959" w:themeColor="text1" w:themeTint="A6"/>
          <w:sz w:val="20"/>
          <w:szCs w:val="20"/>
        </w:rPr>
        <w:t> </w:t>
      </w:r>
      <w:r w:rsidR="0046712D">
        <w:rPr>
          <w:rFonts w:ascii="Arial" w:hAnsi="Arial" w:cs="Arial"/>
          <w:noProof/>
          <w:color w:val="595959" w:themeColor="text1" w:themeTint="A6"/>
          <w:sz w:val="20"/>
          <w:szCs w:val="20"/>
        </w:rPr>
        <w:t> </w:t>
      </w:r>
      <w:r w:rsidR="0046712D">
        <w:rPr>
          <w:rFonts w:ascii="Arial" w:hAnsi="Arial" w:cs="Arial"/>
          <w:noProof/>
          <w:color w:val="595959" w:themeColor="text1" w:themeTint="A6"/>
          <w:sz w:val="20"/>
          <w:szCs w:val="20"/>
        </w:rPr>
        <w:t> </w:t>
      </w:r>
      <w:r w:rsidR="0046712D">
        <w:rPr>
          <w:rFonts w:ascii="Arial" w:hAnsi="Arial" w:cs="Arial"/>
          <w:noProof/>
          <w:color w:val="595959" w:themeColor="text1" w:themeTint="A6"/>
          <w:sz w:val="20"/>
          <w:szCs w:val="20"/>
        </w:rPr>
        <w:t> </w:t>
      </w:r>
      <w:r w:rsidR="0046712D">
        <w:rPr>
          <w:rFonts w:ascii="Arial" w:hAnsi="Arial" w:cs="Arial"/>
          <w:noProof/>
          <w:color w:val="595959" w:themeColor="text1" w:themeTint="A6"/>
          <w:sz w:val="20"/>
          <w:szCs w:val="20"/>
        </w:rPr>
        <w:t> </w:t>
      </w:r>
      <w:r w:rsidR="008B490A" w:rsidRPr="00990C8B">
        <w:rPr>
          <w:rFonts w:ascii="Arial" w:hAnsi="Arial" w:cs="Arial"/>
          <w:color w:val="595959" w:themeColor="text1" w:themeTint="A6"/>
          <w:sz w:val="20"/>
          <w:szCs w:val="20"/>
        </w:rPr>
        <w:fldChar w:fldCharType="end"/>
      </w:r>
    </w:p>
    <w:p w14:paraId="7F2E9892" w14:textId="6851A7F1" w:rsidR="00283D86" w:rsidRPr="00EA3C9F" w:rsidRDefault="00EA3C9F" w:rsidP="00EA3C9F">
      <w:pPr>
        <w:tabs>
          <w:tab w:val="right" w:leader="underscore" w:pos="5040"/>
          <w:tab w:val="left" w:pos="7740"/>
        </w:tabs>
        <w:spacing w:line="276" w:lineRule="auto"/>
        <w:rPr>
          <w:rFonts w:ascii="Arial" w:hAnsi="Arial" w:cs="Arial"/>
          <w:color w:val="595959" w:themeColor="text1" w:themeTint="A6"/>
          <w:sz w:val="18"/>
          <w:szCs w:val="20"/>
        </w:rPr>
      </w:pPr>
      <w:r>
        <w:rPr>
          <w:rFonts w:ascii="Arial" w:hAnsi="Arial" w:cs="Arial"/>
          <w:color w:val="595959" w:themeColor="text1" w:themeTint="A6"/>
          <w:sz w:val="20"/>
          <w:szCs w:val="20"/>
        </w:rPr>
        <w:t>Percentage of Realtor Monthly Cost:</w:t>
      </w:r>
      <w:r w:rsidR="008B490A" w:rsidRPr="00990C8B">
        <w:rPr>
          <w:rFonts w:ascii="Arial" w:hAnsi="Arial" w:cs="Arial"/>
          <w:color w:val="595959" w:themeColor="text1" w:themeTint="A6"/>
          <w:sz w:val="20"/>
          <w:szCs w:val="20"/>
        </w:rPr>
        <w:t xml:space="preserve"> </w:t>
      </w:r>
      <w:r w:rsidR="008B490A" w:rsidRPr="00990C8B">
        <w:rPr>
          <w:rFonts w:ascii="Arial" w:hAnsi="Arial" w:cs="Arial"/>
          <w:color w:val="595959" w:themeColor="text1" w:themeTint="A6"/>
          <w:sz w:val="20"/>
          <w:szCs w:val="20"/>
        </w:rPr>
        <w:fldChar w:fldCharType="begin">
          <w:ffData>
            <w:name w:val="Text13"/>
            <w:enabled/>
            <w:calcOnExit w:val="0"/>
            <w:textInput/>
          </w:ffData>
        </w:fldChar>
      </w:r>
      <w:r w:rsidR="008B490A" w:rsidRPr="00990C8B">
        <w:rPr>
          <w:rFonts w:ascii="Arial" w:hAnsi="Arial" w:cs="Arial"/>
          <w:color w:val="595959" w:themeColor="text1" w:themeTint="A6"/>
          <w:sz w:val="20"/>
          <w:szCs w:val="20"/>
        </w:rPr>
        <w:instrText xml:space="preserve"> FORMTEXT </w:instrText>
      </w:r>
      <w:r w:rsidR="008B490A" w:rsidRPr="00990C8B">
        <w:rPr>
          <w:rFonts w:ascii="Arial" w:hAnsi="Arial" w:cs="Arial"/>
          <w:color w:val="595959" w:themeColor="text1" w:themeTint="A6"/>
          <w:sz w:val="20"/>
          <w:szCs w:val="20"/>
        </w:rPr>
      </w:r>
      <w:r w:rsidR="008B490A" w:rsidRPr="00990C8B">
        <w:rPr>
          <w:rFonts w:ascii="Arial" w:hAnsi="Arial" w:cs="Arial"/>
          <w:color w:val="595959" w:themeColor="text1" w:themeTint="A6"/>
          <w:sz w:val="20"/>
          <w:szCs w:val="20"/>
        </w:rPr>
        <w:fldChar w:fldCharType="separate"/>
      </w:r>
      <w:r w:rsidR="0046712D">
        <w:rPr>
          <w:rFonts w:ascii="Arial" w:hAnsi="Arial" w:cs="Arial"/>
          <w:noProof/>
          <w:color w:val="595959" w:themeColor="text1" w:themeTint="A6"/>
          <w:sz w:val="20"/>
          <w:szCs w:val="20"/>
        </w:rPr>
        <w:t> </w:t>
      </w:r>
      <w:r w:rsidR="0046712D">
        <w:rPr>
          <w:rFonts w:ascii="Arial" w:hAnsi="Arial" w:cs="Arial"/>
          <w:noProof/>
          <w:color w:val="595959" w:themeColor="text1" w:themeTint="A6"/>
          <w:sz w:val="20"/>
          <w:szCs w:val="20"/>
        </w:rPr>
        <w:t> </w:t>
      </w:r>
      <w:r w:rsidR="0046712D">
        <w:rPr>
          <w:rFonts w:ascii="Arial" w:hAnsi="Arial" w:cs="Arial"/>
          <w:noProof/>
          <w:color w:val="595959" w:themeColor="text1" w:themeTint="A6"/>
          <w:sz w:val="20"/>
          <w:szCs w:val="20"/>
        </w:rPr>
        <w:t> </w:t>
      </w:r>
      <w:r w:rsidR="0046712D">
        <w:rPr>
          <w:rFonts w:ascii="Arial" w:hAnsi="Arial" w:cs="Arial"/>
          <w:noProof/>
          <w:color w:val="595959" w:themeColor="text1" w:themeTint="A6"/>
          <w:sz w:val="20"/>
          <w:szCs w:val="20"/>
        </w:rPr>
        <w:t> </w:t>
      </w:r>
      <w:r w:rsidR="0046712D">
        <w:rPr>
          <w:rFonts w:ascii="Arial" w:hAnsi="Arial" w:cs="Arial"/>
          <w:noProof/>
          <w:color w:val="595959" w:themeColor="text1" w:themeTint="A6"/>
          <w:sz w:val="20"/>
          <w:szCs w:val="20"/>
        </w:rPr>
        <w:t> </w:t>
      </w:r>
      <w:r w:rsidR="008B490A" w:rsidRPr="00990C8B">
        <w:rPr>
          <w:rFonts w:ascii="Arial" w:hAnsi="Arial" w:cs="Arial"/>
          <w:color w:val="595959" w:themeColor="text1" w:themeTint="A6"/>
          <w:sz w:val="20"/>
          <w:szCs w:val="20"/>
        </w:rPr>
        <w:fldChar w:fldCharType="end"/>
      </w:r>
      <w:r>
        <w:rPr>
          <w:rFonts w:ascii="Arial" w:hAnsi="Arial" w:cs="Arial"/>
          <w:color w:val="595959" w:themeColor="text1" w:themeTint="A6"/>
          <w:sz w:val="20"/>
          <w:szCs w:val="20"/>
        </w:rPr>
        <w:t>%</w:t>
      </w:r>
      <w:r>
        <w:rPr>
          <w:rFonts w:ascii="Arial" w:hAnsi="Arial" w:cs="Arial"/>
          <w:color w:val="595959" w:themeColor="text1" w:themeTint="A6"/>
          <w:sz w:val="20"/>
          <w:szCs w:val="20"/>
        </w:rPr>
        <w:br/>
      </w:r>
      <w:r w:rsidRPr="00EA3C9F">
        <w:rPr>
          <w:rFonts w:ascii="Arial" w:hAnsi="Arial" w:cs="Arial"/>
          <w:color w:val="595959" w:themeColor="text1" w:themeTint="A6"/>
          <w:sz w:val="18"/>
          <w:szCs w:val="20"/>
        </w:rPr>
        <w:t>(Realtor Total Cost / Lender Cost)</w:t>
      </w:r>
      <w:r>
        <w:rPr>
          <w:rFonts w:ascii="Arial" w:hAnsi="Arial" w:cs="Arial"/>
          <w:color w:val="595959" w:themeColor="text1" w:themeTint="A6"/>
          <w:sz w:val="18"/>
          <w:szCs w:val="20"/>
        </w:rPr>
        <w:br/>
      </w:r>
    </w:p>
    <w:p w14:paraId="59A1FFF1" w14:textId="77777777" w:rsidR="008B490A" w:rsidRPr="00990C8B" w:rsidRDefault="008B490A" w:rsidP="00283D86">
      <w:pPr>
        <w:rPr>
          <w:rFonts w:ascii="Arial" w:hAnsi="Arial" w:cs="Arial"/>
          <w:color w:val="595959" w:themeColor="text1" w:themeTint="A6"/>
          <w:sz w:val="20"/>
          <w:szCs w:val="20"/>
        </w:rPr>
      </w:pPr>
    </w:p>
    <w:p w14:paraId="39B7E9D7" w14:textId="5E7CBDA0" w:rsidR="006C51B3" w:rsidRPr="00990C8B" w:rsidRDefault="00EA3C9F" w:rsidP="008B0AB7">
      <w:pPr>
        <w:rPr>
          <w:rFonts w:ascii="Arial" w:hAnsi="Arial" w:cs="Arial"/>
          <w:color w:val="595959" w:themeColor="text1" w:themeTint="A6"/>
          <w:sz w:val="20"/>
          <w:szCs w:val="20"/>
        </w:rPr>
      </w:pPr>
      <w:r w:rsidRPr="00EA3C9F">
        <w:rPr>
          <w:rFonts w:ascii="Arial" w:hAnsi="Arial" w:cs="Arial"/>
          <w:color w:val="595959" w:themeColor="text1" w:themeTint="A6"/>
          <w:sz w:val="20"/>
          <w:szCs w:val="20"/>
        </w:rPr>
        <w:t>To remain in compliance with the Real Estate Settlement Procedures Act (RESPA), a lender may share cost of lead generation and advertising on a pro rata basis with a Realtor. The Lender’s share cannot exceed 50% of the fair market cost of the activity. The Realtor agrees to give the Lender notice in advance of any reduction in their monthly cost listed above. Should the Realtor reduce their cost, the Lender will be required to reduce their share of the monthly cost on a pro rata basis.</w:t>
      </w:r>
    </w:p>
    <w:p w14:paraId="4C4BC469" w14:textId="77777777" w:rsidR="00283D86" w:rsidRPr="00990C8B" w:rsidRDefault="00283D86" w:rsidP="00283D86">
      <w:pPr>
        <w:rPr>
          <w:rFonts w:ascii="Arial" w:hAnsi="Arial" w:cs="Arial"/>
          <w:color w:val="595959" w:themeColor="text1" w:themeTint="A6"/>
          <w:sz w:val="20"/>
          <w:szCs w:val="20"/>
        </w:rPr>
      </w:pPr>
    </w:p>
    <w:p w14:paraId="314B60BF" w14:textId="4E75C851" w:rsidR="008B0AB7" w:rsidRDefault="008B0AB7" w:rsidP="00283D86">
      <w:pPr>
        <w:rPr>
          <w:rFonts w:ascii="Arial" w:hAnsi="Arial" w:cs="Arial"/>
          <w:color w:val="595959" w:themeColor="text1" w:themeTint="A6"/>
          <w:sz w:val="20"/>
          <w:szCs w:val="20"/>
        </w:rPr>
      </w:pPr>
    </w:p>
    <w:p w14:paraId="1792A15F" w14:textId="6F457A19" w:rsidR="00990C8B" w:rsidRDefault="00990C8B" w:rsidP="00283D86">
      <w:pPr>
        <w:rPr>
          <w:rFonts w:ascii="Arial" w:hAnsi="Arial" w:cs="Arial"/>
          <w:color w:val="595959" w:themeColor="text1" w:themeTint="A6"/>
          <w:sz w:val="20"/>
          <w:szCs w:val="20"/>
        </w:rPr>
      </w:pPr>
    </w:p>
    <w:p w14:paraId="576A00F3" w14:textId="18B34B76" w:rsidR="00990C8B" w:rsidRDefault="00990C8B" w:rsidP="00283D86">
      <w:pPr>
        <w:rPr>
          <w:rFonts w:ascii="Arial" w:hAnsi="Arial" w:cs="Arial"/>
          <w:color w:val="595959" w:themeColor="text1" w:themeTint="A6"/>
          <w:sz w:val="20"/>
          <w:szCs w:val="20"/>
        </w:rPr>
      </w:pPr>
    </w:p>
    <w:p w14:paraId="3162B7E6" w14:textId="3335B7B7" w:rsidR="00990C8B" w:rsidRDefault="00990C8B" w:rsidP="00283D86">
      <w:pPr>
        <w:rPr>
          <w:rFonts w:ascii="Arial" w:hAnsi="Arial" w:cs="Arial"/>
          <w:color w:val="595959" w:themeColor="text1" w:themeTint="A6"/>
          <w:sz w:val="20"/>
          <w:szCs w:val="20"/>
        </w:rPr>
      </w:pPr>
    </w:p>
    <w:p w14:paraId="2ED5B40F" w14:textId="57696F5A" w:rsidR="00990C8B" w:rsidRDefault="00990C8B" w:rsidP="00283D86">
      <w:pPr>
        <w:rPr>
          <w:rFonts w:ascii="Arial" w:hAnsi="Arial" w:cs="Arial"/>
          <w:color w:val="595959" w:themeColor="text1" w:themeTint="A6"/>
          <w:sz w:val="20"/>
          <w:szCs w:val="20"/>
        </w:rPr>
      </w:pPr>
    </w:p>
    <w:p w14:paraId="02E1A99D" w14:textId="77777777" w:rsidR="00990C8B" w:rsidRPr="00990C8B" w:rsidRDefault="00990C8B" w:rsidP="00283D86">
      <w:pPr>
        <w:rPr>
          <w:rFonts w:ascii="Arial" w:hAnsi="Arial" w:cs="Arial"/>
          <w:color w:val="595959" w:themeColor="text1" w:themeTint="A6"/>
          <w:sz w:val="20"/>
          <w:szCs w:val="20"/>
        </w:rPr>
      </w:pPr>
    </w:p>
    <w:p w14:paraId="33CB4033" w14:textId="77777777" w:rsidR="008B0AB7" w:rsidRPr="00990C8B" w:rsidRDefault="008B0AB7" w:rsidP="00283D86">
      <w:pPr>
        <w:rPr>
          <w:rFonts w:ascii="Arial" w:hAnsi="Arial" w:cs="Arial"/>
          <w:color w:val="595959" w:themeColor="text1" w:themeTint="A6"/>
          <w:sz w:val="20"/>
          <w:szCs w:val="20"/>
        </w:rPr>
      </w:pPr>
    </w:p>
    <w:p w14:paraId="11BACC9C" w14:textId="77777777" w:rsidR="00283D86" w:rsidRPr="00990C8B" w:rsidRDefault="00283D86" w:rsidP="00283D86">
      <w:pPr>
        <w:rPr>
          <w:rFonts w:ascii="Arial" w:hAnsi="Arial" w:cs="Arial"/>
          <w:color w:val="595959" w:themeColor="text1" w:themeTint="A6"/>
          <w:sz w:val="20"/>
          <w:szCs w:val="20"/>
        </w:rPr>
      </w:pPr>
    </w:p>
    <w:p w14:paraId="464835B1" w14:textId="77777777" w:rsidR="00283D86" w:rsidRPr="00990C8B" w:rsidRDefault="00283D86" w:rsidP="00283D86">
      <w:pPr>
        <w:tabs>
          <w:tab w:val="right" w:leader="underscore" w:pos="5040"/>
          <w:tab w:val="left" w:pos="6120"/>
          <w:tab w:val="right" w:leader="underscore" w:pos="9360"/>
        </w:tabs>
        <w:ind w:left="-90"/>
        <w:rPr>
          <w:rFonts w:ascii="Arial" w:hAnsi="Arial" w:cs="Arial"/>
          <w:color w:val="595959" w:themeColor="text1" w:themeTint="A6"/>
          <w:sz w:val="20"/>
          <w:szCs w:val="20"/>
        </w:rPr>
      </w:pPr>
      <w:r w:rsidRPr="00990C8B">
        <w:rPr>
          <w:rFonts w:ascii="Arial" w:hAnsi="Arial" w:cs="Arial"/>
          <w:color w:val="595959" w:themeColor="text1" w:themeTint="A6"/>
          <w:sz w:val="20"/>
          <w:szCs w:val="20"/>
        </w:rPr>
        <w:tab/>
      </w:r>
      <w:r w:rsidRPr="00990C8B">
        <w:rPr>
          <w:rFonts w:ascii="Arial" w:hAnsi="Arial" w:cs="Arial"/>
          <w:color w:val="595959" w:themeColor="text1" w:themeTint="A6"/>
          <w:sz w:val="20"/>
          <w:szCs w:val="20"/>
        </w:rPr>
        <w:tab/>
      </w:r>
      <w:r w:rsidRPr="00990C8B">
        <w:rPr>
          <w:rFonts w:ascii="Arial" w:hAnsi="Arial" w:cs="Arial"/>
          <w:color w:val="595959" w:themeColor="text1" w:themeTint="A6"/>
          <w:sz w:val="20"/>
          <w:szCs w:val="20"/>
        </w:rPr>
        <w:tab/>
      </w:r>
    </w:p>
    <w:p w14:paraId="5B40A9E8" w14:textId="77777777" w:rsidR="00283D86" w:rsidRPr="00990C8B" w:rsidRDefault="00283D86" w:rsidP="00283D86">
      <w:pPr>
        <w:tabs>
          <w:tab w:val="left" w:pos="6210"/>
          <w:tab w:val="right" w:leader="underscore" w:pos="9360"/>
        </w:tabs>
        <w:rPr>
          <w:rFonts w:ascii="Arial" w:hAnsi="Arial" w:cs="Arial"/>
          <w:color w:val="595959" w:themeColor="text1" w:themeTint="A6"/>
          <w:sz w:val="20"/>
          <w:szCs w:val="20"/>
        </w:rPr>
      </w:pPr>
      <w:r w:rsidRPr="00990C8B">
        <w:rPr>
          <w:rFonts w:ascii="Arial" w:hAnsi="Arial" w:cs="Arial"/>
          <w:color w:val="595959" w:themeColor="text1" w:themeTint="A6"/>
          <w:sz w:val="20"/>
          <w:szCs w:val="20"/>
        </w:rPr>
        <w:t>Realtor</w:t>
      </w:r>
      <w:r w:rsidRPr="00990C8B">
        <w:rPr>
          <w:rFonts w:ascii="Arial" w:hAnsi="Arial" w:cs="Arial"/>
          <w:color w:val="595959" w:themeColor="text1" w:themeTint="A6"/>
          <w:sz w:val="20"/>
          <w:szCs w:val="20"/>
        </w:rPr>
        <w:tab/>
        <w:t>Date</w:t>
      </w:r>
    </w:p>
    <w:p w14:paraId="5AC3049E" w14:textId="77777777" w:rsidR="00283D86" w:rsidRPr="00990C8B" w:rsidRDefault="00283D86" w:rsidP="00283D86">
      <w:pPr>
        <w:tabs>
          <w:tab w:val="left" w:pos="6210"/>
          <w:tab w:val="right" w:leader="underscore" w:pos="9360"/>
        </w:tabs>
        <w:rPr>
          <w:rFonts w:ascii="Arial" w:hAnsi="Arial" w:cs="Arial"/>
          <w:color w:val="595959" w:themeColor="text1" w:themeTint="A6"/>
          <w:sz w:val="20"/>
          <w:szCs w:val="20"/>
        </w:rPr>
      </w:pPr>
    </w:p>
    <w:p w14:paraId="06950B5A" w14:textId="77777777" w:rsidR="00283D86" w:rsidRPr="00990C8B" w:rsidRDefault="00283D86" w:rsidP="00283D86">
      <w:pPr>
        <w:tabs>
          <w:tab w:val="left" w:pos="6210"/>
          <w:tab w:val="right" w:leader="underscore" w:pos="9360"/>
        </w:tabs>
        <w:rPr>
          <w:rFonts w:ascii="Arial" w:hAnsi="Arial" w:cs="Arial"/>
          <w:color w:val="595959" w:themeColor="text1" w:themeTint="A6"/>
          <w:sz w:val="20"/>
          <w:szCs w:val="20"/>
        </w:rPr>
      </w:pPr>
    </w:p>
    <w:p w14:paraId="1EE12907" w14:textId="77777777" w:rsidR="00283D86" w:rsidRPr="00990C8B" w:rsidRDefault="00283D86" w:rsidP="00283D86">
      <w:pPr>
        <w:tabs>
          <w:tab w:val="right" w:leader="underscore" w:pos="5040"/>
          <w:tab w:val="left" w:pos="6120"/>
          <w:tab w:val="right" w:leader="underscore" w:pos="9360"/>
        </w:tabs>
        <w:ind w:left="-90"/>
        <w:rPr>
          <w:rFonts w:ascii="Arial" w:hAnsi="Arial" w:cs="Arial"/>
          <w:color w:val="595959" w:themeColor="text1" w:themeTint="A6"/>
          <w:sz w:val="20"/>
          <w:szCs w:val="20"/>
        </w:rPr>
      </w:pPr>
      <w:r w:rsidRPr="00990C8B">
        <w:rPr>
          <w:rFonts w:ascii="Arial" w:hAnsi="Arial" w:cs="Arial"/>
          <w:color w:val="595959" w:themeColor="text1" w:themeTint="A6"/>
          <w:sz w:val="20"/>
          <w:szCs w:val="20"/>
        </w:rPr>
        <w:tab/>
      </w:r>
      <w:r w:rsidRPr="00990C8B">
        <w:rPr>
          <w:rFonts w:ascii="Arial" w:hAnsi="Arial" w:cs="Arial"/>
          <w:color w:val="595959" w:themeColor="text1" w:themeTint="A6"/>
          <w:sz w:val="20"/>
          <w:szCs w:val="20"/>
        </w:rPr>
        <w:tab/>
      </w:r>
      <w:r w:rsidRPr="00990C8B">
        <w:rPr>
          <w:rFonts w:ascii="Arial" w:hAnsi="Arial" w:cs="Arial"/>
          <w:color w:val="595959" w:themeColor="text1" w:themeTint="A6"/>
          <w:sz w:val="20"/>
          <w:szCs w:val="20"/>
        </w:rPr>
        <w:tab/>
      </w:r>
    </w:p>
    <w:p w14:paraId="3EEFC743" w14:textId="77777777" w:rsidR="00283D86" w:rsidRPr="00990C8B" w:rsidRDefault="00283D86" w:rsidP="00283D86">
      <w:pPr>
        <w:tabs>
          <w:tab w:val="left" w:pos="6210"/>
          <w:tab w:val="right" w:leader="underscore" w:pos="9360"/>
        </w:tabs>
        <w:rPr>
          <w:rFonts w:ascii="Arial" w:hAnsi="Arial" w:cs="Arial"/>
          <w:color w:val="595959" w:themeColor="text1" w:themeTint="A6"/>
          <w:sz w:val="20"/>
          <w:szCs w:val="20"/>
        </w:rPr>
      </w:pPr>
      <w:r w:rsidRPr="00990C8B">
        <w:rPr>
          <w:rFonts w:ascii="Arial" w:hAnsi="Arial" w:cs="Arial"/>
          <w:color w:val="595959" w:themeColor="text1" w:themeTint="A6"/>
          <w:sz w:val="20"/>
          <w:szCs w:val="20"/>
        </w:rPr>
        <w:t>Lender</w:t>
      </w:r>
      <w:r w:rsidRPr="00990C8B">
        <w:rPr>
          <w:rFonts w:ascii="Arial" w:hAnsi="Arial" w:cs="Arial"/>
          <w:color w:val="595959" w:themeColor="text1" w:themeTint="A6"/>
          <w:sz w:val="20"/>
          <w:szCs w:val="20"/>
        </w:rPr>
        <w:tab/>
        <w:t>Date</w:t>
      </w:r>
    </w:p>
    <w:p w14:paraId="0FBC2764" w14:textId="54A696E3" w:rsidR="00FD675D" w:rsidRPr="00990C8B" w:rsidRDefault="00FD675D">
      <w:pPr>
        <w:rPr>
          <w:rFonts w:ascii="Arial" w:hAnsi="Arial" w:cs="Arial"/>
          <w:color w:val="595959" w:themeColor="text1" w:themeTint="A6"/>
          <w:sz w:val="20"/>
          <w:szCs w:val="20"/>
        </w:rPr>
      </w:pPr>
    </w:p>
    <w:p w14:paraId="15F7563D" w14:textId="4F948829" w:rsidR="005B3D22" w:rsidRPr="00990C8B" w:rsidRDefault="005B3D22" w:rsidP="005B3D22">
      <w:pPr>
        <w:rPr>
          <w:rFonts w:ascii="Arial" w:hAnsi="Arial" w:cs="Arial"/>
          <w:color w:val="595959" w:themeColor="text1" w:themeTint="A6"/>
          <w:sz w:val="20"/>
          <w:szCs w:val="20"/>
        </w:rPr>
      </w:pPr>
    </w:p>
    <w:p w14:paraId="10386EC1" w14:textId="5FFD9E21" w:rsidR="005B3D22" w:rsidRPr="00990C8B" w:rsidRDefault="005B3D22" w:rsidP="005B3D22">
      <w:pPr>
        <w:rPr>
          <w:rFonts w:ascii="Arial" w:hAnsi="Arial" w:cs="Arial"/>
          <w:sz w:val="20"/>
          <w:szCs w:val="20"/>
        </w:rPr>
      </w:pPr>
    </w:p>
    <w:p w14:paraId="1FA844C9" w14:textId="1563A2F9" w:rsidR="005B3D22" w:rsidRPr="00990C8B" w:rsidRDefault="005B3D22" w:rsidP="005B3D22">
      <w:pPr>
        <w:rPr>
          <w:rFonts w:ascii="Arial" w:hAnsi="Arial" w:cs="Arial"/>
          <w:sz w:val="20"/>
          <w:szCs w:val="20"/>
        </w:rPr>
      </w:pPr>
    </w:p>
    <w:p w14:paraId="2A6FD6AB" w14:textId="77777777" w:rsidR="005B3D22" w:rsidRPr="00990C8B" w:rsidRDefault="005B3D22" w:rsidP="005B3D22">
      <w:pPr>
        <w:rPr>
          <w:rFonts w:ascii="Arial" w:hAnsi="Arial" w:cs="Arial"/>
          <w:sz w:val="20"/>
          <w:szCs w:val="20"/>
        </w:rPr>
      </w:pPr>
    </w:p>
    <w:p w14:paraId="76EF9F6C" w14:textId="77777777" w:rsidR="005B3D22" w:rsidRPr="00990C8B" w:rsidRDefault="005B3D22" w:rsidP="005B3D22">
      <w:pPr>
        <w:rPr>
          <w:rFonts w:ascii="Arial" w:hAnsi="Arial" w:cs="Arial"/>
          <w:sz w:val="22"/>
          <w:szCs w:val="22"/>
        </w:rPr>
      </w:pPr>
    </w:p>
    <w:sectPr w:rsidR="005B3D22" w:rsidRPr="00990C8B" w:rsidSect="00990C8B">
      <w:headerReference w:type="even" r:id="rId7"/>
      <w:headerReference w:type="default" r:id="rId8"/>
      <w:footerReference w:type="even" r:id="rId9"/>
      <w:footerReference w:type="default" r:id="rId10"/>
      <w:headerReference w:type="first" r:id="rId11"/>
      <w:footerReference w:type="first" r:id="rId12"/>
      <w:pgSz w:w="12240" w:h="15840"/>
      <w:pgMar w:top="1440" w:right="1354"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30FAE" w14:textId="77777777" w:rsidR="00F7113D" w:rsidRDefault="00F7113D">
      <w:r>
        <w:separator/>
      </w:r>
    </w:p>
  </w:endnote>
  <w:endnote w:type="continuationSeparator" w:id="0">
    <w:p w14:paraId="786E368E" w14:textId="77777777" w:rsidR="00F7113D" w:rsidRDefault="00F71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inion Pro">
    <w:panose1 w:val="02040503050201020203"/>
    <w:charset w:val="00"/>
    <w:family w:val="roman"/>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Gotham">
    <w:panose1 w:val="02000604040000020004"/>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D15C2" w14:textId="77777777" w:rsidR="0046712D" w:rsidRDefault="004671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8FD93" w14:textId="461C42A6" w:rsidR="005B3D22" w:rsidRPr="005B3D22" w:rsidRDefault="005B3D22" w:rsidP="005B3D22">
    <w:pPr>
      <w:pStyle w:val="Footer"/>
      <w:spacing w:line="280" w:lineRule="exact"/>
      <w:rPr>
        <w:rFonts w:ascii="Gotham" w:hAnsi="Gotham" w:cs="Gotham"/>
        <w:b/>
        <w:spacing w:val="5"/>
        <w:sz w:val="20"/>
        <w:szCs w:val="20"/>
      </w:rPr>
    </w:pPr>
    <w:r w:rsidRPr="005B3D22">
      <w:rPr>
        <w:rFonts w:ascii="Gotham" w:hAnsi="Gotham" w:cs="Gotham"/>
        <w:b/>
        <w:spacing w:val="5"/>
        <w:sz w:val="20"/>
        <w:szCs w:val="20"/>
      </w:rPr>
      <w:t>Mortgage Investors Group</w:t>
    </w:r>
  </w:p>
  <w:p w14:paraId="4535BD82" w14:textId="3E201A2E" w:rsidR="005B3D22" w:rsidRDefault="005B3D22" w:rsidP="005B3D22">
    <w:pPr>
      <w:pStyle w:val="Footer"/>
      <w:spacing w:line="280" w:lineRule="exact"/>
      <w:rPr>
        <w:rFonts w:ascii="Gotham" w:hAnsi="Gotham" w:cs="Gotham"/>
        <w:spacing w:val="5"/>
        <w:sz w:val="20"/>
        <w:szCs w:val="20"/>
      </w:rPr>
    </w:pPr>
    <w:r>
      <w:rPr>
        <w:rFonts w:ascii="Gotham" w:hAnsi="Gotham" w:cs="Gotham"/>
        <w:spacing w:val="5"/>
        <w:sz w:val="20"/>
        <w:szCs w:val="20"/>
      </w:rPr>
      <w:t>8320 East Walker Springs Lane</w:t>
    </w:r>
  </w:p>
  <w:p w14:paraId="70993F15" w14:textId="06641E5D" w:rsidR="005B3D22" w:rsidRDefault="005B3D22" w:rsidP="005B3D22">
    <w:pPr>
      <w:pStyle w:val="Footer"/>
      <w:spacing w:line="280" w:lineRule="exact"/>
      <w:rPr>
        <w:rFonts w:ascii="Gotham" w:hAnsi="Gotham" w:cs="Gotham"/>
        <w:spacing w:val="5"/>
        <w:sz w:val="20"/>
        <w:szCs w:val="20"/>
      </w:rPr>
    </w:pPr>
    <w:r>
      <w:rPr>
        <w:rFonts w:ascii="Gotham" w:hAnsi="Gotham" w:cs="Gotham"/>
        <w:spacing w:val="5"/>
        <w:sz w:val="20"/>
        <w:szCs w:val="20"/>
      </w:rPr>
      <w:t>Knoxville, TN 37923</w:t>
    </w:r>
  </w:p>
  <w:p w14:paraId="5D045051" w14:textId="49ED85F7" w:rsidR="005B3D22" w:rsidRPr="005B3D22" w:rsidRDefault="00990C8B" w:rsidP="005B3D22">
    <w:pPr>
      <w:pStyle w:val="Footer"/>
      <w:spacing w:line="280" w:lineRule="exact"/>
      <w:rPr>
        <w:rFonts w:ascii="Gotham" w:hAnsi="Gotham" w:cs="Gotham"/>
        <w:spacing w:val="5"/>
        <w:sz w:val="20"/>
        <w:szCs w:val="20"/>
      </w:rPr>
    </w:pPr>
    <w:r>
      <w:rPr>
        <w:rFonts w:ascii="Gotham" w:hAnsi="Gotham" w:cs="Gotham"/>
        <w:noProof/>
        <w:spacing w:val="5"/>
        <w:sz w:val="20"/>
        <w:szCs w:val="20"/>
      </w:rPr>
      <w:drawing>
        <wp:anchor distT="0" distB="0" distL="114300" distR="114300" simplePos="0" relativeHeight="251658240" behindDoc="1" locked="0" layoutInCell="1" allowOverlap="1" wp14:anchorId="7E88C45B" wp14:editId="6D50524F">
          <wp:simplePos x="0" y="0"/>
          <wp:positionH relativeFrom="column">
            <wp:posOffset>-329066</wp:posOffset>
          </wp:positionH>
          <wp:positionV relativeFrom="paragraph">
            <wp:posOffset>95250</wp:posOffset>
          </wp:positionV>
          <wp:extent cx="227466" cy="224790"/>
          <wp:effectExtent l="0" t="0" r="127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hl.png"/>
                  <pic:cNvPicPr/>
                </pic:nvPicPr>
                <pic:blipFill>
                  <a:blip r:embed="rId1"/>
                  <a:stretch>
                    <a:fillRect/>
                  </a:stretch>
                </pic:blipFill>
                <pic:spPr>
                  <a:xfrm>
                    <a:off x="0" y="0"/>
                    <a:ext cx="228625" cy="225935"/>
                  </a:xfrm>
                  <a:prstGeom prst="rect">
                    <a:avLst/>
                  </a:prstGeom>
                </pic:spPr>
              </pic:pic>
            </a:graphicData>
          </a:graphic>
          <wp14:sizeRelH relativeFrom="page">
            <wp14:pctWidth>0</wp14:pctWidth>
          </wp14:sizeRelH>
          <wp14:sizeRelV relativeFrom="page">
            <wp14:pctHeight>0</wp14:pctHeight>
          </wp14:sizeRelV>
        </wp:anchor>
      </w:drawing>
    </w:r>
    <w:r w:rsidR="005B3D22" w:rsidRPr="005B3D22">
      <w:rPr>
        <w:rFonts w:ascii="Gotham" w:hAnsi="Gotham" w:cs="Gotham"/>
        <w:spacing w:val="5"/>
        <w:sz w:val="20"/>
        <w:szCs w:val="20"/>
      </w:rPr>
      <w:t>www.migonline.com</w:t>
    </w:r>
  </w:p>
  <w:p w14:paraId="70AC1649" w14:textId="456E1448" w:rsidR="005B3D22" w:rsidRDefault="005B3D22" w:rsidP="005B3D22">
    <w:pPr>
      <w:pStyle w:val="Footer"/>
      <w:spacing w:line="280" w:lineRule="exact"/>
      <w:rPr>
        <w:rFonts w:ascii="Gotham" w:hAnsi="Gotham" w:cs="Gotham"/>
        <w:spacing w:val="5"/>
        <w:sz w:val="11"/>
        <w:szCs w:val="11"/>
      </w:rPr>
    </w:pPr>
    <w:r w:rsidRPr="005B3D22">
      <w:rPr>
        <w:rFonts w:ascii="Gotham" w:hAnsi="Gotham" w:cs="Gotham"/>
        <w:spacing w:val="5"/>
        <w:sz w:val="11"/>
        <w:szCs w:val="11"/>
      </w:rPr>
      <w:t>NMLS #34391, TN #109111</w:t>
    </w:r>
  </w:p>
  <w:p w14:paraId="2B0CD796" w14:textId="77777777" w:rsidR="00990C8B" w:rsidRPr="005B3D22" w:rsidRDefault="00990C8B" w:rsidP="005B3D22">
    <w:pPr>
      <w:pStyle w:val="Footer"/>
      <w:spacing w:line="280" w:lineRule="exact"/>
      <w:rPr>
        <w:rFonts w:ascii="Gotham" w:hAnsi="Gotham" w:cs="Gotham"/>
        <w:spacing w:val="5"/>
        <w:sz w:val="11"/>
        <w:szCs w:val="1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E3935" w14:textId="77777777" w:rsidR="0046712D" w:rsidRDefault="004671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858CA" w14:textId="77777777" w:rsidR="00F7113D" w:rsidRDefault="00F7113D">
      <w:r>
        <w:separator/>
      </w:r>
    </w:p>
  </w:footnote>
  <w:footnote w:type="continuationSeparator" w:id="0">
    <w:p w14:paraId="7F6CA081" w14:textId="77777777" w:rsidR="00F7113D" w:rsidRDefault="00F71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053DA" w14:textId="77777777" w:rsidR="0046712D" w:rsidRDefault="004671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34A6" w14:textId="77777777" w:rsidR="0046712D" w:rsidRDefault="0046712D">
    <w:pPr>
      <w:pStyle w:val="Header"/>
      <w:rPr>
        <w:rFonts w:ascii="Times New Roman" w:hAnsi="Times New Roman"/>
      </w:rPr>
    </w:pPr>
  </w:p>
  <w:p w14:paraId="1D7A0696" w14:textId="160FE43A" w:rsidR="003A59B8" w:rsidRPr="00A11C1C" w:rsidRDefault="00990C8B">
    <w:pPr>
      <w:pStyle w:val="Header"/>
      <w:rPr>
        <w:rFonts w:ascii="Times New Roman" w:hAnsi="Times New Roman"/>
      </w:rPr>
    </w:pPr>
    <w:r>
      <w:rPr>
        <w:rFonts w:ascii="Times New Roman" w:hAnsi="Times New Roman"/>
        <w:noProof/>
      </w:rPr>
      <w:drawing>
        <wp:inline distT="0" distB="0" distL="0" distR="0" wp14:anchorId="70C78B29" wp14:editId="2D76F7BE">
          <wp:extent cx="2565400" cy="487562"/>
          <wp:effectExtent l="0" t="0" r="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2line.png"/>
                  <pic:cNvPicPr/>
                </pic:nvPicPr>
                <pic:blipFill>
                  <a:blip r:embed="rId1"/>
                  <a:stretch>
                    <a:fillRect/>
                  </a:stretch>
                </pic:blipFill>
                <pic:spPr>
                  <a:xfrm>
                    <a:off x="0" y="0"/>
                    <a:ext cx="2758804" cy="524319"/>
                  </a:xfrm>
                  <a:prstGeom prst="rect">
                    <a:avLst/>
                  </a:prstGeom>
                </pic:spPr>
              </pic:pic>
            </a:graphicData>
          </a:graphic>
        </wp:inline>
      </w:drawing>
    </w:r>
  </w:p>
  <w:p w14:paraId="6D5B7644" w14:textId="77777777" w:rsidR="003A59B8" w:rsidRPr="00AD345F" w:rsidRDefault="003A59B8" w:rsidP="00FD675D">
    <w:pPr>
      <w:pStyle w:val="Header"/>
      <w:rPr>
        <w:rFonts w:ascii="Times New Roman" w:hAnsi="Times New Roman"/>
        <w:sz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A3661" w14:textId="77777777" w:rsidR="0046712D" w:rsidRDefault="004671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2C550D"/>
    <w:multiLevelType w:val="hybridMultilevel"/>
    <w:tmpl w:val="2EBC7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04C"/>
    <w:rsid w:val="000F1A78"/>
    <w:rsid w:val="000F1D75"/>
    <w:rsid w:val="00104E1B"/>
    <w:rsid w:val="00120266"/>
    <w:rsid w:val="00146ACD"/>
    <w:rsid w:val="001555C4"/>
    <w:rsid w:val="001766E8"/>
    <w:rsid w:val="00183148"/>
    <w:rsid w:val="00197CF1"/>
    <w:rsid w:val="001A6D4F"/>
    <w:rsid w:val="001E7C26"/>
    <w:rsid w:val="0024128B"/>
    <w:rsid w:val="00260867"/>
    <w:rsid w:val="00266652"/>
    <w:rsid w:val="00283D86"/>
    <w:rsid w:val="0029115D"/>
    <w:rsid w:val="00297318"/>
    <w:rsid w:val="002A7F51"/>
    <w:rsid w:val="0031515E"/>
    <w:rsid w:val="00320563"/>
    <w:rsid w:val="0033404C"/>
    <w:rsid w:val="00345334"/>
    <w:rsid w:val="003A59B8"/>
    <w:rsid w:val="003D7417"/>
    <w:rsid w:val="0042778B"/>
    <w:rsid w:val="0043670A"/>
    <w:rsid w:val="0046712D"/>
    <w:rsid w:val="0048356E"/>
    <w:rsid w:val="0048413B"/>
    <w:rsid w:val="004E7BE8"/>
    <w:rsid w:val="00503C2A"/>
    <w:rsid w:val="0051381F"/>
    <w:rsid w:val="005475D6"/>
    <w:rsid w:val="00562418"/>
    <w:rsid w:val="00565D5D"/>
    <w:rsid w:val="00566709"/>
    <w:rsid w:val="00567669"/>
    <w:rsid w:val="00577149"/>
    <w:rsid w:val="005B3D22"/>
    <w:rsid w:val="005F2396"/>
    <w:rsid w:val="00674647"/>
    <w:rsid w:val="006751CB"/>
    <w:rsid w:val="006C0F4B"/>
    <w:rsid w:val="006C51B3"/>
    <w:rsid w:val="006E6C39"/>
    <w:rsid w:val="00773C2B"/>
    <w:rsid w:val="007F72D8"/>
    <w:rsid w:val="00834775"/>
    <w:rsid w:val="008453AD"/>
    <w:rsid w:val="0087235E"/>
    <w:rsid w:val="008B0AB7"/>
    <w:rsid w:val="008B490A"/>
    <w:rsid w:val="00920622"/>
    <w:rsid w:val="0097044C"/>
    <w:rsid w:val="00974683"/>
    <w:rsid w:val="00990C8B"/>
    <w:rsid w:val="00995590"/>
    <w:rsid w:val="009D3055"/>
    <w:rsid w:val="009D7C50"/>
    <w:rsid w:val="00A04479"/>
    <w:rsid w:val="00A16348"/>
    <w:rsid w:val="00A22630"/>
    <w:rsid w:val="00A44504"/>
    <w:rsid w:val="00A6509E"/>
    <w:rsid w:val="00AA3151"/>
    <w:rsid w:val="00AB3461"/>
    <w:rsid w:val="00AC454A"/>
    <w:rsid w:val="00AD1FE7"/>
    <w:rsid w:val="00B0434D"/>
    <w:rsid w:val="00B174C0"/>
    <w:rsid w:val="00BB1731"/>
    <w:rsid w:val="00C44FC8"/>
    <w:rsid w:val="00C512D3"/>
    <w:rsid w:val="00C51B44"/>
    <w:rsid w:val="00C7214F"/>
    <w:rsid w:val="00CF3EC3"/>
    <w:rsid w:val="00CF4B10"/>
    <w:rsid w:val="00D60E4A"/>
    <w:rsid w:val="00D8029E"/>
    <w:rsid w:val="00DA1B11"/>
    <w:rsid w:val="00DB22F2"/>
    <w:rsid w:val="00DD27CB"/>
    <w:rsid w:val="00E323E3"/>
    <w:rsid w:val="00E56AE4"/>
    <w:rsid w:val="00E67BF5"/>
    <w:rsid w:val="00E8652A"/>
    <w:rsid w:val="00EA3C9F"/>
    <w:rsid w:val="00EC67AF"/>
    <w:rsid w:val="00F05E86"/>
    <w:rsid w:val="00F1161C"/>
    <w:rsid w:val="00F278CB"/>
    <w:rsid w:val="00F34D84"/>
    <w:rsid w:val="00F615D3"/>
    <w:rsid w:val="00F6749C"/>
    <w:rsid w:val="00F67AB6"/>
    <w:rsid w:val="00F7113D"/>
    <w:rsid w:val="00F913B2"/>
    <w:rsid w:val="00FB605F"/>
    <w:rsid w:val="00FC7DD8"/>
    <w:rsid w:val="00FD675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DF06A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rsid w:val="00CC5AA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04C"/>
    <w:pPr>
      <w:tabs>
        <w:tab w:val="center" w:pos="4320"/>
        <w:tab w:val="right" w:pos="8640"/>
      </w:tabs>
    </w:pPr>
  </w:style>
  <w:style w:type="character" w:customStyle="1" w:styleId="HeaderChar">
    <w:name w:val="Header Char"/>
    <w:basedOn w:val="DefaultParagraphFont"/>
    <w:link w:val="Header"/>
    <w:uiPriority w:val="99"/>
    <w:rsid w:val="0033404C"/>
  </w:style>
  <w:style w:type="paragraph" w:styleId="Footer">
    <w:name w:val="footer"/>
    <w:basedOn w:val="Normal"/>
    <w:link w:val="FooterChar"/>
    <w:uiPriority w:val="99"/>
    <w:unhideWhenUsed/>
    <w:rsid w:val="0033404C"/>
    <w:pPr>
      <w:tabs>
        <w:tab w:val="center" w:pos="4320"/>
        <w:tab w:val="right" w:pos="8640"/>
      </w:tabs>
    </w:pPr>
  </w:style>
  <w:style w:type="character" w:customStyle="1" w:styleId="FooterChar">
    <w:name w:val="Footer Char"/>
    <w:basedOn w:val="DefaultParagraphFont"/>
    <w:link w:val="Footer"/>
    <w:uiPriority w:val="99"/>
    <w:rsid w:val="0033404C"/>
  </w:style>
  <w:style w:type="paragraph" w:customStyle="1" w:styleId="Contact">
    <w:name w:val="Contact"/>
    <w:basedOn w:val="Normal"/>
    <w:rsid w:val="00A11C1C"/>
    <w:pPr>
      <w:spacing w:line="200" w:lineRule="exact"/>
    </w:pPr>
    <w:rPr>
      <w:rFonts w:eastAsia="Times New Roman"/>
      <w:color w:val="4F81BD"/>
      <w:sz w:val="14"/>
      <w:szCs w:val="14"/>
    </w:rPr>
  </w:style>
  <w:style w:type="paragraph" w:customStyle="1" w:styleId="Header-Right">
    <w:name w:val="Header-Right"/>
    <w:basedOn w:val="Normal"/>
    <w:rsid w:val="00A11C1C"/>
    <w:pPr>
      <w:ind w:right="43"/>
      <w:jc w:val="right"/>
    </w:pPr>
    <w:rPr>
      <w:rFonts w:eastAsia="Times New Roman"/>
      <w:color w:val="4F81BD"/>
      <w:sz w:val="60"/>
      <w:szCs w:val="22"/>
    </w:rPr>
  </w:style>
  <w:style w:type="table" w:customStyle="1" w:styleId="HostTable-Borderless">
    <w:name w:val="Host Table - Borderless"/>
    <w:basedOn w:val="TableNormal"/>
    <w:rsid w:val="00A11C1C"/>
    <w:rPr>
      <w:rFonts w:eastAsia="Times New Roman"/>
      <w:sz w:val="22"/>
      <w:szCs w:val="22"/>
    </w:rPr>
    <w:tblPr>
      <w:tblCellMar>
        <w:left w:w="0" w:type="dxa"/>
        <w:right w:w="0" w:type="dxa"/>
      </w:tblCellMar>
    </w:tblPr>
  </w:style>
  <w:style w:type="paragraph" w:styleId="Date">
    <w:name w:val="Date"/>
    <w:basedOn w:val="Normal"/>
    <w:next w:val="Normal"/>
    <w:link w:val="DateChar"/>
    <w:rsid w:val="00A11C1C"/>
    <w:pPr>
      <w:spacing w:before="60"/>
      <w:jc w:val="right"/>
    </w:pPr>
    <w:rPr>
      <w:rFonts w:eastAsia="Times New Roman"/>
      <w:color w:val="8064A2"/>
      <w:szCs w:val="22"/>
    </w:rPr>
  </w:style>
  <w:style w:type="character" w:customStyle="1" w:styleId="DateChar">
    <w:name w:val="Date Char"/>
    <w:link w:val="Date"/>
    <w:rsid w:val="00A11C1C"/>
    <w:rPr>
      <w:rFonts w:ascii="Cambria" w:eastAsia="Times New Roman" w:hAnsi="Cambria" w:cs="Times New Roman"/>
      <w:color w:val="8064A2"/>
      <w:sz w:val="24"/>
      <w:szCs w:val="22"/>
    </w:rPr>
  </w:style>
  <w:style w:type="table" w:customStyle="1" w:styleId="BodyTable">
    <w:name w:val="Body Table"/>
    <w:basedOn w:val="TableNormal"/>
    <w:rsid w:val="00A11C1C"/>
    <w:rPr>
      <w:rFonts w:eastAsia="Times New Roman"/>
      <w:sz w:val="22"/>
      <w:szCs w:val="22"/>
    </w:rPr>
    <w:tblPr>
      <w:tblCellMar>
        <w:left w:w="72" w:type="dxa"/>
        <w:right w:w="72" w:type="dxa"/>
      </w:tblCellMar>
    </w:tblPr>
  </w:style>
  <w:style w:type="paragraph" w:styleId="BodyText">
    <w:name w:val="Body Text"/>
    <w:basedOn w:val="Normal"/>
    <w:link w:val="BodyTextChar"/>
    <w:rsid w:val="00A11C1C"/>
    <w:pPr>
      <w:spacing w:before="40" w:after="40"/>
    </w:pPr>
    <w:rPr>
      <w:rFonts w:eastAsia="Times New Roman"/>
      <w:color w:val="404040"/>
      <w:sz w:val="18"/>
      <w:szCs w:val="20"/>
    </w:rPr>
  </w:style>
  <w:style w:type="character" w:customStyle="1" w:styleId="BodyTextChar">
    <w:name w:val="Body Text Char"/>
    <w:link w:val="BodyText"/>
    <w:rsid w:val="00A11C1C"/>
    <w:rPr>
      <w:rFonts w:ascii="Cambria" w:eastAsia="Times New Roman" w:hAnsi="Cambria" w:cs="Times New Roman"/>
      <w:color w:val="404040"/>
      <w:sz w:val="18"/>
    </w:rPr>
  </w:style>
  <w:style w:type="paragraph" w:customStyle="1" w:styleId="TableHeadingLeft">
    <w:name w:val="Table Heading Left"/>
    <w:basedOn w:val="BodyText"/>
    <w:rsid w:val="00A11C1C"/>
    <w:rPr>
      <w:color w:val="000000"/>
    </w:rPr>
  </w:style>
  <w:style w:type="paragraph" w:customStyle="1" w:styleId="Comments">
    <w:name w:val="Comments"/>
    <w:basedOn w:val="TableHeadingLeft"/>
    <w:next w:val="BodyText"/>
    <w:rsid w:val="00A11C1C"/>
    <w:pPr>
      <w:spacing w:before="240" w:after="240"/>
    </w:pPr>
  </w:style>
  <w:style w:type="paragraph" w:customStyle="1" w:styleId="TableHeadingSmall">
    <w:name w:val="Table Heading Small"/>
    <w:basedOn w:val="TableHeadingLeft"/>
    <w:rsid w:val="00A11C1C"/>
    <w:rPr>
      <w:sz w:val="17"/>
      <w:szCs w:val="17"/>
    </w:rPr>
  </w:style>
  <w:style w:type="paragraph" w:customStyle="1" w:styleId="TotalPages">
    <w:name w:val="Total Pages"/>
    <w:basedOn w:val="TableHeadingLeft"/>
    <w:rsid w:val="00A11C1C"/>
    <w:pPr>
      <w:spacing w:before="360" w:after="360"/>
      <w:ind w:left="72"/>
    </w:pPr>
  </w:style>
  <w:style w:type="character" w:styleId="Hyperlink">
    <w:name w:val="Hyperlink"/>
    <w:uiPriority w:val="99"/>
    <w:unhideWhenUsed/>
    <w:rsid w:val="001555C4"/>
    <w:rPr>
      <w:color w:val="0000FF"/>
      <w:u w:val="single"/>
    </w:rPr>
  </w:style>
  <w:style w:type="paragraph" w:styleId="BalloonText">
    <w:name w:val="Balloon Text"/>
    <w:basedOn w:val="Normal"/>
    <w:link w:val="BalloonTextChar"/>
    <w:uiPriority w:val="99"/>
    <w:semiHidden/>
    <w:unhideWhenUsed/>
    <w:rsid w:val="00773C2B"/>
    <w:rPr>
      <w:rFonts w:ascii="Lucida Grande" w:hAnsi="Lucida Grande"/>
      <w:sz w:val="18"/>
      <w:szCs w:val="18"/>
    </w:rPr>
  </w:style>
  <w:style w:type="character" w:customStyle="1" w:styleId="BalloonTextChar">
    <w:name w:val="Balloon Text Char"/>
    <w:basedOn w:val="DefaultParagraphFont"/>
    <w:link w:val="BalloonText"/>
    <w:uiPriority w:val="99"/>
    <w:semiHidden/>
    <w:rsid w:val="00773C2B"/>
    <w:rPr>
      <w:rFonts w:ascii="Lucida Grande" w:hAnsi="Lucida Grande"/>
      <w:sz w:val="18"/>
      <w:szCs w:val="18"/>
    </w:rPr>
  </w:style>
  <w:style w:type="paragraph" w:customStyle="1" w:styleId="BasicParagraph">
    <w:name w:val="[Basic Paragraph]"/>
    <w:basedOn w:val="Normal"/>
    <w:uiPriority w:val="99"/>
    <w:rsid w:val="005B3D22"/>
    <w:pPr>
      <w:autoSpaceDE w:val="0"/>
      <w:autoSpaceDN w:val="0"/>
      <w:adjustRightInd w:val="0"/>
      <w:spacing w:line="288" w:lineRule="auto"/>
      <w:textAlignment w:val="center"/>
    </w:pPr>
    <w:rPr>
      <w:rFonts w:ascii="Minion Pro" w:hAnsi="Minion Pro" w:cs="Minion Pro"/>
      <w:color w:val="000000"/>
    </w:rPr>
  </w:style>
  <w:style w:type="character" w:styleId="UnresolvedMention">
    <w:name w:val="Unresolved Mention"/>
    <w:basedOn w:val="DefaultParagraphFont"/>
    <w:uiPriority w:val="99"/>
    <w:rsid w:val="005B3D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143</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Mortgage Investors Group</Company>
  <LinksUpToDate>false</LinksUpToDate>
  <CharactersWithSpaces>958</CharactersWithSpaces>
  <SharedDoc>false</SharedDoc>
  <HLinks>
    <vt:vector size="6" baseType="variant">
      <vt:variant>
        <vt:i4>3670085</vt:i4>
      </vt:variant>
      <vt:variant>
        <vt:i4>2061</vt:i4>
      </vt:variant>
      <vt:variant>
        <vt:i4>1025</vt:i4>
      </vt:variant>
      <vt:variant>
        <vt:i4>1</vt:i4>
      </vt:variant>
      <vt:variant>
        <vt:lpwstr>LOGO_HzCMYK08-1_Final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Ballard</dc:creator>
  <cp:keywords/>
  <cp:lastModifiedBy>Wellness</cp:lastModifiedBy>
  <cp:revision>3</cp:revision>
  <cp:lastPrinted>2013-07-22T13:39:00Z</cp:lastPrinted>
  <dcterms:created xsi:type="dcterms:W3CDTF">2019-04-25T14:00:00Z</dcterms:created>
  <dcterms:modified xsi:type="dcterms:W3CDTF">2019-04-25T14:03:00Z</dcterms:modified>
</cp:coreProperties>
</file>