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B13" w:rsidRDefault="00653B13" w:rsidP="00653B13">
      <w:pPr>
        <w:pStyle w:val="Heading1"/>
        <w:shd w:val="clear" w:color="auto" w:fill="FFFFFF"/>
        <w:bidi/>
        <w:spacing w:before="150" w:beforeAutospacing="0" w:after="150" w:afterAutospacing="0"/>
        <w:rPr>
          <w:rFonts w:ascii="Helvetica" w:hAnsi="Helvetica" w:cs="Helvetica"/>
          <w:color w:val="CA0707"/>
          <w:sz w:val="42"/>
          <w:szCs w:val="42"/>
        </w:rPr>
      </w:pPr>
      <w:bookmarkStart w:id="0" w:name="_GoBack"/>
      <w:r>
        <w:rPr>
          <w:rFonts w:ascii="Helvetica" w:hAnsi="Helvetica" w:cs="Helvetica"/>
          <w:color w:val="CA0707"/>
          <w:sz w:val="42"/>
          <w:szCs w:val="42"/>
          <w:rtl/>
        </w:rPr>
        <w:t>الخطاب الدينى فى مصر: الراهن والمأمول</w:t>
      </w:r>
    </w:p>
    <w:bookmarkEnd w:id="0"/>
    <w:p w:rsidR="00653B13" w:rsidRDefault="00653B13" w:rsidP="00653B13">
      <w:pPr>
        <w:shd w:val="clear" w:color="auto" w:fill="FFFFFF"/>
        <w:rPr>
          <w:rFonts w:ascii="Helvetica" w:hAnsi="Helvetica" w:cs="Helvetica"/>
          <w:b/>
          <w:bCs/>
          <w:color w:val="333333"/>
          <w:sz w:val="21"/>
          <w:szCs w:val="21"/>
        </w:rPr>
      </w:pPr>
      <w:r>
        <w:rPr>
          <w:rFonts w:ascii="Helvetica" w:hAnsi="Helvetica" w:cs="Helvetica"/>
          <w:b/>
          <w:bCs/>
          <w:color w:val="333333"/>
          <w:sz w:val="21"/>
          <w:szCs w:val="21"/>
          <w:rtl/>
        </w:rPr>
        <w:t>الجمعة </w:t>
      </w:r>
      <w:r>
        <w:rPr>
          <w:rFonts w:ascii="Helvetica" w:hAnsi="Helvetica" w:cs="Helvetica"/>
          <w:b/>
          <w:bCs/>
          <w:color w:val="333333"/>
          <w:sz w:val="21"/>
          <w:szCs w:val="21"/>
        </w:rPr>
        <w:t xml:space="preserve">17 </w:t>
      </w:r>
      <w:r>
        <w:rPr>
          <w:rFonts w:ascii="Helvetica" w:hAnsi="Helvetica" w:cs="Helvetica"/>
          <w:b/>
          <w:bCs/>
          <w:color w:val="333333"/>
          <w:sz w:val="21"/>
          <w:szCs w:val="21"/>
          <w:rtl/>
        </w:rPr>
        <w:t>من ربيع الآخر 1436 هــ 6 فبراير 2015 السنة 139 العدد 46813</w:t>
      </w:r>
    </w:p>
    <w:p w:rsidR="00653B13" w:rsidRDefault="00653B13" w:rsidP="00653B13">
      <w:pPr>
        <w:shd w:val="clear" w:color="auto" w:fill="FFFFFF"/>
        <w:rPr>
          <w:rFonts w:ascii="Helvetica" w:hAnsi="Helvetica" w:cs="Helvetica"/>
          <w:color w:val="868484"/>
          <w:sz w:val="24"/>
          <w:szCs w:val="24"/>
        </w:rPr>
      </w:pPr>
      <w:r>
        <w:rPr>
          <w:rFonts w:ascii="Helvetica" w:hAnsi="Helvetica" w:cs="Helvetica"/>
          <w:b/>
          <w:bCs/>
          <w:color w:val="640B0B"/>
          <w:sz w:val="29"/>
          <w:szCs w:val="29"/>
          <w:rtl/>
        </w:rPr>
        <w:t>د. سعيد توفيق</w:t>
      </w:r>
    </w:p>
    <w:p w:rsidR="00653B13" w:rsidRDefault="00653B13" w:rsidP="00653B13">
      <w:pPr>
        <w:shd w:val="clear" w:color="auto" w:fill="FFFFFF"/>
        <w:rPr>
          <w:rFonts w:ascii="Simplified Arabic" w:hAnsi="Simplified Arabic" w:cs="Simplified Arabic"/>
          <w:color w:val="323131"/>
          <w:sz w:val="2"/>
          <w:szCs w:val="2"/>
        </w:rPr>
      </w:pPr>
    </w:p>
    <w:p w:rsidR="00653B13" w:rsidRDefault="00653B13" w:rsidP="00653B13">
      <w:pPr>
        <w:shd w:val="clear" w:color="auto" w:fill="FFFFFF"/>
        <w:rPr>
          <w:rFonts w:ascii="Simplified Arabic" w:hAnsi="Simplified Arabic" w:cs="Simplified Arabic"/>
          <w:color w:val="323131"/>
          <w:sz w:val="30"/>
          <w:szCs w:val="30"/>
        </w:rPr>
      </w:pPr>
      <w:r>
        <w:rPr>
          <w:rFonts w:ascii="Simplified Arabic" w:hAnsi="Simplified Arabic" w:cs="Simplified Arabic"/>
          <w:b/>
          <w:bCs/>
          <w:color w:val="323131"/>
          <w:sz w:val="30"/>
          <w:szCs w:val="30"/>
          <w:rtl/>
        </w:rPr>
        <w:t>حينما رأت وزارة الثقافة إعادة إصدار بعض المجلات الرائدة في واقع الثقافة العربية، ومنها مجلة «الفكر المعاصر» التي رأس تحريرها أستاذانا الجليلان: زكي نجيب محمود، ومن بعده فؤاد زكريا؛ عهدَت إليَّ الوزارة (قبل أن يتم تكليفي أمينًا عامًا للمجلس الأعلى للثقافة) بإعادة إصدار هذه المجلة التي توقف صدورها منذ حوالي عقدين من الزمان في إطار حملة سلطوية لقمع الفكر</w:t>
      </w:r>
      <w:r>
        <w:rPr>
          <w:rFonts w:ascii="Simplified Arabic" w:hAnsi="Simplified Arabic" w:cs="Simplified Arabic"/>
          <w:b/>
          <w:bCs/>
          <w:color w:val="323131"/>
          <w:sz w:val="30"/>
          <w:szCs w:val="30"/>
        </w:rPr>
        <w:t>.</w:t>
      </w:r>
    </w:p>
    <w:p w:rsidR="00653B13" w:rsidRDefault="00653B13" w:rsidP="00653B13">
      <w:pPr>
        <w:shd w:val="clear" w:color="auto" w:fill="FFFFFF"/>
        <w:rPr>
          <w:rFonts w:ascii="Simplified Arabic" w:hAnsi="Simplified Arabic" w:cs="Simplified Arabic"/>
          <w:color w:val="323131"/>
          <w:sz w:val="30"/>
          <w:szCs w:val="30"/>
        </w:rPr>
      </w:pPr>
      <w:r>
        <w:rPr>
          <w:rFonts w:ascii="Simplified Arabic" w:hAnsi="Simplified Arabic" w:cs="Simplified Arabic"/>
          <w:color w:val="323131"/>
          <w:sz w:val="30"/>
          <w:szCs w:val="30"/>
        </w:rPr>
        <w:t> </w:t>
      </w:r>
      <w:r>
        <w:rPr>
          <w:rFonts w:ascii="Simplified Arabic" w:hAnsi="Simplified Arabic" w:cs="Simplified Arabic"/>
          <w:color w:val="323131"/>
          <w:sz w:val="30"/>
          <w:szCs w:val="30"/>
          <w:rtl/>
        </w:rPr>
        <w:t>تفاءلت خيرًا بأن حال هذه الوزارة سوف يتغير أخيرًا إلى الأحسن. وقد صدر العدد الأول من هذا الإصدار الثاني للمجلة بعنوان» الدولة المدنية»، الذي نال استحسانا من قرأوه، ومنهم وزير الثقافة الحالي قبل أن يتولى الوزارة. كان هذا العدد مواكبًا لسعي مصر آنذاك إلى بناء دستور يخص دولة مدنية. وشرعت بعد ذلك- مع رفاقي الأجلاء في هيئة التحرير- في إصدار العدد الثاني بعنوان «الخطاب الديني في مصر: الراهن والمأمول». انتهينا من هذا العدد منذ عشرة شهور، وقمنا بإعداد الكثير من العدد الثالث عن «الفن والأخلاق». كنا كمن يستشرف المستقبل، ويستجيب لنداءات الحاضر في واقعنا؛ ولذلك كنا نتلقى مساهمات من كبار الأساتذة والمفكرين في عالمنا العربي. ولكننا بدأنا نلاحظ عملية ممنهجة لإماتة هذا العدد، بل إماتة المجلة نفسها! ولقد سمعنا مؤخرًا أن هذا العدد المقرر صدوره منذ عشرة شهور سيتم الإفراج عنه في النهاية؛ ربما لأن خطاب رئيس الدولة الأخير أكد على ضرورة إصلاح شأن الخطاب الديني، وهو خطاب لا يخص مؤسسة الأزهر وحدها، وإنما يخص أيضًا وزارتي الثقافة والتعليم أيضًا بنفس القدر. ولهذا رأيت أن أنشر النص الأساسي لمقدمتي لهذا العدد</w:t>
      </w:r>
      <w:r>
        <w:rPr>
          <w:rFonts w:ascii="Simplified Arabic" w:hAnsi="Simplified Arabic" w:cs="Simplified Arabic"/>
          <w:color w:val="323131"/>
          <w:sz w:val="30"/>
          <w:szCs w:val="30"/>
        </w:rPr>
        <w:t>:</w:t>
      </w:r>
    </w:p>
    <w:p w:rsidR="00653B13" w:rsidRDefault="00653B13" w:rsidP="00653B13">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 xml:space="preserve">لقد أردنا منذ البداية أن يكون لهذه المجلة الرائدة في ثوبها الجديد توجهًا خاصًا بها، وهو ربط الفكر بالواقع المعيش في عالمنا المصري والعربي. غير أن هذا الواقع الخاص لا ينفصل عن الواقع الإنساني العام؛ ومن ثم عن الفكر الإنساني الذي يحاول دائمًا فهم الواقع وتغييره بما يحقق أهداف الإنسان وتطلعه الدائم نحو عالم أفضل. وينطلق هذا </w:t>
      </w:r>
      <w:r>
        <w:rPr>
          <w:rFonts w:ascii="Simplified Arabic" w:hAnsi="Simplified Arabic" w:cs="Simplified Arabic"/>
          <w:color w:val="323131"/>
          <w:sz w:val="30"/>
          <w:szCs w:val="30"/>
          <w:rtl/>
        </w:rPr>
        <w:lastRenderedPageBreak/>
        <w:t>التوجه من مبدأين: أولهما أن التجربة الإنسانية كما تحدث في واقع خاص، أي في إطار زماني ومكاني معين، هي تجربة تتكرر على أنحاء متنوعة في أزمنة وأمكنة مختلفة. وثانيهما أن الواقع الخاص (الذي لا ينفصل عن تجليات الواقع الإنساني العام) ينبغي أن نستعين على فهمه وتغييره من خلال الفكر، سواء كان هو فكر أمتنا أو فكر أمم غيرنا (كما تعلمنا من ابن رشد). ونحن في هذا كله نؤمن إيمانًا راسخًا بأن الفكر هو الذي يغير الواقع (كما تعلمنا من هيجل): فالعالم لا يتغير بذاته، وإنما الوعي هو الذي يغير العالم. وليس هذا القول بغريب على الوعي الديني الحق في الإسلام، فهو يتجسد في الآية الكريمة التي يحفظها كل مسلم: «لا يغير الله ما بقوم حتى يغيروا ما بأنفسهم». يردد المسلمون هذا القول دون أن يعرفوا معناه العميق، وحتى إذا فهموا شيئًا من معناه، فإنهم يفهمونه فقط من حيث دلالته الأخلاقية؛ فهم لا يفهمون أن «النفس» هنا تعني الوعي ولا شيء غير ذلك؛ وبالتالي فإن المعنى المُرَاد هنا هو أن واقع الناس لن يتغير ما لم يتغير وعيهم. ولكن وعي الناس في مصرنا وفي عالمنا العربي أصبح وعيًا مغيبًا، سواء كنا نتحدث على مستوى الوعي الديني أو العلمي أو السياسي أو التاريخي أو الفني والجمالي..إلخ. تلك هي أزمتنا الحقيقية.. أزمة الوعي في علاقته بالعالم! غير أن الوعي الديني الذي حسمت الأمم المتقدمة دوره ومكانته في الواقع الإنساني، ظل هو المهيمن على كل أشكال الوعي في واقعنا من خلال فهم سطحي ساذج يعمل على تغييب هذا الوعي ذاته. ولهذا كان موضوع «الخطاب الديني» هو الموضوع الذي نكرس اهتمامنا له في هذا العدد الثاني من المجلة</w:t>
      </w:r>
      <w:r>
        <w:rPr>
          <w:rFonts w:ascii="Simplified Arabic" w:hAnsi="Simplified Arabic" w:cs="Simplified Arabic"/>
          <w:color w:val="323131"/>
          <w:sz w:val="30"/>
          <w:szCs w:val="30"/>
        </w:rPr>
        <w:t>.</w:t>
      </w:r>
    </w:p>
    <w:p w:rsidR="00653B13" w:rsidRDefault="00653B13" w:rsidP="00653B13">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لا فرق بين أن نتحدث عن «الوعي الديني» أو «الخطاب الديني»؛ لأن الخطاب الديني (باعتباره أسلوبًا في طرح الفكر والكلام عن الدين) هو الخطاب الذي يعبر عن الوعي الديني في مرحلة تاريخية ما من تطور الوعي أو نكوصه. ولا ريب أن هناك شواهدَ كثيرة على هذا النكوص تتجلى في الخطاب الديني السائد في واقعنا، سوف نرصد أهمها وأعظمها تأثيرًا في تفاقم الداء الذي أصاب الوعي الديني في واقعنا العربي بدرجات متفاوتة؛ ففي اكتشاف وتشخيص علة الداء يكمن الدواء</w:t>
      </w:r>
      <w:r>
        <w:rPr>
          <w:rFonts w:ascii="Simplified Arabic" w:hAnsi="Simplified Arabic" w:cs="Simplified Arabic"/>
          <w:color w:val="323131"/>
          <w:sz w:val="30"/>
          <w:szCs w:val="30"/>
        </w:rPr>
        <w:t>:</w:t>
      </w:r>
    </w:p>
    <w:p w:rsidR="00653B13" w:rsidRDefault="00653B13" w:rsidP="00653B13">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 xml:space="preserve">أول مظاهر هذه العلل قد تمثَّل في مقولة «الإسلام السياسي» التي بدأت إرهاصاتها تظهر مع ظهور جماعة «الأخوان المسلمين» في مصر، وهي الجماعة التي قامت على استخدام الدين كوسيلة لاعتلاء السلطة: فالإسلام دين ودولة، ولا حاكمية إلا لله؛ ومن ثم </w:t>
      </w:r>
      <w:r>
        <w:rPr>
          <w:rFonts w:ascii="Simplified Arabic" w:hAnsi="Simplified Arabic" w:cs="Simplified Arabic"/>
          <w:color w:val="323131"/>
          <w:sz w:val="30"/>
          <w:szCs w:val="30"/>
          <w:rtl/>
        </w:rPr>
        <w:lastRenderedPageBreak/>
        <w:t>فإن «الإسلام هو الحل»، وهو الشعار الذي رفعته تلك الجماعة في سائر معاركها مع الأنظمة الحاكمة في مصر، مخاطبةً بذلك عموم الفقراء والبُسطاء ممن يفتقرون إلى الوعي، الذين يزداد عددهم يومًا بعد يوم، ويزداد أيضًا شعورهم بالظلم بفعل فساد الأنظمة الحاكمة؛ فلا يجدون ملاذًا سوى في هذا الشعار، متوهمين أن الدين يمكن أن يحل لهم سائر مشكلاتهم في الحياة: في الاقتصاد والتعليم والسياسة وغير ذلك. ومن أسف أن هناك بعضًا من الكتاب والمفكرين في واقعنا الراهن يروجون لمقولة «الإسلام السياسي»، غافلين أو متغافلين عن أن الإسلام- مثل أي دين- هو في جوهره دعوة إلى الإيمان بمجموعة ما من العقائد أو المعاملات التي تتبدى في السلوك؛ فتراهم يقتطعون الآيات القرآنية من سياقها، ضاربين صفحًا عن أسباب نزولها، ليخوضوا في معارك فكرية وهمية حول موضوعات تستثير العوام دون أن يكون لها أساس، بل إنهم يوهمون العوام بأنهم يستندون إلى أحاديث نبوية، يعرف فقهاء الحديث الثقات أنها ليست سوى أحاديث ضعيفة</w:t>
      </w:r>
      <w:r>
        <w:rPr>
          <w:rFonts w:ascii="Simplified Arabic" w:hAnsi="Simplified Arabic" w:cs="Simplified Arabic"/>
          <w:color w:val="323131"/>
          <w:sz w:val="30"/>
          <w:szCs w:val="30"/>
        </w:rPr>
        <w:t>.</w:t>
      </w:r>
    </w:p>
    <w:p w:rsidR="00653B13" w:rsidRDefault="00653B13" w:rsidP="00653B13">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لا يريد هؤلاء جميعًا أن يعلموا الناس شيئًا عن حقيقة الدين، وهي أن الدين علاقة بين الفرد وربه الذي به يؤمن، منها يستمد إيمانه بالمعتقدات الدينية وبما ينبغي أن يتعامل مع الناس ومع عالمه. لا يقول لنا الدين الإسلامي- مثلما لا يقول لنا أي دين- كيف نتعامل مع العلوم أو الفنون في مجموعها: إنه يحثنا فحسب على طلب العلم والمعرفة، وعلى تقدير الحس الفني والجمالي؛ لأن الخطاب الديني يعرف حدوده باعتباره في النهاية خطابًا وعظيًا يوجه الناس إلى مقاصد أخلاقية عامة، ليتوخونها في سعيهم الدنيوي نحو الكمال والتمكين في الأرض بمقتضى الحرية التي منحها الله لهم. فالله لا يقول للناس شيئًا عن العلوم الطبية أو النووية على سبيل المثال، ولكننا يمكن أن نستدل من خطابه لنا شيئًا يتعلق بعدم جواز استخدام مكتشفات هذه العلوم بطريقة غير أخلاقية. والواقع أن الخطاب الديني الإسلامي المشوَّه في واقعنا المعاصر- وهو خطاب مستمد من الأفكار الوهابية- هو خطاب معاد للعلم على وجه الإجمال؛ ومع ذلك فإن دعاة هذا الخطاب الذين نراهم دائمًا ناقمين على منتج العلم الذي يبدعه أقوام غيرهم، لا يتورعون عن استخدام كل الأدوات التي هي نتاج هؤلاء الأقوام المتحضرين الذين هم في نظرهم كافرون، بدءًا من ركوب الطائرات واستخدام السيارات، وحتى استخدام مكبرات الصوت التي يزعقون من خلالها بأصوات نكراء متشنجة في أثناء مواعظهم الأخلاقية وخطبهم الدينية</w:t>
      </w:r>
      <w:r>
        <w:rPr>
          <w:rFonts w:ascii="Simplified Arabic" w:hAnsi="Simplified Arabic" w:cs="Simplified Arabic"/>
          <w:color w:val="323131"/>
          <w:sz w:val="30"/>
          <w:szCs w:val="30"/>
        </w:rPr>
        <w:t>!</w:t>
      </w:r>
    </w:p>
    <w:p w:rsidR="00653B13" w:rsidRDefault="00653B13" w:rsidP="00653B13">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lastRenderedPageBreak/>
        <w:t>ومن هنا أيضًا يمكن أن نفهم السر في معاداة الخطاب الإسلامي الراهن للعَلمانية: فالعَلمانية عند هذا التيار المتأسلم- أعني التيار الذي لا علاقة له بحقيقة الإسلام، وإنما يريد أن يستخدمه لبلوغ السلطة- هي محض كفر وإلحاد؛ لأنها عندهم تعني الإيمان بما يقوله العلم لا الدين؛ ولذلك تراهم ينطقون هذه الكلمة بكسر العين، فيقولون «العِلمانية»، وفي هذا أكبر دليل على جهلهم. «فالعَلمانية</w:t>
      </w:r>
      <w:r>
        <w:rPr>
          <w:rFonts w:ascii="Simplified Arabic" w:hAnsi="Simplified Arabic" w:cs="Simplified Arabic"/>
          <w:color w:val="323131"/>
          <w:sz w:val="30"/>
          <w:szCs w:val="30"/>
        </w:rPr>
        <w:t xml:space="preserve">» secularism </w:t>
      </w:r>
      <w:r>
        <w:rPr>
          <w:rFonts w:ascii="Simplified Arabic" w:hAnsi="Simplified Arabic" w:cs="Simplified Arabic"/>
          <w:color w:val="323131"/>
          <w:sz w:val="30"/>
          <w:szCs w:val="30"/>
          <w:rtl/>
        </w:rPr>
        <w:t>مصطلح مشتق من كلمة العَالم لا العِلم، وربما كان من الأنسب صياغتها لغويًا بكلمة «العالمَانية»، وربما أيضًا قد شاع نطقها بكلمة «عَلمانية» على سبيل التخفيف. فالعَلمانية أو «العالمانية» هي إذن كلمة مشتقة من العَالم وليس من العِلم. وليس معنى ذلك أن العلمانية هي توجه مغاير للعلم، وإنما هي توجه نحو شؤون العالم أو الدنيا التي تهتم بها سائر المعارف الإنسانية، وعلى رأسها العلم سواء كان في صورة العلوم الطبيعية أو الإنسانية، فضلاً عن دروب المعرفة الأخرى. فالعَلمانية إذن تعنى كل ما يتعلق بشؤون العالم أو الدنيا في مقابل ما يتعلق بشئون الدين. والشخص العلماني إذن هو في الأصل الشخص الذي يهتم بشئون الدنيا أو الحياة، في مقابل الشخص المنتمي إلى «الإكليروس»، وهو الشخص المكرس لشئون الدين. وليس معنى هذا أن الشخص العَلماني هو شخص غير متدين، وإنما هو شخص من رعايا الكنيسة- أي ينتمي إلى عموم الشعب- من غير «الإكليروس». وعلى الرغم من تعدد معاني العلمانية ودلالاتها، فإننا لا نجد أبلغ من التعريف الذي يقدمه الأستاذ الدكتور مراد وهبة، باعتبارها: «التفكير في النسبي بما هو نسبي، وليس بما هو مطلق»، وفي هذا التعريف إيجاز بليغ لما تقدم. وهذا المعنى هو نفسه ما نلتمسه في قول رسول الإسلام الكريم حينما سُئل عن تأبير النخيل فقال: «أنتم أعلم بشئون دنياكم»؛ لأن تأبير النخل هو أمر ينتمي إلى شئون الدنيا أو خبرات الحياة التي تدخل الآن في إطار علوم الزراعة في أبسط صورها</w:t>
      </w:r>
      <w:r>
        <w:rPr>
          <w:rFonts w:ascii="Simplified Arabic" w:hAnsi="Simplified Arabic" w:cs="Simplified Arabic"/>
          <w:color w:val="323131"/>
          <w:sz w:val="30"/>
          <w:szCs w:val="30"/>
        </w:rPr>
        <w:t>.</w:t>
      </w:r>
    </w:p>
    <w:p w:rsidR="00653B13" w:rsidRDefault="00653B13" w:rsidP="00653B13">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 xml:space="preserve">ولا شك أن التطرف الديني موجود في كل الأديان، ولكنه يظل مرهونًا بنضج الوعي الديني في مسار تطور الحضارات. ولقد مرت الحضارة الغربية نفسها في مرحلة تدهورها خلال العصور الوسطى بحالة من نكوص الوعي الديني في علاقته بالعالم، حقًا كانت هناك تجليات عظمى للدرس الديني على المستوى الفلسفي واللاهوتي الخالص؛ ومع ذلك فقد ظل الدين في صراع مع العلم والفن (وهو ما تمخض بعد ذلك في تحطيم أيقونات الدين التي لا تختلف كثيرًا عن حركة طالبان المتأسلمة في تحطيمها لتماثيل بوذا، على بعد </w:t>
      </w:r>
      <w:r>
        <w:rPr>
          <w:rFonts w:ascii="Simplified Arabic" w:hAnsi="Simplified Arabic" w:cs="Simplified Arabic"/>
          <w:color w:val="323131"/>
          <w:sz w:val="30"/>
          <w:szCs w:val="30"/>
          <w:rtl/>
        </w:rPr>
        <w:lastRenderedPageBreak/>
        <w:t>المسافة التي تفصل بين الحركتين). حقًا كانت هناك في العصور الوسطى الأوروبية إبداعات فنية لا تضاهى، ومع ذلك فقد ظل الفن(مثلما ظل العلم) أسيرًا للتعبير عن العالم الإلهي المسيحي، وليس عن عالم البشر الفسيح، إلى أن استطاع في النهاية التحرر من هذا القيد. ولذلك كله، فلا غرابة في القول بأن الحضارة الإسلامية في ذروة تألقها كانت عَلمانية؛ ومن ثم ساهمت في التأثير على نشأة العَلمانية في أوروبا (وأنا أنصح القارئ بالاطلاع في هذا الصدد على الكتاب الرصين للباحث إسماعيل حسنى بعنوان: علمانية الإسلام والتطرف الديني، دار مصر المحروسة، سنة 2008)، ما أشبه الليلة بالبارحة في تاريخ الحضارات، ولكننا لا نتعلم من التاريخ ونكرر نفس المسار الخاطئ، وبذلك فإننا نبقى في حالة من الغفلة عن التطور الذي يجري في الواقع المحيط بنا؛ لأننا نبقى في حالة نوم عميق لا نفيق منه أبدًا</w:t>
      </w:r>
      <w:r>
        <w:rPr>
          <w:rFonts w:ascii="Simplified Arabic" w:hAnsi="Simplified Arabic" w:cs="Simplified Arabic"/>
          <w:color w:val="323131"/>
          <w:sz w:val="30"/>
          <w:szCs w:val="30"/>
        </w:rPr>
        <w:t>.</w:t>
      </w:r>
    </w:p>
    <w:p w:rsidR="00653B13" w:rsidRDefault="00653B13" w:rsidP="00653B13">
      <w:pPr>
        <w:pStyle w:val="basic-paragraph"/>
        <w:shd w:val="clear" w:color="auto" w:fill="FFFFFF"/>
        <w:bidi/>
        <w:spacing w:before="0" w:beforeAutospacing="0" w:after="150" w:afterAutospacing="0"/>
        <w:rPr>
          <w:rFonts w:ascii="Simplified Arabic" w:hAnsi="Simplified Arabic" w:cs="Simplified Arabic"/>
          <w:color w:val="323131"/>
          <w:sz w:val="30"/>
          <w:szCs w:val="30"/>
          <w:rtl/>
        </w:rPr>
      </w:pPr>
      <w:r>
        <w:rPr>
          <w:rFonts w:ascii="Simplified Arabic" w:hAnsi="Simplified Arabic" w:cs="Simplified Arabic"/>
          <w:color w:val="323131"/>
          <w:sz w:val="30"/>
          <w:szCs w:val="30"/>
          <w:rtl/>
        </w:rPr>
        <w:t>تلك استبصارات عامة ربما نسينا فيها شيئًا أو أغفلناه، ولكن إن نسينا فلن ننسى أبدًا استبصارات الفكر التي أشعت من عقل الأستاذين الجليلين اللذين ترأسا تحرير هذه المجلة الرائدة قبل أن تتوقف عن الصدور: زكي نجيب محمود وفؤاد زكريا، ولم نجد ما هو أنسب من الاحتفاء بهما في هذا الصدد سوى أن نعيد نشر مقال لكل منهما يدخل في صلب موضوع هذا العدد من المجلة التي سعينا لإحيائها</w:t>
      </w:r>
      <w:r>
        <w:rPr>
          <w:rFonts w:ascii="Simplified Arabic" w:hAnsi="Simplified Arabic" w:cs="Simplified Arabic"/>
          <w:color w:val="323131"/>
          <w:sz w:val="30"/>
          <w:szCs w:val="30"/>
        </w:rPr>
        <w:t>.</w:t>
      </w:r>
    </w:p>
    <w:p w:rsidR="00653B13" w:rsidRDefault="00653B13" w:rsidP="00653B13">
      <w:pPr>
        <w:pStyle w:val="basic-paragraph"/>
        <w:shd w:val="clear" w:color="auto" w:fill="FFFFFF"/>
        <w:bidi/>
        <w:spacing w:before="0" w:beforeAutospacing="0" w:after="150" w:afterAutospacing="0"/>
        <w:rPr>
          <w:rFonts w:ascii="Simplified Arabic" w:hAnsi="Simplified Arabic" w:cs="Simplified Arabic"/>
          <w:color w:val="323131"/>
          <w:sz w:val="30"/>
          <w:szCs w:val="30"/>
          <w:rtl/>
        </w:rPr>
      </w:pPr>
      <w:hyperlink r:id="rId4" w:history="1">
        <w:r w:rsidRPr="00204EE4">
          <w:rPr>
            <w:rStyle w:val="Hyperlink"/>
            <w:rFonts w:ascii="Simplified Arabic" w:hAnsi="Simplified Arabic" w:cs="Simplified Arabic"/>
            <w:sz w:val="30"/>
            <w:szCs w:val="30"/>
          </w:rPr>
          <w:t>https://gate.ahram.org.eg/daily/News/358410.aspx</w:t>
        </w:r>
      </w:hyperlink>
    </w:p>
    <w:p w:rsidR="00653B13" w:rsidRDefault="00653B13" w:rsidP="00653B13">
      <w:pPr>
        <w:pStyle w:val="basic-paragraph"/>
        <w:shd w:val="clear" w:color="auto" w:fill="FFFFFF"/>
        <w:bidi/>
        <w:spacing w:before="0" w:beforeAutospacing="0" w:after="150" w:afterAutospacing="0"/>
        <w:rPr>
          <w:rFonts w:ascii="Simplified Arabic" w:hAnsi="Simplified Arabic" w:cs="Simplified Arabic"/>
          <w:color w:val="323131"/>
          <w:sz w:val="30"/>
          <w:szCs w:val="30"/>
        </w:rPr>
      </w:pPr>
    </w:p>
    <w:p w:rsidR="00C90B2D" w:rsidRPr="00653B13" w:rsidRDefault="00C90B2D" w:rsidP="00653B13"/>
    <w:sectPr w:rsidR="00C90B2D" w:rsidRPr="00653B13"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B7"/>
    <w:rsid w:val="00096884"/>
    <w:rsid w:val="001808B7"/>
    <w:rsid w:val="00306A13"/>
    <w:rsid w:val="0036495E"/>
    <w:rsid w:val="0036707A"/>
    <w:rsid w:val="00517471"/>
    <w:rsid w:val="00582DB2"/>
    <w:rsid w:val="00653B13"/>
    <w:rsid w:val="007C5D89"/>
    <w:rsid w:val="008F4B63"/>
    <w:rsid w:val="00967888"/>
    <w:rsid w:val="00995850"/>
    <w:rsid w:val="00BE2890"/>
    <w:rsid w:val="00C36368"/>
    <w:rsid w:val="00C90B2D"/>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E26D2-1858-4E06-9E1F-87AE8588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649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
    <w:name w:val="x---------"/>
    <w:basedOn w:val="DefaultParagraphFont"/>
    <w:rsid w:val="001808B7"/>
  </w:style>
  <w:style w:type="paragraph" w:customStyle="1" w:styleId="basic-paragraph">
    <w:name w:val="basic-paragraph"/>
    <w:basedOn w:val="Normal"/>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08B7"/>
    <w:rPr>
      <w:color w:val="0563C1" w:themeColor="hyperlink"/>
      <w:u w:val="single"/>
    </w:rPr>
  </w:style>
  <w:style w:type="character" w:customStyle="1" w:styleId="Heading1Char">
    <w:name w:val="Heading 1 Char"/>
    <w:basedOn w:val="DefaultParagraphFont"/>
    <w:link w:val="Heading1"/>
    <w:uiPriority w:val="9"/>
    <w:rsid w:val="0036495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6891">
      <w:bodyDiv w:val="1"/>
      <w:marLeft w:val="0"/>
      <w:marRight w:val="0"/>
      <w:marTop w:val="0"/>
      <w:marBottom w:val="0"/>
      <w:divBdr>
        <w:top w:val="none" w:sz="0" w:space="0" w:color="auto"/>
        <w:left w:val="none" w:sz="0" w:space="0" w:color="auto"/>
        <w:bottom w:val="none" w:sz="0" w:space="0" w:color="auto"/>
        <w:right w:val="none" w:sz="0" w:space="0" w:color="auto"/>
      </w:divBdr>
      <w:divsChild>
        <w:div w:id="1954629827">
          <w:marLeft w:val="0"/>
          <w:marRight w:val="0"/>
          <w:marTop w:val="0"/>
          <w:marBottom w:val="0"/>
          <w:divBdr>
            <w:top w:val="none" w:sz="0" w:space="0" w:color="auto"/>
            <w:left w:val="none" w:sz="0" w:space="0" w:color="auto"/>
            <w:bottom w:val="none" w:sz="0" w:space="0" w:color="auto"/>
            <w:right w:val="none" w:sz="0" w:space="0" w:color="auto"/>
          </w:divBdr>
        </w:div>
        <w:div w:id="2010251630">
          <w:marLeft w:val="0"/>
          <w:marRight w:val="0"/>
          <w:marTop w:val="0"/>
          <w:marBottom w:val="0"/>
          <w:divBdr>
            <w:top w:val="none" w:sz="0" w:space="0" w:color="auto"/>
            <w:left w:val="none" w:sz="0" w:space="0" w:color="auto"/>
            <w:bottom w:val="none" w:sz="0" w:space="0" w:color="auto"/>
            <w:right w:val="none" w:sz="0" w:space="0" w:color="auto"/>
          </w:divBdr>
          <w:divsChild>
            <w:div w:id="1859659649">
              <w:marLeft w:val="0"/>
              <w:marRight w:val="0"/>
              <w:marTop w:val="0"/>
              <w:marBottom w:val="0"/>
              <w:divBdr>
                <w:top w:val="none" w:sz="0" w:space="0" w:color="auto"/>
                <w:left w:val="none" w:sz="0" w:space="0" w:color="auto"/>
                <w:bottom w:val="none" w:sz="0" w:space="0" w:color="auto"/>
                <w:right w:val="none" w:sz="0" w:space="0" w:color="auto"/>
              </w:divBdr>
            </w:div>
            <w:div w:id="1385525182">
              <w:marLeft w:val="0"/>
              <w:marRight w:val="0"/>
              <w:marTop w:val="0"/>
              <w:marBottom w:val="0"/>
              <w:divBdr>
                <w:top w:val="none" w:sz="0" w:space="0" w:color="auto"/>
                <w:left w:val="none" w:sz="0" w:space="0" w:color="auto"/>
                <w:bottom w:val="none" w:sz="0" w:space="0" w:color="auto"/>
                <w:right w:val="none" w:sz="0" w:space="0" w:color="auto"/>
              </w:divBdr>
              <w:divsChild>
                <w:div w:id="238175756">
                  <w:marLeft w:val="225"/>
                  <w:marRight w:val="0"/>
                  <w:marTop w:val="0"/>
                  <w:marBottom w:val="270"/>
                  <w:divBdr>
                    <w:top w:val="none" w:sz="0" w:space="0" w:color="auto"/>
                    <w:left w:val="none" w:sz="0" w:space="0" w:color="auto"/>
                    <w:bottom w:val="none" w:sz="0" w:space="0" w:color="auto"/>
                    <w:right w:val="none" w:sz="0" w:space="0" w:color="auto"/>
                  </w:divBdr>
                </w:div>
              </w:divsChild>
            </w:div>
            <w:div w:id="889264423">
              <w:marLeft w:val="0"/>
              <w:marRight w:val="0"/>
              <w:marTop w:val="0"/>
              <w:marBottom w:val="0"/>
              <w:divBdr>
                <w:top w:val="none" w:sz="0" w:space="0" w:color="auto"/>
                <w:left w:val="none" w:sz="0" w:space="0" w:color="auto"/>
                <w:bottom w:val="none" w:sz="0" w:space="0" w:color="auto"/>
                <w:right w:val="none" w:sz="0" w:space="0" w:color="auto"/>
              </w:divBdr>
              <w:divsChild>
                <w:div w:id="224414103">
                  <w:marLeft w:val="0"/>
                  <w:marRight w:val="0"/>
                  <w:marTop w:val="0"/>
                  <w:marBottom w:val="0"/>
                  <w:divBdr>
                    <w:top w:val="none" w:sz="0" w:space="0" w:color="auto"/>
                    <w:left w:val="none" w:sz="0" w:space="0" w:color="auto"/>
                    <w:bottom w:val="none" w:sz="0" w:space="0" w:color="auto"/>
                    <w:right w:val="none" w:sz="0" w:space="0" w:color="auto"/>
                  </w:divBdr>
                  <w:divsChild>
                    <w:div w:id="17476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6069">
          <w:marLeft w:val="0"/>
          <w:marRight w:val="0"/>
          <w:marTop w:val="0"/>
          <w:marBottom w:val="0"/>
          <w:divBdr>
            <w:top w:val="none" w:sz="0" w:space="0" w:color="auto"/>
            <w:left w:val="none" w:sz="0" w:space="0" w:color="auto"/>
            <w:bottom w:val="none" w:sz="0" w:space="0" w:color="auto"/>
            <w:right w:val="none" w:sz="0" w:space="0" w:color="auto"/>
          </w:divBdr>
          <w:divsChild>
            <w:div w:id="673069772">
              <w:marLeft w:val="0"/>
              <w:marRight w:val="150"/>
              <w:marTop w:val="75"/>
              <w:marBottom w:val="120"/>
              <w:divBdr>
                <w:top w:val="none" w:sz="0" w:space="0" w:color="auto"/>
                <w:left w:val="none" w:sz="0" w:space="0" w:color="auto"/>
                <w:bottom w:val="none" w:sz="0" w:space="0" w:color="auto"/>
                <w:right w:val="none" w:sz="0" w:space="0" w:color="auto"/>
              </w:divBdr>
              <w:divsChild>
                <w:div w:id="1732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2806">
      <w:bodyDiv w:val="1"/>
      <w:marLeft w:val="0"/>
      <w:marRight w:val="0"/>
      <w:marTop w:val="0"/>
      <w:marBottom w:val="0"/>
      <w:divBdr>
        <w:top w:val="none" w:sz="0" w:space="0" w:color="auto"/>
        <w:left w:val="none" w:sz="0" w:space="0" w:color="auto"/>
        <w:bottom w:val="none" w:sz="0" w:space="0" w:color="auto"/>
        <w:right w:val="none" w:sz="0" w:space="0" w:color="auto"/>
      </w:divBdr>
      <w:divsChild>
        <w:div w:id="646208798">
          <w:marLeft w:val="0"/>
          <w:marRight w:val="0"/>
          <w:marTop w:val="0"/>
          <w:marBottom w:val="0"/>
          <w:divBdr>
            <w:top w:val="none" w:sz="0" w:space="0" w:color="auto"/>
            <w:left w:val="none" w:sz="0" w:space="0" w:color="auto"/>
            <w:bottom w:val="none" w:sz="0" w:space="0" w:color="auto"/>
            <w:right w:val="none" w:sz="0" w:space="0" w:color="auto"/>
          </w:divBdr>
        </w:div>
        <w:div w:id="1484354078">
          <w:marLeft w:val="0"/>
          <w:marRight w:val="0"/>
          <w:marTop w:val="0"/>
          <w:marBottom w:val="0"/>
          <w:divBdr>
            <w:top w:val="none" w:sz="0" w:space="0" w:color="auto"/>
            <w:left w:val="none" w:sz="0" w:space="0" w:color="auto"/>
            <w:bottom w:val="none" w:sz="0" w:space="0" w:color="auto"/>
            <w:right w:val="none" w:sz="0" w:space="0" w:color="auto"/>
          </w:divBdr>
          <w:divsChild>
            <w:div w:id="2042432228">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2043096136">
          <w:marLeft w:val="0"/>
          <w:marRight w:val="0"/>
          <w:marTop w:val="0"/>
          <w:marBottom w:val="0"/>
          <w:divBdr>
            <w:top w:val="none" w:sz="0" w:space="0" w:color="auto"/>
            <w:left w:val="none" w:sz="0" w:space="0" w:color="auto"/>
            <w:bottom w:val="none" w:sz="0" w:space="0" w:color="auto"/>
            <w:right w:val="none" w:sz="0" w:space="0" w:color="auto"/>
          </w:divBdr>
          <w:divsChild>
            <w:div w:id="187912062">
              <w:marLeft w:val="0"/>
              <w:marRight w:val="0"/>
              <w:marTop w:val="0"/>
              <w:marBottom w:val="0"/>
              <w:divBdr>
                <w:top w:val="none" w:sz="0" w:space="0" w:color="auto"/>
                <w:left w:val="none" w:sz="0" w:space="0" w:color="auto"/>
                <w:bottom w:val="none" w:sz="0" w:space="0" w:color="auto"/>
                <w:right w:val="none" w:sz="0" w:space="0" w:color="auto"/>
              </w:divBdr>
            </w:div>
            <w:div w:id="246888935">
              <w:marLeft w:val="0"/>
              <w:marRight w:val="0"/>
              <w:marTop w:val="0"/>
              <w:marBottom w:val="0"/>
              <w:divBdr>
                <w:top w:val="none" w:sz="0" w:space="0" w:color="auto"/>
                <w:left w:val="none" w:sz="0" w:space="0" w:color="auto"/>
                <w:bottom w:val="none" w:sz="0" w:space="0" w:color="auto"/>
                <w:right w:val="none" w:sz="0" w:space="0" w:color="auto"/>
              </w:divBdr>
              <w:divsChild>
                <w:div w:id="901987489">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673755904">
          <w:marLeft w:val="0"/>
          <w:marRight w:val="0"/>
          <w:marTop w:val="0"/>
          <w:marBottom w:val="0"/>
          <w:divBdr>
            <w:top w:val="none" w:sz="0" w:space="0" w:color="auto"/>
            <w:left w:val="none" w:sz="0" w:space="0" w:color="auto"/>
            <w:bottom w:val="none" w:sz="0" w:space="0" w:color="auto"/>
            <w:right w:val="none" w:sz="0" w:space="0" w:color="auto"/>
          </w:divBdr>
          <w:divsChild>
            <w:div w:id="1920942427">
              <w:marLeft w:val="0"/>
              <w:marRight w:val="150"/>
              <w:marTop w:val="75"/>
              <w:marBottom w:val="120"/>
              <w:divBdr>
                <w:top w:val="none" w:sz="0" w:space="0" w:color="auto"/>
                <w:left w:val="none" w:sz="0" w:space="0" w:color="auto"/>
                <w:bottom w:val="none" w:sz="0" w:space="0" w:color="auto"/>
                <w:right w:val="none" w:sz="0" w:space="0" w:color="auto"/>
              </w:divBdr>
              <w:divsChild>
                <w:div w:id="48187874">
                  <w:marLeft w:val="0"/>
                  <w:marRight w:val="0"/>
                  <w:marTop w:val="0"/>
                  <w:marBottom w:val="0"/>
                  <w:divBdr>
                    <w:top w:val="none" w:sz="0" w:space="0" w:color="auto"/>
                    <w:left w:val="none" w:sz="0" w:space="0" w:color="auto"/>
                    <w:bottom w:val="none" w:sz="0" w:space="0" w:color="auto"/>
                    <w:right w:val="none" w:sz="0" w:space="0" w:color="auto"/>
                  </w:divBdr>
                  <w:divsChild>
                    <w:div w:id="281500221">
                      <w:marLeft w:val="0"/>
                      <w:marRight w:val="0"/>
                      <w:marTop w:val="0"/>
                      <w:marBottom w:val="0"/>
                      <w:divBdr>
                        <w:top w:val="none" w:sz="0" w:space="0" w:color="auto"/>
                        <w:left w:val="none" w:sz="0" w:space="0" w:color="auto"/>
                        <w:bottom w:val="none" w:sz="0" w:space="0" w:color="auto"/>
                        <w:right w:val="none" w:sz="0" w:space="0" w:color="auto"/>
                      </w:divBdr>
                      <w:divsChild>
                        <w:div w:id="122238156">
                          <w:marLeft w:val="0"/>
                          <w:marRight w:val="0"/>
                          <w:marTop w:val="0"/>
                          <w:marBottom w:val="0"/>
                          <w:divBdr>
                            <w:top w:val="none" w:sz="0" w:space="0" w:color="auto"/>
                            <w:left w:val="none" w:sz="0" w:space="0" w:color="auto"/>
                            <w:bottom w:val="none" w:sz="0" w:space="0" w:color="auto"/>
                            <w:right w:val="none" w:sz="0" w:space="0" w:color="auto"/>
                          </w:divBdr>
                          <w:divsChild>
                            <w:div w:id="1616330415">
                              <w:marLeft w:val="0"/>
                              <w:marRight w:val="0"/>
                              <w:marTop w:val="0"/>
                              <w:marBottom w:val="0"/>
                              <w:divBdr>
                                <w:top w:val="none" w:sz="0" w:space="0" w:color="auto"/>
                                <w:left w:val="none" w:sz="0" w:space="0" w:color="auto"/>
                                <w:bottom w:val="none" w:sz="0" w:space="0" w:color="auto"/>
                                <w:right w:val="none" w:sz="0" w:space="0" w:color="auto"/>
                              </w:divBdr>
                            </w:div>
                            <w:div w:id="1631785842">
                              <w:marLeft w:val="0"/>
                              <w:marRight w:val="0"/>
                              <w:marTop w:val="0"/>
                              <w:marBottom w:val="0"/>
                              <w:divBdr>
                                <w:top w:val="none" w:sz="0" w:space="0" w:color="auto"/>
                                <w:left w:val="none" w:sz="0" w:space="0" w:color="auto"/>
                                <w:bottom w:val="none" w:sz="0" w:space="0" w:color="auto"/>
                                <w:right w:val="none" w:sz="0" w:space="0" w:color="auto"/>
                              </w:divBdr>
                            </w:div>
                            <w:div w:id="1940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4690">
      <w:bodyDiv w:val="1"/>
      <w:marLeft w:val="0"/>
      <w:marRight w:val="0"/>
      <w:marTop w:val="0"/>
      <w:marBottom w:val="0"/>
      <w:divBdr>
        <w:top w:val="none" w:sz="0" w:space="0" w:color="auto"/>
        <w:left w:val="none" w:sz="0" w:space="0" w:color="auto"/>
        <w:bottom w:val="none" w:sz="0" w:space="0" w:color="auto"/>
        <w:right w:val="none" w:sz="0" w:space="0" w:color="auto"/>
      </w:divBdr>
      <w:divsChild>
        <w:div w:id="1524830904">
          <w:marLeft w:val="0"/>
          <w:marRight w:val="0"/>
          <w:marTop w:val="0"/>
          <w:marBottom w:val="0"/>
          <w:divBdr>
            <w:top w:val="none" w:sz="0" w:space="0" w:color="auto"/>
            <w:left w:val="none" w:sz="0" w:space="0" w:color="auto"/>
            <w:bottom w:val="none" w:sz="0" w:space="0" w:color="auto"/>
            <w:right w:val="none" w:sz="0" w:space="0" w:color="auto"/>
          </w:divBdr>
        </w:div>
        <w:div w:id="101533516">
          <w:marLeft w:val="0"/>
          <w:marRight w:val="0"/>
          <w:marTop w:val="0"/>
          <w:marBottom w:val="0"/>
          <w:divBdr>
            <w:top w:val="none" w:sz="0" w:space="0" w:color="auto"/>
            <w:left w:val="none" w:sz="0" w:space="0" w:color="auto"/>
            <w:bottom w:val="none" w:sz="0" w:space="0" w:color="auto"/>
            <w:right w:val="none" w:sz="0" w:space="0" w:color="auto"/>
          </w:divBdr>
          <w:divsChild>
            <w:div w:id="593637509">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042750455">
          <w:marLeft w:val="0"/>
          <w:marRight w:val="0"/>
          <w:marTop w:val="0"/>
          <w:marBottom w:val="0"/>
          <w:divBdr>
            <w:top w:val="none" w:sz="0" w:space="0" w:color="auto"/>
            <w:left w:val="none" w:sz="0" w:space="0" w:color="auto"/>
            <w:bottom w:val="none" w:sz="0" w:space="0" w:color="auto"/>
            <w:right w:val="none" w:sz="0" w:space="0" w:color="auto"/>
          </w:divBdr>
          <w:divsChild>
            <w:div w:id="1340427061">
              <w:marLeft w:val="0"/>
              <w:marRight w:val="0"/>
              <w:marTop w:val="0"/>
              <w:marBottom w:val="0"/>
              <w:divBdr>
                <w:top w:val="none" w:sz="0" w:space="0" w:color="auto"/>
                <w:left w:val="none" w:sz="0" w:space="0" w:color="auto"/>
                <w:bottom w:val="none" w:sz="0" w:space="0" w:color="auto"/>
                <w:right w:val="none" w:sz="0" w:space="0" w:color="auto"/>
              </w:divBdr>
            </w:div>
            <w:div w:id="30224836">
              <w:marLeft w:val="0"/>
              <w:marRight w:val="0"/>
              <w:marTop w:val="0"/>
              <w:marBottom w:val="0"/>
              <w:divBdr>
                <w:top w:val="none" w:sz="0" w:space="0" w:color="auto"/>
                <w:left w:val="none" w:sz="0" w:space="0" w:color="auto"/>
                <w:bottom w:val="none" w:sz="0" w:space="0" w:color="auto"/>
                <w:right w:val="none" w:sz="0" w:space="0" w:color="auto"/>
              </w:divBdr>
              <w:divsChild>
                <w:div w:id="130928079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438918128">
          <w:marLeft w:val="0"/>
          <w:marRight w:val="0"/>
          <w:marTop w:val="0"/>
          <w:marBottom w:val="0"/>
          <w:divBdr>
            <w:top w:val="none" w:sz="0" w:space="0" w:color="auto"/>
            <w:left w:val="none" w:sz="0" w:space="0" w:color="auto"/>
            <w:bottom w:val="none" w:sz="0" w:space="0" w:color="auto"/>
            <w:right w:val="none" w:sz="0" w:space="0" w:color="auto"/>
          </w:divBdr>
          <w:divsChild>
            <w:div w:id="64114057">
              <w:marLeft w:val="0"/>
              <w:marRight w:val="150"/>
              <w:marTop w:val="75"/>
              <w:marBottom w:val="120"/>
              <w:divBdr>
                <w:top w:val="none" w:sz="0" w:space="0" w:color="auto"/>
                <w:left w:val="none" w:sz="0" w:space="0" w:color="auto"/>
                <w:bottom w:val="none" w:sz="0" w:space="0" w:color="auto"/>
                <w:right w:val="none" w:sz="0" w:space="0" w:color="auto"/>
              </w:divBdr>
              <w:divsChild>
                <w:div w:id="604121364">
                  <w:marLeft w:val="0"/>
                  <w:marRight w:val="0"/>
                  <w:marTop w:val="0"/>
                  <w:marBottom w:val="0"/>
                  <w:divBdr>
                    <w:top w:val="none" w:sz="0" w:space="0" w:color="auto"/>
                    <w:left w:val="none" w:sz="0" w:space="0" w:color="auto"/>
                    <w:bottom w:val="none" w:sz="0" w:space="0" w:color="auto"/>
                    <w:right w:val="none" w:sz="0" w:space="0" w:color="auto"/>
                  </w:divBdr>
                  <w:divsChild>
                    <w:div w:id="1130169745">
                      <w:marLeft w:val="0"/>
                      <w:marRight w:val="0"/>
                      <w:marTop w:val="0"/>
                      <w:marBottom w:val="0"/>
                      <w:divBdr>
                        <w:top w:val="none" w:sz="0" w:space="0" w:color="auto"/>
                        <w:left w:val="none" w:sz="0" w:space="0" w:color="auto"/>
                        <w:bottom w:val="none" w:sz="0" w:space="0" w:color="auto"/>
                        <w:right w:val="none" w:sz="0" w:space="0" w:color="auto"/>
                      </w:divBdr>
                      <w:divsChild>
                        <w:div w:id="1400904317">
                          <w:marLeft w:val="0"/>
                          <w:marRight w:val="0"/>
                          <w:marTop w:val="0"/>
                          <w:marBottom w:val="0"/>
                          <w:divBdr>
                            <w:top w:val="none" w:sz="0" w:space="0" w:color="auto"/>
                            <w:left w:val="none" w:sz="0" w:space="0" w:color="auto"/>
                            <w:bottom w:val="none" w:sz="0" w:space="0" w:color="auto"/>
                            <w:right w:val="none" w:sz="0" w:space="0" w:color="auto"/>
                          </w:divBdr>
                          <w:divsChild>
                            <w:div w:id="1895509963">
                              <w:marLeft w:val="0"/>
                              <w:marRight w:val="0"/>
                              <w:marTop w:val="0"/>
                              <w:marBottom w:val="0"/>
                              <w:divBdr>
                                <w:top w:val="none" w:sz="0" w:space="0" w:color="auto"/>
                                <w:left w:val="none" w:sz="0" w:space="0" w:color="auto"/>
                                <w:bottom w:val="none" w:sz="0" w:space="0" w:color="auto"/>
                                <w:right w:val="none" w:sz="0" w:space="0" w:color="auto"/>
                              </w:divBdr>
                            </w:div>
                            <w:div w:id="4670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988089">
      <w:bodyDiv w:val="1"/>
      <w:marLeft w:val="0"/>
      <w:marRight w:val="0"/>
      <w:marTop w:val="0"/>
      <w:marBottom w:val="0"/>
      <w:divBdr>
        <w:top w:val="none" w:sz="0" w:space="0" w:color="auto"/>
        <w:left w:val="none" w:sz="0" w:space="0" w:color="auto"/>
        <w:bottom w:val="none" w:sz="0" w:space="0" w:color="auto"/>
        <w:right w:val="none" w:sz="0" w:space="0" w:color="auto"/>
      </w:divBdr>
      <w:divsChild>
        <w:div w:id="656299610">
          <w:marLeft w:val="0"/>
          <w:marRight w:val="0"/>
          <w:marTop w:val="0"/>
          <w:marBottom w:val="0"/>
          <w:divBdr>
            <w:top w:val="none" w:sz="0" w:space="0" w:color="auto"/>
            <w:left w:val="none" w:sz="0" w:space="0" w:color="auto"/>
            <w:bottom w:val="none" w:sz="0" w:space="0" w:color="auto"/>
            <w:right w:val="none" w:sz="0" w:space="0" w:color="auto"/>
          </w:divBdr>
        </w:div>
        <w:div w:id="1496143486">
          <w:marLeft w:val="0"/>
          <w:marRight w:val="0"/>
          <w:marTop w:val="0"/>
          <w:marBottom w:val="0"/>
          <w:divBdr>
            <w:top w:val="none" w:sz="0" w:space="0" w:color="auto"/>
            <w:left w:val="none" w:sz="0" w:space="0" w:color="auto"/>
            <w:bottom w:val="none" w:sz="0" w:space="0" w:color="auto"/>
            <w:right w:val="none" w:sz="0" w:space="0" w:color="auto"/>
          </w:divBdr>
          <w:divsChild>
            <w:div w:id="1528790230">
              <w:marLeft w:val="0"/>
              <w:marRight w:val="0"/>
              <w:marTop w:val="0"/>
              <w:marBottom w:val="0"/>
              <w:divBdr>
                <w:top w:val="none" w:sz="0" w:space="0" w:color="auto"/>
                <w:left w:val="none" w:sz="0" w:space="0" w:color="auto"/>
                <w:bottom w:val="none" w:sz="0" w:space="0" w:color="auto"/>
                <w:right w:val="none" w:sz="0" w:space="0" w:color="auto"/>
              </w:divBdr>
            </w:div>
            <w:div w:id="1048070712">
              <w:marLeft w:val="0"/>
              <w:marRight w:val="0"/>
              <w:marTop w:val="0"/>
              <w:marBottom w:val="0"/>
              <w:divBdr>
                <w:top w:val="none" w:sz="0" w:space="0" w:color="auto"/>
                <w:left w:val="none" w:sz="0" w:space="0" w:color="auto"/>
                <w:bottom w:val="none" w:sz="0" w:space="0" w:color="auto"/>
                <w:right w:val="none" w:sz="0" w:space="0" w:color="auto"/>
              </w:divBdr>
              <w:divsChild>
                <w:div w:id="149665034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839272073">
          <w:marLeft w:val="0"/>
          <w:marRight w:val="0"/>
          <w:marTop w:val="0"/>
          <w:marBottom w:val="0"/>
          <w:divBdr>
            <w:top w:val="none" w:sz="0" w:space="0" w:color="auto"/>
            <w:left w:val="none" w:sz="0" w:space="0" w:color="auto"/>
            <w:bottom w:val="none" w:sz="0" w:space="0" w:color="auto"/>
            <w:right w:val="none" w:sz="0" w:space="0" w:color="auto"/>
          </w:divBdr>
          <w:divsChild>
            <w:div w:id="1790078331">
              <w:marLeft w:val="0"/>
              <w:marRight w:val="150"/>
              <w:marTop w:val="75"/>
              <w:marBottom w:val="120"/>
              <w:divBdr>
                <w:top w:val="none" w:sz="0" w:space="0" w:color="auto"/>
                <w:left w:val="none" w:sz="0" w:space="0" w:color="auto"/>
                <w:bottom w:val="none" w:sz="0" w:space="0" w:color="auto"/>
                <w:right w:val="none" w:sz="0" w:space="0" w:color="auto"/>
              </w:divBdr>
              <w:divsChild>
                <w:div w:id="1278834987">
                  <w:marLeft w:val="0"/>
                  <w:marRight w:val="0"/>
                  <w:marTop w:val="0"/>
                  <w:marBottom w:val="0"/>
                  <w:divBdr>
                    <w:top w:val="none" w:sz="0" w:space="0" w:color="auto"/>
                    <w:left w:val="none" w:sz="0" w:space="0" w:color="auto"/>
                    <w:bottom w:val="none" w:sz="0" w:space="0" w:color="auto"/>
                    <w:right w:val="none" w:sz="0" w:space="0" w:color="auto"/>
                  </w:divBdr>
                  <w:divsChild>
                    <w:div w:id="1870605867">
                      <w:marLeft w:val="0"/>
                      <w:marRight w:val="0"/>
                      <w:marTop w:val="0"/>
                      <w:marBottom w:val="0"/>
                      <w:divBdr>
                        <w:top w:val="none" w:sz="0" w:space="0" w:color="auto"/>
                        <w:left w:val="none" w:sz="0" w:space="0" w:color="auto"/>
                        <w:bottom w:val="none" w:sz="0" w:space="0" w:color="auto"/>
                        <w:right w:val="none" w:sz="0" w:space="0" w:color="auto"/>
                      </w:divBdr>
                      <w:divsChild>
                        <w:div w:id="613513084">
                          <w:marLeft w:val="0"/>
                          <w:marRight w:val="0"/>
                          <w:marTop w:val="0"/>
                          <w:marBottom w:val="0"/>
                          <w:divBdr>
                            <w:top w:val="none" w:sz="0" w:space="0" w:color="auto"/>
                            <w:left w:val="none" w:sz="0" w:space="0" w:color="auto"/>
                            <w:bottom w:val="none" w:sz="0" w:space="0" w:color="auto"/>
                            <w:right w:val="none" w:sz="0" w:space="0" w:color="auto"/>
                          </w:divBdr>
                          <w:divsChild>
                            <w:div w:id="1101561736">
                              <w:marLeft w:val="0"/>
                              <w:marRight w:val="0"/>
                              <w:marTop w:val="0"/>
                              <w:marBottom w:val="0"/>
                              <w:divBdr>
                                <w:top w:val="none" w:sz="0" w:space="0" w:color="auto"/>
                                <w:left w:val="none" w:sz="0" w:space="0" w:color="auto"/>
                                <w:bottom w:val="none" w:sz="0" w:space="0" w:color="auto"/>
                                <w:right w:val="none" w:sz="0" w:space="0" w:color="auto"/>
                              </w:divBdr>
                            </w:div>
                            <w:div w:id="709232397">
                              <w:marLeft w:val="0"/>
                              <w:marRight w:val="0"/>
                              <w:marTop w:val="0"/>
                              <w:marBottom w:val="0"/>
                              <w:divBdr>
                                <w:top w:val="none" w:sz="0" w:space="0" w:color="auto"/>
                                <w:left w:val="none" w:sz="0" w:space="0" w:color="auto"/>
                                <w:bottom w:val="none" w:sz="0" w:space="0" w:color="auto"/>
                                <w:right w:val="none" w:sz="0" w:space="0" w:color="auto"/>
                              </w:divBdr>
                            </w:div>
                            <w:div w:id="2235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11835">
      <w:bodyDiv w:val="1"/>
      <w:marLeft w:val="0"/>
      <w:marRight w:val="0"/>
      <w:marTop w:val="0"/>
      <w:marBottom w:val="0"/>
      <w:divBdr>
        <w:top w:val="none" w:sz="0" w:space="0" w:color="auto"/>
        <w:left w:val="none" w:sz="0" w:space="0" w:color="auto"/>
        <w:bottom w:val="none" w:sz="0" w:space="0" w:color="auto"/>
        <w:right w:val="none" w:sz="0" w:space="0" w:color="auto"/>
      </w:divBdr>
      <w:divsChild>
        <w:div w:id="2086681810">
          <w:marLeft w:val="0"/>
          <w:marRight w:val="0"/>
          <w:marTop w:val="0"/>
          <w:marBottom w:val="0"/>
          <w:divBdr>
            <w:top w:val="none" w:sz="0" w:space="0" w:color="auto"/>
            <w:left w:val="none" w:sz="0" w:space="0" w:color="auto"/>
            <w:bottom w:val="none" w:sz="0" w:space="0" w:color="auto"/>
            <w:right w:val="none" w:sz="0" w:space="0" w:color="auto"/>
          </w:divBdr>
        </w:div>
        <w:div w:id="1889143373">
          <w:marLeft w:val="0"/>
          <w:marRight w:val="0"/>
          <w:marTop w:val="0"/>
          <w:marBottom w:val="0"/>
          <w:divBdr>
            <w:top w:val="none" w:sz="0" w:space="0" w:color="auto"/>
            <w:left w:val="none" w:sz="0" w:space="0" w:color="auto"/>
            <w:bottom w:val="none" w:sz="0" w:space="0" w:color="auto"/>
            <w:right w:val="none" w:sz="0" w:space="0" w:color="auto"/>
          </w:divBdr>
          <w:divsChild>
            <w:div w:id="1435008149">
              <w:marLeft w:val="0"/>
              <w:marRight w:val="0"/>
              <w:marTop w:val="0"/>
              <w:marBottom w:val="0"/>
              <w:divBdr>
                <w:top w:val="none" w:sz="0" w:space="0" w:color="auto"/>
                <w:left w:val="none" w:sz="0" w:space="0" w:color="auto"/>
                <w:bottom w:val="none" w:sz="0" w:space="0" w:color="auto"/>
                <w:right w:val="none" w:sz="0" w:space="0" w:color="auto"/>
              </w:divBdr>
            </w:div>
            <w:div w:id="1067262440">
              <w:marLeft w:val="0"/>
              <w:marRight w:val="0"/>
              <w:marTop w:val="0"/>
              <w:marBottom w:val="0"/>
              <w:divBdr>
                <w:top w:val="none" w:sz="0" w:space="0" w:color="auto"/>
                <w:left w:val="none" w:sz="0" w:space="0" w:color="auto"/>
                <w:bottom w:val="none" w:sz="0" w:space="0" w:color="auto"/>
                <w:right w:val="none" w:sz="0" w:space="0" w:color="auto"/>
              </w:divBdr>
              <w:divsChild>
                <w:div w:id="200174337">
                  <w:marLeft w:val="225"/>
                  <w:marRight w:val="0"/>
                  <w:marTop w:val="0"/>
                  <w:marBottom w:val="270"/>
                  <w:divBdr>
                    <w:top w:val="none" w:sz="0" w:space="0" w:color="auto"/>
                    <w:left w:val="none" w:sz="0" w:space="0" w:color="auto"/>
                    <w:bottom w:val="none" w:sz="0" w:space="0" w:color="auto"/>
                    <w:right w:val="none" w:sz="0" w:space="0" w:color="auto"/>
                  </w:divBdr>
                </w:div>
              </w:divsChild>
            </w:div>
            <w:div w:id="1257904856">
              <w:marLeft w:val="0"/>
              <w:marRight w:val="0"/>
              <w:marTop w:val="0"/>
              <w:marBottom w:val="0"/>
              <w:divBdr>
                <w:top w:val="none" w:sz="0" w:space="0" w:color="auto"/>
                <w:left w:val="none" w:sz="0" w:space="0" w:color="auto"/>
                <w:bottom w:val="none" w:sz="0" w:space="0" w:color="auto"/>
                <w:right w:val="none" w:sz="0" w:space="0" w:color="auto"/>
              </w:divBdr>
              <w:divsChild>
                <w:div w:id="266040363">
                  <w:marLeft w:val="0"/>
                  <w:marRight w:val="0"/>
                  <w:marTop w:val="0"/>
                  <w:marBottom w:val="0"/>
                  <w:divBdr>
                    <w:top w:val="none" w:sz="0" w:space="0" w:color="auto"/>
                    <w:left w:val="none" w:sz="0" w:space="0" w:color="auto"/>
                    <w:bottom w:val="none" w:sz="0" w:space="0" w:color="auto"/>
                    <w:right w:val="none" w:sz="0" w:space="0" w:color="auto"/>
                  </w:divBdr>
                  <w:divsChild>
                    <w:div w:id="14957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83046">
          <w:marLeft w:val="0"/>
          <w:marRight w:val="0"/>
          <w:marTop w:val="0"/>
          <w:marBottom w:val="0"/>
          <w:divBdr>
            <w:top w:val="none" w:sz="0" w:space="0" w:color="auto"/>
            <w:left w:val="none" w:sz="0" w:space="0" w:color="auto"/>
            <w:bottom w:val="none" w:sz="0" w:space="0" w:color="auto"/>
            <w:right w:val="none" w:sz="0" w:space="0" w:color="auto"/>
          </w:divBdr>
          <w:divsChild>
            <w:div w:id="1539584316">
              <w:marLeft w:val="0"/>
              <w:marRight w:val="150"/>
              <w:marTop w:val="75"/>
              <w:marBottom w:val="120"/>
              <w:divBdr>
                <w:top w:val="none" w:sz="0" w:space="0" w:color="auto"/>
                <w:left w:val="none" w:sz="0" w:space="0" w:color="auto"/>
                <w:bottom w:val="none" w:sz="0" w:space="0" w:color="auto"/>
                <w:right w:val="none" w:sz="0" w:space="0" w:color="auto"/>
              </w:divBdr>
              <w:divsChild>
                <w:div w:id="10432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02381">
      <w:bodyDiv w:val="1"/>
      <w:marLeft w:val="0"/>
      <w:marRight w:val="0"/>
      <w:marTop w:val="0"/>
      <w:marBottom w:val="0"/>
      <w:divBdr>
        <w:top w:val="none" w:sz="0" w:space="0" w:color="auto"/>
        <w:left w:val="none" w:sz="0" w:space="0" w:color="auto"/>
        <w:bottom w:val="none" w:sz="0" w:space="0" w:color="auto"/>
        <w:right w:val="none" w:sz="0" w:space="0" w:color="auto"/>
      </w:divBdr>
      <w:divsChild>
        <w:div w:id="754784670">
          <w:marLeft w:val="0"/>
          <w:marRight w:val="0"/>
          <w:marTop w:val="0"/>
          <w:marBottom w:val="0"/>
          <w:divBdr>
            <w:top w:val="none" w:sz="0" w:space="0" w:color="auto"/>
            <w:left w:val="none" w:sz="0" w:space="0" w:color="auto"/>
            <w:bottom w:val="none" w:sz="0" w:space="0" w:color="auto"/>
            <w:right w:val="none" w:sz="0" w:space="0" w:color="auto"/>
          </w:divBdr>
          <w:divsChild>
            <w:div w:id="2093744503">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488594326">
          <w:marLeft w:val="0"/>
          <w:marRight w:val="0"/>
          <w:marTop w:val="0"/>
          <w:marBottom w:val="0"/>
          <w:divBdr>
            <w:top w:val="none" w:sz="0" w:space="0" w:color="auto"/>
            <w:left w:val="none" w:sz="0" w:space="0" w:color="auto"/>
            <w:bottom w:val="none" w:sz="0" w:space="0" w:color="auto"/>
            <w:right w:val="none" w:sz="0" w:space="0" w:color="auto"/>
          </w:divBdr>
          <w:divsChild>
            <w:div w:id="1282609689">
              <w:marLeft w:val="0"/>
              <w:marRight w:val="0"/>
              <w:marTop w:val="0"/>
              <w:marBottom w:val="0"/>
              <w:divBdr>
                <w:top w:val="none" w:sz="0" w:space="0" w:color="auto"/>
                <w:left w:val="none" w:sz="0" w:space="0" w:color="auto"/>
                <w:bottom w:val="none" w:sz="0" w:space="0" w:color="auto"/>
                <w:right w:val="none" w:sz="0" w:space="0" w:color="auto"/>
              </w:divBdr>
            </w:div>
            <w:div w:id="101384466">
              <w:marLeft w:val="0"/>
              <w:marRight w:val="0"/>
              <w:marTop w:val="0"/>
              <w:marBottom w:val="0"/>
              <w:divBdr>
                <w:top w:val="none" w:sz="0" w:space="0" w:color="auto"/>
                <w:left w:val="none" w:sz="0" w:space="0" w:color="auto"/>
                <w:bottom w:val="none" w:sz="0" w:space="0" w:color="auto"/>
                <w:right w:val="none" w:sz="0" w:space="0" w:color="auto"/>
              </w:divBdr>
              <w:divsChild>
                <w:div w:id="1712151031">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72989910">
          <w:marLeft w:val="0"/>
          <w:marRight w:val="0"/>
          <w:marTop w:val="0"/>
          <w:marBottom w:val="0"/>
          <w:divBdr>
            <w:top w:val="none" w:sz="0" w:space="0" w:color="auto"/>
            <w:left w:val="none" w:sz="0" w:space="0" w:color="auto"/>
            <w:bottom w:val="none" w:sz="0" w:space="0" w:color="auto"/>
            <w:right w:val="none" w:sz="0" w:space="0" w:color="auto"/>
          </w:divBdr>
          <w:divsChild>
            <w:div w:id="1029797601">
              <w:marLeft w:val="0"/>
              <w:marRight w:val="150"/>
              <w:marTop w:val="75"/>
              <w:marBottom w:val="120"/>
              <w:divBdr>
                <w:top w:val="none" w:sz="0" w:space="0" w:color="auto"/>
                <w:left w:val="none" w:sz="0" w:space="0" w:color="auto"/>
                <w:bottom w:val="none" w:sz="0" w:space="0" w:color="auto"/>
                <w:right w:val="none" w:sz="0" w:space="0" w:color="auto"/>
              </w:divBdr>
            </w:div>
          </w:divsChild>
        </w:div>
      </w:divsChild>
    </w:div>
    <w:div w:id="1081411228">
      <w:bodyDiv w:val="1"/>
      <w:marLeft w:val="0"/>
      <w:marRight w:val="0"/>
      <w:marTop w:val="0"/>
      <w:marBottom w:val="0"/>
      <w:divBdr>
        <w:top w:val="none" w:sz="0" w:space="0" w:color="auto"/>
        <w:left w:val="none" w:sz="0" w:space="0" w:color="auto"/>
        <w:bottom w:val="none" w:sz="0" w:space="0" w:color="auto"/>
        <w:right w:val="none" w:sz="0" w:space="0" w:color="auto"/>
      </w:divBdr>
      <w:divsChild>
        <w:div w:id="618073207">
          <w:marLeft w:val="0"/>
          <w:marRight w:val="0"/>
          <w:marTop w:val="0"/>
          <w:marBottom w:val="0"/>
          <w:divBdr>
            <w:top w:val="none" w:sz="0" w:space="0" w:color="auto"/>
            <w:left w:val="none" w:sz="0" w:space="0" w:color="auto"/>
            <w:bottom w:val="none" w:sz="0" w:space="0" w:color="auto"/>
            <w:right w:val="none" w:sz="0" w:space="0" w:color="auto"/>
          </w:divBdr>
        </w:div>
        <w:div w:id="1009453352">
          <w:marLeft w:val="0"/>
          <w:marRight w:val="0"/>
          <w:marTop w:val="0"/>
          <w:marBottom w:val="0"/>
          <w:divBdr>
            <w:top w:val="none" w:sz="0" w:space="0" w:color="auto"/>
            <w:left w:val="none" w:sz="0" w:space="0" w:color="auto"/>
            <w:bottom w:val="none" w:sz="0" w:space="0" w:color="auto"/>
            <w:right w:val="none" w:sz="0" w:space="0" w:color="auto"/>
          </w:divBdr>
          <w:divsChild>
            <w:div w:id="788011726">
              <w:marLeft w:val="0"/>
              <w:marRight w:val="0"/>
              <w:marTop w:val="0"/>
              <w:marBottom w:val="0"/>
              <w:divBdr>
                <w:top w:val="none" w:sz="0" w:space="0" w:color="auto"/>
                <w:left w:val="none" w:sz="0" w:space="0" w:color="auto"/>
                <w:bottom w:val="none" w:sz="0" w:space="0" w:color="auto"/>
                <w:right w:val="none" w:sz="0" w:space="0" w:color="auto"/>
              </w:divBdr>
            </w:div>
            <w:div w:id="1811903111">
              <w:marLeft w:val="0"/>
              <w:marRight w:val="0"/>
              <w:marTop w:val="0"/>
              <w:marBottom w:val="0"/>
              <w:divBdr>
                <w:top w:val="none" w:sz="0" w:space="0" w:color="auto"/>
                <w:left w:val="none" w:sz="0" w:space="0" w:color="auto"/>
                <w:bottom w:val="none" w:sz="0" w:space="0" w:color="auto"/>
                <w:right w:val="none" w:sz="0" w:space="0" w:color="auto"/>
              </w:divBdr>
              <w:divsChild>
                <w:div w:id="184689331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29251021">
          <w:marLeft w:val="0"/>
          <w:marRight w:val="0"/>
          <w:marTop w:val="0"/>
          <w:marBottom w:val="0"/>
          <w:divBdr>
            <w:top w:val="none" w:sz="0" w:space="0" w:color="auto"/>
            <w:left w:val="none" w:sz="0" w:space="0" w:color="auto"/>
            <w:bottom w:val="none" w:sz="0" w:space="0" w:color="auto"/>
            <w:right w:val="none" w:sz="0" w:space="0" w:color="auto"/>
          </w:divBdr>
          <w:divsChild>
            <w:div w:id="1324896206">
              <w:marLeft w:val="0"/>
              <w:marRight w:val="150"/>
              <w:marTop w:val="75"/>
              <w:marBottom w:val="120"/>
              <w:divBdr>
                <w:top w:val="none" w:sz="0" w:space="0" w:color="auto"/>
                <w:left w:val="none" w:sz="0" w:space="0" w:color="auto"/>
                <w:bottom w:val="none" w:sz="0" w:space="0" w:color="auto"/>
                <w:right w:val="none" w:sz="0" w:space="0" w:color="auto"/>
              </w:divBdr>
              <w:divsChild>
                <w:div w:id="16235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1171">
      <w:bodyDiv w:val="1"/>
      <w:marLeft w:val="0"/>
      <w:marRight w:val="0"/>
      <w:marTop w:val="0"/>
      <w:marBottom w:val="0"/>
      <w:divBdr>
        <w:top w:val="none" w:sz="0" w:space="0" w:color="auto"/>
        <w:left w:val="none" w:sz="0" w:space="0" w:color="auto"/>
        <w:bottom w:val="none" w:sz="0" w:space="0" w:color="auto"/>
        <w:right w:val="none" w:sz="0" w:space="0" w:color="auto"/>
      </w:divBdr>
      <w:divsChild>
        <w:div w:id="114105978">
          <w:marLeft w:val="0"/>
          <w:marRight w:val="0"/>
          <w:marTop w:val="0"/>
          <w:marBottom w:val="0"/>
          <w:divBdr>
            <w:top w:val="none" w:sz="0" w:space="0" w:color="auto"/>
            <w:left w:val="none" w:sz="0" w:space="0" w:color="auto"/>
            <w:bottom w:val="none" w:sz="0" w:space="0" w:color="auto"/>
            <w:right w:val="none" w:sz="0" w:space="0" w:color="auto"/>
          </w:divBdr>
        </w:div>
        <w:div w:id="150607203">
          <w:marLeft w:val="0"/>
          <w:marRight w:val="0"/>
          <w:marTop w:val="0"/>
          <w:marBottom w:val="0"/>
          <w:divBdr>
            <w:top w:val="none" w:sz="0" w:space="0" w:color="auto"/>
            <w:left w:val="none" w:sz="0" w:space="0" w:color="auto"/>
            <w:bottom w:val="none" w:sz="0" w:space="0" w:color="auto"/>
            <w:right w:val="none" w:sz="0" w:space="0" w:color="auto"/>
          </w:divBdr>
          <w:divsChild>
            <w:div w:id="921375138">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880701654">
          <w:marLeft w:val="0"/>
          <w:marRight w:val="0"/>
          <w:marTop w:val="0"/>
          <w:marBottom w:val="0"/>
          <w:divBdr>
            <w:top w:val="none" w:sz="0" w:space="0" w:color="auto"/>
            <w:left w:val="none" w:sz="0" w:space="0" w:color="auto"/>
            <w:bottom w:val="none" w:sz="0" w:space="0" w:color="auto"/>
            <w:right w:val="none" w:sz="0" w:space="0" w:color="auto"/>
          </w:divBdr>
          <w:divsChild>
            <w:div w:id="35084148">
              <w:marLeft w:val="0"/>
              <w:marRight w:val="0"/>
              <w:marTop w:val="0"/>
              <w:marBottom w:val="0"/>
              <w:divBdr>
                <w:top w:val="none" w:sz="0" w:space="0" w:color="auto"/>
                <w:left w:val="none" w:sz="0" w:space="0" w:color="auto"/>
                <w:bottom w:val="none" w:sz="0" w:space="0" w:color="auto"/>
                <w:right w:val="none" w:sz="0" w:space="0" w:color="auto"/>
              </w:divBdr>
            </w:div>
            <w:div w:id="1663503123">
              <w:marLeft w:val="0"/>
              <w:marRight w:val="0"/>
              <w:marTop w:val="0"/>
              <w:marBottom w:val="0"/>
              <w:divBdr>
                <w:top w:val="none" w:sz="0" w:space="0" w:color="auto"/>
                <w:left w:val="none" w:sz="0" w:space="0" w:color="auto"/>
                <w:bottom w:val="none" w:sz="0" w:space="0" w:color="auto"/>
                <w:right w:val="none" w:sz="0" w:space="0" w:color="auto"/>
              </w:divBdr>
              <w:divsChild>
                <w:div w:id="662441070">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896668848">
          <w:marLeft w:val="0"/>
          <w:marRight w:val="0"/>
          <w:marTop w:val="0"/>
          <w:marBottom w:val="0"/>
          <w:divBdr>
            <w:top w:val="none" w:sz="0" w:space="0" w:color="auto"/>
            <w:left w:val="none" w:sz="0" w:space="0" w:color="auto"/>
            <w:bottom w:val="none" w:sz="0" w:space="0" w:color="auto"/>
            <w:right w:val="none" w:sz="0" w:space="0" w:color="auto"/>
          </w:divBdr>
          <w:divsChild>
            <w:div w:id="1085876518">
              <w:marLeft w:val="0"/>
              <w:marRight w:val="150"/>
              <w:marTop w:val="75"/>
              <w:marBottom w:val="120"/>
              <w:divBdr>
                <w:top w:val="none" w:sz="0" w:space="0" w:color="auto"/>
                <w:left w:val="none" w:sz="0" w:space="0" w:color="auto"/>
                <w:bottom w:val="none" w:sz="0" w:space="0" w:color="auto"/>
                <w:right w:val="none" w:sz="0" w:space="0" w:color="auto"/>
              </w:divBdr>
              <w:divsChild>
                <w:div w:id="228655693">
                  <w:marLeft w:val="0"/>
                  <w:marRight w:val="0"/>
                  <w:marTop w:val="0"/>
                  <w:marBottom w:val="0"/>
                  <w:divBdr>
                    <w:top w:val="none" w:sz="0" w:space="0" w:color="auto"/>
                    <w:left w:val="none" w:sz="0" w:space="0" w:color="auto"/>
                    <w:bottom w:val="none" w:sz="0" w:space="0" w:color="auto"/>
                    <w:right w:val="none" w:sz="0" w:space="0" w:color="auto"/>
                  </w:divBdr>
                  <w:divsChild>
                    <w:div w:id="78253851">
                      <w:marLeft w:val="0"/>
                      <w:marRight w:val="0"/>
                      <w:marTop w:val="0"/>
                      <w:marBottom w:val="0"/>
                      <w:divBdr>
                        <w:top w:val="none" w:sz="0" w:space="0" w:color="auto"/>
                        <w:left w:val="none" w:sz="0" w:space="0" w:color="auto"/>
                        <w:bottom w:val="none" w:sz="0" w:space="0" w:color="auto"/>
                        <w:right w:val="none" w:sz="0" w:space="0" w:color="auto"/>
                      </w:divBdr>
                      <w:divsChild>
                        <w:div w:id="1362395078">
                          <w:marLeft w:val="0"/>
                          <w:marRight w:val="0"/>
                          <w:marTop w:val="0"/>
                          <w:marBottom w:val="0"/>
                          <w:divBdr>
                            <w:top w:val="none" w:sz="0" w:space="0" w:color="auto"/>
                            <w:left w:val="none" w:sz="0" w:space="0" w:color="auto"/>
                            <w:bottom w:val="none" w:sz="0" w:space="0" w:color="auto"/>
                            <w:right w:val="none" w:sz="0" w:space="0" w:color="auto"/>
                          </w:divBdr>
                          <w:divsChild>
                            <w:div w:id="1133407248">
                              <w:marLeft w:val="0"/>
                              <w:marRight w:val="0"/>
                              <w:marTop w:val="0"/>
                              <w:marBottom w:val="0"/>
                              <w:divBdr>
                                <w:top w:val="none" w:sz="0" w:space="0" w:color="auto"/>
                                <w:left w:val="none" w:sz="0" w:space="0" w:color="auto"/>
                                <w:bottom w:val="none" w:sz="0" w:space="0" w:color="auto"/>
                                <w:right w:val="none" w:sz="0" w:space="0" w:color="auto"/>
                              </w:divBdr>
                            </w:div>
                            <w:div w:id="928349600">
                              <w:marLeft w:val="0"/>
                              <w:marRight w:val="0"/>
                              <w:marTop w:val="0"/>
                              <w:marBottom w:val="0"/>
                              <w:divBdr>
                                <w:top w:val="none" w:sz="0" w:space="0" w:color="auto"/>
                                <w:left w:val="none" w:sz="0" w:space="0" w:color="auto"/>
                                <w:bottom w:val="none" w:sz="0" w:space="0" w:color="auto"/>
                                <w:right w:val="none" w:sz="0" w:space="0" w:color="auto"/>
                              </w:divBdr>
                            </w:div>
                            <w:div w:id="5817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423281">
      <w:bodyDiv w:val="1"/>
      <w:marLeft w:val="0"/>
      <w:marRight w:val="0"/>
      <w:marTop w:val="0"/>
      <w:marBottom w:val="0"/>
      <w:divBdr>
        <w:top w:val="none" w:sz="0" w:space="0" w:color="auto"/>
        <w:left w:val="none" w:sz="0" w:space="0" w:color="auto"/>
        <w:bottom w:val="none" w:sz="0" w:space="0" w:color="auto"/>
        <w:right w:val="none" w:sz="0" w:space="0" w:color="auto"/>
      </w:divBdr>
      <w:divsChild>
        <w:div w:id="1134441690">
          <w:marLeft w:val="0"/>
          <w:marRight w:val="0"/>
          <w:marTop w:val="0"/>
          <w:marBottom w:val="0"/>
          <w:divBdr>
            <w:top w:val="none" w:sz="0" w:space="0" w:color="auto"/>
            <w:left w:val="none" w:sz="0" w:space="0" w:color="auto"/>
            <w:bottom w:val="none" w:sz="0" w:space="0" w:color="auto"/>
            <w:right w:val="none" w:sz="0" w:space="0" w:color="auto"/>
          </w:divBdr>
        </w:div>
        <w:div w:id="1780559621">
          <w:marLeft w:val="0"/>
          <w:marRight w:val="0"/>
          <w:marTop w:val="0"/>
          <w:marBottom w:val="0"/>
          <w:divBdr>
            <w:top w:val="none" w:sz="0" w:space="0" w:color="auto"/>
            <w:left w:val="none" w:sz="0" w:space="0" w:color="auto"/>
            <w:bottom w:val="none" w:sz="0" w:space="0" w:color="auto"/>
            <w:right w:val="none" w:sz="0" w:space="0" w:color="auto"/>
          </w:divBdr>
          <w:divsChild>
            <w:div w:id="552079313">
              <w:marLeft w:val="0"/>
              <w:marRight w:val="0"/>
              <w:marTop w:val="0"/>
              <w:marBottom w:val="0"/>
              <w:divBdr>
                <w:top w:val="none" w:sz="0" w:space="0" w:color="auto"/>
                <w:left w:val="none" w:sz="0" w:space="0" w:color="auto"/>
                <w:bottom w:val="none" w:sz="0" w:space="0" w:color="auto"/>
                <w:right w:val="none" w:sz="0" w:space="0" w:color="auto"/>
              </w:divBdr>
            </w:div>
            <w:div w:id="1678844486">
              <w:marLeft w:val="0"/>
              <w:marRight w:val="0"/>
              <w:marTop w:val="0"/>
              <w:marBottom w:val="0"/>
              <w:divBdr>
                <w:top w:val="none" w:sz="0" w:space="0" w:color="auto"/>
                <w:left w:val="none" w:sz="0" w:space="0" w:color="auto"/>
                <w:bottom w:val="none" w:sz="0" w:space="0" w:color="auto"/>
                <w:right w:val="none" w:sz="0" w:space="0" w:color="auto"/>
              </w:divBdr>
              <w:divsChild>
                <w:div w:id="1594775280">
                  <w:marLeft w:val="225"/>
                  <w:marRight w:val="0"/>
                  <w:marTop w:val="0"/>
                  <w:marBottom w:val="270"/>
                  <w:divBdr>
                    <w:top w:val="none" w:sz="0" w:space="0" w:color="auto"/>
                    <w:left w:val="none" w:sz="0" w:space="0" w:color="auto"/>
                    <w:bottom w:val="none" w:sz="0" w:space="0" w:color="auto"/>
                    <w:right w:val="none" w:sz="0" w:space="0" w:color="auto"/>
                  </w:divBdr>
                </w:div>
              </w:divsChild>
            </w:div>
            <w:div w:id="631443136">
              <w:marLeft w:val="0"/>
              <w:marRight w:val="0"/>
              <w:marTop w:val="0"/>
              <w:marBottom w:val="0"/>
              <w:divBdr>
                <w:top w:val="none" w:sz="0" w:space="0" w:color="auto"/>
                <w:left w:val="none" w:sz="0" w:space="0" w:color="auto"/>
                <w:bottom w:val="none" w:sz="0" w:space="0" w:color="auto"/>
                <w:right w:val="none" w:sz="0" w:space="0" w:color="auto"/>
              </w:divBdr>
              <w:divsChild>
                <w:div w:id="1846361613">
                  <w:marLeft w:val="0"/>
                  <w:marRight w:val="0"/>
                  <w:marTop w:val="0"/>
                  <w:marBottom w:val="0"/>
                  <w:divBdr>
                    <w:top w:val="none" w:sz="0" w:space="0" w:color="auto"/>
                    <w:left w:val="none" w:sz="0" w:space="0" w:color="auto"/>
                    <w:bottom w:val="none" w:sz="0" w:space="0" w:color="auto"/>
                    <w:right w:val="none" w:sz="0" w:space="0" w:color="auto"/>
                  </w:divBdr>
                  <w:divsChild>
                    <w:div w:id="15692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2823">
          <w:marLeft w:val="0"/>
          <w:marRight w:val="0"/>
          <w:marTop w:val="0"/>
          <w:marBottom w:val="0"/>
          <w:divBdr>
            <w:top w:val="none" w:sz="0" w:space="0" w:color="auto"/>
            <w:left w:val="none" w:sz="0" w:space="0" w:color="auto"/>
            <w:bottom w:val="none" w:sz="0" w:space="0" w:color="auto"/>
            <w:right w:val="none" w:sz="0" w:space="0" w:color="auto"/>
          </w:divBdr>
          <w:divsChild>
            <w:div w:id="1688750948">
              <w:marLeft w:val="0"/>
              <w:marRight w:val="150"/>
              <w:marTop w:val="75"/>
              <w:marBottom w:val="120"/>
              <w:divBdr>
                <w:top w:val="none" w:sz="0" w:space="0" w:color="auto"/>
                <w:left w:val="none" w:sz="0" w:space="0" w:color="auto"/>
                <w:bottom w:val="none" w:sz="0" w:space="0" w:color="auto"/>
                <w:right w:val="none" w:sz="0" w:space="0" w:color="auto"/>
              </w:divBdr>
              <w:divsChild>
                <w:div w:id="18772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6508">
      <w:bodyDiv w:val="1"/>
      <w:marLeft w:val="0"/>
      <w:marRight w:val="0"/>
      <w:marTop w:val="0"/>
      <w:marBottom w:val="0"/>
      <w:divBdr>
        <w:top w:val="none" w:sz="0" w:space="0" w:color="auto"/>
        <w:left w:val="none" w:sz="0" w:space="0" w:color="auto"/>
        <w:bottom w:val="none" w:sz="0" w:space="0" w:color="auto"/>
        <w:right w:val="none" w:sz="0" w:space="0" w:color="auto"/>
      </w:divBdr>
      <w:divsChild>
        <w:div w:id="408769066">
          <w:marLeft w:val="0"/>
          <w:marRight w:val="0"/>
          <w:marTop w:val="0"/>
          <w:marBottom w:val="0"/>
          <w:divBdr>
            <w:top w:val="none" w:sz="0" w:space="0" w:color="auto"/>
            <w:left w:val="none" w:sz="0" w:space="0" w:color="auto"/>
            <w:bottom w:val="none" w:sz="0" w:space="0" w:color="auto"/>
            <w:right w:val="none" w:sz="0" w:space="0" w:color="auto"/>
          </w:divBdr>
        </w:div>
        <w:div w:id="1424916213">
          <w:marLeft w:val="0"/>
          <w:marRight w:val="0"/>
          <w:marTop w:val="0"/>
          <w:marBottom w:val="0"/>
          <w:divBdr>
            <w:top w:val="none" w:sz="0" w:space="0" w:color="auto"/>
            <w:left w:val="none" w:sz="0" w:space="0" w:color="auto"/>
            <w:bottom w:val="none" w:sz="0" w:space="0" w:color="auto"/>
            <w:right w:val="none" w:sz="0" w:space="0" w:color="auto"/>
          </w:divBdr>
          <w:divsChild>
            <w:div w:id="740909585">
              <w:marLeft w:val="0"/>
              <w:marRight w:val="0"/>
              <w:marTop w:val="0"/>
              <w:marBottom w:val="0"/>
              <w:divBdr>
                <w:top w:val="none" w:sz="0" w:space="0" w:color="auto"/>
                <w:left w:val="none" w:sz="0" w:space="0" w:color="auto"/>
                <w:bottom w:val="none" w:sz="0" w:space="0" w:color="auto"/>
                <w:right w:val="none" w:sz="0" w:space="0" w:color="auto"/>
              </w:divBdr>
            </w:div>
            <w:div w:id="1399674488">
              <w:marLeft w:val="0"/>
              <w:marRight w:val="0"/>
              <w:marTop w:val="0"/>
              <w:marBottom w:val="0"/>
              <w:divBdr>
                <w:top w:val="none" w:sz="0" w:space="0" w:color="auto"/>
                <w:left w:val="none" w:sz="0" w:space="0" w:color="auto"/>
                <w:bottom w:val="none" w:sz="0" w:space="0" w:color="auto"/>
                <w:right w:val="none" w:sz="0" w:space="0" w:color="auto"/>
              </w:divBdr>
              <w:divsChild>
                <w:div w:id="1435175058">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337883666">
          <w:marLeft w:val="0"/>
          <w:marRight w:val="0"/>
          <w:marTop w:val="0"/>
          <w:marBottom w:val="0"/>
          <w:divBdr>
            <w:top w:val="none" w:sz="0" w:space="0" w:color="auto"/>
            <w:left w:val="none" w:sz="0" w:space="0" w:color="auto"/>
            <w:bottom w:val="none" w:sz="0" w:space="0" w:color="auto"/>
            <w:right w:val="none" w:sz="0" w:space="0" w:color="auto"/>
          </w:divBdr>
          <w:divsChild>
            <w:div w:id="1985349821">
              <w:marLeft w:val="0"/>
              <w:marRight w:val="150"/>
              <w:marTop w:val="75"/>
              <w:marBottom w:val="120"/>
              <w:divBdr>
                <w:top w:val="none" w:sz="0" w:space="0" w:color="auto"/>
                <w:left w:val="none" w:sz="0" w:space="0" w:color="auto"/>
                <w:bottom w:val="none" w:sz="0" w:space="0" w:color="auto"/>
                <w:right w:val="none" w:sz="0" w:space="0" w:color="auto"/>
              </w:divBdr>
              <w:divsChild>
                <w:div w:id="1734738871">
                  <w:marLeft w:val="0"/>
                  <w:marRight w:val="0"/>
                  <w:marTop w:val="0"/>
                  <w:marBottom w:val="0"/>
                  <w:divBdr>
                    <w:top w:val="none" w:sz="0" w:space="0" w:color="auto"/>
                    <w:left w:val="none" w:sz="0" w:space="0" w:color="auto"/>
                    <w:bottom w:val="none" w:sz="0" w:space="0" w:color="auto"/>
                    <w:right w:val="none" w:sz="0" w:space="0" w:color="auto"/>
                  </w:divBdr>
                  <w:divsChild>
                    <w:div w:id="986666179">
                      <w:marLeft w:val="0"/>
                      <w:marRight w:val="0"/>
                      <w:marTop w:val="0"/>
                      <w:marBottom w:val="0"/>
                      <w:divBdr>
                        <w:top w:val="none" w:sz="0" w:space="0" w:color="auto"/>
                        <w:left w:val="none" w:sz="0" w:space="0" w:color="auto"/>
                        <w:bottom w:val="none" w:sz="0" w:space="0" w:color="auto"/>
                        <w:right w:val="none" w:sz="0" w:space="0" w:color="auto"/>
                      </w:divBdr>
                      <w:divsChild>
                        <w:div w:id="813908064">
                          <w:marLeft w:val="0"/>
                          <w:marRight w:val="0"/>
                          <w:marTop w:val="0"/>
                          <w:marBottom w:val="0"/>
                          <w:divBdr>
                            <w:top w:val="none" w:sz="0" w:space="0" w:color="auto"/>
                            <w:left w:val="none" w:sz="0" w:space="0" w:color="auto"/>
                            <w:bottom w:val="none" w:sz="0" w:space="0" w:color="auto"/>
                            <w:right w:val="none" w:sz="0" w:space="0" w:color="auto"/>
                          </w:divBdr>
                          <w:divsChild>
                            <w:div w:id="458687204">
                              <w:marLeft w:val="0"/>
                              <w:marRight w:val="0"/>
                              <w:marTop w:val="0"/>
                              <w:marBottom w:val="0"/>
                              <w:divBdr>
                                <w:top w:val="none" w:sz="0" w:space="0" w:color="auto"/>
                                <w:left w:val="none" w:sz="0" w:space="0" w:color="auto"/>
                                <w:bottom w:val="none" w:sz="0" w:space="0" w:color="auto"/>
                                <w:right w:val="none" w:sz="0" w:space="0" w:color="auto"/>
                              </w:divBdr>
                            </w:div>
                            <w:div w:id="2139569178">
                              <w:marLeft w:val="0"/>
                              <w:marRight w:val="0"/>
                              <w:marTop w:val="0"/>
                              <w:marBottom w:val="0"/>
                              <w:divBdr>
                                <w:top w:val="none" w:sz="0" w:space="0" w:color="auto"/>
                                <w:left w:val="none" w:sz="0" w:space="0" w:color="auto"/>
                                <w:bottom w:val="none" w:sz="0" w:space="0" w:color="auto"/>
                                <w:right w:val="none" w:sz="0" w:space="0" w:color="auto"/>
                              </w:divBdr>
                            </w:div>
                            <w:div w:id="1323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8001">
      <w:bodyDiv w:val="1"/>
      <w:marLeft w:val="0"/>
      <w:marRight w:val="0"/>
      <w:marTop w:val="0"/>
      <w:marBottom w:val="0"/>
      <w:divBdr>
        <w:top w:val="none" w:sz="0" w:space="0" w:color="auto"/>
        <w:left w:val="none" w:sz="0" w:space="0" w:color="auto"/>
        <w:bottom w:val="none" w:sz="0" w:space="0" w:color="auto"/>
        <w:right w:val="none" w:sz="0" w:space="0" w:color="auto"/>
      </w:divBdr>
      <w:divsChild>
        <w:div w:id="1825127531">
          <w:marLeft w:val="0"/>
          <w:marRight w:val="0"/>
          <w:marTop w:val="0"/>
          <w:marBottom w:val="0"/>
          <w:divBdr>
            <w:top w:val="none" w:sz="0" w:space="0" w:color="auto"/>
            <w:left w:val="none" w:sz="0" w:space="0" w:color="auto"/>
            <w:bottom w:val="none" w:sz="0" w:space="0" w:color="auto"/>
            <w:right w:val="none" w:sz="0" w:space="0" w:color="auto"/>
          </w:divBdr>
          <w:divsChild>
            <w:div w:id="1646661208">
              <w:marLeft w:val="0"/>
              <w:marRight w:val="2850"/>
              <w:marTop w:val="900"/>
              <w:marBottom w:val="0"/>
              <w:divBdr>
                <w:top w:val="none" w:sz="0" w:space="0" w:color="auto"/>
                <w:left w:val="none" w:sz="0" w:space="0" w:color="auto"/>
                <w:bottom w:val="none" w:sz="0" w:space="0" w:color="auto"/>
                <w:right w:val="none" w:sz="0" w:space="0" w:color="auto"/>
              </w:divBdr>
            </w:div>
            <w:div w:id="1623074178">
              <w:marLeft w:val="3270"/>
              <w:marRight w:val="0"/>
              <w:marTop w:val="900"/>
              <w:marBottom w:val="0"/>
              <w:divBdr>
                <w:top w:val="none" w:sz="0" w:space="0" w:color="auto"/>
                <w:left w:val="none" w:sz="0" w:space="0" w:color="auto"/>
                <w:bottom w:val="none" w:sz="0" w:space="0" w:color="auto"/>
                <w:right w:val="none" w:sz="0" w:space="0" w:color="auto"/>
              </w:divBdr>
            </w:div>
          </w:divsChild>
        </w:div>
        <w:div w:id="611285183">
          <w:marLeft w:val="0"/>
          <w:marRight w:val="0"/>
          <w:marTop w:val="0"/>
          <w:marBottom w:val="0"/>
          <w:divBdr>
            <w:top w:val="none" w:sz="0" w:space="0" w:color="auto"/>
            <w:left w:val="none" w:sz="0" w:space="0" w:color="auto"/>
            <w:bottom w:val="none" w:sz="0" w:space="0" w:color="auto"/>
            <w:right w:val="none" w:sz="0" w:space="0" w:color="auto"/>
          </w:divBdr>
          <w:divsChild>
            <w:div w:id="2053387235">
              <w:marLeft w:val="0"/>
              <w:marRight w:val="0"/>
              <w:marTop w:val="0"/>
              <w:marBottom w:val="0"/>
              <w:divBdr>
                <w:top w:val="none" w:sz="0" w:space="0" w:color="auto"/>
                <w:left w:val="none" w:sz="0" w:space="0" w:color="auto"/>
                <w:bottom w:val="none" w:sz="0" w:space="0" w:color="auto"/>
                <w:right w:val="none" w:sz="0" w:space="0" w:color="auto"/>
              </w:divBdr>
            </w:div>
            <w:div w:id="676540542">
              <w:marLeft w:val="0"/>
              <w:marRight w:val="0"/>
              <w:marTop w:val="0"/>
              <w:marBottom w:val="0"/>
              <w:divBdr>
                <w:top w:val="none" w:sz="0" w:space="0" w:color="auto"/>
                <w:left w:val="none" w:sz="0" w:space="0" w:color="auto"/>
                <w:bottom w:val="none" w:sz="0" w:space="0" w:color="auto"/>
                <w:right w:val="none" w:sz="0" w:space="0" w:color="auto"/>
              </w:divBdr>
              <w:divsChild>
                <w:div w:id="867062387">
                  <w:marLeft w:val="0"/>
                  <w:marRight w:val="0"/>
                  <w:marTop w:val="0"/>
                  <w:marBottom w:val="0"/>
                  <w:divBdr>
                    <w:top w:val="none" w:sz="0" w:space="0" w:color="auto"/>
                    <w:left w:val="none" w:sz="0" w:space="0" w:color="auto"/>
                    <w:bottom w:val="none" w:sz="0" w:space="0" w:color="auto"/>
                    <w:right w:val="none" w:sz="0" w:space="0" w:color="auto"/>
                  </w:divBdr>
                </w:div>
              </w:divsChild>
            </w:div>
            <w:div w:id="1184244129">
              <w:marLeft w:val="0"/>
              <w:marRight w:val="0"/>
              <w:marTop w:val="0"/>
              <w:marBottom w:val="0"/>
              <w:divBdr>
                <w:top w:val="none" w:sz="0" w:space="0" w:color="auto"/>
                <w:left w:val="none" w:sz="0" w:space="0" w:color="auto"/>
                <w:bottom w:val="none" w:sz="0" w:space="0" w:color="auto"/>
                <w:right w:val="none" w:sz="0" w:space="0" w:color="auto"/>
              </w:divBdr>
              <w:divsChild>
                <w:div w:id="20574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2764">
      <w:bodyDiv w:val="1"/>
      <w:marLeft w:val="0"/>
      <w:marRight w:val="0"/>
      <w:marTop w:val="0"/>
      <w:marBottom w:val="0"/>
      <w:divBdr>
        <w:top w:val="none" w:sz="0" w:space="0" w:color="auto"/>
        <w:left w:val="none" w:sz="0" w:space="0" w:color="auto"/>
        <w:bottom w:val="none" w:sz="0" w:space="0" w:color="auto"/>
        <w:right w:val="none" w:sz="0" w:space="0" w:color="auto"/>
      </w:divBdr>
      <w:divsChild>
        <w:div w:id="1565794790">
          <w:marLeft w:val="0"/>
          <w:marRight w:val="0"/>
          <w:marTop w:val="0"/>
          <w:marBottom w:val="0"/>
          <w:divBdr>
            <w:top w:val="none" w:sz="0" w:space="0" w:color="auto"/>
            <w:left w:val="none" w:sz="0" w:space="0" w:color="auto"/>
            <w:bottom w:val="none" w:sz="0" w:space="0" w:color="auto"/>
            <w:right w:val="none" w:sz="0" w:space="0" w:color="auto"/>
          </w:divBdr>
        </w:div>
        <w:div w:id="1837762059">
          <w:marLeft w:val="0"/>
          <w:marRight w:val="0"/>
          <w:marTop w:val="0"/>
          <w:marBottom w:val="0"/>
          <w:divBdr>
            <w:top w:val="none" w:sz="0" w:space="0" w:color="auto"/>
            <w:left w:val="none" w:sz="0" w:space="0" w:color="auto"/>
            <w:bottom w:val="none" w:sz="0" w:space="0" w:color="auto"/>
            <w:right w:val="none" w:sz="0" w:space="0" w:color="auto"/>
          </w:divBdr>
          <w:divsChild>
            <w:div w:id="2011326774">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874340071">
          <w:marLeft w:val="0"/>
          <w:marRight w:val="0"/>
          <w:marTop w:val="0"/>
          <w:marBottom w:val="0"/>
          <w:divBdr>
            <w:top w:val="none" w:sz="0" w:space="0" w:color="auto"/>
            <w:left w:val="none" w:sz="0" w:space="0" w:color="auto"/>
            <w:bottom w:val="none" w:sz="0" w:space="0" w:color="auto"/>
            <w:right w:val="none" w:sz="0" w:space="0" w:color="auto"/>
          </w:divBdr>
          <w:divsChild>
            <w:div w:id="1317147941">
              <w:marLeft w:val="0"/>
              <w:marRight w:val="0"/>
              <w:marTop w:val="0"/>
              <w:marBottom w:val="0"/>
              <w:divBdr>
                <w:top w:val="none" w:sz="0" w:space="0" w:color="auto"/>
                <w:left w:val="none" w:sz="0" w:space="0" w:color="auto"/>
                <w:bottom w:val="none" w:sz="0" w:space="0" w:color="auto"/>
                <w:right w:val="none" w:sz="0" w:space="0" w:color="auto"/>
              </w:divBdr>
            </w:div>
            <w:div w:id="2130470185">
              <w:marLeft w:val="0"/>
              <w:marRight w:val="0"/>
              <w:marTop w:val="0"/>
              <w:marBottom w:val="0"/>
              <w:divBdr>
                <w:top w:val="none" w:sz="0" w:space="0" w:color="auto"/>
                <w:left w:val="none" w:sz="0" w:space="0" w:color="auto"/>
                <w:bottom w:val="none" w:sz="0" w:space="0" w:color="auto"/>
                <w:right w:val="none" w:sz="0" w:space="0" w:color="auto"/>
              </w:divBdr>
              <w:divsChild>
                <w:div w:id="1080517909">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94001320">
          <w:marLeft w:val="0"/>
          <w:marRight w:val="0"/>
          <w:marTop w:val="0"/>
          <w:marBottom w:val="0"/>
          <w:divBdr>
            <w:top w:val="none" w:sz="0" w:space="0" w:color="auto"/>
            <w:left w:val="none" w:sz="0" w:space="0" w:color="auto"/>
            <w:bottom w:val="none" w:sz="0" w:space="0" w:color="auto"/>
            <w:right w:val="none" w:sz="0" w:space="0" w:color="auto"/>
          </w:divBdr>
          <w:divsChild>
            <w:div w:id="1108040324">
              <w:marLeft w:val="0"/>
              <w:marRight w:val="150"/>
              <w:marTop w:val="75"/>
              <w:marBottom w:val="120"/>
              <w:divBdr>
                <w:top w:val="none" w:sz="0" w:space="0" w:color="auto"/>
                <w:left w:val="none" w:sz="0" w:space="0" w:color="auto"/>
                <w:bottom w:val="none" w:sz="0" w:space="0" w:color="auto"/>
                <w:right w:val="none" w:sz="0" w:space="0" w:color="auto"/>
              </w:divBdr>
              <w:divsChild>
                <w:div w:id="443621643">
                  <w:marLeft w:val="0"/>
                  <w:marRight w:val="0"/>
                  <w:marTop w:val="0"/>
                  <w:marBottom w:val="0"/>
                  <w:divBdr>
                    <w:top w:val="none" w:sz="0" w:space="0" w:color="auto"/>
                    <w:left w:val="none" w:sz="0" w:space="0" w:color="auto"/>
                    <w:bottom w:val="none" w:sz="0" w:space="0" w:color="auto"/>
                    <w:right w:val="none" w:sz="0" w:space="0" w:color="auto"/>
                  </w:divBdr>
                  <w:divsChild>
                    <w:div w:id="1946110271">
                      <w:marLeft w:val="0"/>
                      <w:marRight w:val="0"/>
                      <w:marTop w:val="0"/>
                      <w:marBottom w:val="0"/>
                      <w:divBdr>
                        <w:top w:val="none" w:sz="0" w:space="0" w:color="auto"/>
                        <w:left w:val="none" w:sz="0" w:space="0" w:color="auto"/>
                        <w:bottom w:val="none" w:sz="0" w:space="0" w:color="auto"/>
                        <w:right w:val="none" w:sz="0" w:space="0" w:color="auto"/>
                      </w:divBdr>
                      <w:divsChild>
                        <w:div w:id="2084911768">
                          <w:marLeft w:val="0"/>
                          <w:marRight w:val="0"/>
                          <w:marTop w:val="0"/>
                          <w:marBottom w:val="0"/>
                          <w:divBdr>
                            <w:top w:val="none" w:sz="0" w:space="0" w:color="auto"/>
                            <w:left w:val="none" w:sz="0" w:space="0" w:color="auto"/>
                            <w:bottom w:val="none" w:sz="0" w:space="0" w:color="auto"/>
                            <w:right w:val="none" w:sz="0" w:space="0" w:color="auto"/>
                          </w:divBdr>
                          <w:divsChild>
                            <w:div w:id="1267225397">
                              <w:marLeft w:val="0"/>
                              <w:marRight w:val="0"/>
                              <w:marTop w:val="0"/>
                              <w:marBottom w:val="0"/>
                              <w:divBdr>
                                <w:top w:val="none" w:sz="0" w:space="0" w:color="auto"/>
                                <w:left w:val="none" w:sz="0" w:space="0" w:color="auto"/>
                                <w:bottom w:val="none" w:sz="0" w:space="0" w:color="auto"/>
                                <w:right w:val="none" w:sz="0" w:space="0" w:color="auto"/>
                              </w:divBdr>
                            </w:div>
                            <w:div w:id="1152217544">
                              <w:marLeft w:val="0"/>
                              <w:marRight w:val="0"/>
                              <w:marTop w:val="0"/>
                              <w:marBottom w:val="0"/>
                              <w:divBdr>
                                <w:top w:val="none" w:sz="0" w:space="0" w:color="auto"/>
                                <w:left w:val="none" w:sz="0" w:space="0" w:color="auto"/>
                                <w:bottom w:val="none" w:sz="0" w:space="0" w:color="auto"/>
                                <w:right w:val="none" w:sz="0" w:space="0" w:color="auto"/>
                              </w:divBdr>
                            </w:div>
                            <w:div w:id="32385924">
                              <w:marLeft w:val="0"/>
                              <w:marRight w:val="0"/>
                              <w:marTop w:val="0"/>
                              <w:marBottom w:val="0"/>
                              <w:divBdr>
                                <w:top w:val="none" w:sz="0" w:space="0" w:color="auto"/>
                                <w:left w:val="none" w:sz="0" w:space="0" w:color="auto"/>
                                <w:bottom w:val="none" w:sz="0" w:space="0" w:color="auto"/>
                                <w:right w:val="none" w:sz="0" w:space="0" w:color="auto"/>
                              </w:divBdr>
                              <w:divsChild>
                                <w:div w:id="2056662823">
                                  <w:marLeft w:val="0"/>
                                  <w:marRight w:val="0"/>
                                  <w:marTop w:val="0"/>
                                  <w:marBottom w:val="0"/>
                                  <w:divBdr>
                                    <w:top w:val="none" w:sz="0" w:space="0" w:color="auto"/>
                                    <w:left w:val="none" w:sz="0" w:space="0" w:color="auto"/>
                                    <w:bottom w:val="none" w:sz="0" w:space="0" w:color="auto"/>
                                    <w:right w:val="none" w:sz="0" w:space="0" w:color="auto"/>
                                  </w:divBdr>
                                  <w:divsChild>
                                    <w:div w:id="830217688">
                                      <w:marLeft w:val="0"/>
                                      <w:marRight w:val="0"/>
                                      <w:marTop w:val="0"/>
                                      <w:marBottom w:val="0"/>
                                      <w:divBdr>
                                        <w:top w:val="none" w:sz="0" w:space="0" w:color="auto"/>
                                        <w:left w:val="none" w:sz="0" w:space="0" w:color="auto"/>
                                        <w:bottom w:val="none" w:sz="0" w:space="0" w:color="auto"/>
                                        <w:right w:val="none" w:sz="0" w:space="0" w:color="auto"/>
                                      </w:divBdr>
                                    </w:div>
                                    <w:div w:id="1769345202">
                                      <w:marLeft w:val="0"/>
                                      <w:marRight w:val="0"/>
                                      <w:marTop w:val="0"/>
                                      <w:marBottom w:val="0"/>
                                      <w:divBdr>
                                        <w:top w:val="none" w:sz="0" w:space="0" w:color="auto"/>
                                        <w:left w:val="none" w:sz="0" w:space="0" w:color="auto"/>
                                        <w:bottom w:val="none" w:sz="0" w:space="0" w:color="auto"/>
                                        <w:right w:val="none" w:sz="0" w:space="0" w:color="auto"/>
                                      </w:divBdr>
                                      <w:divsChild>
                                        <w:div w:id="1861507647">
                                          <w:marLeft w:val="0"/>
                                          <w:marRight w:val="0"/>
                                          <w:marTop w:val="0"/>
                                          <w:marBottom w:val="0"/>
                                          <w:divBdr>
                                            <w:top w:val="none" w:sz="0" w:space="0" w:color="auto"/>
                                            <w:left w:val="none" w:sz="0" w:space="0" w:color="auto"/>
                                            <w:bottom w:val="none" w:sz="0" w:space="0" w:color="auto"/>
                                            <w:right w:val="none" w:sz="0" w:space="0" w:color="auto"/>
                                          </w:divBdr>
                                        </w:div>
                                        <w:div w:id="1170368216">
                                          <w:marLeft w:val="0"/>
                                          <w:marRight w:val="0"/>
                                          <w:marTop w:val="0"/>
                                          <w:marBottom w:val="0"/>
                                          <w:divBdr>
                                            <w:top w:val="none" w:sz="0" w:space="0" w:color="auto"/>
                                            <w:left w:val="none" w:sz="0" w:space="0" w:color="auto"/>
                                            <w:bottom w:val="none" w:sz="0" w:space="0" w:color="auto"/>
                                            <w:right w:val="none" w:sz="0" w:space="0" w:color="auto"/>
                                          </w:divBdr>
                                        </w:div>
                                        <w:div w:id="516383838">
                                          <w:marLeft w:val="0"/>
                                          <w:marRight w:val="0"/>
                                          <w:marTop w:val="0"/>
                                          <w:marBottom w:val="0"/>
                                          <w:divBdr>
                                            <w:top w:val="none" w:sz="0" w:space="0" w:color="auto"/>
                                            <w:left w:val="none" w:sz="0" w:space="0" w:color="auto"/>
                                            <w:bottom w:val="none" w:sz="0" w:space="0" w:color="auto"/>
                                            <w:right w:val="none" w:sz="0" w:space="0" w:color="auto"/>
                                          </w:divBdr>
                                        </w:div>
                                        <w:div w:id="261499498">
                                          <w:marLeft w:val="0"/>
                                          <w:marRight w:val="0"/>
                                          <w:marTop w:val="0"/>
                                          <w:marBottom w:val="0"/>
                                          <w:divBdr>
                                            <w:top w:val="none" w:sz="0" w:space="0" w:color="auto"/>
                                            <w:left w:val="none" w:sz="0" w:space="0" w:color="auto"/>
                                            <w:bottom w:val="none" w:sz="0" w:space="0" w:color="auto"/>
                                            <w:right w:val="none" w:sz="0" w:space="0" w:color="auto"/>
                                          </w:divBdr>
                                        </w:div>
                                        <w:div w:id="691419578">
                                          <w:marLeft w:val="0"/>
                                          <w:marRight w:val="0"/>
                                          <w:marTop w:val="0"/>
                                          <w:marBottom w:val="0"/>
                                          <w:divBdr>
                                            <w:top w:val="none" w:sz="0" w:space="0" w:color="auto"/>
                                            <w:left w:val="none" w:sz="0" w:space="0" w:color="auto"/>
                                            <w:bottom w:val="none" w:sz="0" w:space="0" w:color="auto"/>
                                            <w:right w:val="none" w:sz="0" w:space="0" w:color="auto"/>
                                          </w:divBdr>
                                        </w:div>
                                        <w:div w:id="7987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ate.ahram.org.eg/daily/News/35841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2022-06-18T06:17:00Z</dcterms:created>
  <dcterms:modified xsi:type="dcterms:W3CDTF">2022-06-18T06:17:00Z</dcterms:modified>
</cp:coreProperties>
</file>