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AD6" w:rsidRDefault="008F5AD6" w:rsidP="008F5AD6">
      <w:pPr>
        <w:pStyle w:val="Heading1"/>
        <w:shd w:val="clear" w:color="auto" w:fill="FFFFFF"/>
        <w:bidi/>
        <w:spacing w:before="150" w:beforeAutospacing="0" w:after="150" w:afterAutospacing="0"/>
        <w:rPr>
          <w:rFonts w:ascii="Helvetica" w:hAnsi="Helvetica" w:cs="Helvetica"/>
          <w:color w:val="CA0707"/>
          <w:sz w:val="42"/>
          <w:szCs w:val="42"/>
        </w:rPr>
      </w:pPr>
      <w:r>
        <w:rPr>
          <w:rFonts w:ascii="Helvetica" w:hAnsi="Helvetica" w:cs="Helvetica"/>
          <w:color w:val="CA0707"/>
          <w:sz w:val="42"/>
          <w:szCs w:val="42"/>
          <w:rtl/>
        </w:rPr>
        <w:t>الدرس المستفاد من أزمة فيلم «حلاوة روح</w:t>
      </w:r>
      <w:r>
        <w:rPr>
          <w:rFonts w:ascii="Helvetica" w:hAnsi="Helvetica" w:cs="Helvetica"/>
          <w:color w:val="CA0707"/>
          <w:sz w:val="42"/>
          <w:szCs w:val="42"/>
        </w:rPr>
        <w:t>»</w:t>
      </w:r>
    </w:p>
    <w:p w:rsidR="008F5AD6" w:rsidRDefault="008F5AD6" w:rsidP="008F5AD6">
      <w:pPr>
        <w:shd w:val="clear" w:color="auto" w:fill="FFFFFF"/>
        <w:rPr>
          <w:rFonts w:ascii="Helvetica" w:hAnsi="Helvetica" w:cs="Helvetica"/>
          <w:b/>
          <w:bCs/>
          <w:color w:val="333333"/>
          <w:sz w:val="21"/>
          <w:szCs w:val="21"/>
        </w:rPr>
      </w:pPr>
      <w:r>
        <w:rPr>
          <w:rFonts w:ascii="Helvetica" w:hAnsi="Helvetica" w:cs="Helvetica"/>
          <w:b/>
          <w:bCs/>
          <w:color w:val="333333"/>
          <w:sz w:val="21"/>
          <w:szCs w:val="21"/>
          <w:rtl/>
        </w:rPr>
        <w:t>الجمعة </w:t>
      </w:r>
      <w:r>
        <w:rPr>
          <w:rFonts w:ascii="Helvetica" w:hAnsi="Helvetica" w:cs="Helvetica"/>
          <w:b/>
          <w:bCs/>
          <w:color w:val="333333"/>
          <w:sz w:val="21"/>
          <w:szCs w:val="21"/>
        </w:rPr>
        <w:t xml:space="preserve">3 </w:t>
      </w:r>
      <w:r>
        <w:rPr>
          <w:rFonts w:ascii="Helvetica" w:hAnsi="Helvetica" w:cs="Helvetica"/>
          <w:b/>
          <w:bCs/>
          <w:color w:val="333333"/>
          <w:sz w:val="21"/>
          <w:szCs w:val="21"/>
          <w:rtl/>
        </w:rPr>
        <w:t>من ربيع الآخر 1436 هــ 23 يناير 2015 السنة 139 العدد 46799</w:t>
      </w:r>
    </w:p>
    <w:p w:rsidR="008F5AD6" w:rsidRDefault="008F5AD6" w:rsidP="008F5AD6">
      <w:pPr>
        <w:shd w:val="clear" w:color="auto" w:fill="FFFFFF"/>
        <w:rPr>
          <w:rFonts w:ascii="Helvetica" w:hAnsi="Helvetica" w:cs="Helvetica"/>
          <w:color w:val="868484"/>
          <w:sz w:val="24"/>
          <w:szCs w:val="24"/>
        </w:rPr>
      </w:pPr>
      <w:r>
        <w:rPr>
          <w:rFonts w:ascii="Helvetica" w:hAnsi="Helvetica" w:cs="Helvetica"/>
          <w:b/>
          <w:bCs/>
          <w:color w:val="640B0B"/>
          <w:sz w:val="29"/>
          <w:szCs w:val="29"/>
          <w:rtl/>
        </w:rPr>
        <w:t>د. سعيد توفيق</w:t>
      </w:r>
    </w:p>
    <w:p w:rsidR="008F5AD6" w:rsidRDefault="008F5AD6" w:rsidP="008F5AD6">
      <w:pPr>
        <w:shd w:val="clear" w:color="auto" w:fill="FFFFFF"/>
        <w:rPr>
          <w:rFonts w:ascii="Arial" w:hAnsi="Arial" w:cs="Arial"/>
          <w:color w:val="CA0707"/>
          <w:sz w:val="21"/>
          <w:szCs w:val="21"/>
        </w:rPr>
      </w:pPr>
      <w:hyperlink r:id="rId4" w:tgtFrame="_blank" w:history="1">
        <w:r>
          <w:rPr>
            <w:rStyle w:val="Hyperlink"/>
            <w:rFonts w:ascii="Arial" w:hAnsi="Arial" w:cs="Arial"/>
            <w:color w:val="CA0707"/>
            <w:sz w:val="21"/>
            <w:szCs w:val="21"/>
            <w:rtl/>
          </w:rPr>
          <w:t>طباعة المقال</w:t>
        </w:r>
      </w:hyperlink>
    </w:p>
    <w:p w:rsidR="008F5AD6" w:rsidRPr="008F5AD6" w:rsidRDefault="008F5AD6" w:rsidP="008F5AD6">
      <w:pPr>
        <w:shd w:val="clear" w:color="auto" w:fill="FFFFFF"/>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5622925" cy="3002280"/>
            <wp:effectExtent l="0" t="0" r="0" b="7620"/>
            <wp:docPr id="28" name="Picture 28" descr="https://gate.ahram.org.eg/daily/Media/News/2015/1/22/2015-635575460391132119-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gate.ahram.org.eg/daily/Media/News/2015/1/22/2015-635575460391132119-1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925" cy="3002280"/>
                    </a:xfrm>
                    <a:prstGeom prst="rect">
                      <a:avLst/>
                    </a:prstGeom>
                    <a:noFill/>
                    <a:ln>
                      <a:noFill/>
                    </a:ln>
                  </pic:spPr>
                </pic:pic>
              </a:graphicData>
            </a:graphic>
          </wp:inline>
        </w:drawing>
      </w:r>
      <w:r>
        <w:rPr>
          <w:rFonts w:ascii="Simplified Arabic" w:hAnsi="Simplified Arabic" w:cs="Simplified Arabic"/>
          <w:noProof/>
          <w:color w:val="323131"/>
          <w:sz w:val="2"/>
          <w:szCs w:val="2"/>
        </w:rPr>
        <mc:AlternateContent>
          <mc:Choice Requires="wps">
            <w:drawing>
              <wp:inline distT="0" distB="0" distL="0" distR="0">
                <wp:extent cx="307340" cy="307340"/>
                <wp:effectExtent l="0" t="0" r="0" b="0"/>
                <wp:docPr id="25" name="Rectangle 25" descr="https://gate.ahram.org.eg/daily/NewsQ/355746.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29EEDC" id="Rectangle 25" o:spid="_x0000_s1026" alt="https://gate.ahram.org.eg/daily/NewsQ/355746.aspx"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" filled="f" stroked="f">
                <o:lock v:ext="edit" aspectratio="t"/>
                <w10:wrap anchorx="page"/>
                <w10:anchorlock/>
              </v:rect>
            </w:pict>
          </mc:Fallback>
        </mc:AlternateContent>
      </w:r>
    </w:p>
    <w:p w:rsidR="008F5AD6" w:rsidRDefault="008F5AD6" w:rsidP="008F5AD6">
      <w:pPr>
        <w:shd w:val="clear" w:color="auto" w:fill="FFFFFF"/>
        <w:rPr>
          <w:rFonts w:ascii="Simplified Arabic" w:hAnsi="Simplified Arabic" w:cs="Simplified Arabic"/>
          <w:color w:val="323131"/>
          <w:sz w:val="30"/>
          <w:szCs w:val="30"/>
        </w:rPr>
      </w:pPr>
      <w:r>
        <w:rPr>
          <w:rFonts w:ascii="Simplified Arabic" w:hAnsi="Simplified Arabic" w:cs="Simplified Arabic"/>
          <w:b/>
          <w:bCs/>
          <w:color w:val="323131"/>
          <w:sz w:val="30"/>
          <w:szCs w:val="30"/>
          <w:rtl/>
        </w:rPr>
        <w:t>لا يزال الجدل دائرًا منذ أكثر من نصف عام بعد منع عرض فيلم «حلاوة روح»، وقد اتسع هذا الجدل مؤخرًا بعد منع عرض فيلم «الخروج: ملوك وآلهة</w:t>
      </w:r>
      <w:r>
        <w:rPr>
          <w:rFonts w:ascii="Simplified Arabic" w:hAnsi="Simplified Arabic" w:cs="Simplified Arabic"/>
          <w:b/>
          <w:bCs/>
          <w:color w:val="323131"/>
          <w:sz w:val="30"/>
          <w:szCs w:val="30"/>
        </w:rPr>
        <w:t>»</w:t>
      </w:r>
      <w:r>
        <w:rPr>
          <w:rFonts w:ascii="Simplified Arabic" w:hAnsi="Simplified Arabic" w:cs="Simplified Arabic"/>
          <w:b/>
          <w:bCs/>
          <w:color w:val="323131"/>
          <w:sz w:val="30"/>
          <w:szCs w:val="30"/>
          <w:rtl/>
        </w:rPr>
        <w:t>،</w:t>
      </w:r>
    </w:p>
    <w:p w:rsidR="008F5AD6" w:rsidRDefault="008F5AD6" w:rsidP="008F5AD6">
      <w:pPr>
        <w:shd w:val="clear" w:color="auto" w:fill="FFFFFF"/>
        <w:rPr>
          <w:rFonts w:ascii="Simplified Arabic" w:hAnsi="Simplified Arabic" w:cs="Simplified Arabic"/>
          <w:color w:val="323131"/>
          <w:sz w:val="30"/>
          <w:szCs w:val="30"/>
        </w:rPr>
      </w:pPr>
      <w:r>
        <w:rPr>
          <w:rFonts w:ascii="Simplified Arabic" w:hAnsi="Simplified Arabic" w:cs="Simplified Arabic"/>
          <w:color w:val="323131"/>
          <w:sz w:val="30"/>
          <w:szCs w:val="30"/>
        </w:rPr>
        <w:t> </w:t>
      </w:r>
      <w:r>
        <w:rPr>
          <w:rFonts w:ascii="Simplified Arabic" w:hAnsi="Simplified Arabic" w:cs="Simplified Arabic"/>
          <w:color w:val="323131"/>
          <w:sz w:val="30"/>
          <w:szCs w:val="30"/>
          <w:rtl/>
        </w:rPr>
        <w:t>حتى امتد ليشمل دور الرقابة على الفن. وقبل أن أُبدي رأيي في هذه المسألة، أود أولاً أن أشير باختصار إلى سياق أزمة فيلم «حلاوة روح» باعتباري شاهدًا عليها وطرفًا فيها في الوقت ذاته؛ إذ كنت أحاول حل هذه الأزمة وتجاوزها، حينما كنت أشغل منصب الأمين العام للمجلس الأعلى للثقافة آنذاك الذي يتبعه جهاز الرقابة على المصنفات الفنية</w:t>
      </w:r>
      <w:r>
        <w:rPr>
          <w:rFonts w:ascii="Simplified Arabic" w:hAnsi="Simplified Arabic" w:cs="Simplified Arabic"/>
          <w:color w:val="323131"/>
          <w:sz w:val="30"/>
          <w:szCs w:val="30"/>
        </w:rPr>
        <w:t>:</w:t>
      </w:r>
    </w:p>
    <w:p w:rsidR="008F5AD6" w:rsidRDefault="008F5AD6" w:rsidP="008F5AD6">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من المعلوم أن السيد المهندس إبراهيم محلب رئيس مجلس الوزراء قد أبدى استياؤه من الفيلم، ورأى إيقاف عرضه بعد أن تزايدت الضغوط والمطالبات بذلك من بعض مؤسسات المجتمع، خاصة الجهاز القومي للأمومة والطفولة. وبالتالي أصبح على وزير الثقافة آنذاك (وهو الدكتور صابر عرب) أن يصدر قرارًا بمنع عرض الفيلم، ولكن الوزير طلب مني أن أُصدِر هذا القرار بحكم أن جهاز الرقابة هو من الجهات التابعة للمجلس الأعلى </w:t>
      </w:r>
      <w:r>
        <w:rPr>
          <w:rFonts w:ascii="Simplified Arabic" w:hAnsi="Simplified Arabic" w:cs="Simplified Arabic"/>
          <w:color w:val="323131"/>
          <w:sz w:val="30"/>
          <w:szCs w:val="30"/>
          <w:rtl/>
        </w:rPr>
        <w:lastRenderedPageBreak/>
        <w:t xml:space="preserve">للثقافة. ولكني- بدوري- قد رفضت الانصياع لطلب الوزير، ليس تنصلاً من المسئولية أو خوفًا من تبعاتها؛ وإنما لقناعتي بأن دور الرقابة ينبغي أن يكون محصورًا في أضيق الحدود (وهذا ما سوف أتناوله فيما بعد)، فضلاً عن أن الرقابة قد أجازت عرض الفيلم؛ وبالتالي لو أننا تركنا أمر الفن رهن رضاء كل جهة مجتمعية في الدولة رسمية كانت أو غير رسمية، فلن يكون هناك فن جيد يومًا ما. قلت ذلك كله للوزير، رغم قناعتي بأن الفيلم رديء من الناحيتين الفنية والجمالية، فضلاً عن كونه نسخة مشوَّهة من فيلم «مالينا» الإيطالي! فكان على الوزير أن يُصدِر القرار بنفسه. في إثر ذلك زارني السبكي- منتج الفيلم- في مكتبي، وقدم إليَّ تظلمًا من هذا القرار باعتباري الجهة المختصة، وطلب مني مشاهدة نسخة أصلية من الفيلم لكي أتأكد بنفسي من أنه ليس هناك في الفيلم شيء مما يُروِّجه أناس لم يشاهدوه عما ينطوي عليه من فجور وتحريض للنشء على الفسق. قبلت ذلك على أمل حل هذه الأزمة دون اتخاذ إجراءات قانونية، ولقناعتي بأن السبكي أنتج بعض الأعمال المقبولة فنيًا في وقت توقفت فيه صناعة السينما في مصر. زارني في مكتبي مع ابنته والسيناريست، وجلست بينهم لمشاهدة الفيلم. قلت للسبكي: سأحاول إقناع وزير الثقافة لإجازة عرض الفيلم، إذا قبِلتَ حذف ستة مشاهد حددتها له. لم أحدد هذه المشاهِد باعتباري صاحب سلطة آنذاك، وإنما باعتباري ناقدًا وأستاذًا لفلسفة الفن وعلم الجمال، وعلى هذا الأساس أوضحت للسبكي لماذا يجب حذف هذه المشاهِد من الناحية الفنية. من بين هذه المشاهِد التي طالبت السبكي بحذفها ثلاثة مشاهِد من أربعة تقريبًا، تصور تلصص الصبي على جسد هيفاء وهبي بينما تتقلب على فراشها في رداء نومها؛ إذ يكفي مشهد واحد من هذا لتأسيس المُرَاد هنا في السياق الدرامي للفيلم، أما تكرار المشهد هنا فسوف يكون من قبيل مشاهِد «البورنو» التي تهدف إلى الإثارة الجنسية فحسب. قال لي السبكي: إن هذا سوف يكبدني خسائرَ جسيمة، خاصةً أنني لم أدفع بعد لهيفاء وهبي أجرها عن الفيلم؛ فقلت له: إن هذه المشاهِد لا تستغرق سوى بضع دقائق؛ فقبل ذلك مني؛ ربما لأنه شعر أنني أريد أن أساعده وأنني أتحدث معه من منطلق فني لا سلطوي. كنت أود أن أُنهي هذه الأزمة المفتعلة حول الفيلم التي لا تفطن إلى حقيقة أزمة السينما في مصر الآن بعد طول تألق وازدهار خلال النصف الثاني من القرن الفائت. أخبرت وزير الثقافة الدكتور صابر عرب أنني أستطيع حل هذه الأزمة وتجاوزها على هذا النحو الذي ذكرته، والذي يُرضي كل الأطراف ولا يجور على الفن في الوقت ذاته، فتردد في الموافقة على موقفي من حل الأزمة، ثم هاتفني في اليوم التالي بضرورة إحالة تظلم السبكي إلى </w:t>
      </w:r>
      <w:r>
        <w:rPr>
          <w:rFonts w:ascii="Simplified Arabic" w:hAnsi="Simplified Arabic" w:cs="Simplified Arabic"/>
          <w:color w:val="323131"/>
          <w:sz w:val="30"/>
          <w:szCs w:val="30"/>
          <w:rtl/>
        </w:rPr>
        <w:lastRenderedPageBreak/>
        <w:t>لجنة التظلمات بالمجلس الأعلى للثقافة. فأحلت الموضوع برمته- على غير رغبة مني- إلى هذه اللجنة التي انتهت إلى رفض عرض الفيلم. لجأ السبكي إلى القضاء، فكسب قضيته، وأصبح الفيلم متاحًا لجمهور السينما ولجماهير شبكة المعلومات، فهؤلاء جميعًا قد أصبحوا أكثر حرصًا على مشاهدة هذا الفيلم الذي أثير حوله كل هذا الجدال، وهو الفيلم نفسه الذي كان قد أوشك أن يُرفَع من دور السينما بعد أسبوعين من عرضه؛ بسبب ضعف إقبال المشاهدين عليه</w:t>
      </w:r>
      <w:r>
        <w:rPr>
          <w:rFonts w:ascii="Simplified Arabic" w:hAnsi="Simplified Arabic" w:cs="Simplified Arabic"/>
          <w:color w:val="323131"/>
          <w:sz w:val="30"/>
          <w:szCs w:val="30"/>
        </w:rPr>
        <w:t>.</w:t>
      </w:r>
    </w:p>
    <w:p w:rsidR="008F5AD6" w:rsidRDefault="008F5AD6" w:rsidP="008F5AD6">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هكذا حال السينما في مصر، وهكذا تكون إدارتها التي لا تفطن إلى أهميتها وإلى ضرورة دعم صناعتها. فليست مواجهة الفن الرديء تكون بالمنع، وإنما بإبداع الفن الرفيع الذي يطرد الفن الرديء، حينما يصبح قادرًا على تشكيل ذائقة الناس الفنية الجمالية. وبما أن إنتاج الفن السينمائي الرفيع أو حتى الجيد، لا يمكن أن يحدث في بلد لا يزال متعثرا في النمو منذ عقود طويلة أو تم تجريفه بحيث لم يعد فيه مؤسسات فنية خاصة قادرة على صناعة الفيلم؛ فلا بد إذن من أن تتبني الدولة السينما باعتبارها فنًا وصناعة في الوقت ذاته، وباعتبارها رافدًا بالغ الأهمية من روافد الثقافة بمفهومها الواسع. هذا دور الدولة في كل مجتمع- مثل مجتمعنا- يريد أن ينهض من جديد ويلملم أشلاء جسده المبعثرة، إلى أن يأتي الوقت الذي تنهض فيه مؤسسات فنية خاصة قادرة على صناعة كل أشكال الفن السينمائي بحِرفية عالية في سياق تنافسي مع إنتاج الدولة الرفيع</w:t>
      </w:r>
      <w:r>
        <w:rPr>
          <w:rFonts w:ascii="Simplified Arabic" w:hAnsi="Simplified Arabic" w:cs="Simplified Arabic"/>
          <w:color w:val="323131"/>
          <w:sz w:val="30"/>
          <w:szCs w:val="30"/>
        </w:rPr>
        <w:t>.</w:t>
      </w:r>
    </w:p>
    <w:p w:rsidR="008F5AD6" w:rsidRDefault="008F5AD6" w:rsidP="008F5AD6">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وإذا كان من مهام الدولة- بمقتضى الظروف الراهنة- أن ترعى صناعة السينما مثلما ترعى سائر الفنون والآداب، فإن هذا لا يعني اختزال دور الدولة في دور الرقيب؛ فالراعي لا يُراقب فحسب، وإنما يُنشِئ ويدعم ويطور. ولذلك فإن ما ينبغي اختزاله هو دور الرقيب نفسه ممثلاً في سلطة الرقابة على المصنفات الفنية التي هي جزء من سلطة الدولة. وعلى الرغم من أن هذه السلطة كانت تتبعني بمقتضى منصبي، فقد كنت أراها سلطة غاشمة جهولة فضفاضة، بحيث تتيح للقائمين عليها كافةً أن يكونوا أصحاب سلطة واسعة ومطلقة. ذلك أن أغلب الرقباء هم موظفون يطبقون قانونًا فضفاضًا عقيمًا؛ وبالتالي يحق لكل منهم أن يكيف أي مادة في القانون بحسب قناعاته الفكرية وربما بحسب قناعاته الدينية المغلوطة، دون أن يكون له أي باع في مسائل الفن والنقد الفني، بل إن القائم على هذه الرقابة قد يتم اختياره دون أن يكون له باع في ذلك أيضًا، والأمر كله عبث! ولذلك فقد سبق أن اقترحت مشروعًا لإعادة هيكلة الرقابة على المصنفات الفنية، وهو الأمر الذي </w:t>
      </w:r>
      <w:r>
        <w:rPr>
          <w:rFonts w:ascii="Simplified Arabic" w:hAnsi="Simplified Arabic" w:cs="Simplified Arabic"/>
          <w:color w:val="323131"/>
          <w:sz w:val="30"/>
          <w:szCs w:val="30"/>
          <w:rtl/>
        </w:rPr>
        <w:lastRenderedPageBreak/>
        <w:t>أصبح يتخذه كل وزير أو مسئول عن الثقافة شعارًا له، فكل مسئول أو غير مسئول أصبح يرفع شعار «إعادة هيكلة الرقابة على المصنفات الفنية» دون أن يقول لنا شيئًا مفيدًا أو يتخذ إجراء عمليا. هذا المشروع يعني ببساطة أن يختص بعمل الرقيب أهل الاختصاص من المؤهلين، وأن تقتصر سلطة الرقابة في المنع وعدم إجازة الأعمال الفنية (السينمائية وغيرها من فنون العرض) على ثلاثة محاذير أساسية فقط، وهي</w:t>
      </w:r>
      <w:r>
        <w:rPr>
          <w:rFonts w:ascii="Simplified Arabic" w:hAnsi="Simplified Arabic" w:cs="Simplified Arabic"/>
          <w:color w:val="323131"/>
          <w:sz w:val="30"/>
          <w:szCs w:val="30"/>
        </w:rPr>
        <w:t>:</w:t>
      </w:r>
    </w:p>
    <w:p w:rsidR="008F5AD6" w:rsidRDefault="008F5AD6" w:rsidP="008F5AD6">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Pr>
        <w:t xml:space="preserve">- </w:t>
      </w:r>
      <w:r>
        <w:rPr>
          <w:rFonts w:ascii="Simplified Arabic" w:hAnsi="Simplified Arabic" w:cs="Simplified Arabic"/>
          <w:color w:val="323131"/>
          <w:sz w:val="30"/>
          <w:szCs w:val="30"/>
          <w:rtl/>
        </w:rPr>
        <w:t>ازدراء الأديان أيًا كانت، بما في ذلك ازدراء رموزها ومعتقداتها</w:t>
      </w:r>
      <w:r>
        <w:rPr>
          <w:rFonts w:ascii="Simplified Arabic" w:hAnsi="Simplified Arabic" w:cs="Simplified Arabic"/>
          <w:color w:val="323131"/>
          <w:sz w:val="30"/>
          <w:szCs w:val="30"/>
        </w:rPr>
        <w:t>.</w:t>
      </w:r>
    </w:p>
    <w:p w:rsidR="008F5AD6" w:rsidRDefault="008F5AD6" w:rsidP="008F5AD6">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Pr>
        <w:t xml:space="preserve">- </w:t>
      </w:r>
      <w:r>
        <w:rPr>
          <w:rFonts w:ascii="Simplified Arabic" w:hAnsi="Simplified Arabic" w:cs="Simplified Arabic"/>
          <w:color w:val="323131"/>
          <w:sz w:val="30"/>
          <w:szCs w:val="30"/>
          <w:rtl/>
        </w:rPr>
        <w:t>ازدراء الآخر، سواء تمثل هذا الآخر في جنس بشري أو شعب أو عِرق</w:t>
      </w:r>
      <w:r>
        <w:rPr>
          <w:rFonts w:ascii="Simplified Arabic" w:hAnsi="Simplified Arabic" w:cs="Simplified Arabic"/>
          <w:color w:val="323131"/>
          <w:sz w:val="30"/>
          <w:szCs w:val="30"/>
        </w:rPr>
        <w:t>.</w:t>
      </w:r>
    </w:p>
    <w:p w:rsidR="008F5AD6" w:rsidRDefault="008F5AD6" w:rsidP="008F5AD6">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Pr>
        <w:t xml:space="preserve">- </w:t>
      </w:r>
      <w:r>
        <w:rPr>
          <w:rFonts w:ascii="Simplified Arabic" w:hAnsi="Simplified Arabic" w:cs="Simplified Arabic"/>
          <w:color w:val="323131"/>
          <w:sz w:val="30"/>
          <w:szCs w:val="30"/>
          <w:rtl/>
        </w:rPr>
        <w:t>البورنو (أو الجنس الصريح</w:t>
      </w:r>
      <w:proofErr w:type="gramStart"/>
      <w:r>
        <w:rPr>
          <w:rFonts w:ascii="Simplified Arabic" w:hAnsi="Simplified Arabic" w:cs="Simplified Arabic"/>
          <w:color w:val="323131"/>
          <w:sz w:val="30"/>
          <w:szCs w:val="30"/>
          <w:rtl/>
        </w:rPr>
        <w:t>)،</w:t>
      </w:r>
      <w:proofErr w:type="gramEnd"/>
      <w:r>
        <w:rPr>
          <w:rFonts w:ascii="Simplified Arabic" w:hAnsi="Simplified Arabic" w:cs="Simplified Arabic"/>
          <w:color w:val="323131"/>
          <w:sz w:val="30"/>
          <w:szCs w:val="30"/>
          <w:rtl/>
        </w:rPr>
        <w:t xml:space="preserve"> أي توظيف أجزاء من العمل الفني لا تخدم السياق الدرامي، وإنما تهدف إلى الإثارة الجنسية فحسب</w:t>
      </w:r>
      <w:r>
        <w:rPr>
          <w:rFonts w:ascii="Simplified Arabic" w:hAnsi="Simplified Arabic" w:cs="Simplified Arabic"/>
          <w:color w:val="323131"/>
          <w:sz w:val="30"/>
          <w:szCs w:val="30"/>
        </w:rPr>
        <w:t>.</w:t>
      </w:r>
    </w:p>
    <w:p w:rsidR="008F5AD6" w:rsidRDefault="008F5AD6" w:rsidP="008F5AD6">
      <w:pPr>
        <w:pStyle w:val="basic-paragraph"/>
        <w:shd w:val="clear" w:color="auto" w:fill="FFFFFF"/>
        <w:bidi/>
        <w:spacing w:before="0" w:beforeAutospacing="0" w:after="150" w:afterAutospacing="0"/>
        <w:rPr>
          <w:rFonts w:ascii="Simplified Arabic" w:hAnsi="Simplified Arabic" w:cs="Simplified Arabic"/>
          <w:color w:val="323131"/>
          <w:sz w:val="30"/>
          <w:szCs w:val="30"/>
          <w:rtl/>
        </w:rPr>
      </w:pPr>
      <w:r>
        <w:rPr>
          <w:rFonts w:ascii="Simplified Arabic" w:hAnsi="Simplified Arabic" w:cs="Simplified Arabic"/>
          <w:color w:val="323131"/>
          <w:sz w:val="30"/>
          <w:szCs w:val="30"/>
          <w:rtl/>
        </w:rPr>
        <w:t>هكذا ينبغي أن يُصاغ القانون في بضعة سطور أو في نصف صفحة على الأكثر، وما دونها فينبغي أن يقتصر على الإجراءات الإدارية التي تكفل عدم مخالفة صناعة العمل الفني لهذه المبادئ المهنية، بدءًا من صياغة السيناريو، حتى إخراج العمل في صورته النهائية. أما الإجراءات الإدارية الأخرى من قبيل استيفاء المستندات والاستمارات ودفع الرسوم المقررة في كل خطوة، فهذا شأن الموظفين من غير المختصين بشئون الفن. وهكذا يمكننا اختزال قانون الرقابة على المصنفات الفنية في صفحتين أو ثلاث؛ لأن الأصل في الفن هو الحرية والخيال الطليق؛ ومن ثم لا ينبغي محاولة كبح جماحه إلا إذا جار الفن على قيم إنسانية عامة أخرى؛ ذلك أن العمل الفني الرفيع يبقى دائمًا منطويًا على معانٍ وقيم إنسانية عليا. ولذلك كله أرى أن هيئة الرقابة على المصنفات الفنية ينبغي إعادة هيكلتها بدءًا من اسمها، بحيث يصبح اسمها «هيئة حقوق الإبداع والملكية الفكرية» (مع تفعيل قانون حماية حقوق الملكية الفكرية)؛ لأن الأصل هو حماية الفن والإبداع، لا الرقابة عليه ومحاصرته</w:t>
      </w:r>
      <w:r>
        <w:rPr>
          <w:rFonts w:ascii="Simplified Arabic" w:hAnsi="Simplified Arabic" w:cs="Simplified Arabic"/>
          <w:color w:val="323131"/>
          <w:sz w:val="30"/>
          <w:szCs w:val="30"/>
        </w:rPr>
        <w:t>.</w:t>
      </w:r>
    </w:p>
    <w:p w:rsidR="008F5AD6" w:rsidRDefault="008F5AD6" w:rsidP="008F5AD6">
      <w:pPr>
        <w:pStyle w:val="basic-paragraph"/>
        <w:shd w:val="clear" w:color="auto" w:fill="FFFFFF"/>
        <w:bidi/>
        <w:spacing w:before="0" w:beforeAutospacing="0" w:after="150" w:afterAutospacing="0"/>
        <w:rPr>
          <w:rFonts w:ascii="Simplified Arabic" w:hAnsi="Simplified Arabic" w:cs="Simplified Arabic"/>
          <w:color w:val="323131"/>
          <w:sz w:val="30"/>
          <w:szCs w:val="30"/>
          <w:rtl/>
        </w:rPr>
      </w:pPr>
      <w:hyperlink r:id="rId6" w:history="1">
        <w:r w:rsidRPr="00204EE4">
          <w:rPr>
            <w:rStyle w:val="Hyperlink"/>
            <w:rFonts w:ascii="Simplified Arabic" w:hAnsi="Simplified Arabic" w:cs="Simplified Arabic"/>
            <w:sz w:val="30"/>
            <w:szCs w:val="30"/>
          </w:rPr>
          <w:t>https://gate.ahram.org.eg/daily/News/355746.aspx</w:t>
        </w:r>
      </w:hyperlink>
    </w:p>
    <w:p w:rsidR="008F5AD6" w:rsidRDefault="008F5AD6" w:rsidP="008F5AD6">
      <w:pPr>
        <w:pStyle w:val="basic-paragraph"/>
        <w:shd w:val="clear" w:color="auto" w:fill="FFFFFF"/>
        <w:bidi/>
        <w:spacing w:before="0" w:beforeAutospacing="0" w:after="150" w:afterAutospacing="0"/>
        <w:rPr>
          <w:rFonts w:ascii="Simplified Arabic" w:hAnsi="Simplified Arabic" w:cs="Simplified Arabic"/>
          <w:color w:val="323131"/>
          <w:sz w:val="30"/>
          <w:szCs w:val="30"/>
        </w:rPr>
      </w:pPr>
    </w:p>
    <w:p w:rsidR="00C90B2D" w:rsidRPr="008F5AD6" w:rsidRDefault="00C90B2D" w:rsidP="008F5AD6">
      <w:bookmarkStart w:id="0" w:name="_GoBack"/>
      <w:bookmarkEnd w:id="0"/>
    </w:p>
    <w:sectPr w:rsidR="00C90B2D" w:rsidRPr="008F5AD6"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B7"/>
    <w:rsid w:val="00096884"/>
    <w:rsid w:val="001808B7"/>
    <w:rsid w:val="00306A13"/>
    <w:rsid w:val="0036495E"/>
    <w:rsid w:val="0036707A"/>
    <w:rsid w:val="00517471"/>
    <w:rsid w:val="00582DB2"/>
    <w:rsid w:val="00653B13"/>
    <w:rsid w:val="007C5D89"/>
    <w:rsid w:val="008F4B63"/>
    <w:rsid w:val="008F5AD6"/>
    <w:rsid w:val="00967888"/>
    <w:rsid w:val="00995850"/>
    <w:rsid w:val="00BE2890"/>
    <w:rsid w:val="00C36368"/>
    <w:rsid w:val="00C90B2D"/>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26D2-1858-4E06-9E1F-87AE8588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649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
    <w:name w:val="x---------"/>
    <w:basedOn w:val="DefaultParagraphFont"/>
    <w:rsid w:val="001808B7"/>
  </w:style>
  <w:style w:type="paragraph" w:customStyle="1" w:styleId="basic-paragraph">
    <w:name w:val="basic-paragraph"/>
    <w:basedOn w:val="Normal"/>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08B7"/>
    <w:rPr>
      <w:color w:val="0563C1" w:themeColor="hyperlink"/>
      <w:u w:val="single"/>
    </w:rPr>
  </w:style>
  <w:style w:type="character" w:customStyle="1" w:styleId="Heading1Char">
    <w:name w:val="Heading 1 Char"/>
    <w:basedOn w:val="DefaultParagraphFont"/>
    <w:link w:val="Heading1"/>
    <w:uiPriority w:val="9"/>
    <w:rsid w:val="0036495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6891">
      <w:bodyDiv w:val="1"/>
      <w:marLeft w:val="0"/>
      <w:marRight w:val="0"/>
      <w:marTop w:val="0"/>
      <w:marBottom w:val="0"/>
      <w:divBdr>
        <w:top w:val="none" w:sz="0" w:space="0" w:color="auto"/>
        <w:left w:val="none" w:sz="0" w:space="0" w:color="auto"/>
        <w:bottom w:val="none" w:sz="0" w:space="0" w:color="auto"/>
        <w:right w:val="none" w:sz="0" w:space="0" w:color="auto"/>
      </w:divBdr>
      <w:divsChild>
        <w:div w:id="1954629827">
          <w:marLeft w:val="0"/>
          <w:marRight w:val="0"/>
          <w:marTop w:val="0"/>
          <w:marBottom w:val="0"/>
          <w:divBdr>
            <w:top w:val="none" w:sz="0" w:space="0" w:color="auto"/>
            <w:left w:val="none" w:sz="0" w:space="0" w:color="auto"/>
            <w:bottom w:val="none" w:sz="0" w:space="0" w:color="auto"/>
            <w:right w:val="none" w:sz="0" w:space="0" w:color="auto"/>
          </w:divBdr>
        </w:div>
        <w:div w:id="2010251630">
          <w:marLeft w:val="0"/>
          <w:marRight w:val="0"/>
          <w:marTop w:val="0"/>
          <w:marBottom w:val="0"/>
          <w:divBdr>
            <w:top w:val="none" w:sz="0" w:space="0" w:color="auto"/>
            <w:left w:val="none" w:sz="0" w:space="0" w:color="auto"/>
            <w:bottom w:val="none" w:sz="0" w:space="0" w:color="auto"/>
            <w:right w:val="none" w:sz="0" w:space="0" w:color="auto"/>
          </w:divBdr>
          <w:divsChild>
            <w:div w:id="1859659649">
              <w:marLeft w:val="0"/>
              <w:marRight w:val="0"/>
              <w:marTop w:val="0"/>
              <w:marBottom w:val="0"/>
              <w:divBdr>
                <w:top w:val="none" w:sz="0" w:space="0" w:color="auto"/>
                <w:left w:val="none" w:sz="0" w:space="0" w:color="auto"/>
                <w:bottom w:val="none" w:sz="0" w:space="0" w:color="auto"/>
                <w:right w:val="none" w:sz="0" w:space="0" w:color="auto"/>
              </w:divBdr>
            </w:div>
            <w:div w:id="1385525182">
              <w:marLeft w:val="0"/>
              <w:marRight w:val="0"/>
              <w:marTop w:val="0"/>
              <w:marBottom w:val="0"/>
              <w:divBdr>
                <w:top w:val="none" w:sz="0" w:space="0" w:color="auto"/>
                <w:left w:val="none" w:sz="0" w:space="0" w:color="auto"/>
                <w:bottom w:val="none" w:sz="0" w:space="0" w:color="auto"/>
                <w:right w:val="none" w:sz="0" w:space="0" w:color="auto"/>
              </w:divBdr>
              <w:divsChild>
                <w:div w:id="238175756">
                  <w:marLeft w:val="225"/>
                  <w:marRight w:val="0"/>
                  <w:marTop w:val="0"/>
                  <w:marBottom w:val="270"/>
                  <w:divBdr>
                    <w:top w:val="none" w:sz="0" w:space="0" w:color="auto"/>
                    <w:left w:val="none" w:sz="0" w:space="0" w:color="auto"/>
                    <w:bottom w:val="none" w:sz="0" w:space="0" w:color="auto"/>
                    <w:right w:val="none" w:sz="0" w:space="0" w:color="auto"/>
                  </w:divBdr>
                </w:div>
              </w:divsChild>
            </w:div>
            <w:div w:id="889264423">
              <w:marLeft w:val="0"/>
              <w:marRight w:val="0"/>
              <w:marTop w:val="0"/>
              <w:marBottom w:val="0"/>
              <w:divBdr>
                <w:top w:val="none" w:sz="0" w:space="0" w:color="auto"/>
                <w:left w:val="none" w:sz="0" w:space="0" w:color="auto"/>
                <w:bottom w:val="none" w:sz="0" w:space="0" w:color="auto"/>
                <w:right w:val="none" w:sz="0" w:space="0" w:color="auto"/>
              </w:divBdr>
              <w:divsChild>
                <w:div w:id="224414103">
                  <w:marLeft w:val="0"/>
                  <w:marRight w:val="0"/>
                  <w:marTop w:val="0"/>
                  <w:marBottom w:val="0"/>
                  <w:divBdr>
                    <w:top w:val="none" w:sz="0" w:space="0" w:color="auto"/>
                    <w:left w:val="none" w:sz="0" w:space="0" w:color="auto"/>
                    <w:bottom w:val="none" w:sz="0" w:space="0" w:color="auto"/>
                    <w:right w:val="none" w:sz="0" w:space="0" w:color="auto"/>
                  </w:divBdr>
                  <w:divsChild>
                    <w:div w:id="17476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6069">
          <w:marLeft w:val="0"/>
          <w:marRight w:val="0"/>
          <w:marTop w:val="0"/>
          <w:marBottom w:val="0"/>
          <w:divBdr>
            <w:top w:val="none" w:sz="0" w:space="0" w:color="auto"/>
            <w:left w:val="none" w:sz="0" w:space="0" w:color="auto"/>
            <w:bottom w:val="none" w:sz="0" w:space="0" w:color="auto"/>
            <w:right w:val="none" w:sz="0" w:space="0" w:color="auto"/>
          </w:divBdr>
          <w:divsChild>
            <w:div w:id="673069772">
              <w:marLeft w:val="0"/>
              <w:marRight w:val="150"/>
              <w:marTop w:val="75"/>
              <w:marBottom w:val="120"/>
              <w:divBdr>
                <w:top w:val="none" w:sz="0" w:space="0" w:color="auto"/>
                <w:left w:val="none" w:sz="0" w:space="0" w:color="auto"/>
                <w:bottom w:val="none" w:sz="0" w:space="0" w:color="auto"/>
                <w:right w:val="none" w:sz="0" w:space="0" w:color="auto"/>
              </w:divBdr>
              <w:divsChild>
                <w:div w:id="1732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2806">
      <w:bodyDiv w:val="1"/>
      <w:marLeft w:val="0"/>
      <w:marRight w:val="0"/>
      <w:marTop w:val="0"/>
      <w:marBottom w:val="0"/>
      <w:divBdr>
        <w:top w:val="none" w:sz="0" w:space="0" w:color="auto"/>
        <w:left w:val="none" w:sz="0" w:space="0" w:color="auto"/>
        <w:bottom w:val="none" w:sz="0" w:space="0" w:color="auto"/>
        <w:right w:val="none" w:sz="0" w:space="0" w:color="auto"/>
      </w:divBdr>
      <w:divsChild>
        <w:div w:id="646208798">
          <w:marLeft w:val="0"/>
          <w:marRight w:val="0"/>
          <w:marTop w:val="0"/>
          <w:marBottom w:val="0"/>
          <w:divBdr>
            <w:top w:val="none" w:sz="0" w:space="0" w:color="auto"/>
            <w:left w:val="none" w:sz="0" w:space="0" w:color="auto"/>
            <w:bottom w:val="none" w:sz="0" w:space="0" w:color="auto"/>
            <w:right w:val="none" w:sz="0" w:space="0" w:color="auto"/>
          </w:divBdr>
        </w:div>
        <w:div w:id="1484354078">
          <w:marLeft w:val="0"/>
          <w:marRight w:val="0"/>
          <w:marTop w:val="0"/>
          <w:marBottom w:val="0"/>
          <w:divBdr>
            <w:top w:val="none" w:sz="0" w:space="0" w:color="auto"/>
            <w:left w:val="none" w:sz="0" w:space="0" w:color="auto"/>
            <w:bottom w:val="none" w:sz="0" w:space="0" w:color="auto"/>
            <w:right w:val="none" w:sz="0" w:space="0" w:color="auto"/>
          </w:divBdr>
          <w:divsChild>
            <w:div w:id="2042432228">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2043096136">
          <w:marLeft w:val="0"/>
          <w:marRight w:val="0"/>
          <w:marTop w:val="0"/>
          <w:marBottom w:val="0"/>
          <w:divBdr>
            <w:top w:val="none" w:sz="0" w:space="0" w:color="auto"/>
            <w:left w:val="none" w:sz="0" w:space="0" w:color="auto"/>
            <w:bottom w:val="none" w:sz="0" w:space="0" w:color="auto"/>
            <w:right w:val="none" w:sz="0" w:space="0" w:color="auto"/>
          </w:divBdr>
          <w:divsChild>
            <w:div w:id="187912062">
              <w:marLeft w:val="0"/>
              <w:marRight w:val="0"/>
              <w:marTop w:val="0"/>
              <w:marBottom w:val="0"/>
              <w:divBdr>
                <w:top w:val="none" w:sz="0" w:space="0" w:color="auto"/>
                <w:left w:val="none" w:sz="0" w:space="0" w:color="auto"/>
                <w:bottom w:val="none" w:sz="0" w:space="0" w:color="auto"/>
                <w:right w:val="none" w:sz="0" w:space="0" w:color="auto"/>
              </w:divBdr>
            </w:div>
            <w:div w:id="246888935">
              <w:marLeft w:val="0"/>
              <w:marRight w:val="0"/>
              <w:marTop w:val="0"/>
              <w:marBottom w:val="0"/>
              <w:divBdr>
                <w:top w:val="none" w:sz="0" w:space="0" w:color="auto"/>
                <w:left w:val="none" w:sz="0" w:space="0" w:color="auto"/>
                <w:bottom w:val="none" w:sz="0" w:space="0" w:color="auto"/>
                <w:right w:val="none" w:sz="0" w:space="0" w:color="auto"/>
              </w:divBdr>
              <w:divsChild>
                <w:div w:id="901987489">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673755904">
          <w:marLeft w:val="0"/>
          <w:marRight w:val="0"/>
          <w:marTop w:val="0"/>
          <w:marBottom w:val="0"/>
          <w:divBdr>
            <w:top w:val="none" w:sz="0" w:space="0" w:color="auto"/>
            <w:left w:val="none" w:sz="0" w:space="0" w:color="auto"/>
            <w:bottom w:val="none" w:sz="0" w:space="0" w:color="auto"/>
            <w:right w:val="none" w:sz="0" w:space="0" w:color="auto"/>
          </w:divBdr>
          <w:divsChild>
            <w:div w:id="1920942427">
              <w:marLeft w:val="0"/>
              <w:marRight w:val="150"/>
              <w:marTop w:val="75"/>
              <w:marBottom w:val="120"/>
              <w:divBdr>
                <w:top w:val="none" w:sz="0" w:space="0" w:color="auto"/>
                <w:left w:val="none" w:sz="0" w:space="0" w:color="auto"/>
                <w:bottom w:val="none" w:sz="0" w:space="0" w:color="auto"/>
                <w:right w:val="none" w:sz="0" w:space="0" w:color="auto"/>
              </w:divBdr>
              <w:divsChild>
                <w:div w:id="48187874">
                  <w:marLeft w:val="0"/>
                  <w:marRight w:val="0"/>
                  <w:marTop w:val="0"/>
                  <w:marBottom w:val="0"/>
                  <w:divBdr>
                    <w:top w:val="none" w:sz="0" w:space="0" w:color="auto"/>
                    <w:left w:val="none" w:sz="0" w:space="0" w:color="auto"/>
                    <w:bottom w:val="none" w:sz="0" w:space="0" w:color="auto"/>
                    <w:right w:val="none" w:sz="0" w:space="0" w:color="auto"/>
                  </w:divBdr>
                  <w:divsChild>
                    <w:div w:id="281500221">
                      <w:marLeft w:val="0"/>
                      <w:marRight w:val="0"/>
                      <w:marTop w:val="0"/>
                      <w:marBottom w:val="0"/>
                      <w:divBdr>
                        <w:top w:val="none" w:sz="0" w:space="0" w:color="auto"/>
                        <w:left w:val="none" w:sz="0" w:space="0" w:color="auto"/>
                        <w:bottom w:val="none" w:sz="0" w:space="0" w:color="auto"/>
                        <w:right w:val="none" w:sz="0" w:space="0" w:color="auto"/>
                      </w:divBdr>
                      <w:divsChild>
                        <w:div w:id="122238156">
                          <w:marLeft w:val="0"/>
                          <w:marRight w:val="0"/>
                          <w:marTop w:val="0"/>
                          <w:marBottom w:val="0"/>
                          <w:divBdr>
                            <w:top w:val="none" w:sz="0" w:space="0" w:color="auto"/>
                            <w:left w:val="none" w:sz="0" w:space="0" w:color="auto"/>
                            <w:bottom w:val="none" w:sz="0" w:space="0" w:color="auto"/>
                            <w:right w:val="none" w:sz="0" w:space="0" w:color="auto"/>
                          </w:divBdr>
                          <w:divsChild>
                            <w:div w:id="1616330415">
                              <w:marLeft w:val="0"/>
                              <w:marRight w:val="0"/>
                              <w:marTop w:val="0"/>
                              <w:marBottom w:val="0"/>
                              <w:divBdr>
                                <w:top w:val="none" w:sz="0" w:space="0" w:color="auto"/>
                                <w:left w:val="none" w:sz="0" w:space="0" w:color="auto"/>
                                <w:bottom w:val="none" w:sz="0" w:space="0" w:color="auto"/>
                                <w:right w:val="none" w:sz="0" w:space="0" w:color="auto"/>
                              </w:divBdr>
                            </w:div>
                            <w:div w:id="1631785842">
                              <w:marLeft w:val="0"/>
                              <w:marRight w:val="0"/>
                              <w:marTop w:val="0"/>
                              <w:marBottom w:val="0"/>
                              <w:divBdr>
                                <w:top w:val="none" w:sz="0" w:space="0" w:color="auto"/>
                                <w:left w:val="none" w:sz="0" w:space="0" w:color="auto"/>
                                <w:bottom w:val="none" w:sz="0" w:space="0" w:color="auto"/>
                                <w:right w:val="none" w:sz="0" w:space="0" w:color="auto"/>
                              </w:divBdr>
                            </w:div>
                            <w:div w:id="1940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4690">
      <w:bodyDiv w:val="1"/>
      <w:marLeft w:val="0"/>
      <w:marRight w:val="0"/>
      <w:marTop w:val="0"/>
      <w:marBottom w:val="0"/>
      <w:divBdr>
        <w:top w:val="none" w:sz="0" w:space="0" w:color="auto"/>
        <w:left w:val="none" w:sz="0" w:space="0" w:color="auto"/>
        <w:bottom w:val="none" w:sz="0" w:space="0" w:color="auto"/>
        <w:right w:val="none" w:sz="0" w:space="0" w:color="auto"/>
      </w:divBdr>
      <w:divsChild>
        <w:div w:id="1524830904">
          <w:marLeft w:val="0"/>
          <w:marRight w:val="0"/>
          <w:marTop w:val="0"/>
          <w:marBottom w:val="0"/>
          <w:divBdr>
            <w:top w:val="none" w:sz="0" w:space="0" w:color="auto"/>
            <w:left w:val="none" w:sz="0" w:space="0" w:color="auto"/>
            <w:bottom w:val="none" w:sz="0" w:space="0" w:color="auto"/>
            <w:right w:val="none" w:sz="0" w:space="0" w:color="auto"/>
          </w:divBdr>
        </w:div>
        <w:div w:id="101533516">
          <w:marLeft w:val="0"/>
          <w:marRight w:val="0"/>
          <w:marTop w:val="0"/>
          <w:marBottom w:val="0"/>
          <w:divBdr>
            <w:top w:val="none" w:sz="0" w:space="0" w:color="auto"/>
            <w:left w:val="none" w:sz="0" w:space="0" w:color="auto"/>
            <w:bottom w:val="none" w:sz="0" w:space="0" w:color="auto"/>
            <w:right w:val="none" w:sz="0" w:space="0" w:color="auto"/>
          </w:divBdr>
          <w:divsChild>
            <w:div w:id="593637509">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042750455">
          <w:marLeft w:val="0"/>
          <w:marRight w:val="0"/>
          <w:marTop w:val="0"/>
          <w:marBottom w:val="0"/>
          <w:divBdr>
            <w:top w:val="none" w:sz="0" w:space="0" w:color="auto"/>
            <w:left w:val="none" w:sz="0" w:space="0" w:color="auto"/>
            <w:bottom w:val="none" w:sz="0" w:space="0" w:color="auto"/>
            <w:right w:val="none" w:sz="0" w:space="0" w:color="auto"/>
          </w:divBdr>
          <w:divsChild>
            <w:div w:id="1340427061">
              <w:marLeft w:val="0"/>
              <w:marRight w:val="0"/>
              <w:marTop w:val="0"/>
              <w:marBottom w:val="0"/>
              <w:divBdr>
                <w:top w:val="none" w:sz="0" w:space="0" w:color="auto"/>
                <w:left w:val="none" w:sz="0" w:space="0" w:color="auto"/>
                <w:bottom w:val="none" w:sz="0" w:space="0" w:color="auto"/>
                <w:right w:val="none" w:sz="0" w:space="0" w:color="auto"/>
              </w:divBdr>
            </w:div>
            <w:div w:id="30224836">
              <w:marLeft w:val="0"/>
              <w:marRight w:val="0"/>
              <w:marTop w:val="0"/>
              <w:marBottom w:val="0"/>
              <w:divBdr>
                <w:top w:val="none" w:sz="0" w:space="0" w:color="auto"/>
                <w:left w:val="none" w:sz="0" w:space="0" w:color="auto"/>
                <w:bottom w:val="none" w:sz="0" w:space="0" w:color="auto"/>
                <w:right w:val="none" w:sz="0" w:space="0" w:color="auto"/>
              </w:divBdr>
              <w:divsChild>
                <w:div w:id="130928079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438918128">
          <w:marLeft w:val="0"/>
          <w:marRight w:val="0"/>
          <w:marTop w:val="0"/>
          <w:marBottom w:val="0"/>
          <w:divBdr>
            <w:top w:val="none" w:sz="0" w:space="0" w:color="auto"/>
            <w:left w:val="none" w:sz="0" w:space="0" w:color="auto"/>
            <w:bottom w:val="none" w:sz="0" w:space="0" w:color="auto"/>
            <w:right w:val="none" w:sz="0" w:space="0" w:color="auto"/>
          </w:divBdr>
          <w:divsChild>
            <w:div w:id="64114057">
              <w:marLeft w:val="0"/>
              <w:marRight w:val="150"/>
              <w:marTop w:val="75"/>
              <w:marBottom w:val="120"/>
              <w:divBdr>
                <w:top w:val="none" w:sz="0" w:space="0" w:color="auto"/>
                <w:left w:val="none" w:sz="0" w:space="0" w:color="auto"/>
                <w:bottom w:val="none" w:sz="0" w:space="0" w:color="auto"/>
                <w:right w:val="none" w:sz="0" w:space="0" w:color="auto"/>
              </w:divBdr>
              <w:divsChild>
                <w:div w:id="604121364">
                  <w:marLeft w:val="0"/>
                  <w:marRight w:val="0"/>
                  <w:marTop w:val="0"/>
                  <w:marBottom w:val="0"/>
                  <w:divBdr>
                    <w:top w:val="none" w:sz="0" w:space="0" w:color="auto"/>
                    <w:left w:val="none" w:sz="0" w:space="0" w:color="auto"/>
                    <w:bottom w:val="none" w:sz="0" w:space="0" w:color="auto"/>
                    <w:right w:val="none" w:sz="0" w:space="0" w:color="auto"/>
                  </w:divBdr>
                  <w:divsChild>
                    <w:div w:id="1130169745">
                      <w:marLeft w:val="0"/>
                      <w:marRight w:val="0"/>
                      <w:marTop w:val="0"/>
                      <w:marBottom w:val="0"/>
                      <w:divBdr>
                        <w:top w:val="none" w:sz="0" w:space="0" w:color="auto"/>
                        <w:left w:val="none" w:sz="0" w:space="0" w:color="auto"/>
                        <w:bottom w:val="none" w:sz="0" w:space="0" w:color="auto"/>
                        <w:right w:val="none" w:sz="0" w:space="0" w:color="auto"/>
                      </w:divBdr>
                      <w:divsChild>
                        <w:div w:id="1400904317">
                          <w:marLeft w:val="0"/>
                          <w:marRight w:val="0"/>
                          <w:marTop w:val="0"/>
                          <w:marBottom w:val="0"/>
                          <w:divBdr>
                            <w:top w:val="none" w:sz="0" w:space="0" w:color="auto"/>
                            <w:left w:val="none" w:sz="0" w:space="0" w:color="auto"/>
                            <w:bottom w:val="none" w:sz="0" w:space="0" w:color="auto"/>
                            <w:right w:val="none" w:sz="0" w:space="0" w:color="auto"/>
                          </w:divBdr>
                          <w:divsChild>
                            <w:div w:id="1895509963">
                              <w:marLeft w:val="0"/>
                              <w:marRight w:val="0"/>
                              <w:marTop w:val="0"/>
                              <w:marBottom w:val="0"/>
                              <w:divBdr>
                                <w:top w:val="none" w:sz="0" w:space="0" w:color="auto"/>
                                <w:left w:val="none" w:sz="0" w:space="0" w:color="auto"/>
                                <w:bottom w:val="none" w:sz="0" w:space="0" w:color="auto"/>
                                <w:right w:val="none" w:sz="0" w:space="0" w:color="auto"/>
                              </w:divBdr>
                            </w:div>
                            <w:div w:id="4670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988089">
      <w:bodyDiv w:val="1"/>
      <w:marLeft w:val="0"/>
      <w:marRight w:val="0"/>
      <w:marTop w:val="0"/>
      <w:marBottom w:val="0"/>
      <w:divBdr>
        <w:top w:val="none" w:sz="0" w:space="0" w:color="auto"/>
        <w:left w:val="none" w:sz="0" w:space="0" w:color="auto"/>
        <w:bottom w:val="none" w:sz="0" w:space="0" w:color="auto"/>
        <w:right w:val="none" w:sz="0" w:space="0" w:color="auto"/>
      </w:divBdr>
      <w:divsChild>
        <w:div w:id="656299610">
          <w:marLeft w:val="0"/>
          <w:marRight w:val="0"/>
          <w:marTop w:val="0"/>
          <w:marBottom w:val="0"/>
          <w:divBdr>
            <w:top w:val="none" w:sz="0" w:space="0" w:color="auto"/>
            <w:left w:val="none" w:sz="0" w:space="0" w:color="auto"/>
            <w:bottom w:val="none" w:sz="0" w:space="0" w:color="auto"/>
            <w:right w:val="none" w:sz="0" w:space="0" w:color="auto"/>
          </w:divBdr>
        </w:div>
        <w:div w:id="1496143486">
          <w:marLeft w:val="0"/>
          <w:marRight w:val="0"/>
          <w:marTop w:val="0"/>
          <w:marBottom w:val="0"/>
          <w:divBdr>
            <w:top w:val="none" w:sz="0" w:space="0" w:color="auto"/>
            <w:left w:val="none" w:sz="0" w:space="0" w:color="auto"/>
            <w:bottom w:val="none" w:sz="0" w:space="0" w:color="auto"/>
            <w:right w:val="none" w:sz="0" w:space="0" w:color="auto"/>
          </w:divBdr>
          <w:divsChild>
            <w:div w:id="1528790230">
              <w:marLeft w:val="0"/>
              <w:marRight w:val="0"/>
              <w:marTop w:val="0"/>
              <w:marBottom w:val="0"/>
              <w:divBdr>
                <w:top w:val="none" w:sz="0" w:space="0" w:color="auto"/>
                <w:left w:val="none" w:sz="0" w:space="0" w:color="auto"/>
                <w:bottom w:val="none" w:sz="0" w:space="0" w:color="auto"/>
                <w:right w:val="none" w:sz="0" w:space="0" w:color="auto"/>
              </w:divBdr>
            </w:div>
            <w:div w:id="1048070712">
              <w:marLeft w:val="0"/>
              <w:marRight w:val="0"/>
              <w:marTop w:val="0"/>
              <w:marBottom w:val="0"/>
              <w:divBdr>
                <w:top w:val="none" w:sz="0" w:space="0" w:color="auto"/>
                <w:left w:val="none" w:sz="0" w:space="0" w:color="auto"/>
                <w:bottom w:val="none" w:sz="0" w:space="0" w:color="auto"/>
                <w:right w:val="none" w:sz="0" w:space="0" w:color="auto"/>
              </w:divBdr>
              <w:divsChild>
                <w:div w:id="149665034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839272073">
          <w:marLeft w:val="0"/>
          <w:marRight w:val="0"/>
          <w:marTop w:val="0"/>
          <w:marBottom w:val="0"/>
          <w:divBdr>
            <w:top w:val="none" w:sz="0" w:space="0" w:color="auto"/>
            <w:left w:val="none" w:sz="0" w:space="0" w:color="auto"/>
            <w:bottom w:val="none" w:sz="0" w:space="0" w:color="auto"/>
            <w:right w:val="none" w:sz="0" w:space="0" w:color="auto"/>
          </w:divBdr>
          <w:divsChild>
            <w:div w:id="1790078331">
              <w:marLeft w:val="0"/>
              <w:marRight w:val="150"/>
              <w:marTop w:val="75"/>
              <w:marBottom w:val="120"/>
              <w:divBdr>
                <w:top w:val="none" w:sz="0" w:space="0" w:color="auto"/>
                <w:left w:val="none" w:sz="0" w:space="0" w:color="auto"/>
                <w:bottom w:val="none" w:sz="0" w:space="0" w:color="auto"/>
                <w:right w:val="none" w:sz="0" w:space="0" w:color="auto"/>
              </w:divBdr>
              <w:divsChild>
                <w:div w:id="1278834987">
                  <w:marLeft w:val="0"/>
                  <w:marRight w:val="0"/>
                  <w:marTop w:val="0"/>
                  <w:marBottom w:val="0"/>
                  <w:divBdr>
                    <w:top w:val="none" w:sz="0" w:space="0" w:color="auto"/>
                    <w:left w:val="none" w:sz="0" w:space="0" w:color="auto"/>
                    <w:bottom w:val="none" w:sz="0" w:space="0" w:color="auto"/>
                    <w:right w:val="none" w:sz="0" w:space="0" w:color="auto"/>
                  </w:divBdr>
                  <w:divsChild>
                    <w:div w:id="1870605867">
                      <w:marLeft w:val="0"/>
                      <w:marRight w:val="0"/>
                      <w:marTop w:val="0"/>
                      <w:marBottom w:val="0"/>
                      <w:divBdr>
                        <w:top w:val="none" w:sz="0" w:space="0" w:color="auto"/>
                        <w:left w:val="none" w:sz="0" w:space="0" w:color="auto"/>
                        <w:bottom w:val="none" w:sz="0" w:space="0" w:color="auto"/>
                        <w:right w:val="none" w:sz="0" w:space="0" w:color="auto"/>
                      </w:divBdr>
                      <w:divsChild>
                        <w:div w:id="613513084">
                          <w:marLeft w:val="0"/>
                          <w:marRight w:val="0"/>
                          <w:marTop w:val="0"/>
                          <w:marBottom w:val="0"/>
                          <w:divBdr>
                            <w:top w:val="none" w:sz="0" w:space="0" w:color="auto"/>
                            <w:left w:val="none" w:sz="0" w:space="0" w:color="auto"/>
                            <w:bottom w:val="none" w:sz="0" w:space="0" w:color="auto"/>
                            <w:right w:val="none" w:sz="0" w:space="0" w:color="auto"/>
                          </w:divBdr>
                          <w:divsChild>
                            <w:div w:id="1101561736">
                              <w:marLeft w:val="0"/>
                              <w:marRight w:val="0"/>
                              <w:marTop w:val="0"/>
                              <w:marBottom w:val="0"/>
                              <w:divBdr>
                                <w:top w:val="none" w:sz="0" w:space="0" w:color="auto"/>
                                <w:left w:val="none" w:sz="0" w:space="0" w:color="auto"/>
                                <w:bottom w:val="none" w:sz="0" w:space="0" w:color="auto"/>
                                <w:right w:val="none" w:sz="0" w:space="0" w:color="auto"/>
                              </w:divBdr>
                            </w:div>
                            <w:div w:id="709232397">
                              <w:marLeft w:val="0"/>
                              <w:marRight w:val="0"/>
                              <w:marTop w:val="0"/>
                              <w:marBottom w:val="0"/>
                              <w:divBdr>
                                <w:top w:val="none" w:sz="0" w:space="0" w:color="auto"/>
                                <w:left w:val="none" w:sz="0" w:space="0" w:color="auto"/>
                                <w:bottom w:val="none" w:sz="0" w:space="0" w:color="auto"/>
                                <w:right w:val="none" w:sz="0" w:space="0" w:color="auto"/>
                              </w:divBdr>
                            </w:div>
                            <w:div w:id="2235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11835">
      <w:bodyDiv w:val="1"/>
      <w:marLeft w:val="0"/>
      <w:marRight w:val="0"/>
      <w:marTop w:val="0"/>
      <w:marBottom w:val="0"/>
      <w:divBdr>
        <w:top w:val="none" w:sz="0" w:space="0" w:color="auto"/>
        <w:left w:val="none" w:sz="0" w:space="0" w:color="auto"/>
        <w:bottom w:val="none" w:sz="0" w:space="0" w:color="auto"/>
        <w:right w:val="none" w:sz="0" w:space="0" w:color="auto"/>
      </w:divBdr>
      <w:divsChild>
        <w:div w:id="2086681810">
          <w:marLeft w:val="0"/>
          <w:marRight w:val="0"/>
          <w:marTop w:val="0"/>
          <w:marBottom w:val="0"/>
          <w:divBdr>
            <w:top w:val="none" w:sz="0" w:space="0" w:color="auto"/>
            <w:left w:val="none" w:sz="0" w:space="0" w:color="auto"/>
            <w:bottom w:val="none" w:sz="0" w:space="0" w:color="auto"/>
            <w:right w:val="none" w:sz="0" w:space="0" w:color="auto"/>
          </w:divBdr>
        </w:div>
        <w:div w:id="1889143373">
          <w:marLeft w:val="0"/>
          <w:marRight w:val="0"/>
          <w:marTop w:val="0"/>
          <w:marBottom w:val="0"/>
          <w:divBdr>
            <w:top w:val="none" w:sz="0" w:space="0" w:color="auto"/>
            <w:left w:val="none" w:sz="0" w:space="0" w:color="auto"/>
            <w:bottom w:val="none" w:sz="0" w:space="0" w:color="auto"/>
            <w:right w:val="none" w:sz="0" w:space="0" w:color="auto"/>
          </w:divBdr>
          <w:divsChild>
            <w:div w:id="1435008149">
              <w:marLeft w:val="0"/>
              <w:marRight w:val="0"/>
              <w:marTop w:val="0"/>
              <w:marBottom w:val="0"/>
              <w:divBdr>
                <w:top w:val="none" w:sz="0" w:space="0" w:color="auto"/>
                <w:left w:val="none" w:sz="0" w:space="0" w:color="auto"/>
                <w:bottom w:val="none" w:sz="0" w:space="0" w:color="auto"/>
                <w:right w:val="none" w:sz="0" w:space="0" w:color="auto"/>
              </w:divBdr>
            </w:div>
            <w:div w:id="1067262440">
              <w:marLeft w:val="0"/>
              <w:marRight w:val="0"/>
              <w:marTop w:val="0"/>
              <w:marBottom w:val="0"/>
              <w:divBdr>
                <w:top w:val="none" w:sz="0" w:space="0" w:color="auto"/>
                <w:left w:val="none" w:sz="0" w:space="0" w:color="auto"/>
                <w:bottom w:val="none" w:sz="0" w:space="0" w:color="auto"/>
                <w:right w:val="none" w:sz="0" w:space="0" w:color="auto"/>
              </w:divBdr>
              <w:divsChild>
                <w:div w:id="200174337">
                  <w:marLeft w:val="225"/>
                  <w:marRight w:val="0"/>
                  <w:marTop w:val="0"/>
                  <w:marBottom w:val="270"/>
                  <w:divBdr>
                    <w:top w:val="none" w:sz="0" w:space="0" w:color="auto"/>
                    <w:left w:val="none" w:sz="0" w:space="0" w:color="auto"/>
                    <w:bottom w:val="none" w:sz="0" w:space="0" w:color="auto"/>
                    <w:right w:val="none" w:sz="0" w:space="0" w:color="auto"/>
                  </w:divBdr>
                </w:div>
              </w:divsChild>
            </w:div>
            <w:div w:id="1257904856">
              <w:marLeft w:val="0"/>
              <w:marRight w:val="0"/>
              <w:marTop w:val="0"/>
              <w:marBottom w:val="0"/>
              <w:divBdr>
                <w:top w:val="none" w:sz="0" w:space="0" w:color="auto"/>
                <w:left w:val="none" w:sz="0" w:space="0" w:color="auto"/>
                <w:bottom w:val="none" w:sz="0" w:space="0" w:color="auto"/>
                <w:right w:val="none" w:sz="0" w:space="0" w:color="auto"/>
              </w:divBdr>
              <w:divsChild>
                <w:div w:id="266040363">
                  <w:marLeft w:val="0"/>
                  <w:marRight w:val="0"/>
                  <w:marTop w:val="0"/>
                  <w:marBottom w:val="0"/>
                  <w:divBdr>
                    <w:top w:val="none" w:sz="0" w:space="0" w:color="auto"/>
                    <w:left w:val="none" w:sz="0" w:space="0" w:color="auto"/>
                    <w:bottom w:val="none" w:sz="0" w:space="0" w:color="auto"/>
                    <w:right w:val="none" w:sz="0" w:space="0" w:color="auto"/>
                  </w:divBdr>
                  <w:divsChild>
                    <w:div w:id="14957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83046">
          <w:marLeft w:val="0"/>
          <w:marRight w:val="0"/>
          <w:marTop w:val="0"/>
          <w:marBottom w:val="0"/>
          <w:divBdr>
            <w:top w:val="none" w:sz="0" w:space="0" w:color="auto"/>
            <w:left w:val="none" w:sz="0" w:space="0" w:color="auto"/>
            <w:bottom w:val="none" w:sz="0" w:space="0" w:color="auto"/>
            <w:right w:val="none" w:sz="0" w:space="0" w:color="auto"/>
          </w:divBdr>
          <w:divsChild>
            <w:div w:id="1539584316">
              <w:marLeft w:val="0"/>
              <w:marRight w:val="150"/>
              <w:marTop w:val="75"/>
              <w:marBottom w:val="120"/>
              <w:divBdr>
                <w:top w:val="none" w:sz="0" w:space="0" w:color="auto"/>
                <w:left w:val="none" w:sz="0" w:space="0" w:color="auto"/>
                <w:bottom w:val="none" w:sz="0" w:space="0" w:color="auto"/>
                <w:right w:val="none" w:sz="0" w:space="0" w:color="auto"/>
              </w:divBdr>
              <w:divsChild>
                <w:div w:id="10432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2381">
      <w:bodyDiv w:val="1"/>
      <w:marLeft w:val="0"/>
      <w:marRight w:val="0"/>
      <w:marTop w:val="0"/>
      <w:marBottom w:val="0"/>
      <w:divBdr>
        <w:top w:val="none" w:sz="0" w:space="0" w:color="auto"/>
        <w:left w:val="none" w:sz="0" w:space="0" w:color="auto"/>
        <w:bottom w:val="none" w:sz="0" w:space="0" w:color="auto"/>
        <w:right w:val="none" w:sz="0" w:space="0" w:color="auto"/>
      </w:divBdr>
      <w:divsChild>
        <w:div w:id="754784670">
          <w:marLeft w:val="0"/>
          <w:marRight w:val="0"/>
          <w:marTop w:val="0"/>
          <w:marBottom w:val="0"/>
          <w:divBdr>
            <w:top w:val="none" w:sz="0" w:space="0" w:color="auto"/>
            <w:left w:val="none" w:sz="0" w:space="0" w:color="auto"/>
            <w:bottom w:val="none" w:sz="0" w:space="0" w:color="auto"/>
            <w:right w:val="none" w:sz="0" w:space="0" w:color="auto"/>
          </w:divBdr>
          <w:divsChild>
            <w:div w:id="2093744503">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488594326">
          <w:marLeft w:val="0"/>
          <w:marRight w:val="0"/>
          <w:marTop w:val="0"/>
          <w:marBottom w:val="0"/>
          <w:divBdr>
            <w:top w:val="none" w:sz="0" w:space="0" w:color="auto"/>
            <w:left w:val="none" w:sz="0" w:space="0" w:color="auto"/>
            <w:bottom w:val="none" w:sz="0" w:space="0" w:color="auto"/>
            <w:right w:val="none" w:sz="0" w:space="0" w:color="auto"/>
          </w:divBdr>
          <w:divsChild>
            <w:div w:id="1282609689">
              <w:marLeft w:val="0"/>
              <w:marRight w:val="0"/>
              <w:marTop w:val="0"/>
              <w:marBottom w:val="0"/>
              <w:divBdr>
                <w:top w:val="none" w:sz="0" w:space="0" w:color="auto"/>
                <w:left w:val="none" w:sz="0" w:space="0" w:color="auto"/>
                <w:bottom w:val="none" w:sz="0" w:space="0" w:color="auto"/>
                <w:right w:val="none" w:sz="0" w:space="0" w:color="auto"/>
              </w:divBdr>
            </w:div>
            <w:div w:id="101384466">
              <w:marLeft w:val="0"/>
              <w:marRight w:val="0"/>
              <w:marTop w:val="0"/>
              <w:marBottom w:val="0"/>
              <w:divBdr>
                <w:top w:val="none" w:sz="0" w:space="0" w:color="auto"/>
                <w:left w:val="none" w:sz="0" w:space="0" w:color="auto"/>
                <w:bottom w:val="none" w:sz="0" w:space="0" w:color="auto"/>
                <w:right w:val="none" w:sz="0" w:space="0" w:color="auto"/>
              </w:divBdr>
              <w:divsChild>
                <w:div w:id="1712151031">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72989910">
          <w:marLeft w:val="0"/>
          <w:marRight w:val="0"/>
          <w:marTop w:val="0"/>
          <w:marBottom w:val="0"/>
          <w:divBdr>
            <w:top w:val="none" w:sz="0" w:space="0" w:color="auto"/>
            <w:left w:val="none" w:sz="0" w:space="0" w:color="auto"/>
            <w:bottom w:val="none" w:sz="0" w:space="0" w:color="auto"/>
            <w:right w:val="none" w:sz="0" w:space="0" w:color="auto"/>
          </w:divBdr>
          <w:divsChild>
            <w:div w:id="1029797601">
              <w:marLeft w:val="0"/>
              <w:marRight w:val="150"/>
              <w:marTop w:val="75"/>
              <w:marBottom w:val="120"/>
              <w:divBdr>
                <w:top w:val="none" w:sz="0" w:space="0" w:color="auto"/>
                <w:left w:val="none" w:sz="0" w:space="0" w:color="auto"/>
                <w:bottom w:val="none" w:sz="0" w:space="0" w:color="auto"/>
                <w:right w:val="none" w:sz="0" w:space="0" w:color="auto"/>
              </w:divBdr>
            </w:div>
          </w:divsChild>
        </w:div>
      </w:divsChild>
    </w:div>
    <w:div w:id="1011446466">
      <w:bodyDiv w:val="1"/>
      <w:marLeft w:val="0"/>
      <w:marRight w:val="0"/>
      <w:marTop w:val="0"/>
      <w:marBottom w:val="0"/>
      <w:divBdr>
        <w:top w:val="none" w:sz="0" w:space="0" w:color="auto"/>
        <w:left w:val="none" w:sz="0" w:space="0" w:color="auto"/>
        <w:bottom w:val="none" w:sz="0" w:space="0" w:color="auto"/>
        <w:right w:val="none" w:sz="0" w:space="0" w:color="auto"/>
      </w:divBdr>
      <w:divsChild>
        <w:div w:id="1304387096">
          <w:marLeft w:val="0"/>
          <w:marRight w:val="0"/>
          <w:marTop w:val="0"/>
          <w:marBottom w:val="0"/>
          <w:divBdr>
            <w:top w:val="none" w:sz="0" w:space="0" w:color="auto"/>
            <w:left w:val="none" w:sz="0" w:space="0" w:color="auto"/>
            <w:bottom w:val="none" w:sz="0" w:space="0" w:color="auto"/>
            <w:right w:val="none" w:sz="0" w:space="0" w:color="auto"/>
          </w:divBdr>
        </w:div>
        <w:div w:id="426729810">
          <w:marLeft w:val="0"/>
          <w:marRight w:val="0"/>
          <w:marTop w:val="0"/>
          <w:marBottom w:val="0"/>
          <w:divBdr>
            <w:top w:val="none" w:sz="0" w:space="0" w:color="auto"/>
            <w:left w:val="none" w:sz="0" w:space="0" w:color="auto"/>
            <w:bottom w:val="none" w:sz="0" w:space="0" w:color="auto"/>
            <w:right w:val="none" w:sz="0" w:space="0" w:color="auto"/>
          </w:divBdr>
          <w:divsChild>
            <w:div w:id="1540823012">
              <w:marLeft w:val="0"/>
              <w:marRight w:val="0"/>
              <w:marTop w:val="0"/>
              <w:marBottom w:val="0"/>
              <w:divBdr>
                <w:top w:val="none" w:sz="0" w:space="0" w:color="auto"/>
                <w:left w:val="none" w:sz="0" w:space="0" w:color="auto"/>
                <w:bottom w:val="none" w:sz="0" w:space="0" w:color="auto"/>
                <w:right w:val="none" w:sz="0" w:space="0" w:color="auto"/>
              </w:divBdr>
            </w:div>
            <w:div w:id="1012606294">
              <w:marLeft w:val="0"/>
              <w:marRight w:val="0"/>
              <w:marTop w:val="0"/>
              <w:marBottom w:val="0"/>
              <w:divBdr>
                <w:top w:val="none" w:sz="0" w:space="0" w:color="auto"/>
                <w:left w:val="none" w:sz="0" w:space="0" w:color="auto"/>
                <w:bottom w:val="none" w:sz="0" w:space="0" w:color="auto"/>
                <w:right w:val="none" w:sz="0" w:space="0" w:color="auto"/>
              </w:divBdr>
              <w:divsChild>
                <w:div w:id="418256782">
                  <w:marLeft w:val="225"/>
                  <w:marRight w:val="0"/>
                  <w:marTop w:val="0"/>
                  <w:marBottom w:val="270"/>
                  <w:divBdr>
                    <w:top w:val="none" w:sz="0" w:space="0" w:color="auto"/>
                    <w:left w:val="none" w:sz="0" w:space="0" w:color="auto"/>
                    <w:bottom w:val="none" w:sz="0" w:space="0" w:color="auto"/>
                    <w:right w:val="none" w:sz="0" w:space="0" w:color="auto"/>
                  </w:divBdr>
                </w:div>
              </w:divsChild>
            </w:div>
            <w:div w:id="1729185524">
              <w:marLeft w:val="0"/>
              <w:marRight w:val="0"/>
              <w:marTop w:val="0"/>
              <w:marBottom w:val="0"/>
              <w:divBdr>
                <w:top w:val="none" w:sz="0" w:space="0" w:color="auto"/>
                <w:left w:val="none" w:sz="0" w:space="0" w:color="auto"/>
                <w:bottom w:val="none" w:sz="0" w:space="0" w:color="auto"/>
                <w:right w:val="none" w:sz="0" w:space="0" w:color="auto"/>
              </w:divBdr>
              <w:divsChild>
                <w:div w:id="1238590764">
                  <w:marLeft w:val="0"/>
                  <w:marRight w:val="0"/>
                  <w:marTop w:val="0"/>
                  <w:marBottom w:val="0"/>
                  <w:divBdr>
                    <w:top w:val="none" w:sz="0" w:space="0" w:color="auto"/>
                    <w:left w:val="none" w:sz="0" w:space="0" w:color="auto"/>
                    <w:bottom w:val="none" w:sz="0" w:space="0" w:color="auto"/>
                    <w:right w:val="none" w:sz="0" w:space="0" w:color="auto"/>
                  </w:divBdr>
                  <w:divsChild>
                    <w:div w:id="14741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4361">
          <w:marLeft w:val="0"/>
          <w:marRight w:val="0"/>
          <w:marTop w:val="0"/>
          <w:marBottom w:val="0"/>
          <w:divBdr>
            <w:top w:val="none" w:sz="0" w:space="0" w:color="auto"/>
            <w:left w:val="none" w:sz="0" w:space="0" w:color="auto"/>
            <w:bottom w:val="none" w:sz="0" w:space="0" w:color="auto"/>
            <w:right w:val="none" w:sz="0" w:space="0" w:color="auto"/>
          </w:divBdr>
          <w:divsChild>
            <w:div w:id="758407266">
              <w:marLeft w:val="0"/>
              <w:marRight w:val="150"/>
              <w:marTop w:val="75"/>
              <w:marBottom w:val="120"/>
              <w:divBdr>
                <w:top w:val="none" w:sz="0" w:space="0" w:color="auto"/>
                <w:left w:val="none" w:sz="0" w:space="0" w:color="auto"/>
                <w:bottom w:val="none" w:sz="0" w:space="0" w:color="auto"/>
                <w:right w:val="none" w:sz="0" w:space="0" w:color="auto"/>
              </w:divBdr>
              <w:divsChild>
                <w:div w:id="1837648398">
                  <w:marLeft w:val="0"/>
                  <w:marRight w:val="0"/>
                  <w:marTop w:val="0"/>
                  <w:marBottom w:val="0"/>
                  <w:divBdr>
                    <w:top w:val="none" w:sz="0" w:space="0" w:color="auto"/>
                    <w:left w:val="none" w:sz="0" w:space="0" w:color="auto"/>
                    <w:bottom w:val="none" w:sz="0" w:space="0" w:color="auto"/>
                    <w:right w:val="none" w:sz="0" w:space="0" w:color="auto"/>
                  </w:divBdr>
                  <w:divsChild>
                    <w:div w:id="546717950">
                      <w:marLeft w:val="0"/>
                      <w:marRight w:val="0"/>
                      <w:marTop w:val="0"/>
                      <w:marBottom w:val="0"/>
                      <w:divBdr>
                        <w:top w:val="none" w:sz="0" w:space="0" w:color="auto"/>
                        <w:left w:val="none" w:sz="0" w:space="0" w:color="auto"/>
                        <w:bottom w:val="none" w:sz="0" w:space="0" w:color="auto"/>
                        <w:right w:val="none" w:sz="0" w:space="0" w:color="auto"/>
                      </w:divBdr>
                      <w:divsChild>
                        <w:div w:id="1653565088">
                          <w:marLeft w:val="0"/>
                          <w:marRight w:val="0"/>
                          <w:marTop w:val="0"/>
                          <w:marBottom w:val="0"/>
                          <w:divBdr>
                            <w:top w:val="none" w:sz="0" w:space="0" w:color="auto"/>
                            <w:left w:val="none" w:sz="0" w:space="0" w:color="auto"/>
                            <w:bottom w:val="none" w:sz="0" w:space="0" w:color="auto"/>
                            <w:right w:val="none" w:sz="0" w:space="0" w:color="auto"/>
                          </w:divBdr>
                          <w:divsChild>
                            <w:div w:id="1038236861">
                              <w:marLeft w:val="0"/>
                              <w:marRight w:val="0"/>
                              <w:marTop w:val="0"/>
                              <w:marBottom w:val="0"/>
                              <w:divBdr>
                                <w:top w:val="none" w:sz="0" w:space="0" w:color="auto"/>
                                <w:left w:val="none" w:sz="0" w:space="0" w:color="auto"/>
                                <w:bottom w:val="none" w:sz="0" w:space="0" w:color="auto"/>
                                <w:right w:val="none" w:sz="0" w:space="0" w:color="auto"/>
                              </w:divBdr>
                            </w:div>
                            <w:div w:id="1046296659">
                              <w:marLeft w:val="0"/>
                              <w:marRight w:val="0"/>
                              <w:marTop w:val="0"/>
                              <w:marBottom w:val="0"/>
                              <w:divBdr>
                                <w:top w:val="none" w:sz="0" w:space="0" w:color="auto"/>
                                <w:left w:val="none" w:sz="0" w:space="0" w:color="auto"/>
                                <w:bottom w:val="none" w:sz="0" w:space="0" w:color="auto"/>
                                <w:right w:val="none" w:sz="0" w:space="0" w:color="auto"/>
                              </w:divBdr>
                            </w:div>
                            <w:div w:id="13753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1228">
      <w:bodyDiv w:val="1"/>
      <w:marLeft w:val="0"/>
      <w:marRight w:val="0"/>
      <w:marTop w:val="0"/>
      <w:marBottom w:val="0"/>
      <w:divBdr>
        <w:top w:val="none" w:sz="0" w:space="0" w:color="auto"/>
        <w:left w:val="none" w:sz="0" w:space="0" w:color="auto"/>
        <w:bottom w:val="none" w:sz="0" w:space="0" w:color="auto"/>
        <w:right w:val="none" w:sz="0" w:space="0" w:color="auto"/>
      </w:divBdr>
      <w:divsChild>
        <w:div w:id="618073207">
          <w:marLeft w:val="0"/>
          <w:marRight w:val="0"/>
          <w:marTop w:val="0"/>
          <w:marBottom w:val="0"/>
          <w:divBdr>
            <w:top w:val="none" w:sz="0" w:space="0" w:color="auto"/>
            <w:left w:val="none" w:sz="0" w:space="0" w:color="auto"/>
            <w:bottom w:val="none" w:sz="0" w:space="0" w:color="auto"/>
            <w:right w:val="none" w:sz="0" w:space="0" w:color="auto"/>
          </w:divBdr>
        </w:div>
        <w:div w:id="1009453352">
          <w:marLeft w:val="0"/>
          <w:marRight w:val="0"/>
          <w:marTop w:val="0"/>
          <w:marBottom w:val="0"/>
          <w:divBdr>
            <w:top w:val="none" w:sz="0" w:space="0" w:color="auto"/>
            <w:left w:val="none" w:sz="0" w:space="0" w:color="auto"/>
            <w:bottom w:val="none" w:sz="0" w:space="0" w:color="auto"/>
            <w:right w:val="none" w:sz="0" w:space="0" w:color="auto"/>
          </w:divBdr>
          <w:divsChild>
            <w:div w:id="788011726">
              <w:marLeft w:val="0"/>
              <w:marRight w:val="0"/>
              <w:marTop w:val="0"/>
              <w:marBottom w:val="0"/>
              <w:divBdr>
                <w:top w:val="none" w:sz="0" w:space="0" w:color="auto"/>
                <w:left w:val="none" w:sz="0" w:space="0" w:color="auto"/>
                <w:bottom w:val="none" w:sz="0" w:space="0" w:color="auto"/>
                <w:right w:val="none" w:sz="0" w:space="0" w:color="auto"/>
              </w:divBdr>
            </w:div>
            <w:div w:id="1811903111">
              <w:marLeft w:val="0"/>
              <w:marRight w:val="0"/>
              <w:marTop w:val="0"/>
              <w:marBottom w:val="0"/>
              <w:divBdr>
                <w:top w:val="none" w:sz="0" w:space="0" w:color="auto"/>
                <w:left w:val="none" w:sz="0" w:space="0" w:color="auto"/>
                <w:bottom w:val="none" w:sz="0" w:space="0" w:color="auto"/>
                <w:right w:val="none" w:sz="0" w:space="0" w:color="auto"/>
              </w:divBdr>
              <w:divsChild>
                <w:div w:id="184689331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29251021">
          <w:marLeft w:val="0"/>
          <w:marRight w:val="0"/>
          <w:marTop w:val="0"/>
          <w:marBottom w:val="0"/>
          <w:divBdr>
            <w:top w:val="none" w:sz="0" w:space="0" w:color="auto"/>
            <w:left w:val="none" w:sz="0" w:space="0" w:color="auto"/>
            <w:bottom w:val="none" w:sz="0" w:space="0" w:color="auto"/>
            <w:right w:val="none" w:sz="0" w:space="0" w:color="auto"/>
          </w:divBdr>
          <w:divsChild>
            <w:div w:id="1324896206">
              <w:marLeft w:val="0"/>
              <w:marRight w:val="150"/>
              <w:marTop w:val="75"/>
              <w:marBottom w:val="120"/>
              <w:divBdr>
                <w:top w:val="none" w:sz="0" w:space="0" w:color="auto"/>
                <w:left w:val="none" w:sz="0" w:space="0" w:color="auto"/>
                <w:bottom w:val="none" w:sz="0" w:space="0" w:color="auto"/>
                <w:right w:val="none" w:sz="0" w:space="0" w:color="auto"/>
              </w:divBdr>
              <w:divsChild>
                <w:div w:id="16235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1171">
      <w:bodyDiv w:val="1"/>
      <w:marLeft w:val="0"/>
      <w:marRight w:val="0"/>
      <w:marTop w:val="0"/>
      <w:marBottom w:val="0"/>
      <w:divBdr>
        <w:top w:val="none" w:sz="0" w:space="0" w:color="auto"/>
        <w:left w:val="none" w:sz="0" w:space="0" w:color="auto"/>
        <w:bottom w:val="none" w:sz="0" w:space="0" w:color="auto"/>
        <w:right w:val="none" w:sz="0" w:space="0" w:color="auto"/>
      </w:divBdr>
      <w:divsChild>
        <w:div w:id="114105978">
          <w:marLeft w:val="0"/>
          <w:marRight w:val="0"/>
          <w:marTop w:val="0"/>
          <w:marBottom w:val="0"/>
          <w:divBdr>
            <w:top w:val="none" w:sz="0" w:space="0" w:color="auto"/>
            <w:left w:val="none" w:sz="0" w:space="0" w:color="auto"/>
            <w:bottom w:val="none" w:sz="0" w:space="0" w:color="auto"/>
            <w:right w:val="none" w:sz="0" w:space="0" w:color="auto"/>
          </w:divBdr>
        </w:div>
        <w:div w:id="150607203">
          <w:marLeft w:val="0"/>
          <w:marRight w:val="0"/>
          <w:marTop w:val="0"/>
          <w:marBottom w:val="0"/>
          <w:divBdr>
            <w:top w:val="none" w:sz="0" w:space="0" w:color="auto"/>
            <w:left w:val="none" w:sz="0" w:space="0" w:color="auto"/>
            <w:bottom w:val="none" w:sz="0" w:space="0" w:color="auto"/>
            <w:right w:val="none" w:sz="0" w:space="0" w:color="auto"/>
          </w:divBdr>
          <w:divsChild>
            <w:div w:id="921375138">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880701654">
          <w:marLeft w:val="0"/>
          <w:marRight w:val="0"/>
          <w:marTop w:val="0"/>
          <w:marBottom w:val="0"/>
          <w:divBdr>
            <w:top w:val="none" w:sz="0" w:space="0" w:color="auto"/>
            <w:left w:val="none" w:sz="0" w:space="0" w:color="auto"/>
            <w:bottom w:val="none" w:sz="0" w:space="0" w:color="auto"/>
            <w:right w:val="none" w:sz="0" w:space="0" w:color="auto"/>
          </w:divBdr>
          <w:divsChild>
            <w:div w:id="35084148">
              <w:marLeft w:val="0"/>
              <w:marRight w:val="0"/>
              <w:marTop w:val="0"/>
              <w:marBottom w:val="0"/>
              <w:divBdr>
                <w:top w:val="none" w:sz="0" w:space="0" w:color="auto"/>
                <w:left w:val="none" w:sz="0" w:space="0" w:color="auto"/>
                <w:bottom w:val="none" w:sz="0" w:space="0" w:color="auto"/>
                <w:right w:val="none" w:sz="0" w:space="0" w:color="auto"/>
              </w:divBdr>
            </w:div>
            <w:div w:id="1663503123">
              <w:marLeft w:val="0"/>
              <w:marRight w:val="0"/>
              <w:marTop w:val="0"/>
              <w:marBottom w:val="0"/>
              <w:divBdr>
                <w:top w:val="none" w:sz="0" w:space="0" w:color="auto"/>
                <w:left w:val="none" w:sz="0" w:space="0" w:color="auto"/>
                <w:bottom w:val="none" w:sz="0" w:space="0" w:color="auto"/>
                <w:right w:val="none" w:sz="0" w:space="0" w:color="auto"/>
              </w:divBdr>
              <w:divsChild>
                <w:div w:id="662441070">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896668848">
          <w:marLeft w:val="0"/>
          <w:marRight w:val="0"/>
          <w:marTop w:val="0"/>
          <w:marBottom w:val="0"/>
          <w:divBdr>
            <w:top w:val="none" w:sz="0" w:space="0" w:color="auto"/>
            <w:left w:val="none" w:sz="0" w:space="0" w:color="auto"/>
            <w:bottom w:val="none" w:sz="0" w:space="0" w:color="auto"/>
            <w:right w:val="none" w:sz="0" w:space="0" w:color="auto"/>
          </w:divBdr>
          <w:divsChild>
            <w:div w:id="1085876518">
              <w:marLeft w:val="0"/>
              <w:marRight w:val="150"/>
              <w:marTop w:val="75"/>
              <w:marBottom w:val="120"/>
              <w:divBdr>
                <w:top w:val="none" w:sz="0" w:space="0" w:color="auto"/>
                <w:left w:val="none" w:sz="0" w:space="0" w:color="auto"/>
                <w:bottom w:val="none" w:sz="0" w:space="0" w:color="auto"/>
                <w:right w:val="none" w:sz="0" w:space="0" w:color="auto"/>
              </w:divBdr>
              <w:divsChild>
                <w:div w:id="228655693">
                  <w:marLeft w:val="0"/>
                  <w:marRight w:val="0"/>
                  <w:marTop w:val="0"/>
                  <w:marBottom w:val="0"/>
                  <w:divBdr>
                    <w:top w:val="none" w:sz="0" w:space="0" w:color="auto"/>
                    <w:left w:val="none" w:sz="0" w:space="0" w:color="auto"/>
                    <w:bottom w:val="none" w:sz="0" w:space="0" w:color="auto"/>
                    <w:right w:val="none" w:sz="0" w:space="0" w:color="auto"/>
                  </w:divBdr>
                  <w:divsChild>
                    <w:div w:id="78253851">
                      <w:marLeft w:val="0"/>
                      <w:marRight w:val="0"/>
                      <w:marTop w:val="0"/>
                      <w:marBottom w:val="0"/>
                      <w:divBdr>
                        <w:top w:val="none" w:sz="0" w:space="0" w:color="auto"/>
                        <w:left w:val="none" w:sz="0" w:space="0" w:color="auto"/>
                        <w:bottom w:val="none" w:sz="0" w:space="0" w:color="auto"/>
                        <w:right w:val="none" w:sz="0" w:space="0" w:color="auto"/>
                      </w:divBdr>
                      <w:divsChild>
                        <w:div w:id="1362395078">
                          <w:marLeft w:val="0"/>
                          <w:marRight w:val="0"/>
                          <w:marTop w:val="0"/>
                          <w:marBottom w:val="0"/>
                          <w:divBdr>
                            <w:top w:val="none" w:sz="0" w:space="0" w:color="auto"/>
                            <w:left w:val="none" w:sz="0" w:space="0" w:color="auto"/>
                            <w:bottom w:val="none" w:sz="0" w:space="0" w:color="auto"/>
                            <w:right w:val="none" w:sz="0" w:space="0" w:color="auto"/>
                          </w:divBdr>
                          <w:divsChild>
                            <w:div w:id="1133407248">
                              <w:marLeft w:val="0"/>
                              <w:marRight w:val="0"/>
                              <w:marTop w:val="0"/>
                              <w:marBottom w:val="0"/>
                              <w:divBdr>
                                <w:top w:val="none" w:sz="0" w:space="0" w:color="auto"/>
                                <w:left w:val="none" w:sz="0" w:space="0" w:color="auto"/>
                                <w:bottom w:val="none" w:sz="0" w:space="0" w:color="auto"/>
                                <w:right w:val="none" w:sz="0" w:space="0" w:color="auto"/>
                              </w:divBdr>
                            </w:div>
                            <w:div w:id="928349600">
                              <w:marLeft w:val="0"/>
                              <w:marRight w:val="0"/>
                              <w:marTop w:val="0"/>
                              <w:marBottom w:val="0"/>
                              <w:divBdr>
                                <w:top w:val="none" w:sz="0" w:space="0" w:color="auto"/>
                                <w:left w:val="none" w:sz="0" w:space="0" w:color="auto"/>
                                <w:bottom w:val="none" w:sz="0" w:space="0" w:color="auto"/>
                                <w:right w:val="none" w:sz="0" w:space="0" w:color="auto"/>
                              </w:divBdr>
                            </w:div>
                            <w:div w:id="5817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423281">
      <w:bodyDiv w:val="1"/>
      <w:marLeft w:val="0"/>
      <w:marRight w:val="0"/>
      <w:marTop w:val="0"/>
      <w:marBottom w:val="0"/>
      <w:divBdr>
        <w:top w:val="none" w:sz="0" w:space="0" w:color="auto"/>
        <w:left w:val="none" w:sz="0" w:space="0" w:color="auto"/>
        <w:bottom w:val="none" w:sz="0" w:space="0" w:color="auto"/>
        <w:right w:val="none" w:sz="0" w:space="0" w:color="auto"/>
      </w:divBdr>
      <w:divsChild>
        <w:div w:id="1134441690">
          <w:marLeft w:val="0"/>
          <w:marRight w:val="0"/>
          <w:marTop w:val="0"/>
          <w:marBottom w:val="0"/>
          <w:divBdr>
            <w:top w:val="none" w:sz="0" w:space="0" w:color="auto"/>
            <w:left w:val="none" w:sz="0" w:space="0" w:color="auto"/>
            <w:bottom w:val="none" w:sz="0" w:space="0" w:color="auto"/>
            <w:right w:val="none" w:sz="0" w:space="0" w:color="auto"/>
          </w:divBdr>
        </w:div>
        <w:div w:id="1780559621">
          <w:marLeft w:val="0"/>
          <w:marRight w:val="0"/>
          <w:marTop w:val="0"/>
          <w:marBottom w:val="0"/>
          <w:divBdr>
            <w:top w:val="none" w:sz="0" w:space="0" w:color="auto"/>
            <w:left w:val="none" w:sz="0" w:space="0" w:color="auto"/>
            <w:bottom w:val="none" w:sz="0" w:space="0" w:color="auto"/>
            <w:right w:val="none" w:sz="0" w:space="0" w:color="auto"/>
          </w:divBdr>
          <w:divsChild>
            <w:div w:id="552079313">
              <w:marLeft w:val="0"/>
              <w:marRight w:val="0"/>
              <w:marTop w:val="0"/>
              <w:marBottom w:val="0"/>
              <w:divBdr>
                <w:top w:val="none" w:sz="0" w:space="0" w:color="auto"/>
                <w:left w:val="none" w:sz="0" w:space="0" w:color="auto"/>
                <w:bottom w:val="none" w:sz="0" w:space="0" w:color="auto"/>
                <w:right w:val="none" w:sz="0" w:space="0" w:color="auto"/>
              </w:divBdr>
            </w:div>
            <w:div w:id="1678844486">
              <w:marLeft w:val="0"/>
              <w:marRight w:val="0"/>
              <w:marTop w:val="0"/>
              <w:marBottom w:val="0"/>
              <w:divBdr>
                <w:top w:val="none" w:sz="0" w:space="0" w:color="auto"/>
                <w:left w:val="none" w:sz="0" w:space="0" w:color="auto"/>
                <w:bottom w:val="none" w:sz="0" w:space="0" w:color="auto"/>
                <w:right w:val="none" w:sz="0" w:space="0" w:color="auto"/>
              </w:divBdr>
              <w:divsChild>
                <w:div w:id="1594775280">
                  <w:marLeft w:val="225"/>
                  <w:marRight w:val="0"/>
                  <w:marTop w:val="0"/>
                  <w:marBottom w:val="270"/>
                  <w:divBdr>
                    <w:top w:val="none" w:sz="0" w:space="0" w:color="auto"/>
                    <w:left w:val="none" w:sz="0" w:space="0" w:color="auto"/>
                    <w:bottom w:val="none" w:sz="0" w:space="0" w:color="auto"/>
                    <w:right w:val="none" w:sz="0" w:space="0" w:color="auto"/>
                  </w:divBdr>
                </w:div>
              </w:divsChild>
            </w:div>
            <w:div w:id="631443136">
              <w:marLeft w:val="0"/>
              <w:marRight w:val="0"/>
              <w:marTop w:val="0"/>
              <w:marBottom w:val="0"/>
              <w:divBdr>
                <w:top w:val="none" w:sz="0" w:space="0" w:color="auto"/>
                <w:left w:val="none" w:sz="0" w:space="0" w:color="auto"/>
                <w:bottom w:val="none" w:sz="0" w:space="0" w:color="auto"/>
                <w:right w:val="none" w:sz="0" w:space="0" w:color="auto"/>
              </w:divBdr>
              <w:divsChild>
                <w:div w:id="1846361613">
                  <w:marLeft w:val="0"/>
                  <w:marRight w:val="0"/>
                  <w:marTop w:val="0"/>
                  <w:marBottom w:val="0"/>
                  <w:divBdr>
                    <w:top w:val="none" w:sz="0" w:space="0" w:color="auto"/>
                    <w:left w:val="none" w:sz="0" w:space="0" w:color="auto"/>
                    <w:bottom w:val="none" w:sz="0" w:space="0" w:color="auto"/>
                    <w:right w:val="none" w:sz="0" w:space="0" w:color="auto"/>
                  </w:divBdr>
                  <w:divsChild>
                    <w:div w:id="15692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2823">
          <w:marLeft w:val="0"/>
          <w:marRight w:val="0"/>
          <w:marTop w:val="0"/>
          <w:marBottom w:val="0"/>
          <w:divBdr>
            <w:top w:val="none" w:sz="0" w:space="0" w:color="auto"/>
            <w:left w:val="none" w:sz="0" w:space="0" w:color="auto"/>
            <w:bottom w:val="none" w:sz="0" w:space="0" w:color="auto"/>
            <w:right w:val="none" w:sz="0" w:space="0" w:color="auto"/>
          </w:divBdr>
          <w:divsChild>
            <w:div w:id="1688750948">
              <w:marLeft w:val="0"/>
              <w:marRight w:val="150"/>
              <w:marTop w:val="75"/>
              <w:marBottom w:val="120"/>
              <w:divBdr>
                <w:top w:val="none" w:sz="0" w:space="0" w:color="auto"/>
                <w:left w:val="none" w:sz="0" w:space="0" w:color="auto"/>
                <w:bottom w:val="none" w:sz="0" w:space="0" w:color="auto"/>
                <w:right w:val="none" w:sz="0" w:space="0" w:color="auto"/>
              </w:divBdr>
              <w:divsChild>
                <w:div w:id="18772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6508">
      <w:bodyDiv w:val="1"/>
      <w:marLeft w:val="0"/>
      <w:marRight w:val="0"/>
      <w:marTop w:val="0"/>
      <w:marBottom w:val="0"/>
      <w:divBdr>
        <w:top w:val="none" w:sz="0" w:space="0" w:color="auto"/>
        <w:left w:val="none" w:sz="0" w:space="0" w:color="auto"/>
        <w:bottom w:val="none" w:sz="0" w:space="0" w:color="auto"/>
        <w:right w:val="none" w:sz="0" w:space="0" w:color="auto"/>
      </w:divBdr>
      <w:divsChild>
        <w:div w:id="408769066">
          <w:marLeft w:val="0"/>
          <w:marRight w:val="0"/>
          <w:marTop w:val="0"/>
          <w:marBottom w:val="0"/>
          <w:divBdr>
            <w:top w:val="none" w:sz="0" w:space="0" w:color="auto"/>
            <w:left w:val="none" w:sz="0" w:space="0" w:color="auto"/>
            <w:bottom w:val="none" w:sz="0" w:space="0" w:color="auto"/>
            <w:right w:val="none" w:sz="0" w:space="0" w:color="auto"/>
          </w:divBdr>
        </w:div>
        <w:div w:id="1424916213">
          <w:marLeft w:val="0"/>
          <w:marRight w:val="0"/>
          <w:marTop w:val="0"/>
          <w:marBottom w:val="0"/>
          <w:divBdr>
            <w:top w:val="none" w:sz="0" w:space="0" w:color="auto"/>
            <w:left w:val="none" w:sz="0" w:space="0" w:color="auto"/>
            <w:bottom w:val="none" w:sz="0" w:space="0" w:color="auto"/>
            <w:right w:val="none" w:sz="0" w:space="0" w:color="auto"/>
          </w:divBdr>
          <w:divsChild>
            <w:div w:id="740909585">
              <w:marLeft w:val="0"/>
              <w:marRight w:val="0"/>
              <w:marTop w:val="0"/>
              <w:marBottom w:val="0"/>
              <w:divBdr>
                <w:top w:val="none" w:sz="0" w:space="0" w:color="auto"/>
                <w:left w:val="none" w:sz="0" w:space="0" w:color="auto"/>
                <w:bottom w:val="none" w:sz="0" w:space="0" w:color="auto"/>
                <w:right w:val="none" w:sz="0" w:space="0" w:color="auto"/>
              </w:divBdr>
            </w:div>
            <w:div w:id="1399674488">
              <w:marLeft w:val="0"/>
              <w:marRight w:val="0"/>
              <w:marTop w:val="0"/>
              <w:marBottom w:val="0"/>
              <w:divBdr>
                <w:top w:val="none" w:sz="0" w:space="0" w:color="auto"/>
                <w:left w:val="none" w:sz="0" w:space="0" w:color="auto"/>
                <w:bottom w:val="none" w:sz="0" w:space="0" w:color="auto"/>
                <w:right w:val="none" w:sz="0" w:space="0" w:color="auto"/>
              </w:divBdr>
              <w:divsChild>
                <w:div w:id="1435175058">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337883666">
          <w:marLeft w:val="0"/>
          <w:marRight w:val="0"/>
          <w:marTop w:val="0"/>
          <w:marBottom w:val="0"/>
          <w:divBdr>
            <w:top w:val="none" w:sz="0" w:space="0" w:color="auto"/>
            <w:left w:val="none" w:sz="0" w:space="0" w:color="auto"/>
            <w:bottom w:val="none" w:sz="0" w:space="0" w:color="auto"/>
            <w:right w:val="none" w:sz="0" w:space="0" w:color="auto"/>
          </w:divBdr>
          <w:divsChild>
            <w:div w:id="1985349821">
              <w:marLeft w:val="0"/>
              <w:marRight w:val="150"/>
              <w:marTop w:val="75"/>
              <w:marBottom w:val="120"/>
              <w:divBdr>
                <w:top w:val="none" w:sz="0" w:space="0" w:color="auto"/>
                <w:left w:val="none" w:sz="0" w:space="0" w:color="auto"/>
                <w:bottom w:val="none" w:sz="0" w:space="0" w:color="auto"/>
                <w:right w:val="none" w:sz="0" w:space="0" w:color="auto"/>
              </w:divBdr>
              <w:divsChild>
                <w:div w:id="1734738871">
                  <w:marLeft w:val="0"/>
                  <w:marRight w:val="0"/>
                  <w:marTop w:val="0"/>
                  <w:marBottom w:val="0"/>
                  <w:divBdr>
                    <w:top w:val="none" w:sz="0" w:space="0" w:color="auto"/>
                    <w:left w:val="none" w:sz="0" w:space="0" w:color="auto"/>
                    <w:bottom w:val="none" w:sz="0" w:space="0" w:color="auto"/>
                    <w:right w:val="none" w:sz="0" w:space="0" w:color="auto"/>
                  </w:divBdr>
                  <w:divsChild>
                    <w:div w:id="986666179">
                      <w:marLeft w:val="0"/>
                      <w:marRight w:val="0"/>
                      <w:marTop w:val="0"/>
                      <w:marBottom w:val="0"/>
                      <w:divBdr>
                        <w:top w:val="none" w:sz="0" w:space="0" w:color="auto"/>
                        <w:left w:val="none" w:sz="0" w:space="0" w:color="auto"/>
                        <w:bottom w:val="none" w:sz="0" w:space="0" w:color="auto"/>
                        <w:right w:val="none" w:sz="0" w:space="0" w:color="auto"/>
                      </w:divBdr>
                      <w:divsChild>
                        <w:div w:id="813908064">
                          <w:marLeft w:val="0"/>
                          <w:marRight w:val="0"/>
                          <w:marTop w:val="0"/>
                          <w:marBottom w:val="0"/>
                          <w:divBdr>
                            <w:top w:val="none" w:sz="0" w:space="0" w:color="auto"/>
                            <w:left w:val="none" w:sz="0" w:space="0" w:color="auto"/>
                            <w:bottom w:val="none" w:sz="0" w:space="0" w:color="auto"/>
                            <w:right w:val="none" w:sz="0" w:space="0" w:color="auto"/>
                          </w:divBdr>
                          <w:divsChild>
                            <w:div w:id="458687204">
                              <w:marLeft w:val="0"/>
                              <w:marRight w:val="0"/>
                              <w:marTop w:val="0"/>
                              <w:marBottom w:val="0"/>
                              <w:divBdr>
                                <w:top w:val="none" w:sz="0" w:space="0" w:color="auto"/>
                                <w:left w:val="none" w:sz="0" w:space="0" w:color="auto"/>
                                <w:bottom w:val="none" w:sz="0" w:space="0" w:color="auto"/>
                                <w:right w:val="none" w:sz="0" w:space="0" w:color="auto"/>
                              </w:divBdr>
                            </w:div>
                            <w:div w:id="2139569178">
                              <w:marLeft w:val="0"/>
                              <w:marRight w:val="0"/>
                              <w:marTop w:val="0"/>
                              <w:marBottom w:val="0"/>
                              <w:divBdr>
                                <w:top w:val="none" w:sz="0" w:space="0" w:color="auto"/>
                                <w:left w:val="none" w:sz="0" w:space="0" w:color="auto"/>
                                <w:bottom w:val="none" w:sz="0" w:space="0" w:color="auto"/>
                                <w:right w:val="none" w:sz="0" w:space="0" w:color="auto"/>
                              </w:divBdr>
                            </w:div>
                            <w:div w:id="1323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8001">
      <w:bodyDiv w:val="1"/>
      <w:marLeft w:val="0"/>
      <w:marRight w:val="0"/>
      <w:marTop w:val="0"/>
      <w:marBottom w:val="0"/>
      <w:divBdr>
        <w:top w:val="none" w:sz="0" w:space="0" w:color="auto"/>
        <w:left w:val="none" w:sz="0" w:space="0" w:color="auto"/>
        <w:bottom w:val="none" w:sz="0" w:space="0" w:color="auto"/>
        <w:right w:val="none" w:sz="0" w:space="0" w:color="auto"/>
      </w:divBdr>
      <w:divsChild>
        <w:div w:id="1825127531">
          <w:marLeft w:val="0"/>
          <w:marRight w:val="0"/>
          <w:marTop w:val="0"/>
          <w:marBottom w:val="0"/>
          <w:divBdr>
            <w:top w:val="none" w:sz="0" w:space="0" w:color="auto"/>
            <w:left w:val="none" w:sz="0" w:space="0" w:color="auto"/>
            <w:bottom w:val="none" w:sz="0" w:space="0" w:color="auto"/>
            <w:right w:val="none" w:sz="0" w:space="0" w:color="auto"/>
          </w:divBdr>
          <w:divsChild>
            <w:div w:id="1646661208">
              <w:marLeft w:val="0"/>
              <w:marRight w:val="2850"/>
              <w:marTop w:val="900"/>
              <w:marBottom w:val="0"/>
              <w:divBdr>
                <w:top w:val="none" w:sz="0" w:space="0" w:color="auto"/>
                <w:left w:val="none" w:sz="0" w:space="0" w:color="auto"/>
                <w:bottom w:val="none" w:sz="0" w:space="0" w:color="auto"/>
                <w:right w:val="none" w:sz="0" w:space="0" w:color="auto"/>
              </w:divBdr>
            </w:div>
            <w:div w:id="1623074178">
              <w:marLeft w:val="3270"/>
              <w:marRight w:val="0"/>
              <w:marTop w:val="900"/>
              <w:marBottom w:val="0"/>
              <w:divBdr>
                <w:top w:val="none" w:sz="0" w:space="0" w:color="auto"/>
                <w:left w:val="none" w:sz="0" w:space="0" w:color="auto"/>
                <w:bottom w:val="none" w:sz="0" w:space="0" w:color="auto"/>
                <w:right w:val="none" w:sz="0" w:space="0" w:color="auto"/>
              </w:divBdr>
            </w:div>
          </w:divsChild>
        </w:div>
        <w:div w:id="611285183">
          <w:marLeft w:val="0"/>
          <w:marRight w:val="0"/>
          <w:marTop w:val="0"/>
          <w:marBottom w:val="0"/>
          <w:divBdr>
            <w:top w:val="none" w:sz="0" w:space="0" w:color="auto"/>
            <w:left w:val="none" w:sz="0" w:space="0" w:color="auto"/>
            <w:bottom w:val="none" w:sz="0" w:space="0" w:color="auto"/>
            <w:right w:val="none" w:sz="0" w:space="0" w:color="auto"/>
          </w:divBdr>
          <w:divsChild>
            <w:div w:id="2053387235">
              <w:marLeft w:val="0"/>
              <w:marRight w:val="0"/>
              <w:marTop w:val="0"/>
              <w:marBottom w:val="0"/>
              <w:divBdr>
                <w:top w:val="none" w:sz="0" w:space="0" w:color="auto"/>
                <w:left w:val="none" w:sz="0" w:space="0" w:color="auto"/>
                <w:bottom w:val="none" w:sz="0" w:space="0" w:color="auto"/>
                <w:right w:val="none" w:sz="0" w:space="0" w:color="auto"/>
              </w:divBdr>
            </w:div>
            <w:div w:id="676540542">
              <w:marLeft w:val="0"/>
              <w:marRight w:val="0"/>
              <w:marTop w:val="0"/>
              <w:marBottom w:val="0"/>
              <w:divBdr>
                <w:top w:val="none" w:sz="0" w:space="0" w:color="auto"/>
                <w:left w:val="none" w:sz="0" w:space="0" w:color="auto"/>
                <w:bottom w:val="none" w:sz="0" w:space="0" w:color="auto"/>
                <w:right w:val="none" w:sz="0" w:space="0" w:color="auto"/>
              </w:divBdr>
              <w:divsChild>
                <w:div w:id="867062387">
                  <w:marLeft w:val="0"/>
                  <w:marRight w:val="0"/>
                  <w:marTop w:val="0"/>
                  <w:marBottom w:val="0"/>
                  <w:divBdr>
                    <w:top w:val="none" w:sz="0" w:space="0" w:color="auto"/>
                    <w:left w:val="none" w:sz="0" w:space="0" w:color="auto"/>
                    <w:bottom w:val="none" w:sz="0" w:space="0" w:color="auto"/>
                    <w:right w:val="none" w:sz="0" w:space="0" w:color="auto"/>
                  </w:divBdr>
                </w:div>
              </w:divsChild>
            </w:div>
            <w:div w:id="1184244129">
              <w:marLeft w:val="0"/>
              <w:marRight w:val="0"/>
              <w:marTop w:val="0"/>
              <w:marBottom w:val="0"/>
              <w:divBdr>
                <w:top w:val="none" w:sz="0" w:space="0" w:color="auto"/>
                <w:left w:val="none" w:sz="0" w:space="0" w:color="auto"/>
                <w:bottom w:val="none" w:sz="0" w:space="0" w:color="auto"/>
                <w:right w:val="none" w:sz="0" w:space="0" w:color="auto"/>
              </w:divBdr>
              <w:divsChild>
                <w:div w:id="20574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2764">
      <w:bodyDiv w:val="1"/>
      <w:marLeft w:val="0"/>
      <w:marRight w:val="0"/>
      <w:marTop w:val="0"/>
      <w:marBottom w:val="0"/>
      <w:divBdr>
        <w:top w:val="none" w:sz="0" w:space="0" w:color="auto"/>
        <w:left w:val="none" w:sz="0" w:space="0" w:color="auto"/>
        <w:bottom w:val="none" w:sz="0" w:space="0" w:color="auto"/>
        <w:right w:val="none" w:sz="0" w:space="0" w:color="auto"/>
      </w:divBdr>
      <w:divsChild>
        <w:div w:id="1565794790">
          <w:marLeft w:val="0"/>
          <w:marRight w:val="0"/>
          <w:marTop w:val="0"/>
          <w:marBottom w:val="0"/>
          <w:divBdr>
            <w:top w:val="none" w:sz="0" w:space="0" w:color="auto"/>
            <w:left w:val="none" w:sz="0" w:space="0" w:color="auto"/>
            <w:bottom w:val="none" w:sz="0" w:space="0" w:color="auto"/>
            <w:right w:val="none" w:sz="0" w:space="0" w:color="auto"/>
          </w:divBdr>
        </w:div>
        <w:div w:id="1837762059">
          <w:marLeft w:val="0"/>
          <w:marRight w:val="0"/>
          <w:marTop w:val="0"/>
          <w:marBottom w:val="0"/>
          <w:divBdr>
            <w:top w:val="none" w:sz="0" w:space="0" w:color="auto"/>
            <w:left w:val="none" w:sz="0" w:space="0" w:color="auto"/>
            <w:bottom w:val="none" w:sz="0" w:space="0" w:color="auto"/>
            <w:right w:val="none" w:sz="0" w:space="0" w:color="auto"/>
          </w:divBdr>
          <w:divsChild>
            <w:div w:id="2011326774">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874340071">
          <w:marLeft w:val="0"/>
          <w:marRight w:val="0"/>
          <w:marTop w:val="0"/>
          <w:marBottom w:val="0"/>
          <w:divBdr>
            <w:top w:val="none" w:sz="0" w:space="0" w:color="auto"/>
            <w:left w:val="none" w:sz="0" w:space="0" w:color="auto"/>
            <w:bottom w:val="none" w:sz="0" w:space="0" w:color="auto"/>
            <w:right w:val="none" w:sz="0" w:space="0" w:color="auto"/>
          </w:divBdr>
          <w:divsChild>
            <w:div w:id="1317147941">
              <w:marLeft w:val="0"/>
              <w:marRight w:val="0"/>
              <w:marTop w:val="0"/>
              <w:marBottom w:val="0"/>
              <w:divBdr>
                <w:top w:val="none" w:sz="0" w:space="0" w:color="auto"/>
                <w:left w:val="none" w:sz="0" w:space="0" w:color="auto"/>
                <w:bottom w:val="none" w:sz="0" w:space="0" w:color="auto"/>
                <w:right w:val="none" w:sz="0" w:space="0" w:color="auto"/>
              </w:divBdr>
            </w:div>
            <w:div w:id="2130470185">
              <w:marLeft w:val="0"/>
              <w:marRight w:val="0"/>
              <w:marTop w:val="0"/>
              <w:marBottom w:val="0"/>
              <w:divBdr>
                <w:top w:val="none" w:sz="0" w:space="0" w:color="auto"/>
                <w:left w:val="none" w:sz="0" w:space="0" w:color="auto"/>
                <w:bottom w:val="none" w:sz="0" w:space="0" w:color="auto"/>
                <w:right w:val="none" w:sz="0" w:space="0" w:color="auto"/>
              </w:divBdr>
              <w:divsChild>
                <w:div w:id="1080517909">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94001320">
          <w:marLeft w:val="0"/>
          <w:marRight w:val="0"/>
          <w:marTop w:val="0"/>
          <w:marBottom w:val="0"/>
          <w:divBdr>
            <w:top w:val="none" w:sz="0" w:space="0" w:color="auto"/>
            <w:left w:val="none" w:sz="0" w:space="0" w:color="auto"/>
            <w:bottom w:val="none" w:sz="0" w:space="0" w:color="auto"/>
            <w:right w:val="none" w:sz="0" w:space="0" w:color="auto"/>
          </w:divBdr>
          <w:divsChild>
            <w:div w:id="1108040324">
              <w:marLeft w:val="0"/>
              <w:marRight w:val="150"/>
              <w:marTop w:val="75"/>
              <w:marBottom w:val="120"/>
              <w:divBdr>
                <w:top w:val="none" w:sz="0" w:space="0" w:color="auto"/>
                <w:left w:val="none" w:sz="0" w:space="0" w:color="auto"/>
                <w:bottom w:val="none" w:sz="0" w:space="0" w:color="auto"/>
                <w:right w:val="none" w:sz="0" w:space="0" w:color="auto"/>
              </w:divBdr>
              <w:divsChild>
                <w:div w:id="443621643">
                  <w:marLeft w:val="0"/>
                  <w:marRight w:val="0"/>
                  <w:marTop w:val="0"/>
                  <w:marBottom w:val="0"/>
                  <w:divBdr>
                    <w:top w:val="none" w:sz="0" w:space="0" w:color="auto"/>
                    <w:left w:val="none" w:sz="0" w:space="0" w:color="auto"/>
                    <w:bottom w:val="none" w:sz="0" w:space="0" w:color="auto"/>
                    <w:right w:val="none" w:sz="0" w:space="0" w:color="auto"/>
                  </w:divBdr>
                  <w:divsChild>
                    <w:div w:id="1946110271">
                      <w:marLeft w:val="0"/>
                      <w:marRight w:val="0"/>
                      <w:marTop w:val="0"/>
                      <w:marBottom w:val="0"/>
                      <w:divBdr>
                        <w:top w:val="none" w:sz="0" w:space="0" w:color="auto"/>
                        <w:left w:val="none" w:sz="0" w:space="0" w:color="auto"/>
                        <w:bottom w:val="none" w:sz="0" w:space="0" w:color="auto"/>
                        <w:right w:val="none" w:sz="0" w:space="0" w:color="auto"/>
                      </w:divBdr>
                      <w:divsChild>
                        <w:div w:id="2084911768">
                          <w:marLeft w:val="0"/>
                          <w:marRight w:val="0"/>
                          <w:marTop w:val="0"/>
                          <w:marBottom w:val="0"/>
                          <w:divBdr>
                            <w:top w:val="none" w:sz="0" w:space="0" w:color="auto"/>
                            <w:left w:val="none" w:sz="0" w:space="0" w:color="auto"/>
                            <w:bottom w:val="none" w:sz="0" w:space="0" w:color="auto"/>
                            <w:right w:val="none" w:sz="0" w:space="0" w:color="auto"/>
                          </w:divBdr>
                          <w:divsChild>
                            <w:div w:id="1267225397">
                              <w:marLeft w:val="0"/>
                              <w:marRight w:val="0"/>
                              <w:marTop w:val="0"/>
                              <w:marBottom w:val="0"/>
                              <w:divBdr>
                                <w:top w:val="none" w:sz="0" w:space="0" w:color="auto"/>
                                <w:left w:val="none" w:sz="0" w:space="0" w:color="auto"/>
                                <w:bottom w:val="none" w:sz="0" w:space="0" w:color="auto"/>
                                <w:right w:val="none" w:sz="0" w:space="0" w:color="auto"/>
                              </w:divBdr>
                            </w:div>
                            <w:div w:id="1152217544">
                              <w:marLeft w:val="0"/>
                              <w:marRight w:val="0"/>
                              <w:marTop w:val="0"/>
                              <w:marBottom w:val="0"/>
                              <w:divBdr>
                                <w:top w:val="none" w:sz="0" w:space="0" w:color="auto"/>
                                <w:left w:val="none" w:sz="0" w:space="0" w:color="auto"/>
                                <w:bottom w:val="none" w:sz="0" w:space="0" w:color="auto"/>
                                <w:right w:val="none" w:sz="0" w:space="0" w:color="auto"/>
                              </w:divBdr>
                            </w:div>
                            <w:div w:id="32385924">
                              <w:marLeft w:val="0"/>
                              <w:marRight w:val="0"/>
                              <w:marTop w:val="0"/>
                              <w:marBottom w:val="0"/>
                              <w:divBdr>
                                <w:top w:val="none" w:sz="0" w:space="0" w:color="auto"/>
                                <w:left w:val="none" w:sz="0" w:space="0" w:color="auto"/>
                                <w:bottom w:val="none" w:sz="0" w:space="0" w:color="auto"/>
                                <w:right w:val="none" w:sz="0" w:space="0" w:color="auto"/>
                              </w:divBdr>
                              <w:divsChild>
                                <w:div w:id="2056662823">
                                  <w:marLeft w:val="0"/>
                                  <w:marRight w:val="0"/>
                                  <w:marTop w:val="0"/>
                                  <w:marBottom w:val="0"/>
                                  <w:divBdr>
                                    <w:top w:val="none" w:sz="0" w:space="0" w:color="auto"/>
                                    <w:left w:val="none" w:sz="0" w:space="0" w:color="auto"/>
                                    <w:bottom w:val="none" w:sz="0" w:space="0" w:color="auto"/>
                                    <w:right w:val="none" w:sz="0" w:space="0" w:color="auto"/>
                                  </w:divBdr>
                                  <w:divsChild>
                                    <w:div w:id="830217688">
                                      <w:marLeft w:val="0"/>
                                      <w:marRight w:val="0"/>
                                      <w:marTop w:val="0"/>
                                      <w:marBottom w:val="0"/>
                                      <w:divBdr>
                                        <w:top w:val="none" w:sz="0" w:space="0" w:color="auto"/>
                                        <w:left w:val="none" w:sz="0" w:space="0" w:color="auto"/>
                                        <w:bottom w:val="none" w:sz="0" w:space="0" w:color="auto"/>
                                        <w:right w:val="none" w:sz="0" w:space="0" w:color="auto"/>
                                      </w:divBdr>
                                    </w:div>
                                    <w:div w:id="1769345202">
                                      <w:marLeft w:val="0"/>
                                      <w:marRight w:val="0"/>
                                      <w:marTop w:val="0"/>
                                      <w:marBottom w:val="0"/>
                                      <w:divBdr>
                                        <w:top w:val="none" w:sz="0" w:space="0" w:color="auto"/>
                                        <w:left w:val="none" w:sz="0" w:space="0" w:color="auto"/>
                                        <w:bottom w:val="none" w:sz="0" w:space="0" w:color="auto"/>
                                        <w:right w:val="none" w:sz="0" w:space="0" w:color="auto"/>
                                      </w:divBdr>
                                      <w:divsChild>
                                        <w:div w:id="1861507647">
                                          <w:marLeft w:val="0"/>
                                          <w:marRight w:val="0"/>
                                          <w:marTop w:val="0"/>
                                          <w:marBottom w:val="0"/>
                                          <w:divBdr>
                                            <w:top w:val="none" w:sz="0" w:space="0" w:color="auto"/>
                                            <w:left w:val="none" w:sz="0" w:space="0" w:color="auto"/>
                                            <w:bottom w:val="none" w:sz="0" w:space="0" w:color="auto"/>
                                            <w:right w:val="none" w:sz="0" w:space="0" w:color="auto"/>
                                          </w:divBdr>
                                        </w:div>
                                        <w:div w:id="1170368216">
                                          <w:marLeft w:val="0"/>
                                          <w:marRight w:val="0"/>
                                          <w:marTop w:val="0"/>
                                          <w:marBottom w:val="0"/>
                                          <w:divBdr>
                                            <w:top w:val="none" w:sz="0" w:space="0" w:color="auto"/>
                                            <w:left w:val="none" w:sz="0" w:space="0" w:color="auto"/>
                                            <w:bottom w:val="none" w:sz="0" w:space="0" w:color="auto"/>
                                            <w:right w:val="none" w:sz="0" w:space="0" w:color="auto"/>
                                          </w:divBdr>
                                        </w:div>
                                        <w:div w:id="516383838">
                                          <w:marLeft w:val="0"/>
                                          <w:marRight w:val="0"/>
                                          <w:marTop w:val="0"/>
                                          <w:marBottom w:val="0"/>
                                          <w:divBdr>
                                            <w:top w:val="none" w:sz="0" w:space="0" w:color="auto"/>
                                            <w:left w:val="none" w:sz="0" w:space="0" w:color="auto"/>
                                            <w:bottom w:val="none" w:sz="0" w:space="0" w:color="auto"/>
                                            <w:right w:val="none" w:sz="0" w:space="0" w:color="auto"/>
                                          </w:divBdr>
                                        </w:div>
                                        <w:div w:id="261499498">
                                          <w:marLeft w:val="0"/>
                                          <w:marRight w:val="0"/>
                                          <w:marTop w:val="0"/>
                                          <w:marBottom w:val="0"/>
                                          <w:divBdr>
                                            <w:top w:val="none" w:sz="0" w:space="0" w:color="auto"/>
                                            <w:left w:val="none" w:sz="0" w:space="0" w:color="auto"/>
                                            <w:bottom w:val="none" w:sz="0" w:space="0" w:color="auto"/>
                                            <w:right w:val="none" w:sz="0" w:space="0" w:color="auto"/>
                                          </w:divBdr>
                                        </w:div>
                                        <w:div w:id="691419578">
                                          <w:marLeft w:val="0"/>
                                          <w:marRight w:val="0"/>
                                          <w:marTop w:val="0"/>
                                          <w:marBottom w:val="0"/>
                                          <w:divBdr>
                                            <w:top w:val="none" w:sz="0" w:space="0" w:color="auto"/>
                                            <w:left w:val="none" w:sz="0" w:space="0" w:color="auto"/>
                                            <w:bottom w:val="none" w:sz="0" w:space="0" w:color="auto"/>
                                            <w:right w:val="none" w:sz="0" w:space="0" w:color="auto"/>
                                          </w:divBdr>
                                        </w:div>
                                        <w:div w:id="7987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te.ahram.org.eg/daily/News/355746.aspx" TargetMode="External"/><Relationship Id="rId5" Type="http://schemas.openxmlformats.org/officeDocument/2006/relationships/image" Target="media/image1.jpeg"/><Relationship Id="rId4" Type="http://schemas.openxmlformats.org/officeDocument/2006/relationships/hyperlink" Target="https://gate.ahram.org.eg/daily/NewsPrint/35574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2022-06-18T06:18:00Z</dcterms:created>
  <dcterms:modified xsi:type="dcterms:W3CDTF">2022-06-18T06:18:00Z</dcterms:modified>
</cp:coreProperties>
</file>