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3B" w:rsidRDefault="00C4063B" w:rsidP="00C4063B">
      <w:pPr>
        <w:pStyle w:val="Heading1"/>
        <w:bidi/>
        <w:spacing w:before="48" w:beforeAutospacing="0" w:after="75" w:afterAutospacing="0" w:line="372" w:lineRule="atLeast"/>
        <w:rPr>
          <w:rFonts w:ascii="Droid Arabic Naskh" w:hAnsi="Droid Arabic Naskh"/>
          <w:color w:val="CB0000"/>
          <w:sz w:val="32"/>
          <w:szCs w:val="32"/>
          <w:rtl/>
        </w:rPr>
      </w:pPr>
      <w:r>
        <w:rPr>
          <w:rFonts w:ascii="Droid Arabic Naskh" w:hAnsi="Droid Arabic Naskh"/>
          <w:noProof/>
          <w:color w:val="000000"/>
          <w:sz w:val="32"/>
          <w:szCs w:val="32"/>
        </w:rPr>
        <w:drawing>
          <wp:inline distT="0" distB="0" distL="0" distR="0">
            <wp:extent cx="1091565" cy="907415"/>
            <wp:effectExtent l="0" t="0" r="0" b="6985"/>
            <wp:docPr id="63" name="Picture 63" descr="د. سعيد توفي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د. سعيد توفيق">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565" cy="907415"/>
                    </a:xfrm>
                    <a:prstGeom prst="rect">
                      <a:avLst/>
                    </a:prstGeom>
                    <a:noFill/>
                    <a:ln>
                      <a:noFill/>
                    </a:ln>
                  </pic:spPr>
                </pic:pic>
              </a:graphicData>
            </a:graphic>
          </wp:inline>
        </w:drawing>
      </w:r>
    </w:p>
    <w:p w:rsidR="00C4063B" w:rsidRDefault="00C4063B" w:rsidP="00C4063B">
      <w:pPr>
        <w:pStyle w:val="Heading1"/>
        <w:bidi/>
        <w:spacing w:before="48" w:beforeAutospacing="0" w:after="75" w:afterAutospacing="0" w:line="372" w:lineRule="atLeast"/>
        <w:rPr>
          <w:rFonts w:ascii="Droid Arabic Naskh" w:hAnsi="Droid Arabic Naskh"/>
          <w:color w:val="CB0000"/>
          <w:sz w:val="32"/>
          <w:szCs w:val="32"/>
          <w:rtl/>
        </w:rPr>
      </w:pPr>
      <w:r>
        <w:rPr>
          <w:rFonts w:ascii="Droid Arabic Naskh" w:hAnsi="Droid Arabic Naskh"/>
          <w:color w:val="CB0000"/>
          <w:sz w:val="32"/>
          <w:szCs w:val="32"/>
          <w:rtl/>
        </w:rPr>
        <w:t>مهازل الامتحانات الجامعية</w:t>
      </w:r>
      <w:bookmarkStart w:id="0" w:name="_GoBack"/>
      <w:bookmarkEnd w:id="0"/>
    </w:p>
    <w:p w:rsidR="00C4063B" w:rsidRDefault="00C4063B" w:rsidP="00C4063B">
      <w:pPr>
        <w:pStyle w:val="Heading1"/>
        <w:bidi/>
        <w:spacing w:before="48" w:beforeAutospacing="0" w:after="75" w:afterAutospacing="0" w:line="372" w:lineRule="atLeast"/>
        <w:rPr>
          <w:rStyle w:val="date"/>
          <w:rFonts w:ascii="Droid Arabic Naskh" w:hAnsi="Droid Arabic Naskh"/>
          <w:color w:val="969696"/>
          <w:sz w:val="20"/>
          <w:szCs w:val="20"/>
          <w:rtl/>
        </w:rPr>
      </w:pPr>
      <w:hyperlink r:id="rId7" w:history="1">
        <w:r>
          <w:rPr>
            <w:rStyle w:val="Hyperlink"/>
            <w:rFonts w:ascii="Droid Arabic Naskh" w:hAnsi="Droid Arabic Naskh"/>
            <w:color w:val="000000"/>
            <w:sz w:val="32"/>
            <w:szCs w:val="32"/>
            <w:rtl/>
          </w:rPr>
          <w:t>د. سعيد توفيق</w:t>
        </w:r>
      </w:hyperlink>
    </w:p>
    <w:p w:rsidR="00C4063B" w:rsidRPr="00C4063B" w:rsidRDefault="00C4063B" w:rsidP="00C4063B">
      <w:pPr>
        <w:pStyle w:val="Heading1"/>
        <w:bidi/>
        <w:spacing w:before="48" w:beforeAutospacing="0" w:after="75" w:afterAutospacing="0" w:line="372" w:lineRule="atLeast"/>
        <w:rPr>
          <w:rFonts w:ascii="Droid Arabic Naskh" w:hAnsi="Droid Arabic Naskh"/>
          <w:color w:val="CB0000"/>
          <w:sz w:val="32"/>
          <w:szCs w:val="32"/>
          <w:rtl/>
        </w:rPr>
      </w:pPr>
      <w:r>
        <w:rPr>
          <w:rStyle w:val="date"/>
          <w:rFonts w:ascii="Droid Arabic Naskh" w:hAnsi="Droid Arabic Naskh"/>
          <w:color w:val="969696"/>
          <w:sz w:val="20"/>
          <w:szCs w:val="20"/>
          <w:rtl/>
        </w:rPr>
        <w:t>السبت 12-03-2022 00:55</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الامتحانات ظاهرة دالة على حال التعليم؛ لأنها عرَض من أعراض المرض الذى أصاب التعليم فى مصر. وليس بوسعى فى هذا المقال المحدود أن أتناول كل ما يتعلق بهذه الظاهرة؛ ولذلك سأكتفى بالإشارة إلى جانب كاشف منها، دال بوضوح عليها، كما تتبدى فى الامتحانات الجامعية تحديدًا.</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منذ سنوات عديدة تلقيت مذكرة تعميمية من إدارة الدراسات العليا بكلية آداب القاهرة، مفادها أنه يجب تقديم نماذج للإجابة عن الأسئلة التى وضعها الأساتذة لامتحان طلبة الدراسات العليا، وإلا فإنه لن يتم قبول التقييم الذى وضعه الأستاذ لكراسات إجابة الطلبة.</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أذهلتنى المذكرة، وبحكم تكوينى العلمى فإننى لم ألتزم بها، وأعلنت رفضى واستنكارى لها: إذ كيف يتم قياس جدارة الطلبة، بناءً على نماذج تحدد مسبقًا ما ينبغى أن تكون عليه إجاباتهم عن الأسئلة، فما بالك إن كان هؤلاء الطلبة يدرسون فى مرحلة الدراسات العليا، خاصةً فى مجال الفلسفة والعلوم الإنسانية عمومًا. قلت: إن هذا الإجراء يعكس خللًا فى مفهومنا عن الامتحانات، بل فى مفهومنا عن العملية التعليمية ذاتها؛ لأنه يتصور أن الامتحانات يجب أن تقيس معلومات محددة، ويتصور أن التعليم ذاته يقوم على تقديم هذه المعلومات إلى الطلبة.</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هذا التصور غافل عن أن التعليم ينبغى أن يسعى فى المقام الأول إلى تزويد الطلبة بمهارات الفهم والتفكير والقدرة على الإبداع وحل المشكلات، وهذا هو مناط قياس ما تعلمه الطلبة واستفادوا منه بدرجات متفاوتة، وليس هناك نموذج مسبق لهذا القياس. المعلومات ملقاة على قارعة الطريق، يستطيع الطالب أن يتحصل عليها بمجرد الضغط على زر يفتح أمامه شبكة المعلومات، ويمكن أن يتحقق منها ويتبحَّر فيها من خلال الدرس الأكاديمى، ولكنها ليست الغاية التى يسعى إليها هذا الدرس.</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تحويل الامتحانات إلى قياس معلومات هو عندى أشبه بالبرامج التليفزيونية التى تختبر الثقافة والمعرفة، وذلك من قبيل البرنامج الشهير «من سيربح المليون» الذى يطرح بدائل لتحديد إجابة بعينها عن سؤال محدد، وهى برامج مسلية ومفيدة بلا شك، ولكنها لا علاقة لها بعملية التثقيف أو المعرفة والتعلم (ومن العجيب أننا نجد الآن برامج من هذا النوع مخصصة لقياس «عبقرية الطلبة» على أساس قدرتهم على الإجابة عن هذا النوع من الأسئلة!).</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 xml:space="preserve">قلت هذا كله وأكثر منه للمسؤولين الذين أرسلوا لى المذكرة إياها، فقيل لى: ماذا نفعل؟، فتلك هى تعليمات هيئة الجودة!. قلت: أنتم أساتذة، ويجب أن يكون لكم موقف من تعليمات تلك الهيئة التى حولت جودة التعليم إلى مجرد </w:t>
      </w:r>
      <w:r>
        <w:rPr>
          <w:rFonts w:ascii="Droid Arabic Naskh" w:hAnsi="Droid Arabic Naskh"/>
          <w:b/>
          <w:bCs/>
          <w:color w:val="262626"/>
          <w:sz w:val="23"/>
          <w:szCs w:val="23"/>
          <w:rtl/>
        </w:rPr>
        <w:lastRenderedPageBreak/>
        <w:t>الالتزام بتعبئة استمارات شكلية ينشغل الأساتذة بملء كل بند من بنودها من خلال جداول وإحصائيات تقيس أرقامًا وأعدادًا فارغة من المضمون والرؤية والهدف (رغم ترديد عبارات طنانة عن الرؤية والهدف والاستراتيجية)!، هذا ما بُح صوتى فيه من خلال ما كتبته فى مقالات عديدة منذ سنوات عن «أوهام جودة التعليم»، خاصةً فى ملحق جريدة الأهرام.</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 xml:space="preserve">كنت أظن أن هذا الموقف الذى صادفته هو مجرد حالة عابرة سوف يتم تصحيحها أو العدول عنها على الأقل، ولكننى وجدت أن هذه الحالة تتفاقم وتتأصل بشكل أكثر بشاعة: فالامتحانات الآن تحولت إلى ما يُعرَف باسم «بابل شيت» </w:t>
      </w:r>
      <w:r>
        <w:rPr>
          <w:rFonts w:ascii="Droid Arabic Naskh" w:hAnsi="Droid Arabic Naskh"/>
          <w:b/>
          <w:bCs/>
          <w:color w:val="262626"/>
          <w:sz w:val="23"/>
          <w:szCs w:val="23"/>
        </w:rPr>
        <w:t>Bubble Sheet</w:t>
      </w:r>
      <w:r>
        <w:rPr>
          <w:rFonts w:ascii="Droid Arabic Naskh" w:hAnsi="Droid Arabic Naskh"/>
          <w:b/>
          <w:bCs/>
          <w:color w:val="262626"/>
          <w:sz w:val="23"/>
          <w:szCs w:val="23"/>
          <w:rtl/>
        </w:rPr>
        <w:t>، وهو مصطلح يشير إلى ورقة الامتحان التى تنطوى على أسئلة يمكن الإجابة عنها بوضع علامة «صح» أو «خطأ» أمام المعلومة أو الجملة الواردة فى الورقة، أو من خلال اختيار الإجابة الصحيحة من بين بدائل متعددة من الإجابات؛ ومن ثم فإن الحكم على الإجابة يمكن أن يتم بطريقة آلية ومن دون الرجوع إلى الأستاذ الذى يضع هذا النوع من الامتحان.</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 xml:space="preserve">أتفهم جيدًا مدى ملاءمة هذا النوع من الامتحانات لقياس مدى استيعاب الطلبة وإلمامهم بقواعد النحو والصرف- على سبيل المثال- فى اللغة العربية أو فى أى لغة أخرى، أو قياس مدى معرفتهم بحقائق العلوم الدقيقة </w:t>
      </w:r>
      <w:r>
        <w:rPr>
          <w:rFonts w:ascii="Droid Arabic Naskh" w:hAnsi="Droid Arabic Naskh"/>
          <w:b/>
          <w:bCs/>
          <w:color w:val="262626"/>
          <w:sz w:val="23"/>
          <w:szCs w:val="23"/>
        </w:rPr>
        <w:t>exact sciences</w:t>
      </w:r>
      <w:r>
        <w:rPr>
          <w:rFonts w:ascii="Droid Arabic Naskh" w:hAnsi="Droid Arabic Naskh"/>
          <w:b/>
          <w:bCs/>
          <w:color w:val="262626"/>
          <w:sz w:val="23"/>
          <w:szCs w:val="23"/>
          <w:rtl/>
        </w:rPr>
        <w:t>، ولكنى لا أفهم كيف يمكن تعميم ذلك على قياس تعلُّم الطلبة لمهارات التفكير والإبداع فى مجالات الأدب والنقد على سبيل المثال، بل فى مجالات المعرفة عمومًا!.</w:t>
      </w:r>
    </w:p>
    <w:p w:rsidR="00C4063B" w:rsidRDefault="00C4063B" w:rsidP="00C4063B">
      <w:pPr>
        <w:pStyle w:val="NormalWeb"/>
        <w:bidi/>
        <w:spacing w:before="0" w:beforeAutospacing="0" w:after="300" w:afterAutospacing="0" w:line="420" w:lineRule="atLeast"/>
        <w:rPr>
          <w:rFonts w:ascii="Droid Arabic Naskh" w:hAnsi="Droid Arabic Naskh"/>
          <w:b/>
          <w:bCs/>
          <w:color w:val="262626"/>
          <w:sz w:val="23"/>
          <w:szCs w:val="23"/>
          <w:rtl/>
        </w:rPr>
      </w:pPr>
      <w:r>
        <w:rPr>
          <w:rFonts w:ascii="Droid Arabic Naskh" w:hAnsi="Droid Arabic Naskh"/>
          <w:b/>
          <w:bCs/>
          <w:color w:val="262626"/>
          <w:sz w:val="23"/>
          <w:szCs w:val="23"/>
          <w:rtl/>
        </w:rPr>
        <w:t>ذلك ما كنت منه أحيد، ولذلك لم أجد عنه محيصًا فى النهاية سوى الاعتذار عن المشاركة فى هذا النوع من المهازل التى تسهم فى تدمير التعليم ذاته، فاكتفيت بانتقاء طلبة الدراسات العليا الذين يمكن أن أغرس فيهم روح التعلم والتفكير والإبداع. فهل يجد المسؤولون عن جودة التعليم فى هذا الكلام نذيرًا أو تنبيهًا؟. هذا موضوع قد يبدو فى عين كثير من الناس صغيرًا؛ ولكنى أراه خطيرًا؛ لأن الوقائع الصغيرة تنشأ منها عظائم الأمور، تمامًا مثلما أنه من مُستصغَر الشرر ينشأ عظيم النار.</w:t>
      </w:r>
    </w:p>
    <w:p w:rsidR="00F90AF7" w:rsidRDefault="00C4063B" w:rsidP="00C4063B">
      <w:pPr>
        <w:rPr>
          <w:rtl/>
        </w:rPr>
      </w:pPr>
      <w:hyperlink r:id="rId8" w:history="1">
        <w:r w:rsidRPr="00204EE4">
          <w:rPr>
            <w:rStyle w:val="Hyperlink"/>
          </w:rPr>
          <w:t>https://www.almasryalyoum.com/news/details/2546451</w:t>
        </w:r>
      </w:hyperlink>
    </w:p>
    <w:p w:rsidR="00C4063B" w:rsidRPr="00C4063B" w:rsidRDefault="00C4063B" w:rsidP="00C4063B">
      <w:pPr>
        <w:rPr>
          <w:rFonts w:hint="cs"/>
          <w:lang w:bidi="ar-EG"/>
        </w:rPr>
      </w:pPr>
    </w:p>
    <w:sectPr w:rsidR="00C4063B" w:rsidRPr="00C4063B"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roid Arabic Naskh">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171FD"/>
    <w:multiLevelType w:val="multilevel"/>
    <w:tmpl w:val="A80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3F2FA6"/>
    <w:rsid w:val="00481C7C"/>
    <w:rsid w:val="004D570E"/>
    <w:rsid w:val="004F4545"/>
    <w:rsid w:val="00517471"/>
    <w:rsid w:val="00582DB2"/>
    <w:rsid w:val="00653B13"/>
    <w:rsid w:val="00662A53"/>
    <w:rsid w:val="007C5D89"/>
    <w:rsid w:val="008F4B63"/>
    <w:rsid w:val="008F5AD6"/>
    <w:rsid w:val="00967888"/>
    <w:rsid w:val="00995850"/>
    <w:rsid w:val="00BE2890"/>
    <w:rsid w:val="00C36368"/>
    <w:rsid w:val="00C4063B"/>
    <w:rsid w:val="00C90B2D"/>
    <w:rsid w:val="00D85EE9"/>
    <w:rsid w:val="00F357D5"/>
    <w:rsid w:val="00F90AF7"/>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5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 w:type="character" w:customStyle="1" w:styleId="col-12">
    <w:name w:val="col-12"/>
    <w:basedOn w:val="DefaultParagraphFont"/>
    <w:rsid w:val="00D85EE9"/>
  </w:style>
  <w:style w:type="character" w:customStyle="1" w:styleId="textlist">
    <w:name w:val="text_list"/>
    <w:basedOn w:val="DefaultParagraphFont"/>
    <w:rsid w:val="00D85EE9"/>
  </w:style>
  <w:style w:type="character" w:customStyle="1" w:styleId="datesep">
    <w:name w:val="datesep"/>
    <w:basedOn w:val="DefaultParagraphFont"/>
    <w:rsid w:val="00D85EE9"/>
  </w:style>
  <w:style w:type="character" w:customStyle="1" w:styleId="colorcaption">
    <w:name w:val="colorcaption"/>
    <w:basedOn w:val="DefaultParagraphFont"/>
    <w:rsid w:val="00D85EE9"/>
  </w:style>
  <w:style w:type="character" w:customStyle="1" w:styleId="a2alabel">
    <w:name w:val="a2a_label"/>
    <w:basedOn w:val="DefaultParagraphFont"/>
    <w:rsid w:val="00D85EE9"/>
  </w:style>
  <w:style w:type="character" w:customStyle="1" w:styleId="sp-title-container">
    <w:name w:val="sp-title-container"/>
    <w:basedOn w:val="DefaultParagraphFont"/>
    <w:rsid w:val="00D85EE9"/>
  </w:style>
  <w:style w:type="character" w:customStyle="1" w:styleId="sp-sponsor">
    <w:name w:val="sp-sponsor"/>
    <w:basedOn w:val="DefaultParagraphFont"/>
    <w:rsid w:val="00D85EE9"/>
  </w:style>
  <w:style w:type="character" w:customStyle="1" w:styleId="Heading2Char">
    <w:name w:val="Heading 2 Char"/>
    <w:basedOn w:val="DefaultParagraphFont"/>
    <w:link w:val="Heading2"/>
    <w:uiPriority w:val="9"/>
    <w:semiHidden/>
    <w:rsid w:val="00F357D5"/>
    <w:rPr>
      <w:rFonts w:asciiTheme="majorHAnsi" w:eastAsiaTheme="majorEastAsia" w:hAnsiTheme="majorHAnsi" w:cstheme="majorBidi"/>
      <w:color w:val="2E74B5" w:themeColor="accent1" w:themeShade="BF"/>
      <w:sz w:val="26"/>
      <w:szCs w:val="26"/>
    </w:rPr>
  </w:style>
  <w:style w:type="character" w:customStyle="1" w:styleId="topsecdate">
    <w:name w:val="topsecdate"/>
    <w:basedOn w:val="DefaultParagraphFont"/>
    <w:rsid w:val="00F357D5"/>
  </w:style>
  <w:style w:type="character" w:styleId="Strong">
    <w:name w:val="Strong"/>
    <w:basedOn w:val="DefaultParagraphFont"/>
    <w:uiPriority w:val="22"/>
    <w:qFormat/>
    <w:rsid w:val="00F357D5"/>
    <w:rPr>
      <w:b/>
      <w:bCs/>
    </w:rPr>
  </w:style>
  <w:style w:type="character" w:customStyle="1" w:styleId="date">
    <w:name w:val="date"/>
    <w:basedOn w:val="DefaultParagraphFont"/>
    <w:rsid w:val="00C4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9638">
      <w:bodyDiv w:val="1"/>
      <w:marLeft w:val="0"/>
      <w:marRight w:val="0"/>
      <w:marTop w:val="0"/>
      <w:marBottom w:val="0"/>
      <w:divBdr>
        <w:top w:val="none" w:sz="0" w:space="0" w:color="auto"/>
        <w:left w:val="none" w:sz="0" w:space="0" w:color="auto"/>
        <w:bottom w:val="none" w:sz="0" w:space="0" w:color="auto"/>
        <w:right w:val="none" w:sz="0" w:space="0" w:color="auto"/>
      </w:divBdr>
      <w:divsChild>
        <w:div w:id="2117366932">
          <w:marLeft w:val="0"/>
          <w:marRight w:val="0"/>
          <w:marTop w:val="0"/>
          <w:marBottom w:val="0"/>
          <w:divBdr>
            <w:top w:val="none" w:sz="0" w:space="0" w:color="auto"/>
            <w:left w:val="none" w:sz="0" w:space="0" w:color="auto"/>
            <w:bottom w:val="none" w:sz="0" w:space="0" w:color="auto"/>
            <w:right w:val="none" w:sz="0" w:space="0" w:color="auto"/>
          </w:divBdr>
        </w:div>
        <w:div w:id="2046903554">
          <w:marLeft w:val="0"/>
          <w:marRight w:val="0"/>
          <w:marTop w:val="0"/>
          <w:marBottom w:val="0"/>
          <w:divBdr>
            <w:top w:val="none" w:sz="0" w:space="0" w:color="auto"/>
            <w:left w:val="none" w:sz="0" w:space="0" w:color="auto"/>
            <w:bottom w:val="none" w:sz="0" w:space="0" w:color="auto"/>
            <w:right w:val="none" w:sz="0" w:space="0" w:color="auto"/>
          </w:divBdr>
          <w:divsChild>
            <w:div w:id="1931115062">
              <w:marLeft w:val="0"/>
              <w:marRight w:val="0"/>
              <w:marTop w:val="0"/>
              <w:marBottom w:val="0"/>
              <w:divBdr>
                <w:top w:val="none" w:sz="0" w:space="0" w:color="auto"/>
                <w:left w:val="none" w:sz="0" w:space="0" w:color="auto"/>
                <w:bottom w:val="none" w:sz="0" w:space="0" w:color="auto"/>
                <w:right w:val="none" w:sz="0" w:space="0" w:color="auto"/>
              </w:divBdr>
            </w:div>
            <w:div w:id="1352293482">
              <w:marLeft w:val="0"/>
              <w:marRight w:val="0"/>
              <w:marTop w:val="0"/>
              <w:marBottom w:val="0"/>
              <w:divBdr>
                <w:top w:val="none" w:sz="0" w:space="0" w:color="auto"/>
                <w:left w:val="none" w:sz="0" w:space="0" w:color="auto"/>
                <w:bottom w:val="none" w:sz="0" w:space="0" w:color="auto"/>
                <w:right w:val="none" w:sz="0" w:space="0" w:color="auto"/>
              </w:divBdr>
              <w:divsChild>
                <w:div w:id="210263726">
                  <w:marLeft w:val="225"/>
                  <w:marRight w:val="0"/>
                  <w:marTop w:val="0"/>
                  <w:marBottom w:val="270"/>
                  <w:divBdr>
                    <w:top w:val="none" w:sz="0" w:space="0" w:color="auto"/>
                    <w:left w:val="none" w:sz="0" w:space="0" w:color="auto"/>
                    <w:bottom w:val="none" w:sz="0" w:space="0" w:color="auto"/>
                    <w:right w:val="none" w:sz="0" w:space="0" w:color="auto"/>
                  </w:divBdr>
                </w:div>
              </w:divsChild>
            </w:div>
            <w:div w:id="1775662602">
              <w:marLeft w:val="0"/>
              <w:marRight w:val="0"/>
              <w:marTop w:val="0"/>
              <w:marBottom w:val="0"/>
              <w:divBdr>
                <w:top w:val="none" w:sz="0" w:space="0" w:color="auto"/>
                <w:left w:val="none" w:sz="0" w:space="0" w:color="auto"/>
                <w:bottom w:val="none" w:sz="0" w:space="0" w:color="auto"/>
                <w:right w:val="none" w:sz="0" w:space="0" w:color="auto"/>
              </w:divBdr>
              <w:divsChild>
                <w:div w:id="1204347">
                  <w:marLeft w:val="0"/>
                  <w:marRight w:val="0"/>
                  <w:marTop w:val="0"/>
                  <w:marBottom w:val="0"/>
                  <w:divBdr>
                    <w:top w:val="none" w:sz="0" w:space="0" w:color="auto"/>
                    <w:left w:val="none" w:sz="0" w:space="0" w:color="auto"/>
                    <w:bottom w:val="none" w:sz="0" w:space="0" w:color="auto"/>
                    <w:right w:val="none" w:sz="0" w:space="0" w:color="auto"/>
                  </w:divBdr>
                  <w:divsChild>
                    <w:div w:id="559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656">
          <w:marLeft w:val="0"/>
          <w:marRight w:val="0"/>
          <w:marTop w:val="0"/>
          <w:marBottom w:val="0"/>
          <w:divBdr>
            <w:top w:val="none" w:sz="0" w:space="0" w:color="auto"/>
            <w:left w:val="none" w:sz="0" w:space="0" w:color="auto"/>
            <w:bottom w:val="none" w:sz="0" w:space="0" w:color="auto"/>
            <w:right w:val="none" w:sz="0" w:space="0" w:color="auto"/>
          </w:divBdr>
          <w:divsChild>
            <w:div w:id="1636524654">
              <w:marLeft w:val="0"/>
              <w:marRight w:val="150"/>
              <w:marTop w:val="75"/>
              <w:marBottom w:val="120"/>
              <w:divBdr>
                <w:top w:val="none" w:sz="0" w:space="0" w:color="auto"/>
                <w:left w:val="none" w:sz="0" w:space="0" w:color="auto"/>
                <w:bottom w:val="none" w:sz="0" w:space="0" w:color="auto"/>
                <w:right w:val="none" w:sz="0" w:space="0" w:color="auto"/>
              </w:divBdr>
              <w:divsChild>
                <w:div w:id="1877690722">
                  <w:marLeft w:val="0"/>
                  <w:marRight w:val="0"/>
                  <w:marTop w:val="0"/>
                  <w:marBottom w:val="0"/>
                  <w:divBdr>
                    <w:top w:val="none" w:sz="0" w:space="0" w:color="auto"/>
                    <w:left w:val="none" w:sz="0" w:space="0" w:color="auto"/>
                    <w:bottom w:val="none" w:sz="0" w:space="0" w:color="auto"/>
                    <w:right w:val="none" w:sz="0" w:space="0" w:color="auto"/>
                  </w:divBdr>
                  <w:divsChild>
                    <w:div w:id="27293547">
                      <w:marLeft w:val="0"/>
                      <w:marRight w:val="0"/>
                      <w:marTop w:val="0"/>
                      <w:marBottom w:val="0"/>
                      <w:divBdr>
                        <w:top w:val="none" w:sz="0" w:space="0" w:color="auto"/>
                        <w:left w:val="none" w:sz="0" w:space="0" w:color="auto"/>
                        <w:bottom w:val="none" w:sz="0" w:space="0" w:color="auto"/>
                        <w:right w:val="none" w:sz="0" w:space="0" w:color="auto"/>
                      </w:divBdr>
                      <w:divsChild>
                        <w:div w:id="1513378908">
                          <w:marLeft w:val="0"/>
                          <w:marRight w:val="0"/>
                          <w:marTop w:val="0"/>
                          <w:marBottom w:val="0"/>
                          <w:divBdr>
                            <w:top w:val="none" w:sz="0" w:space="0" w:color="auto"/>
                            <w:left w:val="none" w:sz="0" w:space="0" w:color="auto"/>
                            <w:bottom w:val="none" w:sz="0" w:space="0" w:color="auto"/>
                            <w:right w:val="none" w:sz="0" w:space="0" w:color="auto"/>
                          </w:divBdr>
                          <w:divsChild>
                            <w:div w:id="19426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5139">
      <w:bodyDiv w:val="1"/>
      <w:marLeft w:val="0"/>
      <w:marRight w:val="0"/>
      <w:marTop w:val="0"/>
      <w:marBottom w:val="0"/>
      <w:divBdr>
        <w:top w:val="none" w:sz="0" w:space="0" w:color="auto"/>
        <w:left w:val="none" w:sz="0" w:space="0" w:color="auto"/>
        <w:bottom w:val="none" w:sz="0" w:space="0" w:color="auto"/>
        <w:right w:val="none" w:sz="0" w:space="0" w:color="auto"/>
      </w:divBdr>
      <w:divsChild>
        <w:div w:id="827399133">
          <w:marLeft w:val="0"/>
          <w:marRight w:val="0"/>
          <w:marTop w:val="0"/>
          <w:marBottom w:val="0"/>
          <w:divBdr>
            <w:top w:val="none" w:sz="0" w:space="0" w:color="auto"/>
            <w:left w:val="none" w:sz="0" w:space="0" w:color="auto"/>
            <w:bottom w:val="none" w:sz="0" w:space="0" w:color="auto"/>
            <w:right w:val="none" w:sz="0" w:space="0" w:color="auto"/>
          </w:divBdr>
        </w:div>
        <w:div w:id="1958484944">
          <w:marLeft w:val="0"/>
          <w:marRight w:val="0"/>
          <w:marTop w:val="0"/>
          <w:marBottom w:val="0"/>
          <w:divBdr>
            <w:top w:val="none" w:sz="0" w:space="0" w:color="auto"/>
            <w:left w:val="none" w:sz="0" w:space="0" w:color="auto"/>
            <w:bottom w:val="none" w:sz="0" w:space="0" w:color="auto"/>
            <w:right w:val="none" w:sz="0" w:space="0" w:color="auto"/>
          </w:divBdr>
          <w:divsChild>
            <w:div w:id="2144274715">
              <w:marLeft w:val="0"/>
              <w:marRight w:val="0"/>
              <w:marTop w:val="0"/>
              <w:marBottom w:val="0"/>
              <w:divBdr>
                <w:top w:val="none" w:sz="0" w:space="0" w:color="auto"/>
                <w:left w:val="none" w:sz="0" w:space="0" w:color="auto"/>
                <w:bottom w:val="none" w:sz="0" w:space="0" w:color="auto"/>
                <w:right w:val="none" w:sz="0" w:space="0" w:color="auto"/>
              </w:divBdr>
            </w:div>
            <w:div w:id="1848207130">
              <w:marLeft w:val="0"/>
              <w:marRight w:val="0"/>
              <w:marTop w:val="0"/>
              <w:marBottom w:val="0"/>
              <w:divBdr>
                <w:top w:val="none" w:sz="0" w:space="0" w:color="auto"/>
                <w:left w:val="none" w:sz="0" w:space="0" w:color="auto"/>
                <w:bottom w:val="none" w:sz="0" w:space="0" w:color="auto"/>
                <w:right w:val="none" w:sz="0" w:space="0" w:color="auto"/>
              </w:divBdr>
              <w:divsChild>
                <w:div w:id="1692294420">
                  <w:marLeft w:val="225"/>
                  <w:marRight w:val="0"/>
                  <w:marTop w:val="0"/>
                  <w:marBottom w:val="270"/>
                  <w:divBdr>
                    <w:top w:val="none" w:sz="0" w:space="0" w:color="auto"/>
                    <w:left w:val="none" w:sz="0" w:space="0" w:color="auto"/>
                    <w:bottom w:val="none" w:sz="0" w:space="0" w:color="auto"/>
                    <w:right w:val="none" w:sz="0" w:space="0" w:color="auto"/>
                  </w:divBdr>
                </w:div>
              </w:divsChild>
            </w:div>
            <w:div w:id="1790078313">
              <w:marLeft w:val="0"/>
              <w:marRight w:val="0"/>
              <w:marTop w:val="0"/>
              <w:marBottom w:val="0"/>
              <w:divBdr>
                <w:top w:val="none" w:sz="0" w:space="0" w:color="auto"/>
                <w:left w:val="none" w:sz="0" w:space="0" w:color="auto"/>
                <w:bottom w:val="none" w:sz="0" w:space="0" w:color="auto"/>
                <w:right w:val="none" w:sz="0" w:space="0" w:color="auto"/>
              </w:divBdr>
              <w:divsChild>
                <w:div w:id="1614558972">
                  <w:marLeft w:val="0"/>
                  <w:marRight w:val="0"/>
                  <w:marTop w:val="0"/>
                  <w:marBottom w:val="0"/>
                  <w:divBdr>
                    <w:top w:val="none" w:sz="0" w:space="0" w:color="auto"/>
                    <w:left w:val="none" w:sz="0" w:space="0" w:color="auto"/>
                    <w:bottom w:val="none" w:sz="0" w:space="0" w:color="auto"/>
                    <w:right w:val="none" w:sz="0" w:space="0" w:color="auto"/>
                  </w:divBdr>
                  <w:divsChild>
                    <w:div w:id="1632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171">
          <w:marLeft w:val="0"/>
          <w:marRight w:val="0"/>
          <w:marTop w:val="0"/>
          <w:marBottom w:val="0"/>
          <w:divBdr>
            <w:top w:val="none" w:sz="0" w:space="0" w:color="auto"/>
            <w:left w:val="none" w:sz="0" w:space="0" w:color="auto"/>
            <w:bottom w:val="none" w:sz="0" w:space="0" w:color="auto"/>
            <w:right w:val="none" w:sz="0" w:space="0" w:color="auto"/>
          </w:divBdr>
          <w:divsChild>
            <w:div w:id="702362555">
              <w:marLeft w:val="0"/>
              <w:marRight w:val="150"/>
              <w:marTop w:val="75"/>
              <w:marBottom w:val="120"/>
              <w:divBdr>
                <w:top w:val="none" w:sz="0" w:space="0" w:color="auto"/>
                <w:left w:val="none" w:sz="0" w:space="0" w:color="auto"/>
                <w:bottom w:val="none" w:sz="0" w:space="0" w:color="auto"/>
                <w:right w:val="none" w:sz="0" w:space="0" w:color="auto"/>
              </w:divBdr>
              <w:divsChild>
                <w:div w:id="112746517">
                  <w:marLeft w:val="0"/>
                  <w:marRight w:val="0"/>
                  <w:marTop w:val="0"/>
                  <w:marBottom w:val="0"/>
                  <w:divBdr>
                    <w:top w:val="none" w:sz="0" w:space="0" w:color="auto"/>
                    <w:left w:val="none" w:sz="0" w:space="0" w:color="auto"/>
                    <w:bottom w:val="none" w:sz="0" w:space="0" w:color="auto"/>
                    <w:right w:val="none" w:sz="0" w:space="0" w:color="auto"/>
                  </w:divBdr>
                  <w:divsChild>
                    <w:div w:id="395861933">
                      <w:marLeft w:val="0"/>
                      <w:marRight w:val="0"/>
                      <w:marTop w:val="0"/>
                      <w:marBottom w:val="0"/>
                      <w:divBdr>
                        <w:top w:val="none" w:sz="0" w:space="0" w:color="auto"/>
                        <w:left w:val="none" w:sz="0" w:space="0" w:color="auto"/>
                        <w:bottom w:val="none" w:sz="0" w:space="0" w:color="auto"/>
                        <w:right w:val="none" w:sz="0" w:space="0" w:color="auto"/>
                      </w:divBdr>
                      <w:divsChild>
                        <w:div w:id="1548030758">
                          <w:marLeft w:val="0"/>
                          <w:marRight w:val="0"/>
                          <w:marTop w:val="0"/>
                          <w:marBottom w:val="0"/>
                          <w:divBdr>
                            <w:top w:val="none" w:sz="0" w:space="0" w:color="auto"/>
                            <w:left w:val="none" w:sz="0" w:space="0" w:color="auto"/>
                            <w:bottom w:val="none" w:sz="0" w:space="0" w:color="auto"/>
                            <w:right w:val="none" w:sz="0" w:space="0" w:color="auto"/>
                          </w:divBdr>
                          <w:divsChild>
                            <w:div w:id="9573501">
                              <w:marLeft w:val="0"/>
                              <w:marRight w:val="0"/>
                              <w:marTop w:val="0"/>
                              <w:marBottom w:val="0"/>
                              <w:divBdr>
                                <w:top w:val="none" w:sz="0" w:space="0" w:color="auto"/>
                                <w:left w:val="none" w:sz="0" w:space="0" w:color="auto"/>
                                <w:bottom w:val="none" w:sz="0" w:space="0" w:color="auto"/>
                                <w:right w:val="none" w:sz="0" w:space="0" w:color="auto"/>
                              </w:divBdr>
                            </w:div>
                            <w:div w:id="91245672">
                              <w:marLeft w:val="0"/>
                              <w:marRight w:val="0"/>
                              <w:marTop w:val="0"/>
                              <w:marBottom w:val="0"/>
                              <w:divBdr>
                                <w:top w:val="none" w:sz="0" w:space="0" w:color="auto"/>
                                <w:left w:val="none" w:sz="0" w:space="0" w:color="auto"/>
                                <w:bottom w:val="none" w:sz="0" w:space="0" w:color="auto"/>
                                <w:right w:val="none" w:sz="0" w:space="0" w:color="auto"/>
                              </w:divBdr>
                            </w:div>
                            <w:div w:id="10636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952">
      <w:bodyDiv w:val="1"/>
      <w:marLeft w:val="0"/>
      <w:marRight w:val="0"/>
      <w:marTop w:val="0"/>
      <w:marBottom w:val="0"/>
      <w:divBdr>
        <w:top w:val="none" w:sz="0" w:space="0" w:color="auto"/>
        <w:left w:val="none" w:sz="0" w:space="0" w:color="auto"/>
        <w:bottom w:val="none" w:sz="0" w:space="0" w:color="auto"/>
        <w:right w:val="none" w:sz="0" w:space="0" w:color="auto"/>
      </w:divBdr>
      <w:divsChild>
        <w:div w:id="128743350">
          <w:marLeft w:val="0"/>
          <w:marRight w:val="0"/>
          <w:marTop w:val="0"/>
          <w:marBottom w:val="0"/>
          <w:divBdr>
            <w:top w:val="none" w:sz="0" w:space="0" w:color="auto"/>
            <w:left w:val="none" w:sz="0" w:space="0" w:color="auto"/>
            <w:bottom w:val="none" w:sz="0" w:space="0" w:color="auto"/>
            <w:right w:val="none" w:sz="0" w:space="0" w:color="auto"/>
          </w:divBdr>
        </w:div>
        <w:div w:id="695808755">
          <w:marLeft w:val="0"/>
          <w:marRight w:val="-195"/>
          <w:marTop w:val="75"/>
          <w:marBottom w:val="0"/>
          <w:divBdr>
            <w:top w:val="none" w:sz="0" w:space="0" w:color="auto"/>
            <w:left w:val="none" w:sz="0" w:space="0" w:color="auto"/>
            <w:bottom w:val="none" w:sz="0" w:space="0" w:color="auto"/>
            <w:right w:val="none" w:sz="0" w:space="0" w:color="auto"/>
          </w:divBdr>
        </w:div>
        <w:div w:id="946036386">
          <w:marLeft w:val="0"/>
          <w:marRight w:val="0"/>
          <w:marTop w:val="105"/>
          <w:marBottom w:val="0"/>
          <w:divBdr>
            <w:top w:val="none" w:sz="0" w:space="0" w:color="auto"/>
            <w:left w:val="none" w:sz="0" w:space="0" w:color="auto"/>
            <w:bottom w:val="none" w:sz="0" w:space="0" w:color="auto"/>
            <w:right w:val="none" w:sz="0" w:space="0" w:color="auto"/>
          </w:divBdr>
        </w:div>
      </w:divsChild>
    </w:div>
    <w:div w:id="580988089">
      <w:bodyDiv w:val="1"/>
      <w:marLeft w:val="0"/>
      <w:marRight w:val="0"/>
      <w:marTop w:val="0"/>
      <w:marBottom w:val="0"/>
      <w:divBdr>
        <w:top w:val="none" w:sz="0" w:space="0" w:color="auto"/>
        <w:left w:val="none" w:sz="0" w:space="0" w:color="auto"/>
        <w:bottom w:val="none" w:sz="0" w:space="0" w:color="auto"/>
        <w:right w:val="none" w:sz="0" w:space="0" w:color="auto"/>
      </w:divBdr>
      <w:divsChild>
        <w:div w:id="656299610">
          <w:marLeft w:val="0"/>
          <w:marRight w:val="0"/>
          <w:marTop w:val="0"/>
          <w:marBottom w:val="0"/>
          <w:divBdr>
            <w:top w:val="none" w:sz="0" w:space="0" w:color="auto"/>
            <w:left w:val="none" w:sz="0" w:space="0" w:color="auto"/>
            <w:bottom w:val="none" w:sz="0" w:space="0" w:color="auto"/>
            <w:right w:val="none" w:sz="0" w:space="0" w:color="auto"/>
          </w:divBdr>
        </w:div>
        <w:div w:id="1496143486">
          <w:marLeft w:val="0"/>
          <w:marRight w:val="0"/>
          <w:marTop w:val="0"/>
          <w:marBottom w:val="0"/>
          <w:divBdr>
            <w:top w:val="none" w:sz="0" w:space="0" w:color="auto"/>
            <w:left w:val="none" w:sz="0" w:space="0" w:color="auto"/>
            <w:bottom w:val="none" w:sz="0" w:space="0" w:color="auto"/>
            <w:right w:val="none" w:sz="0" w:space="0" w:color="auto"/>
          </w:divBdr>
          <w:divsChild>
            <w:div w:id="1528790230">
              <w:marLeft w:val="0"/>
              <w:marRight w:val="0"/>
              <w:marTop w:val="0"/>
              <w:marBottom w:val="0"/>
              <w:divBdr>
                <w:top w:val="none" w:sz="0" w:space="0" w:color="auto"/>
                <w:left w:val="none" w:sz="0" w:space="0" w:color="auto"/>
                <w:bottom w:val="none" w:sz="0" w:space="0" w:color="auto"/>
                <w:right w:val="none" w:sz="0" w:space="0" w:color="auto"/>
              </w:divBdr>
            </w:div>
            <w:div w:id="1048070712">
              <w:marLeft w:val="0"/>
              <w:marRight w:val="0"/>
              <w:marTop w:val="0"/>
              <w:marBottom w:val="0"/>
              <w:divBdr>
                <w:top w:val="none" w:sz="0" w:space="0" w:color="auto"/>
                <w:left w:val="none" w:sz="0" w:space="0" w:color="auto"/>
                <w:bottom w:val="none" w:sz="0" w:space="0" w:color="auto"/>
                <w:right w:val="none" w:sz="0" w:space="0" w:color="auto"/>
              </w:divBdr>
              <w:divsChild>
                <w:div w:id="149665034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39272073">
          <w:marLeft w:val="0"/>
          <w:marRight w:val="0"/>
          <w:marTop w:val="0"/>
          <w:marBottom w:val="0"/>
          <w:divBdr>
            <w:top w:val="none" w:sz="0" w:space="0" w:color="auto"/>
            <w:left w:val="none" w:sz="0" w:space="0" w:color="auto"/>
            <w:bottom w:val="none" w:sz="0" w:space="0" w:color="auto"/>
            <w:right w:val="none" w:sz="0" w:space="0" w:color="auto"/>
          </w:divBdr>
          <w:divsChild>
            <w:div w:id="1790078331">
              <w:marLeft w:val="0"/>
              <w:marRight w:val="150"/>
              <w:marTop w:val="75"/>
              <w:marBottom w:val="120"/>
              <w:divBdr>
                <w:top w:val="none" w:sz="0" w:space="0" w:color="auto"/>
                <w:left w:val="none" w:sz="0" w:space="0" w:color="auto"/>
                <w:bottom w:val="none" w:sz="0" w:space="0" w:color="auto"/>
                <w:right w:val="none" w:sz="0" w:space="0" w:color="auto"/>
              </w:divBdr>
              <w:divsChild>
                <w:div w:id="1278834987">
                  <w:marLeft w:val="0"/>
                  <w:marRight w:val="0"/>
                  <w:marTop w:val="0"/>
                  <w:marBottom w:val="0"/>
                  <w:divBdr>
                    <w:top w:val="none" w:sz="0" w:space="0" w:color="auto"/>
                    <w:left w:val="none" w:sz="0" w:space="0" w:color="auto"/>
                    <w:bottom w:val="none" w:sz="0" w:space="0" w:color="auto"/>
                    <w:right w:val="none" w:sz="0" w:space="0" w:color="auto"/>
                  </w:divBdr>
                  <w:divsChild>
                    <w:div w:id="1870605867">
                      <w:marLeft w:val="0"/>
                      <w:marRight w:val="0"/>
                      <w:marTop w:val="0"/>
                      <w:marBottom w:val="0"/>
                      <w:divBdr>
                        <w:top w:val="none" w:sz="0" w:space="0" w:color="auto"/>
                        <w:left w:val="none" w:sz="0" w:space="0" w:color="auto"/>
                        <w:bottom w:val="none" w:sz="0" w:space="0" w:color="auto"/>
                        <w:right w:val="none" w:sz="0" w:space="0" w:color="auto"/>
                      </w:divBdr>
                      <w:divsChild>
                        <w:div w:id="613513084">
                          <w:marLeft w:val="0"/>
                          <w:marRight w:val="0"/>
                          <w:marTop w:val="0"/>
                          <w:marBottom w:val="0"/>
                          <w:divBdr>
                            <w:top w:val="none" w:sz="0" w:space="0" w:color="auto"/>
                            <w:left w:val="none" w:sz="0" w:space="0" w:color="auto"/>
                            <w:bottom w:val="none" w:sz="0" w:space="0" w:color="auto"/>
                            <w:right w:val="none" w:sz="0" w:space="0" w:color="auto"/>
                          </w:divBdr>
                          <w:divsChild>
                            <w:div w:id="1101561736">
                              <w:marLeft w:val="0"/>
                              <w:marRight w:val="0"/>
                              <w:marTop w:val="0"/>
                              <w:marBottom w:val="0"/>
                              <w:divBdr>
                                <w:top w:val="none" w:sz="0" w:space="0" w:color="auto"/>
                                <w:left w:val="none" w:sz="0" w:space="0" w:color="auto"/>
                                <w:bottom w:val="none" w:sz="0" w:space="0" w:color="auto"/>
                                <w:right w:val="none" w:sz="0" w:space="0" w:color="auto"/>
                              </w:divBdr>
                            </w:div>
                            <w:div w:id="709232397">
                              <w:marLeft w:val="0"/>
                              <w:marRight w:val="0"/>
                              <w:marTop w:val="0"/>
                              <w:marBottom w:val="0"/>
                              <w:divBdr>
                                <w:top w:val="none" w:sz="0" w:space="0" w:color="auto"/>
                                <w:left w:val="none" w:sz="0" w:space="0" w:color="auto"/>
                                <w:bottom w:val="none" w:sz="0" w:space="0" w:color="auto"/>
                                <w:right w:val="none" w:sz="0" w:space="0" w:color="auto"/>
                              </w:divBdr>
                            </w:div>
                            <w:div w:id="223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9109">
      <w:bodyDiv w:val="1"/>
      <w:marLeft w:val="0"/>
      <w:marRight w:val="0"/>
      <w:marTop w:val="0"/>
      <w:marBottom w:val="0"/>
      <w:divBdr>
        <w:top w:val="none" w:sz="0" w:space="0" w:color="auto"/>
        <w:left w:val="none" w:sz="0" w:space="0" w:color="auto"/>
        <w:bottom w:val="none" w:sz="0" w:space="0" w:color="auto"/>
        <w:right w:val="none" w:sz="0" w:space="0" w:color="auto"/>
      </w:divBdr>
      <w:divsChild>
        <w:div w:id="113646230">
          <w:marLeft w:val="0"/>
          <w:marRight w:val="0"/>
          <w:marTop w:val="0"/>
          <w:marBottom w:val="0"/>
          <w:divBdr>
            <w:top w:val="none" w:sz="0" w:space="0" w:color="auto"/>
            <w:left w:val="none" w:sz="0" w:space="0" w:color="auto"/>
            <w:bottom w:val="none" w:sz="0" w:space="0" w:color="auto"/>
            <w:right w:val="none" w:sz="0" w:space="0" w:color="auto"/>
          </w:divBdr>
        </w:div>
        <w:div w:id="1890069875">
          <w:marLeft w:val="0"/>
          <w:marRight w:val="0"/>
          <w:marTop w:val="0"/>
          <w:marBottom w:val="0"/>
          <w:divBdr>
            <w:top w:val="none" w:sz="0" w:space="0" w:color="auto"/>
            <w:left w:val="none" w:sz="0" w:space="0" w:color="auto"/>
            <w:bottom w:val="none" w:sz="0" w:space="0" w:color="auto"/>
            <w:right w:val="none" w:sz="0" w:space="0" w:color="auto"/>
          </w:divBdr>
          <w:divsChild>
            <w:div w:id="1861813613">
              <w:marLeft w:val="0"/>
              <w:marRight w:val="0"/>
              <w:marTop w:val="0"/>
              <w:marBottom w:val="0"/>
              <w:divBdr>
                <w:top w:val="none" w:sz="0" w:space="0" w:color="auto"/>
                <w:left w:val="none" w:sz="0" w:space="0" w:color="auto"/>
                <w:bottom w:val="none" w:sz="0" w:space="0" w:color="auto"/>
                <w:right w:val="none" w:sz="0" w:space="0" w:color="auto"/>
              </w:divBdr>
            </w:div>
            <w:div w:id="2107725918">
              <w:marLeft w:val="0"/>
              <w:marRight w:val="0"/>
              <w:marTop w:val="0"/>
              <w:marBottom w:val="0"/>
              <w:divBdr>
                <w:top w:val="none" w:sz="0" w:space="0" w:color="auto"/>
                <w:left w:val="none" w:sz="0" w:space="0" w:color="auto"/>
                <w:bottom w:val="none" w:sz="0" w:space="0" w:color="auto"/>
                <w:right w:val="none" w:sz="0" w:space="0" w:color="auto"/>
              </w:divBdr>
              <w:divsChild>
                <w:div w:id="1106120832">
                  <w:marLeft w:val="225"/>
                  <w:marRight w:val="0"/>
                  <w:marTop w:val="0"/>
                  <w:marBottom w:val="270"/>
                  <w:divBdr>
                    <w:top w:val="none" w:sz="0" w:space="0" w:color="auto"/>
                    <w:left w:val="none" w:sz="0" w:space="0" w:color="auto"/>
                    <w:bottom w:val="none" w:sz="0" w:space="0" w:color="auto"/>
                    <w:right w:val="none" w:sz="0" w:space="0" w:color="auto"/>
                  </w:divBdr>
                </w:div>
              </w:divsChild>
            </w:div>
            <w:div w:id="1710883913">
              <w:marLeft w:val="0"/>
              <w:marRight w:val="0"/>
              <w:marTop w:val="0"/>
              <w:marBottom w:val="0"/>
              <w:divBdr>
                <w:top w:val="none" w:sz="0" w:space="0" w:color="auto"/>
                <w:left w:val="none" w:sz="0" w:space="0" w:color="auto"/>
                <w:bottom w:val="none" w:sz="0" w:space="0" w:color="auto"/>
                <w:right w:val="none" w:sz="0" w:space="0" w:color="auto"/>
              </w:divBdr>
              <w:divsChild>
                <w:div w:id="664481304">
                  <w:marLeft w:val="0"/>
                  <w:marRight w:val="0"/>
                  <w:marTop w:val="0"/>
                  <w:marBottom w:val="0"/>
                  <w:divBdr>
                    <w:top w:val="none" w:sz="0" w:space="0" w:color="auto"/>
                    <w:left w:val="none" w:sz="0" w:space="0" w:color="auto"/>
                    <w:bottom w:val="none" w:sz="0" w:space="0" w:color="auto"/>
                    <w:right w:val="none" w:sz="0" w:space="0" w:color="auto"/>
                  </w:divBdr>
                  <w:divsChild>
                    <w:div w:id="977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2142">
          <w:marLeft w:val="0"/>
          <w:marRight w:val="0"/>
          <w:marTop w:val="0"/>
          <w:marBottom w:val="0"/>
          <w:divBdr>
            <w:top w:val="none" w:sz="0" w:space="0" w:color="auto"/>
            <w:left w:val="none" w:sz="0" w:space="0" w:color="auto"/>
            <w:bottom w:val="none" w:sz="0" w:space="0" w:color="auto"/>
            <w:right w:val="none" w:sz="0" w:space="0" w:color="auto"/>
          </w:divBdr>
          <w:divsChild>
            <w:div w:id="681396073">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963926310">
      <w:bodyDiv w:val="1"/>
      <w:marLeft w:val="0"/>
      <w:marRight w:val="0"/>
      <w:marTop w:val="0"/>
      <w:marBottom w:val="0"/>
      <w:divBdr>
        <w:top w:val="none" w:sz="0" w:space="0" w:color="auto"/>
        <w:left w:val="none" w:sz="0" w:space="0" w:color="auto"/>
        <w:bottom w:val="none" w:sz="0" w:space="0" w:color="auto"/>
        <w:right w:val="none" w:sz="0" w:space="0" w:color="auto"/>
      </w:divBdr>
      <w:divsChild>
        <w:div w:id="1819105573">
          <w:marLeft w:val="0"/>
          <w:marRight w:val="0"/>
          <w:marTop w:val="0"/>
          <w:marBottom w:val="225"/>
          <w:divBdr>
            <w:top w:val="none" w:sz="0" w:space="0" w:color="auto"/>
            <w:left w:val="none" w:sz="0" w:space="0" w:color="auto"/>
            <w:bottom w:val="none" w:sz="0" w:space="0" w:color="auto"/>
            <w:right w:val="none" w:sz="0" w:space="0" w:color="auto"/>
          </w:divBdr>
          <w:divsChild>
            <w:div w:id="1274941267">
              <w:marLeft w:val="0"/>
              <w:marRight w:val="30"/>
              <w:marTop w:val="60"/>
              <w:marBottom w:val="0"/>
              <w:divBdr>
                <w:top w:val="none" w:sz="0" w:space="0" w:color="auto"/>
                <w:left w:val="none" w:sz="0" w:space="0" w:color="auto"/>
                <w:bottom w:val="none" w:sz="0" w:space="0" w:color="auto"/>
                <w:right w:val="none" w:sz="0" w:space="0" w:color="auto"/>
              </w:divBdr>
            </w:div>
          </w:divsChild>
        </w:div>
        <w:div w:id="97722148">
          <w:marLeft w:val="0"/>
          <w:marRight w:val="0"/>
          <w:marTop w:val="0"/>
          <w:marBottom w:val="30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0"/>
                      <w:divBdr>
                        <w:top w:val="none" w:sz="0" w:space="0" w:color="auto"/>
                        <w:left w:val="none" w:sz="0" w:space="0" w:color="auto"/>
                        <w:bottom w:val="none" w:sz="0" w:space="0" w:color="auto"/>
                        <w:right w:val="none" w:sz="0" w:space="0" w:color="auto"/>
                      </w:divBdr>
                      <w:divsChild>
                        <w:div w:id="2146196994">
                          <w:marLeft w:val="0"/>
                          <w:marRight w:val="0"/>
                          <w:marTop w:val="0"/>
                          <w:marBottom w:val="0"/>
                          <w:divBdr>
                            <w:top w:val="none" w:sz="0" w:space="0" w:color="auto"/>
                            <w:left w:val="none" w:sz="0" w:space="0" w:color="auto"/>
                            <w:bottom w:val="none" w:sz="0" w:space="0" w:color="auto"/>
                            <w:right w:val="none" w:sz="0" w:space="0" w:color="auto"/>
                          </w:divBdr>
                        </w:div>
                        <w:div w:id="459422055">
                          <w:marLeft w:val="0"/>
                          <w:marRight w:val="0"/>
                          <w:marTop w:val="0"/>
                          <w:marBottom w:val="0"/>
                          <w:divBdr>
                            <w:top w:val="none" w:sz="0" w:space="0" w:color="auto"/>
                            <w:left w:val="none" w:sz="0" w:space="0" w:color="auto"/>
                            <w:bottom w:val="none" w:sz="0" w:space="0" w:color="auto"/>
                            <w:right w:val="none" w:sz="0" w:space="0" w:color="auto"/>
                          </w:divBdr>
                        </w:div>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07763">
              <w:marLeft w:val="0"/>
              <w:marRight w:val="0"/>
              <w:marTop w:val="0"/>
              <w:marBottom w:val="0"/>
              <w:divBdr>
                <w:top w:val="none" w:sz="0" w:space="0" w:color="auto"/>
                <w:left w:val="none" w:sz="0" w:space="0" w:color="auto"/>
                <w:bottom w:val="none" w:sz="0" w:space="0" w:color="auto"/>
                <w:right w:val="none" w:sz="0" w:space="0" w:color="auto"/>
              </w:divBdr>
              <w:divsChild>
                <w:div w:id="711032223">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46466">
      <w:bodyDiv w:val="1"/>
      <w:marLeft w:val="0"/>
      <w:marRight w:val="0"/>
      <w:marTop w:val="0"/>
      <w:marBottom w:val="0"/>
      <w:divBdr>
        <w:top w:val="none" w:sz="0" w:space="0" w:color="auto"/>
        <w:left w:val="none" w:sz="0" w:space="0" w:color="auto"/>
        <w:bottom w:val="none" w:sz="0" w:space="0" w:color="auto"/>
        <w:right w:val="none" w:sz="0" w:space="0" w:color="auto"/>
      </w:divBdr>
      <w:divsChild>
        <w:div w:id="1304387096">
          <w:marLeft w:val="0"/>
          <w:marRight w:val="0"/>
          <w:marTop w:val="0"/>
          <w:marBottom w:val="0"/>
          <w:divBdr>
            <w:top w:val="none" w:sz="0" w:space="0" w:color="auto"/>
            <w:left w:val="none" w:sz="0" w:space="0" w:color="auto"/>
            <w:bottom w:val="none" w:sz="0" w:space="0" w:color="auto"/>
            <w:right w:val="none" w:sz="0" w:space="0" w:color="auto"/>
          </w:divBdr>
        </w:div>
        <w:div w:id="426729810">
          <w:marLeft w:val="0"/>
          <w:marRight w:val="0"/>
          <w:marTop w:val="0"/>
          <w:marBottom w:val="0"/>
          <w:divBdr>
            <w:top w:val="none" w:sz="0" w:space="0" w:color="auto"/>
            <w:left w:val="none" w:sz="0" w:space="0" w:color="auto"/>
            <w:bottom w:val="none" w:sz="0" w:space="0" w:color="auto"/>
            <w:right w:val="none" w:sz="0" w:space="0" w:color="auto"/>
          </w:divBdr>
          <w:divsChild>
            <w:div w:id="1540823012">
              <w:marLeft w:val="0"/>
              <w:marRight w:val="0"/>
              <w:marTop w:val="0"/>
              <w:marBottom w:val="0"/>
              <w:divBdr>
                <w:top w:val="none" w:sz="0" w:space="0" w:color="auto"/>
                <w:left w:val="none" w:sz="0" w:space="0" w:color="auto"/>
                <w:bottom w:val="none" w:sz="0" w:space="0" w:color="auto"/>
                <w:right w:val="none" w:sz="0" w:space="0" w:color="auto"/>
              </w:divBdr>
            </w:div>
            <w:div w:id="1012606294">
              <w:marLeft w:val="0"/>
              <w:marRight w:val="0"/>
              <w:marTop w:val="0"/>
              <w:marBottom w:val="0"/>
              <w:divBdr>
                <w:top w:val="none" w:sz="0" w:space="0" w:color="auto"/>
                <w:left w:val="none" w:sz="0" w:space="0" w:color="auto"/>
                <w:bottom w:val="none" w:sz="0" w:space="0" w:color="auto"/>
                <w:right w:val="none" w:sz="0" w:space="0" w:color="auto"/>
              </w:divBdr>
              <w:divsChild>
                <w:div w:id="418256782">
                  <w:marLeft w:val="225"/>
                  <w:marRight w:val="0"/>
                  <w:marTop w:val="0"/>
                  <w:marBottom w:val="270"/>
                  <w:divBdr>
                    <w:top w:val="none" w:sz="0" w:space="0" w:color="auto"/>
                    <w:left w:val="none" w:sz="0" w:space="0" w:color="auto"/>
                    <w:bottom w:val="none" w:sz="0" w:space="0" w:color="auto"/>
                    <w:right w:val="none" w:sz="0" w:space="0" w:color="auto"/>
                  </w:divBdr>
                </w:div>
              </w:divsChild>
            </w:div>
            <w:div w:id="1729185524">
              <w:marLeft w:val="0"/>
              <w:marRight w:val="0"/>
              <w:marTop w:val="0"/>
              <w:marBottom w:val="0"/>
              <w:divBdr>
                <w:top w:val="none" w:sz="0" w:space="0" w:color="auto"/>
                <w:left w:val="none" w:sz="0" w:space="0" w:color="auto"/>
                <w:bottom w:val="none" w:sz="0" w:space="0" w:color="auto"/>
                <w:right w:val="none" w:sz="0" w:space="0" w:color="auto"/>
              </w:divBdr>
              <w:divsChild>
                <w:div w:id="1238590764">
                  <w:marLeft w:val="0"/>
                  <w:marRight w:val="0"/>
                  <w:marTop w:val="0"/>
                  <w:marBottom w:val="0"/>
                  <w:divBdr>
                    <w:top w:val="none" w:sz="0" w:space="0" w:color="auto"/>
                    <w:left w:val="none" w:sz="0" w:space="0" w:color="auto"/>
                    <w:bottom w:val="none" w:sz="0" w:space="0" w:color="auto"/>
                    <w:right w:val="none" w:sz="0" w:space="0" w:color="auto"/>
                  </w:divBdr>
                  <w:divsChild>
                    <w:div w:id="14741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4361">
          <w:marLeft w:val="0"/>
          <w:marRight w:val="0"/>
          <w:marTop w:val="0"/>
          <w:marBottom w:val="0"/>
          <w:divBdr>
            <w:top w:val="none" w:sz="0" w:space="0" w:color="auto"/>
            <w:left w:val="none" w:sz="0" w:space="0" w:color="auto"/>
            <w:bottom w:val="none" w:sz="0" w:space="0" w:color="auto"/>
            <w:right w:val="none" w:sz="0" w:space="0" w:color="auto"/>
          </w:divBdr>
          <w:divsChild>
            <w:div w:id="758407266">
              <w:marLeft w:val="0"/>
              <w:marRight w:val="150"/>
              <w:marTop w:val="75"/>
              <w:marBottom w:val="120"/>
              <w:divBdr>
                <w:top w:val="none" w:sz="0" w:space="0" w:color="auto"/>
                <w:left w:val="none" w:sz="0" w:space="0" w:color="auto"/>
                <w:bottom w:val="none" w:sz="0" w:space="0" w:color="auto"/>
                <w:right w:val="none" w:sz="0" w:space="0" w:color="auto"/>
              </w:divBdr>
              <w:divsChild>
                <w:div w:id="1837648398">
                  <w:marLeft w:val="0"/>
                  <w:marRight w:val="0"/>
                  <w:marTop w:val="0"/>
                  <w:marBottom w:val="0"/>
                  <w:divBdr>
                    <w:top w:val="none" w:sz="0" w:space="0" w:color="auto"/>
                    <w:left w:val="none" w:sz="0" w:space="0" w:color="auto"/>
                    <w:bottom w:val="none" w:sz="0" w:space="0" w:color="auto"/>
                    <w:right w:val="none" w:sz="0" w:space="0" w:color="auto"/>
                  </w:divBdr>
                  <w:divsChild>
                    <w:div w:id="546717950">
                      <w:marLeft w:val="0"/>
                      <w:marRight w:val="0"/>
                      <w:marTop w:val="0"/>
                      <w:marBottom w:val="0"/>
                      <w:divBdr>
                        <w:top w:val="none" w:sz="0" w:space="0" w:color="auto"/>
                        <w:left w:val="none" w:sz="0" w:space="0" w:color="auto"/>
                        <w:bottom w:val="none" w:sz="0" w:space="0" w:color="auto"/>
                        <w:right w:val="none" w:sz="0" w:space="0" w:color="auto"/>
                      </w:divBdr>
                      <w:divsChild>
                        <w:div w:id="1653565088">
                          <w:marLeft w:val="0"/>
                          <w:marRight w:val="0"/>
                          <w:marTop w:val="0"/>
                          <w:marBottom w:val="0"/>
                          <w:divBdr>
                            <w:top w:val="none" w:sz="0" w:space="0" w:color="auto"/>
                            <w:left w:val="none" w:sz="0" w:space="0" w:color="auto"/>
                            <w:bottom w:val="none" w:sz="0" w:space="0" w:color="auto"/>
                            <w:right w:val="none" w:sz="0" w:space="0" w:color="auto"/>
                          </w:divBdr>
                          <w:divsChild>
                            <w:div w:id="1038236861">
                              <w:marLeft w:val="0"/>
                              <w:marRight w:val="0"/>
                              <w:marTop w:val="0"/>
                              <w:marBottom w:val="0"/>
                              <w:divBdr>
                                <w:top w:val="none" w:sz="0" w:space="0" w:color="auto"/>
                                <w:left w:val="none" w:sz="0" w:space="0" w:color="auto"/>
                                <w:bottom w:val="none" w:sz="0" w:space="0" w:color="auto"/>
                                <w:right w:val="none" w:sz="0" w:space="0" w:color="auto"/>
                              </w:divBdr>
                            </w:div>
                            <w:div w:id="1046296659">
                              <w:marLeft w:val="0"/>
                              <w:marRight w:val="0"/>
                              <w:marTop w:val="0"/>
                              <w:marBottom w:val="0"/>
                              <w:divBdr>
                                <w:top w:val="none" w:sz="0" w:space="0" w:color="auto"/>
                                <w:left w:val="none" w:sz="0" w:space="0" w:color="auto"/>
                                <w:bottom w:val="none" w:sz="0" w:space="0" w:color="auto"/>
                                <w:right w:val="none" w:sz="0" w:space="0" w:color="auto"/>
                              </w:divBdr>
                            </w:div>
                            <w:div w:id="13753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171">
      <w:bodyDiv w:val="1"/>
      <w:marLeft w:val="0"/>
      <w:marRight w:val="0"/>
      <w:marTop w:val="0"/>
      <w:marBottom w:val="0"/>
      <w:divBdr>
        <w:top w:val="none" w:sz="0" w:space="0" w:color="auto"/>
        <w:left w:val="none" w:sz="0" w:space="0" w:color="auto"/>
        <w:bottom w:val="none" w:sz="0" w:space="0" w:color="auto"/>
        <w:right w:val="none" w:sz="0" w:space="0" w:color="auto"/>
      </w:divBdr>
      <w:divsChild>
        <w:div w:id="114105978">
          <w:marLeft w:val="0"/>
          <w:marRight w:val="0"/>
          <w:marTop w:val="0"/>
          <w:marBottom w:val="0"/>
          <w:divBdr>
            <w:top w:val="none" w:sz="0" w:space="0" w:color="auto"/>
            <w:left w:val="none" w:sz="0" w:space="0" w:color="auto"/>
            <w:bottom w:val="none" w:sz="0" w:space="0" w:color="auto"/>
            <w:right w:val="none" w:sz="0" w:space="0" w:color="auto"/>
          </w:divBdr>
        </w:div>
        <w:div w:id="150607203">
          <w:marLeft w:val="0"/>
          <w:marRight w:val="0"/>
          <w:marTop w:val="0"/>
          <w:marBottom w:val="0"/>
          <w:divBdr>
            <w:top w:val="none" w:sz="0" w:space="0" w:color="auto"/>
            <w:left w:val="none" w:sz="0" w:space="0" w:color="auto"/>
            <w:bottom w:val="none" w:sz="0" w:space="0" w:color="auto"/>
            <w:right w:val="none" w:sz="0" w:space="0" w:color="auto"/>
          </w:divBdr>
          <w:divsChild>
            <w:div w:id="92137513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80701654">
          <w:marLeft w:val="0"/>
          <w:marRight w:val="0"/>
          <w:marTop w:val="0"/>
          <w:marBottom w:val="0"/>
          <w:divBdr>
            <w:top w:val="none" w:sz="0" w:space="0" w:color="auto"/>
            <w:left w:val="none" w:sz="0" w:space="0" w:color="auto"/>
            <w:bottom w:val="none" w:sz="0" w:space="0" w:color="auto"/>
            <w:right w:val="none" w:sz="0" w:space="0" w:color="auto"/>
          </w:divBdr>
          <w:divsChild>
            <w:div w:id="35084148">
              <w:marLeft w:val="0"/>
              <w:marRight w:val="0"/>
              <w:marTop w:val="0"/>
              <w:marBottom w:val="0"/>
              <w:divBdr>
                <w:top w:val="none" w:sz="0" w:space="0" w:color="auto"/>
                <w:left w:val="none" w:sz="0" w:space="0" w:color="auto"/>
                <w:bottom w:val="none" w:sz="0" w:space="0" w:color="auto"/>
                <w:right w:val="none" w:sz="0" w:space="0" w:color="auto"/>
              </w:divBdr>
            </w:div>
            <w:div w:id="1663503123">
              <w:marLeft w:val="0"/>
              <w:marRight w:val="0"/>
              <w:marTop w:val="0"/>
              <w:marBottom w:val="0"/>
              <w:divBdr>
                <w:top w:val="none" w:sz="0" w:space="0" w:color="auto"/>
                <w:left w:val="none" w:sz="0" w:space="0" w:color="auto"/>
                <w:bottom w:val="none" w:sz="0" w:space="0" w:color="auto"/>
                <w:right w:val="none" w:sz="0" w:space="0" w:color="auto"/>
              </w:divBdr>
              <w:divsChild>
                <w:div w:id="662441070">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896668848">
          <w:marLeft w:val="0"/>
          <w:marRight w:val="0"/>
          <w:marTop w:val="0"/>
          <w:marBottom w:val="0"/>
          <w:divBdr>
            <w:top w:val="none" w:sz="0" w:space="0" w:color="auto"/>
            <w:left w:val="none" w:sz="0" w:space="0" w:color="auto"/>
            <w:bottom w:val="none" w:sz="0" w:space="0" w:color="auto"/>
            <w:right w:val="none" w:sz="0" w:space="0" w:color="auto"/>
          </w:divBdr>
          <w:divsChild>
            <w:div w:id="1085876518">
              <w:marLeft w:val="0"/>
              <w:marRight w:val="150"/>
              <w:marTop w:val="75"/>
              <w:marBottom w:val="120"/>
              <w:divBdr>
                <w:top w:val="none" w:sz="0" w:space="0" w:color="auto"/>
                <w:left w:val="none" w:sz="0" w:space="0" w:color="auto"/>
                <w:bottom w:val="none" w:sz="0" w:space="0" w:color="auto"/>
                <w:right w:val="none" w:sz="0" w:space="0" w:color="auto"/>
              </w:divBdr>
              <w:divsChild>
                <w:div w:id="228655693">
                  <w:marLeft w:val="0"/>
                  <w:marRight w:val="0"/>
                  <w:marTop w:val="0"/>
                  <w:marBottom w:val="0"/>
                  <w:divBdr>
                    <w:top w:val="none" w:sz="0" w:space="0" w:color="auto"/>
                    <w:left w:val="none" w:sz="0" w:space="0" w:color="auto"/>
                    <w:bottom w:val="none" w:sz="0" w:space="0" w:color="auto"/>
                    <w:right w:val="none" w:sz="0" w:space="0" w:color="auto"/>
                  </w:divBdr>
                  <w:divsChild>
                    <w:div w:id="78253851">
                      <w:marLeft w:val="0"/>
                      <w:marRight w:val="0"/>
                      <w:marTop w:val="0"/>
                      <w:marBottom w:val="0"/>
                      <w:divBdr>
                        <w:top w:val="none" w:sz="0" w:space="0" w:color="auto"/>
                        <w:left w:val="none" w:sz="0" w:space="0" w:color="auto"/>
                        <w:bottom w:val="none" w:sz="0" w:space="0" w:color="auto"/>
                        <w:right w:val="none" w:sz="0" w:space="0" w:color="auto"/>
                      </w:divBdr>
                      <w:divsChild>
                        <w:div w:id="1362395078">
                          <w:marLeft w:val="0"/>
                          <w:marRight w:val="0"/>
                          <w:marTop w:val="0"/>
                          <w:marBottom w:val="0"/>
                          <w:divBdr>
                            <w:top w:val="none" w:sz="0" w:space="0" w:color="auto"/>
                            <w:left w:val="none" w:sz="0" w:space="0" w:color="auto"/>
                            <w:bottom w:val="none" w:sz="0" w:space="0" w:color="auto"/>
                            <w:right w:val="none" w:sz="0" w:space="0" w:color="auto"/>
                          </w:divBdr>
                          <w:divsChild>
                            <w:div w:id="1133407248">
                              <w:marLeft w:val="0"/>
                              <w:marRight w:val="0"/>
                              <w:marTop w:val="0"/>
                              <w:marBottom w:val="0"/>
                              <w:divBdr>
                                <w:top w:val="none" w:sz="0" w:space="0" w:color="auto"/>
                                <w:left w:val="none" w:sz="0" w:space="0" w:color="auto"/>
                                <w:bottom w:val="none" w:sz="0" w:space="0" w:color="auto"/>
                                <w:right w:val="none" w:sz="0" w:space="0" w:color="auto"/>
                              </w:divBdr>
                            </w:div>
                            <w:div w:id="928349600">
                              <w:marLeft w:val="0"/>
                              <w:marRight w:val="0"/>
                              <w:marTop w:val="0"/>
                              <w:marBottom w:val="0"/>
                              <w:divBdr>
                                <w:top w:val="none" w:sz="0" w:space="0" w:color="auto"/>
                                <w:left w:val="none" w:sz="0" w:space="0" w:color="auto"/>
                                <w:bottom w:val="none" w:sz="0" w:space="0" w:color="auto"/>
                                <w:right w:val="none" w:sz="0" w:space="0" w:color="auto"/>
                              </w:divBdr>
                            </w:div>
                            <w:div w:id="5817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662328">
      <w:bodyDiv w:val="1"/>
      <w:marLeft w:val="0"/>
      <w:marRight w:val="0"/>
      <w:marTop w:val="0"/>
      <w:marBottom w:val="0"/>
      <w:divBdr>
        <w:top w:val="none" w:sz="0" w:space="0" w:color="auto"/>
        <w:left w:val="none" w:sz="0" w:space="0" w:color="auto"/>
        <w:bottom w:val="none" w:sz="0" w:space="0" w:color="auto"/>
        <w:right w:val="none" w:sz="0" w:space="0" w:color="auto"/>
      </w:divBdr>
      <w:divsChild>
        <w:div w:id="1767845279">
          <w:marLeft w:val="30"/>
          <w:marRight w:val="30"/>
          <w:marTop w:val="30"/>
          <w:marBottom w:val="30"/>
          <w:divBdr>
            <w:top w:val="none" w:sz="0" w:space="0" w:color="auto"/>
            <w:left w:val="none" w:sz="0" w:space="0" w:color="auto"/>
            <w:bottom w:val="none" w:sz="0" w:space="0" w:color="auto"/>
            <w:right w:val="none" w:sz="0" w:space="0" w:color="auto"/>
          </w:divBdr>
          <w:divsChild>
            <w:div w:id="480737171">
              <w:marLeft w:val="0"/>
              <w:marRight w:val="0"/>
              <w:marTop w:val="0"/>
              <w:marBottom w:val="0"/>
              <w:divBdr>
                <w:top w:val="none" w:sz="0" w:space="0" w:color="auto"/>
                <w:left w:val="none" w:sz="0" w:space="0" w:color="auto"/>
                <w:bottom w:val="none" w:sz="0" w:space="0" w:color="auto"/>
                <w:right w:val="none" w:sz="0" w:space="0" w:color="auto"/>
              </w:divBdr>
            </w:div>
            <w:div w:id="2023899697">
              <w:marLeft w:val="0"/>
              <w:marRight w:val="0"/>
              <w:marTop w:val="30"/>
              <w:marBottom w:val="0"/>
              <w:divBdr>
                <w:top w:val="none" w:sz="0" w:space="0" w:color="auto"/>
                <w:left w:val="none" w:sz="0" w:space="0" w:color="auto"/>
                <w:bottom w:val="none" w:sz="0" w:space="0" w:color="auto"/>
                <w:right w:val="none" w:sz="0" w:space="0" w:color="auto"/>
              </w:divBdr>
              <w:divsChild>
                <w:div w:id="310672466">
                  <w:marLeft w:val="0"/>
                  <w:marRight w:val="0"/>
                  <w:marTop w:val="0"/>
                  <w:marBottom w:val="0"/>
                  <w:divBdr>
                    <w:top w:val="none" w:sz="0" w:space="0" w:color="auto"/>
                    <w:left w:val="none" w:sz="0" w:space="0" w:color="auto"/>
                    <w:bottom w:val="none" w:sz="0" w:space="0" w:color="auto"/>
                    <w:right w:val="none" w:sz="0" w:space="0" w:color="auto"/>
                  </w:divBdr>
                </w:div>
              </w:divsChild>
            </w:div>
            <w:div w:id="1799256599">
              <w:marLeft w:val="30"/>
              <w:marRight w:val="0"/>
              <w:marTop w:val="30"/>
              <w:marBottom w:val="0"/>
              <w:divBdr>
                <w:top w:val="none" w:sz="0" w:space="0" w:color="auto"/>
                <w:left w:val="none" w:sz="0" w:space="0" w:color="auto"/>
                <w:bottom w:val="none" w:sz="0" w:space="0" w:color="auto"/>
                <w:right w:val="none" w:sz="0" w:space="0" w:color="auto"/>
              </w:divBdr>
            </w:div>
          </w:divsChild>
        </w:div>
        <w:div w:id="1869220744">
          <w:marLeft w:val="0"/>
          <w:marRight w:val="0"/>
          <w:marTop w:val="0"/>
          <w:marBottom w:val="0"/>
          <w:divBdr>
            <w:top w:val="none" w:sz="0" w:space="0" w:color="auto"/>
            <w:left w:val="none" w:sz="0" w:space="0" w:color="auto"/>
            <w:bottom w:val="none" w:sz="0" w:space="0" w:color="auto"/>
            <w:right w:val="none" w:sz="0" w:space="0" w:color="auto"/>
          </w:divBdr>
          <w:divsChild>
            <w:div w:id="1686710221">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508">
      <w:bodyDiv w:val="1"/>
      <w:marLeft w:val="0"/>
      <w:marRight w:val="0"/>
      <w:marTop w:val="0"/>
      <w:marBottom w:val="0"/>
      <w:divBdr>
        <w:top w:val="none" w:sz="0" w:space="0" w:color="auto"/>
        <w:left w:val="none" w:sz="0" w:space="0" w:color="auto"/>
        <w:bottom w:val="none" w:sz="0" w:space="0" w:color="auto"/>
        <w:right w:val="none" w:sz="0" w:space="0" w:color="auto"/>
      </w:divBdr>
      <w:divsChild>
        <w:div w:id="408769066">
          <w:marLeft w:val="0"/>
          <w:marRight w:val="0"/>
          <w:marTop w:val="0"/>
          <w:marBottom w:val="0"/>
          <w:divBdr>
            <w:top w:val="none" w:sz="0" w:space="0" w:color="auto"/>
            <w:left w:val="none" w:sz="0" w:space="0" w:color="auto"/>
            <w:bottom w:val="none" w:sz="0" w:space="0" w:color="auto"/>
            <w:right w:val="none" w:sz="0" w:space="0" w:color="auto"/>
          </w:divBdr>
        </w:div>
        <w:div w:id="1424916213">
          <w:marLeft w:val="0"/>
          <w:marRight w:val="0"/>
          <w:marTop w:val="0"/>
          <w:marBottom w:val="0"/>
          <w:divBdr>
            <w:top w:val="none" w:sz="0" w:space="0" w:color="auto"/>
            <w:left w:val="none" w:sz="0" w:space="0" w:color="auto"/>
            <w:bottom w:val="none" w:sz="0" w:space="0" w:color="auto"/>
            <w:right w:val="none" w:sz="0" w:space="0" w:color="auto"/>
          </w:divBdr>
          <w:divsChild>
            <w:div w:id="740909585">
              <w:marLeft w:val="0"/>
              <w:marRight w:val="0"/>
              <w:marTop w:val="0"/>
              <w:marBottom w:val="0"/>
              <w:divBdr>
                <w:top w:val="none" w:sz="0" w:space="0" w:color="auto"/>
                <w:left w:val="none" w:sz="0" w:space="0" w:color="auto"/>
                <w:bottom w:val="none" w:sz="0" w:space="0" w:color="auto"/>
                <w:right w:val="none" w:sz="0" w:space="0" w:color="auto"/>
              </w:divBdr>
            </w:div>
            <w:div w:id="1399674488">
              <w:marLeft w:val="0"/>
              <w:marRight w:val="0"/>
              <w:marTop w:val="0"/>
              <w:marBottom w:val="0"/>
              <w:divBdr>
                <w:top w:val="none" w:sz="0" w:space="0" w:color="auto"/>
                <w:left w:val="none" w:sz="0" w:space="0" w:color="auto"/>
                <w:bottom w:val="none" w:sz="0" w:space="0" w:color="auto"/>
                <w:right w:val="none" w:sz="0" w:space="0" w:color="auto"/>
              </w:divBdr>
              <w:divsChild>
                <w:div w:id="1435175058">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337883666">
          <w:marLeft w:val="0"/>
          <w:marRight w:val="0"/>
          <w:marTop w:val="0"/>
          <w:marBottom w:val="0"/>
          <w:divBdr>
            <w:top w:val="none" w:sz="0" w:space="0" w:color="auto"/>
            <w:left w:val="none" w:sz="0" w:space="0" w:color="auto"/>
            <w:bottom w:val="none" w:sz="0" w:space="0" w:color="auto"/>
            <w:right w:val="none" w:sz="0" w:space="0" w:color="auto"/>
          </w:divBdr>
          <w:divsChild>
            <w:div w:id="1985349821">
              <w:marLeft w:val="0"/>
              <w:marRight w:val="150"/>
              <w:marTop w:val="75"/>
              <w:marBottom w:val="120"/>
              <w:divBdr>
                <w:top w:val="none" w:sz="0" w:space="0" w:color="auto"/>
                <w:left w:val="none" w:sz="0" w:space="0" w:color="auto"/>
                <w:bottom w:val="none" w:sz="0" w:space="0" w:color="auto"/>
                <w:right w:val="none" w:sz="0" w:space="0" w:color="auto"/>
              </w:divBdr>
              <w:divsChild>
                <w:div w:id="1734738871">
                  <w:marLeft w:val="0"/>
                  <w:marRight w:val="0"/>
                  <w:marTop w:val="0"/>
                  <w:marBottom w:val="0"/>
                  <w:divBdr>
                    <w:top w:val="none" w:sz="0" w:space="0" w:color="auto"/>
                    <w:left w:val="none" w:sz="0" w:space="0" w:color="auto"/>
                    <w:bottom w:val="none" w:sz="0" w:space="0" w:color="auto"/>
                    <w:right w:val="none" w:sz="0" w:space="0" w:color="auto"/>
                  </w:divBdr>
                  <w:divsChild>
                    <w:div w:id="986666179">
                      <w:marLeft w:val="0"/>
                      <w:marRight w:val="0"/>
                      <w:marTop w:val="0"/>
                      <w:marBottom w:val="0"/>
                      <w:divBdr>
                        <w:top w:val="none" w:sz="0" w:space="0" w:color="auto"/>
                        <w:left w:val="none" w:sz="0" w:space="0" w:color="auto"/>
                        <w:bottom w:val="none" w:sz="0" w:space="0" w:color="auto"/>
                        <w:right w:val="none" w:sz="0" w:space="0" w:color="auto"/>
                      </w:divBdr>
                      <w:divsChild>
                        <w:div w:id="813908064">
                          <w:marLeft w:val="0"/>
                          <w:marRight w:val="0"/>
                          <w:marTop w:val="0"/>
                          <w:marBottom w:val="0"/>
                          <w:divBdr>
                            <w:top w:val="none" w:sz="0" w:space="0" w:color="auto"/>
                            <w:left w:val="none" w:sz="0" w:space="0" w:color="auto"/>
                            <w:bottom w:val="none" w:sz="0" w:space="0" w:color="auto"/>
                            <w:right w:val="none" w:sz="0" w:space="0" w:color="auto"/>
                          </w:divBdr>
                          <w:divsChild>
                            <w:div w:id="458687204">
                              <w:marLeft w:val="0"/>
                              <w:marRight w:val="0"/>
                              <w:marTop w:val="0"/>
                              <w:marBottom w:val="0"/>
                              <w:divBdr>
                                <w:top w:val="none" w:sz="0" w:space="0" w:color="auto"/>
                                <w:left w:val="none" w:sz="0" w:space="0" w:color="auto"/>
                                <w:bottom w:val="none" w:sz="0" w:space="0" w:color="auto"/>
                                <w:right w:val="none" w:sz="0" w:space="0" w:color="auto"/>
                              </w:divBdr>
                            </w:div>
                            <w:div w:id="2139569178">
                              <w:marLeft w:val="0"/>
                              <w:marRight w:val="0"/>
                              <w:marTop w:val="0"/>
                              <w:marBottom w:val="0"/>
                              <w:divBdr>
                                <w:top w:val="none" w:sz="0" w:space="0" w:color="auto"/>
                                <w:left w:val="none" w:sz="0" w:space="0" w:color="auto"/>
                                <w:bottom w:val="none" w:sz="0" w:space="0" w:color="auto"/>
                                <w:right w:val="none" w:sz="0" w:space="0" w:color="auto"/>
                              </w:divBdr>
                            </w:div>
                            <w:div w:id="13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181394">
      <w:bodyDiv w:val="1"/>
      <w:marLeft w:val="0"/>
      <w:marRight w:val="0"/>
      <w:marTop w:val="0"/>
      <w:marBottom w:val="0"/>
      <w:divBdr>
        <w:top w:val="none" w:sz="0" w:space="0" w:color="auto"/>
        <w:left w:val="none" w:sz="0" w:space="0" w:color="auto"/>
        <w:bottom w:val="none" w:sz="0" w:space="0" w:color="auto"/>
        <w:right w:val="none" w:sz="0" w:space="0" w:color="auto"/>
      </w:divBdr>
      <w:divsChild>
        <w:div w:id="352802546">
          <w:marLeft w:val="0"/>
          <w:marRight w:val="0"/>
          <w:marTop w:val="0"/>
          <w:marBottom w:val="0"/>
          <w:divBdr>
            <w:top w:val="none" w:sz="0" w:space="0" w:color="auto"/>
            <w:left w:val="none" w:sz="0" w:space="0" w:color="auto"/>
            <w:bottom w:val="none" w:sz="0" w:space="0" w:color="auto"/>
            <w:right w:val="none" w:sz="0" w:space="0" w:color="auto"/>
          </w:divBdr>
        </w:div>
        <w:div w:id="365369371">
          <w:marLeft w:val="0"/>
          <w:marRight w:val="-195"/>
          <w:marTop w:val="75"/>
          <w:marBottom w:val="0"/>
          <w:divBdr>
            <w:top w:val="none" w:sz="0" w:space="0" w:color="auto"/>
            <w:left w:val="none" w:sz="0" w:space="0" w:color="auto"/>
            <w:bottom w:val="none" w:sz="0" w:space="0" w:color="auto"/>
            <w:right w:val="none" w:sz="0" w:space="0" w:color="auto"/>
          </w:divBdr>
        </w:div>
        <w:div w:id="1433818872">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asryalyoum.com/news/details/2546451" TargetMode="External"/><Relationship Id="rId3" Type="http://schemas.openxmlformats.org/officeDocument/2006/relationships/settings" Target="settings.xml"/><Relationship Id="rId7" Type="http://schemas.openxmlformats.org/officeDocument/2006/relationships/hyperlink" Target="https://www.almasryalyoum.com/editor/details/4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masryalyoum.com/news/details/254645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2022-06-18T07:52:00Z</dcterms:created>
  <dcterms:modified xsi:type="dcterms:W3CDTF">2022-06-18T07:52:00Z</dcterms:modified>
</cp:coreProperties>
</file>