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567" w:rsidRPr="00920567" w:rsidRDefault="00920567" w:rsidP="00920567">
      <w:pPr>
        <w:spacing w:after="0" w:line="240" w:lineRule="auto"/>
        <w:jc w:val="center"/>
        <w:rPr>
          <w:rFonts w:ascii="Tajawal-Bold" w:eastAsia="Times New Roman" w:hAnsi="Tajawal-Bold" w:cs="Times New Roman"/>
          <w:color w:val="0000FF"/>
          <w:sz w:val="21"/>
          <w:szCs w:val="21"/>
        </w:rPr>
      </w:pPr>
      <w:r w:rsidRPr="00920567">
        <w:rPr>
          <w:rFonts w:ascii="Tajawal-Bold" w:eastAsia="Times New Roman" w:hAnsi="Tajawal-Bold" w:cs="Times New Roman"/>
          <w:color w:val="212529"/>
          <w:sz w:val="21"/>
          <w:szCs w:val="21"/>
          <w:rtl/>
        </w:rPr>
        <w:fldChar w:fldCharType="begin"/>
      </w:r>
      <w:r w:rsidRPr="00920567">
        <w:rPr>
          <w:rFonts w:ascii="Tajawal-Bold" w:eastAsia="Times New Roman" w:hAnsi="Tajawal-Bold" w:cs="Times New Roman"/>
          <w:color w:val="212529"/>
          <w:sz w:val="21"/>
          <w:szCs w:val="21"/>
          <w:rtl/>
        </w:rPr>
        <w:instrText xml:space="preserve"> </w:instrText>
      </w:r>
      <w:r w:rsidRPr="00920567">
        <w:rPr>
          <w:rFonts w:ascii="Tajawal-Bold" w:eastAsia="Times New Roman" w:hAnsi="Tajawal-Bold" w:cs="Times New Roman"/>
          <w:color w:val="212529"/>
          <w:sz w:val="21"/>
          <w:szCs w:val="21"/>
        </w:rPr>
        <w:instrText>HYPERLINK "https://www.omandaily.om/" \o</w:instrText>
      </w:r>
      <w:r w:rsidRPr="00920567">
        <w:rPr>
          <w:rFonts w:ascii="Tajawal-Bold" w:eastAsia="Times New Roman" w:hAnsi="Tajawal-Bold" w:cs="Times New Roman"/>
          <w:color w:val="212529"/>
          <w:sz w:val="21"/>
          <w:szCs w:val="21"/>
          <w:rtl/>
        </w:rPr>
        <w:instrText xml:space="preserve"> "</w:instrText>
      </w:r>
      <w:r w:rsidRPr="00920567">
        <w:rPr>
          <w:rFonts w:ascii="Tajawal-Bold" w:eastAsia="Times New Roman" w:hAnsi="Tajawal-Bold" w:cs="Times New Roman" w:hint="eastAsia"/>
          <w:color w:val="212529"/>
          <w:sz w:val="21"/>
          <w:szCs w:val="21"/>
          <w:rtl/>
        </w:rPr>
        <w:instrText>جريدة</w:instrText>
      </w:r>
      <w:r w:rsidRPr="00920567">
        <w:rPr>
          <w:rFonts w:ascii="Tajawal-Bold" w:eastAsia="Times New Roman" w:hAnsi="Tajawal-Bold" w:cs="Times New Roman"/>
          <w:color w:val="212529"/>
          <w:sz w:val="21"/>
          <w:szCs w:val="21"/>
          <w:rtl/>
        </w:rPr>
        <w:instrText xml:space="preserve"> </w:instrText>
      </w:r>
      <w:r w:rsidRPr="00920567">
        <w:rPr>
          <w:rFonts w:ascii="Tajawal-Bold" w:eastAsia="Times New Roman" w:hAnsi="Tajawal-Bold" w:cs="Times New Roman" w:hint="eastAsia"/>
          <w:color w:val="212529"/>
          <w:sz w:val="21"/>
          <w:szCs w:val="21"/>
          <w:rtl/>
        </w:rPr>
        <w:instrText>عمان</w:instrText>
      </w:r>
      <w:r w:rsidRPr="00920567">
        <w:rPr>
          <w:rFonts w:ascii="Tajawal-Bold" w:eastAsia="Times New Roman" w:hAnsi="Tajawal-Bold" w:cs="Times New Roman"/>
          <w:color w:val="212529"/>
          <w:sz w:val="21"/>
          <w:szCs w:val="21"/>
          <w:rtl/>
        </w:rPr>
        <w:instrText xml:space="preserve">" </w:instrText>
      </w:r>
      <w:r w:rsidRPr="00920567">
        <w:rPr>
          <w:rFonts w:ascii="Tajawal-Bold" w:eastAsia="Times New Roman" w:hAnsi="Tajawal-Bold" w:cs="Times New Roman"/>
          <w:color w:val="212529"/>
          <w:sz w:val="21"/>
          <w:szCs w:val="21"/>
          <w:rtl/>
        </w:rPr>
        <w:fldChar w:fldCharType="separate"/>
      </w:r>
    </w:p>
    <w:p w:rsidR="00920567" w:rsidRPr="00920567" w:rsidRDefault="00920567" w:rsidP="00920567">
      <w:pPr>
        <w:spacing w:after="0" w:line="240" w:lineRule="auto"/>
        <w:rPr>
          <w:rFonts w:ascii="Times New Roman" w:eastAsia="Times New Roman" w:hAnsi="Times New Roman" w:cs="Times New Roman"/>
          <w:sz w:val="24"/>
          <w:szCs w:val="24"/>
          <w:rtl/>
        </w:rPr>
      </w:pPr>
      <w:r w:rsidRPr="00920567">
        <w:rPr>
          <w:rFonts w:ascii="Tajawal-Bold" w:eastAsia="Times New Roman" w:hAnsi="Tajawal-Bold" w:cs="Times New Roman"/>
          <w:noProof/>
          <w:color w:val="0000FF"/>
          <w:sz w:val="21"/>
          <w:szCs w:val="21"/>
        </w:rPr>
        <w:drawing>
          <wp:inline distT="0" distB="0" distL="0" distR="0">
            <wp:extent cx="1901825" cy="1239520"/>
            <wp:effectExtent l="0" t="0" r="3175" b="0"/>
            <wp:docPr id="12" name="Picture 12"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1825" cy="1239520"/>
                    </a:xfrm>
                    <a:prstGeom prst="rect">
                      <a:avLst/>
                    </a:prstGeom>
                    <a:noFill/>
                    <a:ln>
                      <a:noFill/>
                    </a:ln>
                  </pic:spPr>
                </pic:pic>
              </a:graphicData>
            </a:graphic>
          </wp:inline>
        </w:drawing>
      </w:r>
    </w:p>
    <w:p w:rsidR="00920567" w:rsidRPr="00920567" w:rsidRDefault="00920567" w:rsidP="00920567">
      <w:pPr>
        <w:spacing w:after="0" w:line="240" w:lineRule="auto"/>
        <w:jc w:val="center"/>
        <w:rPr>
          <w:rFonts w:ascii="Tajawal-Bold" w:eastAsia="Times New Roman" w:hAnsi="Tajawal-Bold" w:cs="Times New Roman" w:hint="cs"/>
          <w:color w:val="212529"/>
          <w:sz w:val="21"/>
          <w:szCs w:val="21"/>
          <w:rtl/>
        </w:rPr>
      </w:pPr>
      <w:r w:rsidRPr="00920567">
        <w:rPr>
          <w:rFonts w:ascii="Tajawal-Bold" w:eastAsia="Times New Roman" w:hAnsi="Tajawal-Bold" w:cs="Times New Roman"/>
          <w:color w:val="212529"/>
          <w:sz w:val="21"/>
          <w:szCs w:val="21"/>
          <w:rtl/>
        </w:rPr>
        <w:fldChar w:fldCharType="end"/>
      </w:r>
    </w:p>
    <w:p w:rsidR="00920567" w:rsidRPr="00920567" w:rsidRDefault="00920567" w:rsidP="00920567">
      <w:pPr>
        <w:shd w:val="clear" w:color="auto" w:fill="FFFFFF"/>
        <w:spacing w:after="0" w:line="240" w:lineRule="auto"/>
        <w:rPr>
          <w:rFonts w:ascii="Times New Roman" w:eastAsia="Times New Roman" w:hAnsi="Times New Roman" w:cs="Times New Roman"/>
          <w:color w:val="0000FF"/>
          <w:sz w:val="24"/>
          <w:szCs w:val="24"/>
          <w:rtl/>
        </w:rPr>
      </w:pPr>
      <w:r w:rsidRPr="00920567">
        <w:rPr>
          <w:rFonts w:ascii="Times New Roman" w:eastAsia="Times New Roman" w:hAnsi="Times New Roman" w:cs="Times New Roman"/>
          <w:sz w:val="24"/>
          <w:szCs w:val="24"/>
          <w:rtl/>
        </w:rPr>
        <w:fldChar w:fldCharType="begin"/>
      </w:r>
      <w:r w:rsidRPr="00920567">
        <w:rPr>
          <w:rFonts w:ascii="Times New Roman" w:eastAsia="Times New Roman" w:hAnsi="Times New Roman" w:cs="Times New Roman"/>
          <w:sz w:val="24"/>
          <w:szCs w:val="24"/>
          <w:rtl/>
        </w:rPr>
        <w:instrText xml:space="preserve"> </w:instrText>
      </w:r>
      <w:r w:rsidRPr="00920567">
        <w:rPr>
          <w:rFonts w:ascii="Times New Roman" w:eastAsia="Times New Roman" w:hAnsi="Times New Roman" w:cs="Times New Roman"/>
          <w:sz w:val="24"/>
          <w:szCs w:val="24"/>
        </w:rPr>
        <w:instrText>HYPERLINK "https://www.omandaily.om/%D9%85%D8%A4%D9%84%D9%81/703</w:instrText>
      </w:r>
      <w:r w:rsidRPr="00920567">
        <w:rPr>
          <w:rFonts w:ascii="Times New Roman" w:eastAsia="Times New Roman" w:hAnsi="Times New Roman" w:cs="Times New Roman"/>
          <w:sz w:val="24"/>
          <w:szCs w:val="24"/>
          <w:rtl/>
        </w:rPr>
        <w:instrText xml:space="preserve">" </w:instrText>
      </w:r>
      <w:r w:rsidRPr="00920567">
        <w:rPr>
          <w:rFonts w:ascii="Times New Roman" w:eastAsia="Times New Roman" w:hAnsi="Times New Roman" w:cs="Times New Roman"/>
          <w:sz w:val="24"/>
          <w:szCs w:val="24"/>
          <w:rtl/>
        </w:rPr>
        <w:fldChar w:fldCharType="separate"/>
      </w:r>
      <w:r w:rsidRPr="00920567">
        <w:rPr>
          <w:rFonts w:ascii="Times New Roman" w:eastAsia="Times New Roman" w:hAnsi="Times New Roman" w:cs="Times New Roman"/>
          <w:noProof/>
          <w:color w:val="0000FF"/>
          <w:sz w:val="24"/>
          <w:szCs w:val="24"/>
        </w:rPr>
        <w:drawing>
          <wp:inline distT="0" distB="0" distL="0" distR="0">
            <wp:extent cx="1217295" cy="1104900"/>
            <wp:effectExtent l="0" t="0" r="1905" b="0"/>
            <wp:docPr id="11" name="Picture 11"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د. سعيد توفي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7295" cy="1104900"/>
                    </a:xfrm>
                    <a:prstGeom prst="rect">
                      <a:avLst/>
                    </a:prstGeom>
                    <a:noFill/>
                    <a:ln>
                      <a:noFill/>
                    </a:ln>
                  </pic:spPr>
                </pic:pic>
              </a:graphicData>
            </a:graphic>
          </wp:inline>
        </w:drawing>
      </w:r>
    </w:p>
    <w:p w:rsidR="00920567" w:rsidRPr="00920567" w:rsidRDefault="00920567" w:rsidP="00920567">
      <w:pPr>
        <w:shd w:val="clear" w:color="auto" w:fill="FFFFFF"/>
        <w:spacing w:after="0" w:line="450" w:lineRule="atLeast"/>
        <w:rPr>
          <w:rFonts w:ascii="Times New Roman" w:eastAsia="Times New Roman" w:hAnsi="Times New Roman" w:cs="Times New Roman"/>
          <w:sz w:val="36"/>
          <w:szCs w:val="36"/>
          <w:rtl/>
        </w:rPr>
      </w:pPr>
      <w:r w:rsidRPr="00920567">
        <w:rPr>
          <w:rFonts w:ascii="Times New Roman" w:eastAsia="Times New Roman" w:hAnsi="Times New Roman" w:cs="Times New Roman"/>
          <w:color w:val="0000FF"/>
          <w:sz w:val="36"/>
          <w:szCs w:val="36"/>
          <w:rtl/>
        </w:rPr>
        <w:t>د. سعيد توفيق</w:t>
      </w:r>
    </w:p>
    <w:p w:rsidR="00920567" w:rsidRPr="00920567" w:rsidRDefault="00920567" w:rsidP="00920567">
      <w:pPr>
        <w:shd w:val="clear" w:color="auto" w:fill="FFFFFF"/>
        <w:spacing w:after="0" w:line="240" w:lineRule="auto"/>
        <w:rPr>
          <w:rFonts w:ascii="Times New Roman" w:eastAsia="Times New Roman" w:hAnsi="Times New Roman" w:cs="Times New Roman"/>
          <w:sz w:val="24"/>
          <w:szCs w:val="24"/>
          <w:rtl/>
        </w:rPr>
      </w:pPr>
      <w:r w:rsidRPr="00920567">
        <w:rPr>
          <w:rFonts w:ascii="Times New Roman" w:eastAsia="Times New Roman" w:hAnsi="Times New Roman" w:cs="Times New Roman"/>
          <w:sz w:val="24"/>
          <w:szCs w:val="24"/>
          <w:rtl/>
        </w:rPr>
        <w:fldChar w:fldCharType="end"/>
      </w:r>
    </w:p>
    <w:p w:rsidR="00920567" w:rsidRPr="00920567" w:rsidRDefault="00920567" w:rsidP="00920567">
      <w:pPr>
        <w:shd w:val="clear" w:color="auto" w:fill="FFFFFF"/>
        <w:spacing w:after="100" w:afterAutospacing="1" w:line="675" w:lineRule="atLeast"/>
        <w:outlineLvl w:val="0"/>
        <w:rPr>
          <w:rFonts w:ascii="Times New Roman" w:eastAsia="Times New Roman" w:hAnsi="Times New Roman" w:cs="Times New Roman"/>
          <w:kern w:val="36"/>
          <w:sz w:val="45"/>
          <w:szCs w:val="45"/>
          <w:rtl/>
        </w:rPr>
      </w:pPr>
      <w:bookmarkStart w:id="0" w:name="_GoBack"/>
      <w:r w:rsidRPr="00920567">
        <w:rPr>
          <w:rFonts w:ascii="Times New Roman" w:eastAsia="Times New Roman" w:hAnsi="Times New Roman" w:cs="Times New Roman"/>
          <w:kern w:val="36"/>
          <w:sz w:val="45"/>
          <w:szCs w:val="45"/>
          <w:rtl/>
        </w:rPr>
        <w:t>مخاطر الذكاء الاصطناعي على التعليم والبحث العلمي</w:t>
      </w:r>
    </w:p>
    <w:bookmarkEnd w:id="0"/>
    <w:p w:rsidR="00920567" w:rsidRPr="00920567" w:rsidRDefault="00920567" w:rsidP="00920567">
      <w:pPr>
        <w:shd w:val="clear" w:color="auto" w:fill="2355A5"/>
        <w:spacing w:after="0" w:line="540" w:lineRule="atLeast"/>
        <w:rPr>
          <w:rFonts w:ascii="Times New Roman" w:eastAsia="Times New Roman" w:hAnsi="Times New Roman" w:cs="Times New Roman" w:hint="cs"/>
          <w:color w:val="FFFFFF"/>
          <w:sz w:val="24"/>
          <w:szCs w:val="24"/>
          <w:rtl/>
        </w:rPr>
      </w:pPr>
      <w:r w:rsidRPr="00920567">
        <w:rPr>
          <w:rFonts w:ascii="Times New Roman" w:eastAsia="Times New Roman" w:hAnsi="Times New Roman" w:cs="Times New Roman"/>
          <w:color w:val="FFFFFF"/>
          <w:sz w:val="24"/>
          <w:szCs w:val="24"/>
          <w:rtl/>
        </w:rPr>
        <w:t>29 أبريل 2025</w:t>
      </w:r>
    </w:p>
    <w:p w:rsidR="00920567" w:rsidRPr="00920567" w:rsidRDefault="00920567" w:rsidP="00920567">
      <w:pPr>
        <w:shd w:val="clear" w:color="auto" w:fill="FFFFFF"/>
        <w:spacing w:after="0" w:line="240" w:lineRule="auto"/>
        <w:rPr>
          <w:rFonts w:ascii="Times New Roman" w:eastAsia="Times New Roman" w:hAnsi="Times New Roman" w:cs="Times New Roman" w:hint="cs"/>
          <w:sz w:val="24"/>
          <w:szCs w:val="24"/>
          <w:rtl/>
        </w:rPr>
      </w:pPr>
      <w:r w:rsidRPr="00920567">
        <w:rPr>
          <w:rFonts w:ascii="Times New Roman" w:eastAsia="Times New Roman" w:hAnsi="Times New Roman" w:cs="Times New Roman"/>
          <w:sz w:val="24"/>
          <w:szCs w:val="24"/>
          <w:rtl/>
        </w:rPr>
        <w:t>   </w:t>
      </w:r>
    </w:p>
    <w:p w:rsidR="00920567" w:rsidRPr="00920567" w:rsidRDefault="00920567" w:rsidP="00920567">
      <w:pPr>
        <w:shd w:val="clear" w:color="auto" w:fill="FFFFFF"/>
        <w:spacing w:after="100" w:afterAutospacing="1" w:line="360" w:lineRule="atLeast"/>
        <w:rPr>
          <w:rFonts w:ascii="Times New Roman" w:eastAsia="Times New Roman" w:hAnsi="Times New Roman" w:cs="Times New Roman"/>
          <w:sz w:val="24"/>
          <w:szCs w:val="24"/>
          <w:rtl/>
        </w:rPr>
      </w:pPr>
      <w:r w:rsidRPr="00920567">
        <w:rPr>
          <w:rFonts w:ascii="Times New Roman" w:eastAsia="Times New Roman" w:hAnsi="Times New Roman" w:cs="Times New Roman"/>
          <w:sz w:val="24"/>
          <w:szCs w:val="24"/>
          <w:rtl/>
        </w:rPr>
        <w:t>يحظى موضوع الذكاء الاصطناعي باهتمام واسع عبر العالم في المناقشات والمنتديات والمجادلات حول الموضوع. ولقد سبق أن تناولت هذا الموضوع في مقالين بهذه الجريدة الرصينة: أحدهما عن الذكاء الاصطناعي والإبداع، والآخر عن الذكاء الاصطناعي والترجمة. ولكن هذا الموضوع يحتمل المزيد من التأملات دائمًا، إذ إن له أبعادًا كثيرةً لا حصر لها؛ ولذلك فإنني أريد في هذا المقال التنويه إلى تأثير الذكاء الاصطناعي على العملية التعليمية والبحث العلمي.</w:t>
      </w:r>
    </w:p>
    <w:p w:rsidR="00920567" w:rsidRPr="00920567" w:rsidRDefault="00920567" w:rsidP="00920567">
      <w:pPr>
        <w:shd w:val="clear" w:color="auto" w:fill="FFFFFF"/>
        <w:spacing w:after="100" w:afterAutospacing="1" w:line="360" w:lineRule="atLeast"/>
        <w:rPr>
          <w:rFonts w:ascii="Times New Roman" w:eastAsia="Times New Roman" w:hAnsi="Times New Roman" w:cs="Times New Roman"/>
          <w:sz w:val="24"/>
          <w:szCs w:val="24"/>
          <w:rtl/>
        </w:rPr>
      </w:pPr>
      <w:r w:rsidRPr="00920567">
        <w:rPr>
          <w:rFonts w:ascii="Times New Roman" w:eastAsia="Times New Roman" w:hAnsi="Times New Roman" w:cs="Times New Roman"/>
          <w:sz w:val="24"/>
          <w:szCs w:val="24"/>
          <w:rtl/>
        </w:rPr>
        <w:t>وقد يبدو أن استخدام كلمة «تأثير» أفضل من استخدام كلمة «مخاطر» الواردة في عنوان هذا المقال؛ لأن هذه الكلمة الأخيرة قد لا تبدو محايدة، وإنما تنطوي على حكم مسبق يتخذ موقفًا متحيزًا ضد تقنيات الذكاء الاصطناعي. وهذا تفسير غير صحيح؛ لأن كلمة «مخاطر» تعني أن هناك طريقًا نسير عليه -أو ينبغي أن نسير فيه- ولكنه يكون محفوفًا بالمخاطر التي ينبغي أن ندركها لكي يمكن اجتنابها. فلا مراء في أن الذكاء الاصطناعي يمثل ثورة كبرى في المعرفة البشرية.</w:t>
      </w:r>
    </w:p>
    <w:p w:rsidR="00920567" w:rsidRPr="00920567" w:rsidRDefault="00920567" w:rsidP="00920567">
      <w:pPr>
        <w:shd w:val="clear" w:color="auto" w:fill="FFFFFF"/>
        <w:spacing w:after="100" w:afterAutospacing="1" w:line="360" w:lineRule="atLeast"/>
        <w:rPr>
          <w:rFonts w:ascii="Times New Roman" w:eastAsia="Times New Roman" w:hAnsi="Times New Roman" w:cs="Times New Roman"/>
          <w:sz w:val="24"/>
          <w:szCs w:val="24"/>
          <w:rtl/>
        </w:rPr>
      </w:pPr>
      <w:r w:rsidRPr="00920567">
        <w:rPr>
          <w:rFonts w:ascii="Times New Roman" w:eastAsia="Times New Roman" w:hAnsi="Times New Roman" w:cs="Times New Roman"/>
          <w:sz w:val="24"/>
          <w:szCs w:val="24"/>
          <w:rtl/>
        </w:rPr>
        <w:t>هذه الثورة المعرفية تتمثل في القدرة الهائلة للآلة على توفير بيانات ضخمة في أي مجال معرفي، بل يمكن لبرامج هذه الآلة أن تؤلف نصوصًا أو موضوعات بحثية أو تصمم ابتكارات ومخترعات باستخدام هذه البيانات.</w:t>
      </w:r>
    </w:p>
    <w:p w:rsidR="00920567" w:rsidRPr="00920567" w:rsidRDefault="00920567" w:rsidP="00920567">
      <w:pPr>
        <w:shd w:val="clear" w:color="auto" w:fill="FFFFFF"/>
        <w:spacing w:after="100" w:afterAutospacing="1" w:line="360" w:lineRule="atLeast"/>
        <w:rPr>
          <w:rFonts w:ascii="Times New Roman" w:eastAsia="Times New Roman" w:hAnsi="Times New Roman" w:cs="Times New Roman"/>
          <w:sz w:val="24"/>
          <w:szCs w:val="24"/>
          <w:rtl/>
        </w:rPr>
      </w:pPr>
      <w:r w:rsidRPr="00920567">
        <w:rPr>
          <w:rFonts w:ascii="Times New Roman" w:eastAsia="Times New Roman" w:hAnsi="Times New Roman" w:cs="Times New Roman"/>
          <w:sz w:val="24"/>
          <w:szCs w:val="24"/>
          <w:rtl/>
        </w:rPr>
        <w:t>ولقد أثمرت هذه الثورة المعرفية بوجه خاص في مجال تطبيقات العلوم الدقيقة، وعلى رأسها الرياضيات البحتة التي تمتد جذورها في النهاية في المنطق الرياضي، كما لاحظ ذلك برتراند رسل بشكل مدهش في مرحلة مبكرة للغاية في كتابه أصول الرياضيات!</w:t>
      </w:r>
    </w:p>
    <w:p w:rsidR="00920567" w:rsidRPr="00920567" w:rsidRDefault="00920567" w:rsidP="00920567">
      <w:pPr>
        <w:shd w:val="clear" w:color="auto" w:fill="FFFFFF"/>
        <w:spacing w:after="100" w:afterAutospacing="1" w:line="360" w:lineRule="atLeast"/>
        <w:rPr>
          <w:rFonts w:ascii="Times New Roman" w:eastAsia="Times New Roman" w:hAnsi="Times New Roman" w:cs="Times New Roman"/>
          <w:sz w:val="24"/>
          <w:szCs w:val="24"/>
          <w:rtl/>
        </w:rPr>
      </w:pPr>
      <w:r w:rsidRPr="00920567">
        <w:rPr>
          <w:rFonts w:ascii="Times New Roman" w:eastAsia="Times New Roman" w:hAnsi="Times New Roman" w:cs="Times New Roman"/>
          <w:sz w:val="24"/>
          <w:szCs w:val="24"/>
          <w:rtl/>
        </w:rPr>
        <w:lastRenderedPageBreak/>
        <w:t>ولا شك أيضًا في أن الذكاء الاصطناعي له استخدامات مثمرة في مجال العملية التعليمية، إذ إنه يسهِّل على المعلم والطالب معًا بلوغ المعلومات المهمة والحديثة في مجال الدراسة، ويقدِّم المعلومات للطلبة بطريقة شيقة ويشجعهم على البحث والاستكشاف بأنفسهم.</w:t>
      </w:r>
    </w:p>
    <w:p w:rsidR="00920567" w:rsidRPr="00920567" w:rsidRDefault="00920567" w:rsidP="00920567">
      <w:pPr>
        <w:shd w:val="clear" w:color="auto" w:fill="FFFFFF"/>
        <w:spacing w:after="100" w:afterAutospacing="1" w:line="360" w:lineRule="atLeast"/>
        <w:rPr>
          <w:rFonts w:ascii="Times New Roman" w:eastAsia="Times New Roman" w:hAnsi="Times New Roman" w:cs="Times New Roman"/>
          <w:sz w:val="24"/>
          <w:szCs w:val="24"/>
          <w:rtl/>
        </w:rPr>
      </w:pPr>
      <w:r w:rsidRPr="00920567">
        <w:rPr>
          <w:rFonts w:ascii="Times New Roman" w:eastAsia="Times New Roman" w:hAnsi="Times New Roman" w:cs="Times New Roman"/>
          <w:sz w:val="24"/>
          <w:szCs w:val="24"/>
          <w:rtl/>
        </w:rPr>
        <w:t xml:space="preserve">وهنا على وجه التحديد مكمن المشكلة، فعندما نقول: «إن الذكاء الاصطناعي يشجع الطلبة على البحث والاستكشاف بأنفسهم»، فإننا ينبغي أن نأخذ هذه العبارة بمعناها الدقيق، وهو أن الذكاء الاصطناعي هو ذكاء الآلة، والآلة دائمًا هي أداة للاستخدام، وبالتالي فإنها لا يمكن أن تكون بديلًا لدور المستخدِم الذي يجب أن يقوم بنفسه بالبحث والاستكشاف. وهذا يعني أن سوء استخدام الذكاء الاصطناعي والتعويل عليه في عملية التعلم، سيؤدي إلى القضاء على روح المبادرة والاكتشاف، وسيحول دون تعلم مهارات التفكير الناقد </w:t>
      </w:r>
      <w:r w:rsidRPr="00920567">
        <w:rPr>
          <w:rFonts w:ascii="Times New Roman" w:eastAsia="Times New Roman" w:hAnsi="Times New Roman" w:cs="Times New Roman"/>
          <w:sz w:val="24"/>
          <w:szCs w:val="24"/>
        </w:rPr>
        <w:t>critical thinking</w:t>
      </w:r>
      <w:r w:rsidRPr="00920567">
        <w:rPr>
          <w:rFonts w:ascii="Times New Roman" w:eastAsia="Times New Roman" w:hAnsi="Times New Roman" w:cs="Times New Roman"/>
          <w:sz w:val="24"/>
          <w:szCs w:val="24"/>
          <w:rtl/>
        </w:rPr>
        <w:t xml:space="preserve"> وتنميتها من خلال عملية التفاعل المباشر بين الطلبة والمعلم. وتلك كلها مخاطر حقيقية على التعليم.</w:t>
      </w:r>
    </w:p>
    <w:p w:rsidR="00920567" w:rsidRPr="00920567" w:rsidRDefault="00920567" w:rsidP="00920567">
      <w:pPr>
        <w:shd w:val="clear" w:color="auto" w:fill="FFFFFF"/>
        <w:spacing w:after="100" w:afterAutospacing="1" w:line="360" w:lineRule="atLeast"/>
        <w:rPr>
          <w:rFonts w:ascii="Times New Roman" w:eastAsia="Times New Roman" w:hAnsi="Times New Roman" w:cs="Times New Roman"/>
          <w:sz w:val="24"/>
          <w:szCs w:val="24"/>
          <w:rtl/>
        </w:rPr>
      </w:pPr>
      <w:r w:rsidRPr="00920567">
        <w:rPr>
          <w:rFonts w:ascii="Times New Roman" w:eastAsia="Times New Roman" w:hAnsi="Times New Roman" w:cs="Times New Roman"/>
          <w:sz w:val="24"/>
          <w:szCs w:val="24"/>
          <w:rtl/>
        </w:rPr>
        <w:t>ولا تقل عن ذلك مخاطر الذكاء الاصطناعي في البحث العلمي الذي يصبح تكريسًا لسوء استخدام هذا الذكاء في مراحل التعليم المختلفة. بل إن المخاطر هنا تصبح أشد وأكثر ضررًا؛ لأنها تتعلق بتكوين باحثين وأساتذة يُرَاد لهم أو يُرجى منهم أن يكونوا علماء حقيقيين في مجالاتهم البحثية المتنوعة. ولعل أشد هذه المخاطر هو شيوع السرقات العلمية من خلال برامج الذكاء الاصطناعي التي تقوم بعملية التأليف من خلال كتابات ودراسات وبحوث منشورة؛ وهو ما قد يشجع الباحث على استخدام المادة المُقدّمة له باعتبارها من تأليفه ودون ذكر للمصادر الأصلية التي استُمدت منها هذه المادة.</w:t>
      </w:r>
    </w:p>
    <w:p w:rsidR="00920567" w:rsidRPr="00920567" w:rsidRDefault="00920567" w:rsidP="00920567">
      <w:pPr>
        <w:shd w:val="clear" w:color="auto" w:fill="FFFFFF"/>
        <w:spacing w:after="100" w:afterAutospacing="1" w:line="360" w:lineRule="atLeast"/>
        <w:rPr>
          <w:rFonts w:ascii="Times New Roman" w:eastAsia="Times New Roman" w:hAnsi="Times New Roman" w:cs="Times New Roman"/>
          <w:sz w:val="24"/>
          <w:szCs w:val="24"/>
          <w:rtl/>
        </w:rPr>
      </w:pPr>
      <w:r w:rsidRPr="00920567">
        <w:rPr>
          <w:rFonts w:ascii="Times New Roman" w:eastAsia="Times New Roman" w:hAnsi="Times New Roman" w:cs="Times New Roman"/>
          <w:sz w:val="24"/>
          <w:szCs w:val="24"/>
          <w:rtl/>
        </w:rPr>
        <w:t xml:space="preserve">حقًّا أن الذكاء الاصطناعي نفسه قد ابتكر برامج لاكتشاف السرقات العلمية (لعل أشهرها برنامج </w:t>
      </w:r>
      <w:proofErr w:type="spellStart"/>
      <w:r w:rsidRPr="00920567">
        <w:rPr>
          <w:rFonts w:ascii="Times New Roman" w:eastAsia="Times New Roman" w:hAnsi="Times New Roman" w:cs="Times New Roman"/>
          <w:sz w:val="24"/>
          <w:szCs w:val="24"/>
        </w:rPr>
        <w:t>Turnitin</w:t>
      </w:r>
      <w:proofErr w:type="spellEnd"/>
      <w:r w:rsidRPr="00920567">
        <w:rPr>
          <w:rFonts w:ascii="Times New Roman" w:eastAsia="Times New Roman" w:hAnsi="Times New Roman" w:cs="Times New Roman"/>
          <w:sz w:val="24"/>
          <w:szCs w:val="24"/>
          <w:rtl/>
        </w:rPr>
        <w:t>)؛ ولكن هذا لا يمنع الباحثين الذين يفتقرون إلى أخلاقيات البحث العلمي من التحايل على مثل هذه البرامج من خلال التمويه، وذلك بتطعيم البحث بمادة موثقة من مصادرها، بحيث يبدو البحث مقبولًا في الحد الأدنى من نسبة الاقتباسات المشروعة! وهذا أمر لا ينتمي إلى البحث العلمي ولا إلى الإبداع والابتكار.</w:t>
      </w:r>
    </w:p>
    <w:p w:rsidR="00920567" w:rsidRPr="00920567" w:rsidRDefault="00920567" w:rsidP="00920567">
      <w:pPr>
        <w:shd w:val="clear" w:color="auto" w:fill="FFFFFF"/>
        <w:spacing w:after="100" w:afterAutospacing="1" w:line="360" w:lineRule="atLeast"/>
        <w:rPr>
          <w:rFonts w:ascii="Times New Roman" w:eastAsia="Times New Roman" w:hAnsi="Times New Roman" w:cs="Times New Roman"/>
          <w:sz w:val="24"/>
          <w:szCs w:val="24"/>
          <w:rtl/>
        </w:rPr>
      </w:pPr>
      <w:r w:rsidRPr="00920567">
        <w:rPr>
          <w:rFonts w:ascii="Times New Roman" w:eastAsia="Times New Roman" w:hAnsi="Times New Roman" w:cs="Times New Roman"/>
          <w:sz w:val="24"/>
          <w:szCs w:val="24"/>
          <w:rtl/>
        </w:rPr>
        <w:t xml:space="preserve">وبصرف النظر عن مسألة السرقات العلمية، فإن الاعتماد على الذكاء الاصطناعي في البحث العلمي له مخاطر أخرى تتمثل في أن المادة المقتبَسة كثيرًا ما تكون مشوهة أو غير دقيقة، وهذا يتبدى -على سبيل المثال- في حالة النصوص المقتبسة المترجَمة التي تقع في أخطاء فادحة وتقدم نصًا مشوهًا لا يفهم مقاصد المؤلف الأصلي، وهذا ما فصلت القول فيه في مقال سابق. وفضلًا عن ذلك، فإن برامج الذكاء الاصطناعي لا تخلو من التحيز (بما في ذلك التحيز السياسي)؛ ببساطة لأنها مبرمَجة من خلال البشر الذين لا يخلون من التحيز في معتقداتهم، وهذا ما يُعرف باسم «الخوارزميات المتحيزة» </w:t>
      </w:r>
      <w:r w:rsidRPr="00920567">
        <w:rPr>
          <w:rFonts w:ascii="Times New Roman" w:eastAsia="Times New Roman" w:hAnsi="Times New Roman" w:cs="Times New Roman"/>
          <w:sz w:val="24"/>
          <w:szCs w:val="24"/>
        </w:rPr>
        <w:t>biased algorithms</w:t>
      </w:r>
      <w:r w:rsidRPr="00920567">
        <w:rPr>
          <w:rFonts w:ascii="Times New Roman" w:eastAsia="Times New Roman" w:hAnsi="Times New Roman" w:cs="Times New Roman"/>
          <w:sz w:val="24"/>
          <w:szCs w:val="24"/>
          <w:rtl/>
        </w:rPr>
        <w:t>.</w:t>
      </w:r>
    </w:p>
    <w:p w:rsidR="00920567" w:rsidRPr="00920567" w:rsidRDefault="00920567" w:rsidP="00920567">
      <w:pPr>
        <w:shd w:val="clear" w:color="auto" w:fill="FFFFFF"/>
        <w:spacing w:after="100" w:afterAutospacing="1" w:line="360" w:lineRule="atLeast"/>
        <w:rPr>
          <w:rFonts w:ascii="Times New Roman" w:eastAsia="Times New Roman" w:hAnsi="Times New Roman" w:cs="Times New Roman"/>
          <w:sz w:val="24"/>
          <w:szCs w:val="24"/>
          <w:rtl/>
        </w:rPr>
      </w:pPr>
      <w:r w:rsidRPr="00920567">
        <w:rPr>
          <w:rFonts w:ascii="Times New Roman" w:eastAsia="Times New Roman" w:hAnsi="Times New Roman" w:cs="Times New Roman"/>
          <w:sz w:val="24"/>
          <w:szCs w:val="24"/>
          <w:rtl/>
        </w:rPr>
        <w:t>ما يُستفاد من هذا كله هو أن الذكاء الاصطناعي ينبغي الاستعانة به في إطار الوعي بمخاطره؛ ومن ثم بما ينبغي اجتنابه، ولعل هذا ما يمكن تسميته «بأخلاقيات الذكاء الاصطناعي»، وهي أخلاقيات ينبغي أن تَحكم برامج هذا الذكاء مثلما تَحكم المستخدم نفسه</w:t>
      </w:r>
    </w:p>
    <w:p w:rsidR="00E71B29" w:rsidRPr="00920567" w:rsidRDefault="00E71B29" w:rsidP="00920567"/>
    <w:sectPr w:rsidR="00E71B29" w:rsidRPr="00920567"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59"/>
    <w:rsid w:val="002C01C4"/>
    <w:rsid w:val="006A4141"/>
    <w:rsid w:val="00920567"/>
    <w:rsid w:val="00D30659"/>
    <w:rsid w:val="00E71B29"/>
    <w:rsid w:val="00E935AB"/>
    <w:rsid w:val="00EC2723"/>
    <w:rsid w:val="00F32D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A571B-60CC-43A3-929B-8A98B5D7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D3065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65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30659"/>
    <w:rPr>
      <w:color w:val="0000FF"/>
      <w:u w:val="single"/>
    </w:rPr>
  </w:style>
  <w:style w:type="character" w:customStyle="1" w:styleId="rsbtntext">
    <w:name w:val="rsbtn_text"/>
    <w:basedOn w:val="DefaultParagraphFont"/>
    <w:rsid w:val="00D30659"/>
  </w:style>
  <w:style w:type="character" w:customStyle="1" w:styleId="item">
    <w:name w:val="item"/>
    <w:basedOn w:val="DefaultParagraphFont"/>
    <w:rsid w:val="00D30659"/>
  </w:style>
  <w:style w:type="paragraph" w:styleId="NormalWeb">
    <w:name w:val="Normal (Web)"/>
    <w:basedOn w:val="Normal"/>
    <w:uiPriority w:val="99"/>
    <w:semiHidden/>
    <w:unhideWhenUsed/>
    <w:rsid w:val="00D3065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211878">
      <w:bodyDiv w:val="1"/>
      <w:marLeft w:val="0"/>
      <w:marRight w:val="0"/>
      <w:marTop w:val="0"/>
      <w:marBottom w:val="0"/>
      <w:divBdr>
        <w:top w:val="none" w:sz="0" w:space="0" w:color="auto"/>
        <w:left w:val="none" w:sz="0" w:space="0" w:color="auto"/>
        <w:bottom w:val="none" w:sz="0" w:space="0" w:color="auto"/>
        <w:right w:val="none" w:sz="0" w:space="0" w:color="auto"/>
      </w:divBdr>
      <w:divsChild>
        <w:div w:id="1576234537">
          <w:marLeft w:val="-225"/>
          <w:marRight w:val="-225"/>
          <w:marTop w:val="0"/>
          <w:marBottom w:val="0"/>
          <w:divBdr>
            <w:top w:val="none" w:sz="0" w:space="0" w:color="auto"/>
            <w:left w:val="none" w:sz="0" w:space="0" w:color="auto"/>
            <w:bottom w:val="none" w:sz="0" w:space="0" w:color="auto"/>
            <w:right w:val="none" w:sz="0" w:space="0" w:color="auto"/>
          </w:divBdr>
        </w:div>
        <w:div w:id="1209873826">
          <w:marLeft w:val="-225"/>
          <w:marRight w:val="-225"/>
          <w:marTop w:val="0"/>
          <w:marBottom w:val="0"/>
          <w:divBdr>
            <w:top w:val="none" w:sz="0" w:space="0" w:color="auto"/>
            <w:left w:val="none" w:sz="0" w:space="0" w:color="auto"/>
            <w:bottom w:val="none" w:sz="0" w:space="0" w:color="auto"/>
            <w:right w:val="none" w:sz="0" w:space="0" w:color="auto"/>
          </w:divBdr>
          <w:divsChild>
            <w:div w:id="1561597422">
              <w:marLeft w:val="0"/>
              <w:marRight w:val="0"/>
              <w:marTop w:val="150"/>
              <w:marBottom w:val="150"/>
              <w:divBdr>
                <w:top w:val="none" w:sz="0" w:space="0" w:color="auto"/>
                <w:left w:val="none" w:sz="0" w:space="0" w:color="auto"/>
                <w:bottom w:val="none" w:sz="0" w:space="0" w:color="auto"/>
                <w:right w:val="none" w:sz="0" w:space="0" w:color="auto"/>
              </w:divBdr>
              <w:divsChild>
                <w:div w:id="1900052092">
                  <w:marLeft w:val="0"/>
                  <w:marRight w:val="300"/>
                  <w:marTop w:val="0"/>
                  <w:marBottom w:val="0"/>
                  <w:divBdr>
                    <w:top w:val="none" w:sz="0" w:space="0" w:color="auto"/>
                    <w:left w:val="none" w:sz="0" w:space="0" w:color="auto"/>
                    <w:bottom w:val="none" w:sz="0" w:space="0" w:color="auto"/>
                    <w:right w:val="none" w:sz="0" w:space="0" w:color="auto"/>
                  </w:divBdr>
                </w:div>
                <w:div w:id="2096169279">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219999">
      <w:bodyDiv w:val="1"/>
      <w:marLeft w:val="0"/>
      <w:marRight w:val="0"/>
      <w:marTop w:val="0"/>
      <w:marBottom w:val="0"/>
      <w:divBdr>
        <w:top w:val="none" w:sz="0" w:space="0" w:color="auto"/>
        <w:left w:val="none" w:sz="0" w:space="0" w:color="auto"/>
        <w:bottom w:val="none" w:sz="0" w:space="0" w:color="auto"/>
        <w:right w:val="none" w:sz="0" w:space="0" w:color="auto"/>
      </w:divBdr>
      <w:divsChild>
        <w:div w:id="2027511745">
          <w:marLeft w:val="-225"/>
          <w:marRight w:val="-225"/>
          <w:marTop w:val="0"/>
          <w:marBottom w:val="0"/>
          <w:divBdr>
            <w:top w:val="none" w:sz="0" w:space="0" w:color="auto"/>
            <w:left w:val="none" w:sz="0" w:space="0" w:color="auto"/>
            <w:bottom w:val="none" w:sz="0" w:space="0" w:color="auto"/>
            <w:right w:val="none" w:sz="0" w:space="0" w:color="auto"/>
          </w:divBdr>
        </w:div>
        <w:div w:id="1206940431">
          <w:marLeft w:val="-225"/>
          <w:marRight w:val="-225"/>
          <w:marTop w:val="0"/>
          <w:marBottom w:val="0"/>
          <w:divBdr>
            <w:top w:val="none" w:sz="0" w:space="0" w:color="auto"/>
            <w:left w:val="none" w:sz="0" w:space="0" w:color="auto"/>
            <w:bottom w:val="none" w:sz="0" w:space="0" w:color="auto"/>
            <w:right w:val="none" w:sz="0" w:space="0" w:color="auto"/>
          </w:divBdr>
          <w:divsChild>
            <w:div w:id="876624135">
              <w:marLeft w:val="0"/>
              <w:marRight w:val="0"/>
              <w:marTop w:val="150"/>
              <w:marBottom w:val="150"/>
              <w:divBdr>
                <w:top w:val="none" w:sz="0" w:space="0" w:color="auto"/>
                <w:left w:val="none" w:sz="0" w:space="0" w:color="auto"/>
                <w:bottom w:val="none" w:sz="0" w:space="0" w:color="auto"/>
                <w:right w:val="none" w:sz="0" w:space="0" w:color="auto"/>
              </w:divBdr>
              <w:divsChild>
                <w:div w:id="1710035357">
                  <w:marLeft w:val="0"/>
                  <w:marRight w:val="300"/>
                  <w:marTop w:val="0"/>
                  <w:marBottom w:val="0"/>
                  <w:divBdr>
                    <w:top w:val="none" w:sz="0" w:space="0" w:color="auto"/>
                    <w:left w:val="none" w:sz="0" w:space="0" w:color="auto"/>
                    <w:bottom w:val="none" w:sz="0" w:space="0" w:color="auto"/>
                    <w:right w:val="none" w:sz="0" w:space="0" w:color="auto"/>
                  </w:divBdr>
                </w:div>
                <w:div w:id="829560087">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21470281">
      <w:bodyDiv w:val="1"/>
      <w:marLeft w:val="0"/>
      <w:marRight w:val="0"/>
      <w:marTop w:val="0"/>
      <w:marBottom w:val="0"/>
      <w:divBdr>
        <w:top w:val="none" w:sz="0" w:space="0" w:color="auto"/>
        <w:left w:val="none" w:sz="0" w:space="0" w:color="auto"/>
        <w:bottom w:val="none" w:sz="0" w:space="0" w:color="auto"/>
        <w:right w:val="none" w:sz="0" w:space="0" w:color="auto"/>
      </w:divBdr>
      <w:divsChild>
        <w:div w:id="1921744049">
          <w:marLeft w:val="-225"/>
          <w:marRight w:val="-225"/>
          <w:marTop w:val="0"/>
          <w:marBottom w:val="0"/>
          <w:divBdr>
            <w:top w:val="none" w:sz="0" w:space="0" w:color="auto"/>
            <w:left w:val="none" w:sz="0" w:space="0" w:color="auto"/>
            <w:bottom w:val="none" w:sz="0" w:space="0" w:color="auto"/>
            <w:right w:val="none" w:sz="0" w:space="0" w:color="auto"/>
          </w:divBdr>
        </w:div>
        <w:div w:id="1308701965">
          <w:marLeft w:val="-225"/>
          <w:marRight w:val="-225"/>
          <w:marTop w:val="0"/>
          <w:marBottom w:val="0"/>
          <w:divBdr>
            <w:top w:val="none" w:sz="0" w:space="0" w:color="auto"/>
            <w:left w:val="none" w:sz="0" w:space="0" w:color="auto"/>
            <w:bottom w:val="none" w:sz="0" w:space="0" w:color="auto"/>
            <w:right w:val="none" w:sz="0" w:space="0" w:color="auto"/>
          </w:divBdr>
          <w:divsChild>
            <w:div w:id="1564296496">
              <w:marLeft w:val="0"/>
              <w:marRight w:val="0"/>
              <w:marTop w:val="150"/>
              <w:marBottom w:val="150"/>
              <w:divBdr>
                <w:top w:val="none" w:sz="0" w:space="0" w:color="auto"/>
                <w:left w:val="none" w:sz="0" w:space="0" w:color="auto"/>
                <w:bottom w:val="none" w:sz="0" w:space="0" w:color="auto"/>
                <w:right w:val="none" w:sz="0" w:space="0" w:color="auto"/>
              </w:divBdr>
              <w:divsChild>
                <w:div w:id="1471435503">
                  <w:marLeft w:val="0"/>
                  <w:marRight w:val="300"/>
                  <w:marTop w:val="0"/>
                  <w:marBottom w:val="0"/>
                  <w:divBdr>
                    <w:top w:val="none" w:sz="0" w:space="0" w:color="auto"/>
                    <w:left w:val="none" w:sz="0" w:space="0" w:color="auto"/>
                    <w:bottom w:val="none" w:sz="0" w:space="0" w:color="auto"/>
                    <w:right w:val="none" w:sz="0" w:space="0" w:color="auto"/>
                  </w:divBdr>
                </w:div>
                <w:div w:id="693961794">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56052028">
      <w:bodyDiv w:val="1"/>
      <w:marLeft w:val="0"/>
      <w:marRight w:val="0"/>
      <w:marTop w:val="0"/>
      <w:marBottom w:val="0"/>
      <w:divBdr>
        <w:top w:val="none" w:sz="0" w:space="0" w:color="auto"/>
        <w:left w:val="none" w:sz="0" w:space="0" w:color="auto"/>
        <w:bottom w:val="none" w:sz="0" w:space="0" w:color="auto"/>
        <w:right w:val="none" w:sz="0" w:space="0" w:color="auto"/>
      </w:divBdr>
      <w:divsChild>
        <w:div w:id="1634166686">
          <w:marLeft w:val="-225"/>
          <w:marRight w:val="-225"/>
          <w:marTop w:val="0"/>
          <w:marBottom w:val="0"/>
          <w:divBdr>
            <w:top w:val="none" w:sz="0" w:space="0" w:color="auto"/>
            <w:left w:val="none" w:sz="0" w:space="0" w:color="auto"/>
            <w:bottom w:val="none" w:sz="0" w:space="0" w:color="auto"/>
            <w:right w:val="none" w:sz="0" w:space="0" w:color="auto"/>
          </w:divBdr>
        </w:div>
        <w:div w:id="1847748551">
          <w:marLeft w:val="-225"/>
          <w:marRight w:val="-225"/>
          <w:marTop w:val="0"/>
          <w:marBottom w:val="0"/>
          <w:divBdr>
            <w:top w:val="none" w:sz="0" w:space="0" w:color="auto"/>
            <w:left w:val="none" w:sz="0" w:space="0" w:color="auto"/>
            <w:bottom w:val="none" w:sz="0" w:space="0" w:color="auto"/>
            <w:right w:val="none" w:sz="0" w:space="0" w:color="auto"/>
          </w:divBdr>
          <w:divsChild>
            <w:div w:id="1406295873">
              <w:marLeft w:val="0"/>
              <w:marRight w:val="0"/>
              <w:marTop w:val="150"/>
              <w:marBottom w:val="150"/>
              <w:divBdr>
                <w:top w:val="none" w:sz="0" w:space="0" w:color="auto"/>
                <w:left w:val="none" w:sz="0" w:space="0" w:color="auto"/>
                <w:bottom w:val="none" w:sz="0" w:space="0" w:color="auto"/>
                <w:right w:val="none" w:sz="0" w:space="0" w:color="auto"/>
              </w:divBdr>
              <w:divsChild>
                <w:div w:id="630789032">
                  <w:marLeft w:val="0"/>
                  <w:marRight w:val="300"/>
                  <w:marTop w:val="0"/>
                  <w:marBottom w:val="0"/>
                  <w:divBdr>
                    <w:top w:val="none" w:sz="0" w:space="0" w:color="auto"/>
                    <w:left w:val="none" w:sz="0" w:space="0" w:color="auto"/>
                    <w:bottom w:val="none" w:sz="0" w:space="0" w:color="auto"/>
                    <w:right w:val="none" w:sz="0" w:space="0" w:color="auto"/>
                  </w:divBdr>
                </w:div>
                <w:div w:id="504130570">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01650821">
      <w:bodyDiv w:val="1"/>
      <w:marLeft w:val="0"/>
      <w:marRight w:val="0"/>
      <w:marTop w:val="0"/>
      <w:marBottom w:val="0"/>
      <w:divBdr>
        <w:top w:val="none" w:sz="0" w:space="0" w:color="auto"/>
        <w:left w:val="none" w:sz="0" w:space="0" w:color="auto"/>
        <w:bottom w:val="none" w:sz="0" w:space="0" w:color="auto"/>
        <w:right w:val="none" w:sz="0" w:space="0" w:color="auto"/>
      </w:divBdr>
      <w:divsChild>
        <w:div w:id="1306470272">
          <w:marLeft w:val="-225"/>
          <w:marRight w:val="-225"/>
          <w:marTop w:val="0"/>
          <w:marBottom w:val="0"/>
          <w:divBdr>
            <w:top w:val="none" w:sz="0" w:space="0" w:color="auto"/>
            <w:left w:val="none" w:sz="0" w:space="0" w:color="auto"/>
            <w:bottom w:val="none" w:sz="0" w:space="0" w:color="auto"/>
            <w:right w:val="none" w:sz="0" w:space="0" w:color="auto"/>
          </w:divBdr>
        </w:div>
        <w:div w:id="726536683">
          <w:marLeft w:val="-225"/>
          <w:marRight w:val="-225"/>
          <w:marTop w:val="0"/>
          <w:marBottom w:val="0"/>
          <w:divBdr>
            <w:top w:val="none" w:sz="0" w:space="0" w:color="auto"/>
            <w:left w:val="none" w:sz="0" w:space="0" w:color="auto"/>
            <w:bottom w:val="none" w:sz="0" w:space="0" w:color="auto"/>
            <w:right w:val="none" w:sz="0" w:space="0" w:color="auto"/>
          </w:divBdr>
          <w:divsChild>
            <w:div w:id="364908479">
              <w:marLeft w:val="0"/>
              <w:marRight w:val="0"/>
              <w:marTop w:val="150"/>
              <w:marBottom w:val="150"/>
              <w:divBdr>
                <w:top w:val="none" w:sz="0" w:space="0" w:color="auto"/>
                <w:left w:val="none" w:sz="0" w:space="0" w:color="auto"/>
                <w:bottom w:val="none" w:sz="0" w:space="0" w:color="auto"/>
                <w:right w:val="none" w:sz="0" w:space="0" w:color="auto"/>
              </w:divBdr>
              <w:divsChild>
                <w:div w:id="1513567946">
                  <w:marLeft w:val="0"/>
                  <w:marRight w:val="300"/>
                  <w:marTop w:val="0"/>
                  <w:marBottom w:val="0"/>
                  <w:divBdr>
                    <w:top w:val="none" w:sz="0" w:space="0" w:color="auto"/>
                    <w:left w:val="none" w:sz="0" w:space="0" w:color="auto"/>
                    <w:bottom w:val="none" w:sz="0" w:space="0" w:color="auto"/>
                    <w:right w:val="none" w:sz="0" w:space="0" w:color="auto"/>
                  </w:divBdr>
                </w:div>
                <w:div w:id="2123844113">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52664246">
      <w:bodyDiv w:val="1"/>
      <w:marLeft w:val="0"/>
      <w:marRight w:val="0"/>
      <w:marTop w:val="0"/>
      <w:marBottom w:val="0"/>
      <w:divBdr>
        <w:top w:val="none" w:sz="0" w:space="0" w:color="auto"/>
        <w:left w:val="none" w:sz="0" w:space="0" w:color="auto"/>
        <w:bottom w:val="none" w:sz="0" w:space="0" w:color="auto"/>
        <w:right w:val="none" w:sz="0" w:space="0" w:color="auto"/>
      </w:divBdr>
      <w:divsChild>
        <w:div w:id="1927959920">
          <w:marLeft w:val="-225"/>
          <w:marRight w:val="-225"/>
          <w:marTop w:val="0"/>
          <w:marBottom w:val="0"/>
          <w:divBdr>
            <w:top w:val="none" w:sz="0" w:space="0" w:color="auto"/>
            <w:left w:val="none" w:sz="0" w:space="0" w:color="auto"/>
            <w:bottom w:val="none" w:sz="0" w:space="0" w:color="auto"/>
            <w:right w:val="none" w:sz="0" w:space="0" w:color="auto"/>
          </w:divBdr>
        </w:div>
        <w:div w:id="267662483">
          <w:marLeft w:val="-225"/>
          <w:marRight w:val="-225"/>
          <w:marTop w:val="0"/>
          <w:marBottom w:val="0"/>
          <w:divBdr>
            <w:top w:val="none" w:sz="0" w:space="0" w:color="auto"/>
            <w:left w:val="none" w:sz="0" w:space="0" w:color="auto"/>
            <w:bottom w:val="none" w:sz="0" w:space="0" w:color="auto"/>
            <w:right w:val="none" w:sz="0" w:space="0" w:color="auto"/>
          </w:divBdr>
          <w:divsChild>
            <w:div w:id="951060851">
              <w:marLeft w:val="0"/>
              <w:marRight w:val="0"/>
              <w:marTop w:val="150"/>
              <w:marBottom w:val="150"/>
              <w:divBdr>
                <w:top w:val="none" w:sz="0" w:space="0" w:color="auto"/>
                <w:left w:val="none" w:sz="0" w:space="0" w:color="auto"/>
                <w:bottom w:val="none" w:sz="0" w:space="0" w:color="auto"/>
                <w:right w:val="none" w:sz="0" w:space="0" w:color="auto"/>
              </w:divBdr>
              <w:divsChild>
                <w:div w:id="1299916591">
                  <w:marLeft w:val="0"/>
                  <w:marRight w:val="300"/>
                  <w:marTop w:val="0"/>
                  <w:marBottom w:val="0"/>
                  <w:divBdr>
                    <w:top w:val="none" w:sz="0" w:space="0" w:color="auto"/>
                    <w:left w:val="none" w:sz="0" w:space="0" w:color="auto"/>
                    <w:bottom w:val="none" w:sz="0" w:space="0" w:color="auto"/>
                    <w:right w:val="none" w:sz="0" w:space="0" w:color="auto"/>
                  </w:divBdr>
                </w:div>
                <w:div w:id="990792981">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image" Target="media/image1.png"/><Relationship Id="rId4" Type="http://schemas.openxmlformats.org/officeDocument/2006/relationships/hyperlink" Target="https://www.omandaily.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3460</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مخاطر الذكاء الاصطناعي على التعليم والبحث العلمي</vt:lpstr>
    </vt:vector>
  </TitlesOfParts>
  <Company/>
  <LinksUpToDate>false</LinksUpToDate>
  <CharactersWithSpaces>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2025-06-27T11:32:00Z</dcterms:created>
  <dcterms:modified xsi:type="dcterms:W3CDTF">2025-06-27T11:32:00Z</dcterms:modified>
</cp:coreProperties>
</file>