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7634E4B3"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B6283">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7C35DE7E"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B6283">
        <w:t>4410031</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B6283">
        <w:t>Carpenters Park INC</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031B61BE"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2B6283">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03AE47A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2B6283">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3F3B1123"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2B6283">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43975D64" w14:textId="77777777" w:rsidR="002B6283"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B6283">
              <w:t>Source ID 001: Well 1</w:t>
            </w:r>
          </w:p>
          <w:p w14:paraId="052D9F51" w14:textId="77777777" w:rsidR="002B6283" w:rsidRDefault="002B6283" w:rsidP="00EF1D3D">
            <w:pPr>
              <w:spacing w:line="360" w:lineRule="auto"/>
              <w:jc w:val="both"/>
            </w:pPr>
            <w:r>
              <w:t>Source ID 002: Well 2</w:t>
            </w:r>
          </w:p>
          <w:p w14:paraId="27D2B1FF" w14:textId="28BE27F2" w:rsidR="00B15A4C" w:rsidRPr="00B15A4C" w:rsidRDefault="002B6283" w:rsidP="00EF1D3D">
            <w:pPr>
              <w:spacing w:line="360" w:lineRule="auto"/>
              <w:jc w:val="both"/>
              <w:rPr>
                <w:rFonts w:eastAsia="Times New Roman"/>
                <w:sz w:val="22"/>
              </w:rPr>
            </w:pPr>
            <w:r>
              <w:t xml:space="preserve">Source ID 003: Well 3 </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16E9BE6"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spellStart"/>
      <w:r w:rsidR="002B6283">
        <w:t>Northcenteral</w:t>
      </w:r>
      <w:proofErr w:type="spellEnd"/>
      <w:r w:rsidR="002B6283">
        <w:t xml:space="preserve"> Region</w:t>
      </w:r>
      <w:r w:rsidRPr="00742196">
        <w:rPr>
          <w:rFonts w:eastAsia="Times New Roman"/>
          <w:sz w:val="22"/>
        </w:rPr>
        <w:fldChar w:fldCharType="end"/>
      </w:r>
      <w:bookmarkEnd w:id="102"/>
    </w:p>
    <w:p w14:paraId="27D2B203" w14:textId="5C6CB98F"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B6283">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B6283">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0370EDCD"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2B6283">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1CAFE897"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Barium</w:t>
            </w:r>
            <w:r w:rsidRPr="00B15A4C">
              <w:rPr>
                <w:rFonts w:eastAsia="Times New Roman"/>
              </w:rPr>
              <w:fldChar w:fldCharType="end"/>
            </w:r>
            <w:bookmarkEnd w:id="108"/>
          </w:p>
        </w:tc>
        <w:tc>
          <w:tcPr>
            <w:tcW w:w="470" w:type="pct"/>
            <w:vAlign w:val="center"/>
          </w:tcPr>
          <w:p w14:paraId="27D2B22A" w14:textId="3669A566"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w:t>
            </w:r>
            <w:r w:rsidRPr="00B15A4C">
              <w:rPr>
                <w:rFonts w:eastAsia="Times New Roman"/>
              </w:rPr>
              <w:fldChar w:fldCharType="end"/>
            </w:r>
          </w:p>
        </w:tc>
        <w:tc>
          <w:tcPr>
            <w:tcW w:w="460" w:type="pct"/>
            <w:vAlign w:val="center"/>
          </w:tcPr>
          <w:p w14:paraId="27D2B22B" w14:textId="7348749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w:t>
            </w:r>
            <w:r w:rsidRPr="00B15A4C">
              <w:rPr>
                <w:rFonts w:eastAsia="Times New Roman"/>
              </w:rPr>
              <w:fldChar w:fldCharType="end"/>
            </w:r>
          </w:p>
        </w:tc>
        <w:tc>
          <w:tcPr>
            <w:tcW w:w="513" w:type="pct"/>
            <w:vAlign w:val="center"/>
          </w:tcPr>
          <w:p w14:paraId="27D2B22C" w14:textId="5159185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0.426</w:t>
            </w:r>
            <w:r w:rsidRPr="00B15A4C">
              <w:rPr>
                <w:rFonts w:eastAsia="Times New Roman"/>
              </w:rPr>
              <w:fldChar w:fldCharType="end"/>
            </w:r>
          </w:p>
        </w:tc>
        <w:tc>
          <w:tcPr>
            <w:tcW w:w="599" w:type="pct"/>
            <w:vAlign w:val="center"/>
          </w:tcPr>
          <w:p w14:paraId="27D2B22D" w14:textId="7CDC425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0.426</w:t>
            </w:r>
            <w:r w:rsidRPr="00B15A4C">
              <w:rPr>
                <w:rFonts w:eastAsia="Times New Roman"/>
              </w:rPr>
              <w:fldChar w:fldCharType="end"/>
            </w:r>
          </w:p>
        </w:tc>
        <w:tc>
          <w:tcPr>
            <w:tcW w:w="366" w:type="pct"/>
            <w:vAlign w:val="center"/>
          </w:tcPr>
          <w:p w14:paraId="27D2B22E" w14:textId="3B8B6BE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mg/L</w:t>
            </w:r>
            <w:r w:rsidRPr="00B15A4C">
              <w:rPr>
                <w:rFonts w:eastAsia="Times New Roman"/>
              </w:rPr>
              <w:fldChar w:fldCharType="end"/>
            </w:r>
          </w:p>
        </w:tc>
        <w:tc>
          <w:tcPr>
            <w:tcW w:w="526" w:type="pct"/>
            <w:vAlign w:val="center"/>
          </w:tcPr>
          <w:p w14:paraId="27D2B22F" w14:textId="3F1EB0D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02/20/2024</w:t>
            </w:r>
            <w:r w:rsidRPr="00B15A4C">
              <w:rPr>
                <w:rFonts w:eastAsia="Times New Roman"/>
              </w:rPr>
              <w:fldChar w:fldCharType="end"/>
            </w:r>
          </w:p>
        </w:tc>
        <w:tc>
          <w:tcPr>
            <w:tcW w:w="550" w:type="pct"/>
            <w:vAlign w:val="center"/>
          </w:tcPr>
          <w:p w14:paraId="27D2B230" w14:textId="58293C6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w:t>
            </w:r>
            <w:r w:rsidRPr="00B15A4C">
              <w:rPr>
                <w:rFonts w:eastAsia="Times New Roman"/>
              </w:rPr>
              <w:fldChar w:fldCharType="end"/>
            </w:r>
          </w:p>
        </w:tc>
        <w:tc>
          <w:tcPr>
            <w:tcW w:w="786" w:type="pct"/>
            <w:vAlign w:val="center"/>
          </w:tcPr>
          <w:p w14:paraId="27D2B231" w14:textId="3F80EE0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 xml:space="preserve">Discharge of drilling </w:t>
            </w:r>
            <w:proofErr w:type="gramStart"/>
            <w:r w:rsidR="00793FA9">
              <w:t>wastes</w:t>
            </w:r>
            <w:proofErr w:type="gramEnd"/>
            <w:r w:rsidR="00793FA9">
              <w:t xml:space="preserve">,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77342B9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Free Cyanide</w:t>
            </w:r>
            <w:r w:rsidRPr="00B15A4C">
              <w:rPr>
                <w:rFonts w:eastAsia="Times New Roman"/>
              </w:rPr>
              <w:fldChar w:fldCharType="end"/>
            </w:r>
          </w:p>
        </w:tc>
        <w:tc>
          <w:tcPr>
            <w:tcW w:w="470" w:type="pct"/>
            <w:vAlign w:val="center"/>
          </w:tcPr>
          <w:p w14:paraId="27D2B234" w14:textId="4607287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200</w:t>
            </w:r>
            <w:r w:rsidRPr="00B15A4C">
              <w:rPr>
                <w:rFonts w:eastAsia="Times New Roman"/>
              </w:rPr>
              <w:fldChar w:fldCharType="end"/>
            </w:r>
          </w:p>
        </w:tc>
        <w:tc>
          <w:tcPr>
            <w:tcW w:w="460" w:type="pct"/>
            <w:vAlign w:val="center"/>
          </w:tcPr>
          <w:p w14:paraId="27D2B235" w14:textId="2A0A625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200</w:t>
            </w:r>
            <w:r w:rsidRPr="00B15A4C">
              <w:rPr>
                <w:rFonts w:eastAsia="Times New Roman"/>
              </w:rPr>
              <w:fldChar w:fldCharType="end"/>
            </w:r>
          </w:p>
        </w:tc>
        <w:tc>
          <w:tcPr>
            <w:tcW w:w="513" w:type="pct"/>
            <w:vAlign w:val="center"/>
          </w:tcPr>
          <w:p w14:paraId="27D2B236" w14:textId="31F88AB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9</w:t>
            </w:r>
            <w:r w:rsidRPr="00B15A4C">
              <w:rPr>
                <w:rFonts w:eastAsia="Times New Roman"/>
              </w:rPr>
              <w:fldChar w:fldCharType="end"/>
            </w:r>
          </w:p>
        </w:tc>
        <w:tc>
          <w:tcPr>
            <w:tcW w:w="599" w:type="pct"/>
            <w:vAlign w:val="center"/>
          </w:tcPr>
          <w:p w14:paraId="27D2B237" w14:textId="1047BCB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9</w:t>
            </w:r>
            <w:r w:rsidRPr="00B15A4C">
              <w:rPr>
                <w:rFonts w:eastAsia="Times New Roman"/>
              </w:rPr>
              <w:fldChar w:fldCharType="end"/>
            </w:r>
          </w:p>
        </w:tc>
        <w:tc>
          <w:tcPr>
            <w:tcW w:w="366" w:type="pct"/>
            <w:vAlign w:val="center"/>
          </w:tcPr>
          <w:p w14:paraId="27D2B238" w14:textId="004AD4C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mg/L</w:t>
            </w:r>
            <w:r w:rsidRPr="00B15A4C">
              <w:rPr>
                <w:rFonts w:eastAsia="Times New Roman"/>
              </w:rPr>
              <w:fldChar w:fldCharType="end"/>
            </w:r>
          </w:p>
        </w:tc>
        <w:tc>
          <w:tcPr>
            <w:tcW w:w="526" w:type="pct"/>
            <w:vAlign w:val="center"/>
          </w:tcPr>
          <w:p w14:paraId="27D2B239" w14:textId="5F5A6EE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02/20/2024</w:t>
            </w:r>
            <w:r w:rsidRPr="00B15A4C">
              <w:rPr>
                <w:rFonts w:eastAsia="Times New Roman"/>
              </w:rPr>
              <w:fldChar w:fldCharType="end"/>
            </w:r>
          </w:p>
        </w:tc>
        <w:tc>
          <w:tcPr>
            <w:tcW w:w="550" w:type="pct"/>
            <w:vAlign w:val="center"/>
          </w:tcPr>
          <w:p w14:paraId="27D2B23A" w14:textId="36602A2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w:t>
            </w:r>
            <w:r w:rsidRPr="00B15A4C">
              <w:rPr>
                <w:rFonts w:eastAsia="Times New Roman"/>
              </w:rPr>
              <w:fldChar w:fldCharType="end"/>
            </w:r>
          </w:p>
        </w:tc>
        <w:tc>
          <w:tcPr>
            <w:tcW w:w="786" w:type="pct"/>
            <w:vAlign w:val="center"/>
          </w:tcPr>
          <w:p w14:paraId="27D2B23B" w14:textId="212B2FA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Discharge from steel/metal factories, discharge from plastic and fertilizer</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3761036B"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793FA9">
              <w:t>Flouride</w:t>
            </w:r>
            <w:proofErr w:type="spellEnd"/>
            <w:r w:rsidR="00793FA9">
              <w:t xml:space="preserve"> </w:t>
            </w:r>
            <w:r w:rsidRPr="00B15A4C">
              <w:rPr>
                <w:rFonts w:eastAsia="Times New Roman"/>
              </w:rPr>
              <w:fldChar w:fldCharType="end"/>
            </w:r>
          </w:p>
        </w:tc>
        <w:tc>
          <w:tcPr>
            <w:tcW w:w="470" w:type="pct"/>
            <w:vAlign w:val="center"/>
          </w:tcPr>
          <w:p w14:paraId="27D2B23E" w14:textId="16ED7D46"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w:t>
            </w:r>
            <w:r w:rsidRPr="00B15A4C">
              <w:rPr>
                <w:rFonts w:eastAsia="Times New Roman"/>
              </w:rPr>
              <w:fldChar w:fldCharType="end"/>
            </w:r>
          </w:p>
        </w:tc>
        <w:tc>
          <w:tcPr>
            <w:tcW w:w="460" w:type="pct"/>
            <w:vAlign w:val="center"/>
          </w:tcPr>
          <w:p w14:paraId="27D2B23F" w14:textId="7D0BE47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2</w:t>
            </w:r>
            <w:r w:rsidRPr="00B15A4C">
              <w:rPr>
                <w:rFonts w:eastAsia="Times New Roman"/>
              </w:rPr>
              <w:fldChar w:fldCharType="end"/>
            </w:r>
          </w:p>
        </w:tc>
        <w:tc>
          <w:tcPr>
            <w:tcW w:w="513" w:type="pct"/>
            <w:vAlign w:val="center"/>
          </w:tcPr>
          <w:p w14:paraId="27D2B240" w14:textId="487302F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0.219</w:t>
            </w:r>
            <w:r w:rsidRPr="00B15A4C">
              <w:rPr>
                <w:rFonts w:eastAsia="Times New Roman"/>
              </w:rPr>
              <w:fldChar w:fldCharType="end"/>
            </w:r>
          </w:p>
        </w:tc>
        <w:tc>
          <w:tcPr>
            <w:tcW w:w="599" w:type="pct"/>
            <w:vAlign w:val="center"/>
          </w:tcPr>
          <w:p w14:paraId="27D2B241" w14:textId="21AF30A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0.219</w:t>
            </w:r>
            <w:r w:rsidRPr="00B15A4C">
              <w:rPr>
                <w:rFonts w:eastAsia="Times New Roman"/>
              </w:rPr>
              <w:fldChar w:fldCharType="end"/>
            </w:r>
          </w:p>
        </w:tc>
        <w:tc>
          <w:tcPr>
            <w:tcW w:w="366" w:type="pct"/>
            <w:vAlign w:val="center"/>
          </w:tcPr>
          <w:p w14:paraId="27D2B242" w14:textId="263B7D9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mg/L</w:t>
            </w:r>
            <w:r w:rsidRPr="00B15A4C">
              <w:rPr>
                <w:rFonts w:eastAsia="Times New Roman"/>
              </w:rPr>
              <w:fldChar w:fldCharType="end"/>
            </w:r>
          </w:p>
        </w:tc>
        <w:tc>
          <w:tcPr>
            <w:tcW w:w="526" w:type="pct"/>
            <w:vAlign w:val="center"/>
          </w:tcPr>
          <w:p w14:paraId="27D2B243" w14:textId="3EF9E21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02/20/2024</w:t>
            </w:r>
            <w:r w:rsidRPr="00B15A4C">
              <w:rPr>
                <w:rFonts w:eastAsia="Times New Roman"/>
              </w:rPr>
              <w:fldChar w:fldCharType="end"/>
            </w:r>
          </w:p>
        </w:tc>
        <w:tc>
          <w:tcPr>
            <w:tcW w:w="550" w:type="pct"/>
            <w:vAlign w:val="center"/>
          </w:tcPr>
          <w:p w14:paraId="27D2B244" w14:textId="681D94C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w:t>
            </w:r>
            <w:r w:rsidRPr="00B15A4C">
              <w:rPr>
                <w:rFonts w:eastAsia="Times New Roman"/>
              </w:rPr>
              <w:fldChar w:fldCharType="end"/>
            </w:r>
          </w:p>
        </w:tc>
        <w:tc>
          <w:tcPr>
            <w:tcW w:w="786" w:type="pct"/>
            <w:vAlign w:val="center"/>
          </w:tcPr>
          <w:p w14:paraId="27D2B245" w14:textId="68AB6BF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erosion of natural deposits, water additive which promotes strong teeth, discharge from fertilizer and aluminum factories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2E11C8B"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Nitrate</w:t>
            </w:r>
            <w:r w:rsidRPr="00B15A4C">
              <w:rPr>
                <w:rFonts w:eastAsia="Times New Roman"/>
              </w:rPr>
              <w:fldChar w:fldCharType="end"/>
            </w:r>
          </w:p>
        </w:tc>
        <w:tc>
          <w:tcPr>
            <w:tcW w:w="470" w:type="pct"/>
            <w:vAlign w:val="center"/>
          </w:tcPr>
          <w:p w14:paraId="27D2B248" w14:textId="29B113F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10</w:t>
            </w:r>
            <w:r w:rsidRPr="00B15A4C">
              <w:rPr>
                <w:rFonts w:eastAsia="Times New Roman"/>
              </w:rPr>
              <w:fldChar w:fldCharType="end"/>
            </w:r>
          </w:p>
        </w:tc>
        <w:tc>
          <w:tcPr>
            <w:tcW w:w="460" w:type="pct"/>
            <w:vAlign w:val="center"/>
          </w:tcPr>
          <w:p w14:paraId="27D2B249" w14:textId="135CE36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10</w:t>
            </w:r>
            <w:r w:rsidRPr="00B15A4C">
              <w:rPr>
                <w:rFonts w:eastAsia="Times New Roman"/>
              </w:rPr>
              <w:fldChar w:fldCharType="end"/>
            </w:r>
          </w:p>
        </w:tc>
        <w:tc>
          <w:tcPr>
            <w:tcW w:w="513" w:type="pct"/>
            <w:vAlign w:val="center"/>
          </w:tcPr>
          <w:p w14:paraId="27D2B24A" w14:textId="1CD2540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0.13</w:t>
            </w:r>
            <w:r w:rsidRPr="00B15A4C">
              <w:rPr>
                <w:rFonts w:eastAsia="Times New Roman"/>
              </w:rPr>
              <w:fldChar w:fldCharType="end"/>
            </w:r>
          </w:p>
        </w:tc>
        <w:tc>
          <w:tcPr>
            <w:tcW w:w="599" w:type="pct"/>
            <w:vAlign w:val="center"/>
          </w:tcPr>
          <w:p w14:paraId="27D2B24B" w14:textId="2B59A8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0.13</w:t>
            </w:r>
            <w:r w:rsidRPr="00B15A4C">
              <w:rPr>
                <w:rFonts w:eastAsia="Times New Roman"/>
              </w:rPr>
              <w:fldChar w:fldCharType="end"/>
            </w:r>
          </w:p>
        </w:tc>
        <w:tc>
          <w:tcPr>
            <w:tcW w:w="366" w:type="pct"/>
            <w:vAlign w:val="center"/>
          </w:tcPr>
          <w:p w14:paraId="27D2B24C" w14:textId="673142F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mg/L</w:t>
            </w:r>
            <w:r w:rsidRPr="00B15A4C">
              <w:rPr>
                <w:rFonts w:eastAsia="Times New Roman"/>
              </w:rPr>
              <w:fldChar w:fldCharType="end"/>
            </w:r>
          </w:p>
        </w:tc>
        <w:tc>
          <w:tcPr>
            <w:tcW w:w="526" w:type="pct"/>
            <w:vAlign w:val="center"/>
          </w:tcPr>
          <w:p w14:paraId="27D2B24D" w14:textId="6324EB8A"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02/20/2024</w:t>
            </w:r>
            <w:r w:rsidRPr="00B15A4C">
              <w:rPr>
                <w:rFonts w:eastAsia="Times New Roman"/>
              </w:rPr>
              <w:fldChar w:fldCharType="end"/>
            </w:r>
          </w:p>
        </w:tc>
        <w:tc>
          <w:tcPr>
            <w:tcW w:w="550" w:type="pct"/>
            <w:vAlign w:val="center"/>
          </w:tcPr>
          <w:p w14:paraId="27D2B24E" w14:textId="621EAB0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w:t>
            </w:r>
            <w:r w:rsidRPr="00B15A4C">
              <w:rPr>
                <w:rFonts w:eastAsia="Times New Roman"/>
              </w:rPr>
              <w:fldChar w:fldCharType="end"/>
            </w:r>
          </w:p>
        </w:tc>
        <w:tc>
          <w:tcPr>
            <w:tcW w:w="786" w:type="pct"/>
            <w:vAlign w:val="center"/>
          </w:tcPr>
          <w:p w14:paraId="27D2B24F" w14:textId="31C79B7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Runoff from fertilizer use, leaching from septic tanks, sewage, erosion of natural deposits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02700E5E"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HAA5</w:t>
            </w:r>
            <w:r w:rsidRPr="00B15A4C">
              <w:rPr>
                <w:rFonts w:eastAsia="Times New Roman"/>
              </w:rPr>
              <w:fldChar w:fldCharType="end"/>
            </w:r>
          </w:p>
        </w:tc>
        <w:tc>
          <w:tcPr>
            <w:tcW w:w="470" w:type="pct"/>
            <w:vAlign w:val="center"/>
          </w:tcPr>
          <w:p w14:paraId="27D2B252" w14:textId="393511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60</w:t>
            </w:r>
            <w:r w:rsidRPr="00B15A4C">
              <w:rPr>
                <w:rFonts w:eastAsia="Times New Roman"/>
              </w:rPr>
              <w:fldChar w:fldCharType="end"/>
            </w:r>
          </w:p>
        </w:tc>
        <w:tc>
          <w:tcPr>
            <w:tcW w:w="460" w:type="pct"/>
            <w:vAlign w:val="center"/>
          </w:tcPr>
          <w:p w14:paraId="27D2B253" w14:textId="2958088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N/A</w:t>
            </w:r>
            <w:r w:rsidRPr="00B15A4C">
              <w:rPr>
                <w:rFonts w:eastAsia="Times New Roman"/>
              </w:rPr>
              <w:fldChar w:fldCharType="end"/>
            </w:r>
          </w:p>
        </w:tc>
        <w:tc>
          <w:tcPr>
            <w:tcW w:w="513" w:type="pct"/>
            <w:vAlign w:val="center"/>
          </w:tcPr>
          <w:p w14:paraId="27D2B254" w14:textId="67FB160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1.03</w:t>
            </w:r>
            <w:r w:rsidRPr="00B15A4C">
              <w:rPr>
                <w:rFonts w:eastAsia="Times New Roman"/>
              </w:rPr>
              <w:fldChar w:fldCharType="end"/>
            </w:r>
          </w:p>
        </w:tc>
        <w:tc>
          <w:tcPr>
            <w:tcW w:w="599" w:type="pct"/>
            <w:vAlign w:val="center"/>
          </w:tcPr>
          <w:p w14:paraId="27D2B255" w14:textId="3278496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0-1.03</w:t>
            </w:r>
            <w:r w:rsidRPr="00B15A4C">
              <w:rPr>
                <w:rFonts w:eastAsia="Times New Roman"/>
              </w:rPr>
              <w:fldChar w:fldCharType="end"/>
            </w:r>
          </w:p>
        </w:tc>
        <w:tc>
          <w:tcPr>
            <w:tcW w:w="366" w:type="pct"/>
            <w:vAlign w:val="center"/>
          </w:tcPr>
          <w:p w14:paraId="27D2B256" w14:textId="65A13D89"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mg/L</w:t>
            </w:r>
            <w:r w:rsidRPr="00B15A4C">
              <w:rPr>
                <w:rFonts w:eastAsia="Times New Roman"/>
              </w:rPr>
              <w:fldChar w:fldCharType="end"/>
            </w:r>
          </w:p>
        </w:tc>
        <w:tc>
          <w:tcPr>
            <w:tcW w:w="526" w:type="pct"/>
            <w:vAlign w:val="center"/>
          </w:tcPr>
          <w:p w14:paraId="27D2B257" w14:textId="410D023A"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10/16/2024</w:t>
            </w:r>
            <w:r w:rsidRPr="00B15A4C">
              <w:rPr>
                <w:rFonts w:eastAsia="Times New Roman"/>
              </w:rPr>
              <w:fldChar w:fldCharType="end"/>
            </w:r>
          </w:p>
        </w:tc>
        <w:tc>
          <w:tcPr>
            <w:tcW w:w="550" w:type="pct"/>
            <w:vAlign w:val="center"/>
          </w:tcPr>
          <w:p w14:paraId="27D2B258" w14:textId="51BC1E7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N</w:t>
            </w:r>
            <w:r w:rsidRPr="00B15A4C">
              <w:rPr>
                <w:rFonts w:eastAsia="Times New Roman"/>
              </w:rPr>
              <w:fldChar w:fldCharType="end"/>
            </w:r>
          </w:p>
        </w:tc>
        <w:tc>
          <w:tcPr>
            <w:tcW w:w="786" w:type="pct"/>
            <w:vAlign w:val="center"/>
          </w:tcPr>
          <w:p w14:paraId="27D2B259" w14:textId="2DEB2ED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93FA9">
              <w:t>By-product of drinking water disinfection</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5BB9882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TTHM</w:t>
            </w:r>
            <w:r w:rsidRPr="00B15A4C">
              <w:rPr>
                <w:rFonts w:eastAsia="Times New Roman"/>
              </w:rPr>
              <w:fldChar w:fldCharType="end"/>
            </w:r>
          </w:p>
        </w:tc>
        <w:tc>
          <w:tcPr>
            <w:tcW w:w="470" w:type="pct"/>
            <w:vAlign w:val="center"/>
          </w:tcPr>
          <w:p w14:paraId="27D2B25C" w14:textId="4C39639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80</w:t>
            </w:r>
            <w:r w:rsidRPr="00B15A4C">
              <w:rPr>
                <w:rFonts w:eastAsia="Times New Roman"/>
              </w:rPr>
              <w:fldChar w:fldCharType="end"/>
            </w:r>
          </w:p>
        </w:tc>
        <w:tc>
          <w:tcPr>
            <w:tcW w:w="460" w:type="pct"/>
            <w:vAlign w:val="center"/>
          </w:tcPr>
          <w:p w14:paraId="27D2B25D" w14:textId="21F57A9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N/A</w:t>
            </w:r>
            <w:r w:rsidRPr="00B15A4C">
              <w:rPr>
                <w:rFonts w:eastAsia="Times New Roman"/>
              </w:rPr>
              <w:fldChar w:fldCharType="end"/>
            </w:r>
          </w:p>
        </w:tc>
        <w:tc>
          <w:tcPr>
            <w:tcW w:w="513" w:type="pct"/>
            <w:vAlign w:val="center"/>
          </w:tcPr>
          <w:p w14:paraId="27D2B25E" w14:textId="3802140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9.99</w:t>
            </w:r>
            <w:r w:rsidRPr="00B15A4C">
              <w:rPr>
                <w:rFonts w:eastAsia="Times New Roman"/>
              </w:rPr>
              <w:fldChar w:fldCharType="end"/>
            </w:r>
          </w:p>
        </w:tc>
        <w:tc>
          <w:tcPr>
            <w:tcW w:w="599" w:type="pct"/>
            <w:vAlign w:val="center"/>
          </w:tcPr>
          <w:p w14:paraId="27D2B25F" w14:textId="3FD56EF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1.13-9.99</w:t>
            </w:r>
            <w:r w:rsidRPr="00B15A4C">
              <w:rPr>
                <w:rFonts w:eastAsia="Times New Roman"/>
              </w:rPr>
              <w:fldChar w:fldCharType="end"/>
            </w:r>
          </w:p>
        </w:tc>
        <w:tc>
          <w:tcPr>
            <w:tcW w:w="366" w:type="pct"/>
            <w:vAlign w:val="center"/>
          </w:tcPr>
          <w:p w14:paraId="27D2B260" w14:textId="344C65F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mg/L</w:t>
            </w:r>
            <w:r w:rsidRPr="00B15A4C">
              <w:rPr>
                <w:rFonts w:eastAsia="Times New Roman"/>
              </w:rPr>
              <w:fldChar w:fldCharType="end"/>
            </w:r>
          </w:p>
        </w:tc>
        <w:tc>
          <w:tcPr>
            <w:tcW w:w="526" w:type="pct"/>
            <w:vAlign w:val="center"/>
          </w:tcPr>
          <w:p w14:paraId="27D2B261" w14:textId="05CC40B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07/16/2024</w:t>
            </w:r>
            <w:r w:rsidRPr="00B15A4C">
              <w:rPr>
                <w:rFonts w:eastAsia="Times New Roman"/>
              </w:rPr>
              <w:fldChar w:fldCharType="end"/>
            </w:r>
          </w:p>
        </w:tc>
        <w:tc>
          <w:tcPr>
            <w:tcW w:w="550" w:type="pct"/>
            <w:vAlign w:val="center"/>
          </w:tcPr>
          <w:p w14:paraId="27D2B262" w14:textId="1F99C4B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t>N</w:t>
            </w:r>
            <w:r w:rsidRPr="00B15A4C">
              <w:rPr>
                <w:rFonts w:eastAsia="Times New Roman"/>
              </w:rPr>
              <w:fldChar w:fldCharType="end"/>
            </w:r>
          </w:p>
        </w:tc>
        <w:tc>
          <w:tcPr>
            <w:tcW w:w="786" w:type="pct"/>
            <w:vAlign w:val="center"/>
          </w:tcPr>
          <w:p w14:paraId="27D2B263" w14:textId="4C62322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647D3" w:rsidRPr="00A647D3">
              <w:t>By-product of drinking water disinfection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00A979D3"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Chlorine</w:t>
            </w:r>
            <w:r w:rsidRPr="00B15A4C">
              <w:rPr>
                <w:rFonts w:eastAsia="Times New Roman"/>
              </w:rPr>
              <w:fldChar w:fldCharType="end"/>
            </w:r>
          </w:p>
        </w:tc>
        <w:tc>
          <w:tcPr>
            <w:tcW w:w="650" w:type="pct"/>
            <w:vAlign w:val="center"/>
          </w:tcPr>
          <w:p w14:paraId="27D2B280" w14:textId="30924B22"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0.40</w:t>
            </w:r>
            <w:r w:rsidRPr="00B15A4C">
              <w:rPr>
                <w:rFonts w:eastAsia="Times New Roman"/>
              </w:rPr>
              <w:fldChar w:fldCharType="end"/>
            </w:r>
            <w:bookmarkEnd w:id="110"/>
          </w:p>
        </w:tc>
        <w:bookmarkStart w:id="111" w:name="Text26"/>
        <w:tc>
          <w:tcPr>
            <w:tcW w:w="522" w:type="pct"/>
            <w:vAlign w:val="center"/>
          </w:tcPr>
          <w:p w14:paraId="27D2B281" w14:textId="7D059410"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0.40</w:t>
            </w:r>
            <w:r w:rsidRPr="00B15A4C">
              <w:rPr>
                <w:rFonts w:eastAsia="Times New Roman"/>
              </w:rPr>
              <w:fldChar w:fldCharType="end"/>
            </w:r>
            <w:bookmarkEnd w:id="111"/>
          </w:p>
        </w:tc>
        <w:tc>
          <w:tcPr>
            <w:tcW w:w="608" w:type="pct"/>
            <w:vAlign w:val="center"/>
          </w:tcPr>
          <w:p w14:paraId="27D2B282" w14:textId="6575BE4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0.40-1.53</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D173D81"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08/09/2024(Lowest)</w:t>
            </w:r>
            <w:r w:rsidRPr="00B15A4C">
              <w:rPr>
                <w:rFonts w:eastAsia="Times New Roman"/>
              </w:rPr>
              <w:fldChar w:fldCharType="end"/>
            </w:r>
          </w:p>
        </w:tc>
        <w:tc>
          <w:tcPr>
            <w:tcW w:w="513" w:type="pct"/>
            <w:vAlign w:val="center"/>
          </w:tcPr>
          <w:p w14:paraId="27D2B285" w14:textId="000299E9"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3777">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lastRenderedPageBreak/>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65D2B719"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1.83</w:t>
            </w:r>
            <w:r w:rsidRPr="00B15A4C">
              <w:rPr>
                <w:rFonts w:eastAsia="Times New Roman"/>
              </w:rPr>
              <w:fldChar w:fldCharType="end"/>
            </w:r>
          </w:p>
        </w:tc>
        <w:tc>
          <w:tcPr>
            <w:tcW w:w="619" w:type="pct"/>
            <w:vAlign w:val="center"/>
          </w:tcPr>
          <w:p w14:paraId="19FEC9F4" w14:textId="32D04303"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596654">
              <w:t>0-1.83</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0B9C3AE5"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596654">
              <w:t>0</w:t>
            </w:r>
            <w:r>
              <w:rPr>
                <w:rFonts w:eastAsia="Times New Roman"/>
              </w:rPr>
              <w:fldChar w:fldCharType="end"/>
            </w:r>
          </w:p>
        </w:tc>
        <w:tc>
          <w:tcPr>
            <w:tcW w:w="484" w:type="pct"/>
            <w:vAlign w:val="center"/>
          </w:tcPr>
          <w:p w14:paraId="27D2B29C" w14:textId="32D252D3"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3EE316B"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0.03</w:t>
            </w:r>
            <w:r w:rsidRPr="00B15A4C">
              <w:rPr>
                <w:rFonts w:eastAsia="Times New Roman"/>
              </w:rPr>
              <w:fldChar w:fldCharType="end"/>
            </w:r>
          </w:p>
        </w:tc>
        <w:tc>
          <w:tcPr>
            <w:tcW w:w="619" w:type="pct"/>
            <w:vAlign w:val="center"/>
          </w:tcPr>
          <w:p w14:paraId="49E6CE62" w14:textId="7A727C58"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596654">
              <w:t>0-0.03</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03E418A2"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0</w:t>
            </w:r>
            <w:r w:rsidRPr="00B15A4C">
              <w:rPr>
                <w:rFonts w:eastAsia="Times New Roman"/>
              </w:rPr>
              <w:fldChar w:fldCharType="end"/>
            </w:r>
          </w:p>
        </w:tc>
        <w:tc>
          <w:tcPr>
            <w:tcW w:w="484" w:type="pct"/>
            <w:vAlign w:val="center"/>
          </w:tcPr>
          <w:p w14:paraId="27D2B2A5" w14:textId="531693CC"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EA0F6E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22B27EF"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DDC5965"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20961529"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4E380234"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6C86E1B9"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2D530C9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96654">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6186F73A"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96654">
              <w:t>All samples were below the mcl therefore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7A814679" w14:textId="77777777" w:rsidR="002A4BE3"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4BE3">
              <w:t xml:space="preserve">Failed weekly </w:t>
            </w:r>
            <w:proofErr w:type="spellStart"/>
            <w:r w:rsidR="002A4BE3">
              <w:t>distrobuting</w:t>
            </w:r>
            <w:proofErr w:type="spellEnd"/>
            <w:r w:rsidR="002A4BE3">
              <w:t xml:space="preserve"> monitoring 5/01/2024</w:t>
            </w:r>
          </w:p>
          <w:p w14:paraId="3A69A108" w14:textId="77777777" w:rsidR="002A4BE3" w:rsidRDefault="002A4BE3" w:rsidP="00EF1D3D">
            <w:pPr>
              <w:spacing w:line="360" w:lineRule="auto"/>
              <w:jc w:val="both"/>
              <w:rPr>
                <w:rFonts w:eastAsia="Times New Roman"/>
                <w:sz w:val="22"/>
              </w:rPr>
            </w:pPr>
            <w:r>
              <w:t>Public notification tier 3 1/1/2024</w:t>
            </w:r>
          </w:p>
          <w:p w14:paraId="27D2B2FE" w14:textId="418AA100" w:rsidR="00B15A4C" w:rsidRPr="00B15A4C" w:rsidRDefault="002A4BE3" w:rsidP="00EF1D3D">
            <w:pPr>
              <w:spacing w:line="360" w:lineRule="auto"/>
              <w:jc w:val="both"/>
              <w:rPr>
                <w:rFonts w:eastAsia="Times New Roman"/>
                <w:sz w:val="22"/>
              </w:rPr>
            </w:pPr>
            <w:r>
              <w:t>Monitoring violation for SOC 4/01/2024 (failed to submit susceptibility waiver in time)</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2B0F524C"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2A4BE3">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4323149"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2A4BE3">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2A4BE3">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2A4BE3">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1928" w14:textId="77777777" w:rsidR="00D60B41" w:rsidRDefault="00D60B41" w:rsidP="004F2FDE">
      <w:r>
        <w:separator/>
      </w:r>
    </w:p>
  </w:endnote>
  <w:endnote w:type="continuationSeparator" w:id="0">
    <w:p w14:paraId="1ABDE5C8" w14:textId="77777777" w:rsidR="00D60B41" w:rsidRDefault="00D60B41"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A11E" w14:textId="77777777" w:rsidR="00D60B41" w:rsidRDefault="00D60B41" w:rsidP="004F2FDE">
      <w:r>
        <w:separator/>
      </w:r>
    </w:p>
  </w:footnote>
  <w:footnote w:type="continuationSeparator" w:id="0">
    <w:p w14:paraId="7D6071BF" w14:textId="77777777" w:rsidR="00D60B41" w:rsidRDefault="00D60B41"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4BE3"/>
    <w:rsid w:val="002A6F58"/>
    <w:rsid w:val="002B1267"/>
    <w:rsid w:val="002B6283"/>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96654"/>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93FA9"/>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647D3"/>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777"/>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0B41"/>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14374</Words>
  <Characters>81932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2025-03-25T13:42:00Z</dcterms:created>
  <dcterms:modified xsi:type="dcterms:W3CDTF">2025-03-25T13:42:00Z</dcterms:modified>
</cp:coreProperties>
</file>