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3969" w14:textId="450BA620" w:rsidR="00CF1990" w:rsidRDefault="00CF1990" w:rsidP="00CF1990">
      <w:r>
        <w:t xml:space="preserve">Minutes of Affordable Housing Committee </w:t>
      </w:r>
      <w:r w:rsidR="006A7204">
        <w:t xml:space="preserve">and HOH Affordable HDFC </w:t>
      </w:r>
      <w:r>
        <w:t xml:space="preserve">of </w:t>
      </w:r>
      <w:r w:rsidR="00386440">
        <w:t>Ju</w:t>
      </w:r>
      <w:r w:rsidR="00D33945">
        <w:t>ly</w:t>
      </w:r>
      <w:r w:rsidR="00386440">
        <w:t xml:space="preserve"> </w:t>
      </w:r>
      <w:r w:rsidR="00D33945">
        <w:t>8</w:t>
      </w:r>
      <w:r w:rsidR="006C461A">
        <w:t>, 2021</w:t>
      </w:r>
    </w:p>
    <w:p w14:paraId="6CD62EF5" w14:textId="734AA4D2" w:rsidR="00CF1990" w:rsidRDefault="00CF1990" w:rsidP="00CF1990">
      <w:r>
        <w:t xml:space="preserve">7:30 PM </w:t>
      </w:r>
      <w:r w:rsidR="006A7204">
        <w:t>via Zoom</w:t>
      </w:r>
    </w:p>
    <w:p w14:paraId="6FD46796" w14:textId="77777777" w:rsidR="00CF1990" w:rsidRDefault="00CF1990" w:rsidP="00CF1990"/>
    <w:p w14:paraId="4296C5A0" w14:textId="46B50ED8" w:rsidR="00CF1990" w:rsidRDefault="00CF1990" w:rsidP="00CF1990">
      <w:r>
        <w:t>Attendance:</w:t>
      </w:r>
    </w:p>
    <w:p w14:paraId="34721475" w14:textId="77777777" w:rsidR="00797003" w:rsidRDefault="00797003" w:rsidP="00CF1990"/>
    <w:p w14:paraId="6D1A9C67" w14:textId="77777777" w:rsidR="003B4AF4" w:rsidRDefault="003B4AF4" w:rsidP="00CF1990"/>
    <w:p w14:paraId="6BAC5A9E" w14:textId="77777777" w:rsidR="003B4AF4" w:rsidRDefault="003B4AF4" w:rsidP="003B4AF4">
      <w:r>
        <w:t xml:space="preserve">Afreen </w:t>
      </w:r>
      <w:proofErr w:type="spellStart"/>
      <w:r>
        <w:t>Alam</w:t>
      </w:r>
      <w:proofErr w:type="spellEnd"/>
      <w:r>
        <w:tab/>
        <w:t xml:space="preserve"> </w:t>
      </w:r>
      <w:r>
        <w:tab/>
        <w:t>Present</w:t>
      </w:r>
    </w:p>
    <w:p w14:paraId="5F4B7CC9" w14:textId="77777777" w:rsidR="003B4AF4" w:rsidRDefault="003B4AF4" w:rsidP="00CF1990"/>
    <w:p w14:paraId="1AF91B30" w14:textId="30EF16D3" w:rsidR="00CF1990" w:rsidRDefault="00CF1990" w:rsidP="00CF1990">
      <w:r>
        <w:t>Mark Cassella</w:t>
      </w:r>
      <w:r>
        <w:tab/>
      </w:r>
      <w:r>
        <w:tab/>
      </w:r>
      <w:r w:rsidR="00CD5002">
        <w:t>Ab</w:t>
      </w:r>
      <w:r>
        <w:t>sent</w:t>
      </w:r>
    </w:p>
    <w:p w14:paraId="6194B14B" w14:textId="2A5E5EDA" w:rsidR="00CF1990" w:rsidRDefault="00CF1990" w:rsidP="00CF1990">
      <w:r>
        <w:t>Tom Donohoe</w:t>
      </w:r>
      <w:r>
        <w:tab/>
      </w:r>
      <w:r w:rsidR="00797003">
        <w:t>*</w:t>
      </w:r>
      <w:r>
        <w:tab/>
      </w:r>
      <w:r w:rsidR="006A7204">
        <w:t>Absent</w:t>
      </w:r>
    </w:p>
    <w:p w14:paraId="20626536" w14:textId="4DE65FBA" w:rsidR="00CF1990" w:rsidRDefault="00CF1990" w:rsidP="00CF1990">
      <w:r>
        <w:t>Nick Frascone</w:t>
      </w:r>
      <w:r>
        <w:tab/>
      </w:r>
      <w:r w:rsidR="00797003">
        <w:t>*</w:t>
      </w:r>
      <w:r>
        <w:tab/>
      </w:r>
      <w:r w:rsidR="00665E17">
        <w:t>Absent</w:t>
      </w:r>
    </w:p>
    <w:p w14:paraId="79D18FB9" w14:textId="2D07ACD1" w:rsidR="00CF1990" w:rsidRDefault="00CF1990" w:rsidP="00CF1990">
      <w:r>
        <w:t>Christina Griffin</w:t>
      </w:r>
      <w:r>
        <w:tab/>
      </w:r>
      <w:r w:rsidR="00386440">
        <w:t>Absent</w:t>
      </w:r>
    </w:p>
    <w:p w14:paraId="77839481" w14:textId="041E16F2" w:rsidR="00CF1990" w:rsidRDefault="00CF1990" w:rsidP="00CF1990">
      <w:r>
        <w:t>James Keaney</w:t>
      </w:r>
      <w:r>
        <w:tab/>
      </w:r>
      <w:r>
        <w:tab/>
      </w:r>
      <w:r w:rsidR="00386440">
        <w:t>Present</w:t>
      </w:r>
    </w:p>
    <w:p w14:paraId="0DE51313" w14:textId="30F012B2" w:rsidR="00CF1990" w:rsidRDefault="00CF1990" w:rsidP="00CF1990">
      <w:r>
        <w:t>Bob Licht</w:t>
      </w:r>
      <w:r w:rsidR="00797003">
        <w:t>*</w:t>
      </w:r>
      <w:r>
        <w:tab/>
      </w:r>
      <w:r>
        <w:tab/>
      </w:r>
      <w:r w:rsidR="00953D48">
        <w:t>Ab</w:t>
      </w:r>
      <w:r>
        <w:t>sent</w:t>
      </w:r>
    </w:p>
    <w:p w14:paraId="28197D45" w14:textId="06F0429E" w:rsidR="00CF1990" w:rsidRDefault="00CF1990" w:rsidP="00CF1990">
      <w:r>
        <w:t>Ira Lichtiger</w:t>
      </w:r>
      <w:r w:rsidR="00797003">
        <w:t>*</w:t>
      </w:r>
      <w:r>
        <w:tab/>
      </w:r>
      <w:r w:rsidR="00797003">
        <w:tab/>
      </w:r>
      <w:r w:rsidR="001A3E1E">
        <w:t>Pre</w:t>
      </w:r>
      <w:r>
        <w:t>sent</w:t>
      </w:r>
    </w:p>
    <w:p w14:paraId="74E790D6" w14:textId="4932F119" w:rsidR="00CF1990" w:rsidRDefault="00CF1990" w:rsidP="00CF1990">
      <w:r>
        <w:t>Arthur Riolo</w:t>
      </w:r>
      <w:r w:rsidR="00797003">
        <w:t>*</w:t>
      </w:r>
      <w:r>
        <w:tab/>
      </w:r>
      <w:r>
        <w:tab/>
      </w:r>
      <w:r w:rsidR="00E8211B">
        <w:t>Pre</w:t>
      </w:r>
      <w:r>
        <w:t>sent</w:t>
      </w:r>
    </w:p>
    <w:p w14:paraId="72AC5A99" w14:textId="71B5EF1C" w:rsidR="005D6634" w:rsidRDefault="005D6634" w:rsidP="005D6634">
      <w:r>
        <w:t>Andrew Smith</w:t>
      </w:r>
      <w:r>
        <w:tab/>
      </w:r>
      <w:r w:rsidR="00904472">
        <w:t>*</w:t>
      </w:r>
      <w:r>
        <w:tab/>
      </w:r>
      <w:r w:rsidR="00386440">
        <w:t>Present</w:t>
      </w:r>
    </w:p>
    <w:p w14:paraId="591C9F55" w14:textId="10148372" w:rsidR="00CF1990" w:rsidRDefault="00CF1990" w:rsidP="00CF1990">
      <w:r>
        <w:t>Elise Smith</w:t>
      </w:r>
      <w:r w:rsidR="00797003">
        <w:t>*</w:t>
      </w:r>
      <w:r>
        <w:tab/>
      </w:r>
      <w:r>
        <w:tab/>
      </w:r>
      <w:r w:rsidR="00665E17">
        <w:t>Absent</w:t>
      </w:r>
    </w:p>
    <w:p w14:paraId="7D98CB37" w14:textId="69B84AFA" w:rsidR="00CF1990" w:rsidRDefault="00CF1990" w:rsidP="00CF1990">
      <w:r>
        <w:t>Patty Speranza</w:t>
      </w:r>
      <w:r>
        <w:tab/>
      </w:r>
      <w:r w:rsidR="00904472">
        <w:t>*</w:t>
      </w:r>
      <w:r>
        <w:tab/>
      </w:r>
      <w:r w:rsidR="00D33945">
        <w:t>Present</w:t>
      </w:r>
    </w:p>
    <w:p w14:paraId="5D0B92DD" w14:textId="55264881" w:rsidR="00CD5002" w:rsidRDefault="00CD5002" w:rsidP="00CF1990">
      <w:r>
        <w:t>Bettina Speyer</w:t>
      </w:r>
      <w:r>
        <w:tab/>
      </w:r>
      <w:r>
        <w:tab/>
      </w:r>
      <w:r w:rsidR="006A7204">
        <w:t>Present</w:t>
      </w:r>
    </w:p>
    <w:p w14:paraId="164FC19F" w14:textId="77777777" w:rsidR="003B4AF4" w:rsidRDefault="003B4AF4" w:rsidP="003B4AF4">
      <w:r>
        <w:t>Patrick Sullivan</w:t>
      </w:r>
      <w:r>
        <w:tab/>
        <w:t>Present</w:t>
      </w:r>
    </w:p>
    <w:p w14:paraId="46907C79" w14:textId="30AB10F8" w:rsidR="00A05F41" w:rsidRDefault="00A05F41" w:rsidP="00CF1990">
      <w:r>
        <w:t xml:space="preserve">Ernesto </w:t>
      </w:r>
      <w:r w:rsidR="00175B11">
        <w:t>Vigoreaux</w:t>
      </w:r>
      <w:r>
        <w:tab/>
        <w:t>Present</w:t>
      </w:r>
    </w:p>
    <w:p w14:paraId="2D1CD348" w14:textId="77777777" w:rsidR="00D33945" w:rsidRDefault="00D33945" w:rsidP="006C461A"/>
    <w:p w14:paraId="665E04D9" w14:textId="3FECDD50" w:rsidR="00797003" w:rsidRDefault="00797003" w:rsidP="00CF1990"/>
    <w:p w14:paraId="7CF30FCA" w14:textId="77FC718D" w:rsidR="00797003" w:rsidRDefault="00D025C2" w:rsidP="00D025C2">
      <w:r>
        <w:t>*</w:t>
      </w:r>
      <w:r w:rsidR="00797003">
        <w:t xml:space="preserve"> Member of Hastings-on-Hudson Affordable Housing Development Fund</w:t>
      </w:r>
      <w:r w:rsidR="003231ED">
        <w:t xml:space="preserve"> </w:t>
      </w:r>
      <w:r w:rsidR="00797003">
        <w:t>Co., Inc.</w:t>
      </w:r>
    </w:p>
    <w:p w14:paraId="69B8EB33" w14:textId="77777777" w:rsidR="00854948" w:rsidRDefault="00854948" w:rsidP="00CF1990"/>
    <w:p w14:paraId="7623E4DB" w14:textId="76401246" w:rsidR="00955102" w:rsidRPr="00797003" w:rsidRDefault="006A7204" w:rsidP="00CF1990">
      <w:r>
        <w:t>Tom</w:t>
      </w:r>
      <w:r w:rsidR="005E20CE">
        <w:t xml:space="preserve"> </w:t>
      </w:r>
      <w:proofErr w:type="gramStart"/>
      <w:r w:rsidR="005E20CE">
        <w:t>Speyer</w:t>
      </w:r>
      <w:r w:rsidR="00955102" w:rsidRPr="00797003">
        <w:t xml:space="preserve">, </w:t>
      </w:r>
      <w:r w:rsidR="005E20CE">
        <w:t xml:space="preserve"> </w:t>
      </w:r>
      <w:r w:rsidR="00955102" w:rsidRPr="00797003">
        <w:t>Planning</w:t>
      </w:r>
      <w:proofErr w:type="gramEnd"/>
      <w:r w:rsidR="00955102" w:rsidRPr="00797003">
        <w:t xml:space="preserve"> Board</w:t>
      </w:r>
      <w:r w:rsidR="005D6634" w:rsidRPr="00797003">
        <w:tab/>
      </w:r>
      <w:r w:rsidR="005D6634" w:rsidRPr="00797003">
        <w:tab/>
      </w:r>
      <w:r w:rsidR="006C461A">
        <w:tab/>
      </w:r>
      <w:r>
        <w:t>Present</w:t>
      </w:r>
    </w:p>
    <w:p w14:paraId="5A0FA3E3" w14:textId="0E336258" w:rsidR="00C367B4" w:rsidRDefault="00C367B4" w:rsidP="00CF1990">
      <w:r w:rsidRPr="00797003">
        <w:t>Rose Noonan, Housing Action Coun</w:t>
      </w:r>
      <w:r w:rsidR="00935872" w:rsidRPr="00797003">
        <w:t>ci</w:t>
      </w:r>
      <w:r w:rsidRPr="00797003">
        <w:t>l</w:t>
      </w:r>
      <w:r w:rsidR="005D6634" w:rsidRPr="00797003">
        <w:tab/>
      </w:r>
      <w:r w:rsidR="003B0C84">
        <w:t>Absent</w:t>
      </w:r>
    </w:p>
    <w:p w14:paraId="378A6D86" w14:textId="6818F9FD" w:rsidR="002F1420" w:rsidRDefault="00D33945" w:rsidP="00CF1990">
      <w:r>
        <w:t>Jim Metzger</w:t>
      </w:r>
    </w:p>
    <w:p w14:paraId="57676D55" w14:textId="77777777" w:rsidR="003B4AF4" w:rsidRDefault="003B4AF4" w:rsidP="003B4AF4">
      <w:r>
        <w:t>Susan Schwimmer (</w:t>
      </w:r>
      <w:proofErr w:type="spellStart"/>
      <w:r>
        <w:t>sp</w:t>
      </w:r>
      <w:proofErr w:type="spellEnd"/>
      <w:r>
        <w:t>?)</w:t>
      </w:r>
    </w:p>
    <w:p w14:paraId="35DA2AA0" w14:textId="77777777" w:rsidR="003B4AF4" w:rsidRDefault="003B4AF4" w:rsidP="003B4AF4">
      <w:r>
        <w:t>David Ferris</w:t>
      </w:r>
    </w:p>
    <w:p w14:paraId="0DA20050" w14:textId="77777777" w:rsidR="003B4AF4" w:rsidRDefault="003B4AF4" w:rsidP="003B4AF4">
      <w:r>
        <w:t>Vanessa Merton</w:t>
      </w:r>
    </w:p>
    <w:p w14:paraId="0FD61B33" w14:textId="77777777" w:rsidR="003B4AF4" w:rsidRDefault="003B4AF4" w:rsidP="003B4AF4">
      <w:proofErr w:type="spellStart"/>
      <w:r>
        <w:t>Maireed</w:t>
      </w:r>
      <w:proofErr w:type="spellEnd"/>
      <w:r>
        <w:t xml:space="preserve"> Daly-Diep</w:t>
      </w:r>
    </w:p>
    <w:p w14:paraId="779A0D42" w14:textId="77777777" w:rsidR="002F1420" w:rsidRDefault="002F1420" w:rsidP="00CF1990"/>
    <w:p w14:paraId="50211274" w14:textId="1D98C685" w:rsidR="00AA24B7" w:rsidRDefault="00AA24B7" w:rsidP="00CF1990">
      <w:r>
        <w:t>Minutes were taken by</w:t>
      </w:r>
      <w:r w:rsidR="007D581E">
        <w:t xml:space="preserve"> </w:t>
      </w:r>
      <w:r w:rsidR="00665E17">
        <w:t>Ira Lichtiger</w:t>
      </w:r>
    </w:p>
    <w:p w14:paraId="09049963" w14:textId="107D1FDE" w:rsidR="00C56BD4" w:rsidRDefault="00C56BD4" w:rsidP="00CF1990"/>
    <w:p w14:paraId="2B3C4444" w14:textId="4A34958C" w:rsidR="00C56BD4" w:rsidRDefault="00C56BD4" w:rsidP="00CF1990">
      <w:r>
        <w:t xml:space="preserve">Arthur called the meeting to order. </w:t>
      </w:r>
    </w:p>
    <w:p w14:paraId="1A5CD290" w14:textId="76069322" w:rsidR="000A4E0C" w:rsidRDefault="000A4E0C" w:rsidP="00CF1990"/>
    <w:p w14:paraId="754781B9" w14:textId="5AA36E86" w:rsidR="000A4E0C" w:rsidRDefault="00386440" w:rsidP="00CF1990">
      <w:r>
        <w:t>Arthur</w:t>
      </w:r>
      <w:r w:rsidR="000A4E0C">
        <w:t xml:space="preserve"> moved to accept minutes from the</w:t>
      </w:r>
      <w:r w:rsidR="003B4AF4">
        <w:t xml:space="preserve"> June</w:t>
      </w:r>
      <w:r>
        <w:t xml:space="preserve"> </w:t>
      </w:r>
      <w:r w:rsidR="000A4E0C">
        <w:t>meeting,</w:t>
      </w:r>
      <w:r>
        <w:t xml:space="preserve"> Ernesto </w:t>
      </w:r>
      <w:proofErr w:type="gramStart"/>
      <w:r>
        <w:t>seconded</w:t>
      </w:r>
      <w:proofErr w:type="gramEnd"/>
      <w:r>
        <w:t xml:space="preserve"> and motion carried. </w:t>
      </w:r>
    </w:p>
    <w:p w14:paraId="5BA296EC" w14:textId="0784C0D1" w:rsidR="00D33945" w:rsidRDefault="00D33945" w:rsidP="00CF1990"/>
    <w:p w14:paraId="40C6FA7D" w14:textId="6FED50A9" w:rsidR="003B4AF4" w:rsidRDefault="00D33945" w:rsidP="00CF1990">
      <w:r>
        <w:t xml:space="preserve">Discussed </w:t>
      </w:r>
      <w:proofErr w:type="gramStart"/>
      <w:r w:rsidR="003B4AF4">
        <w:t>if and when</w:t>
      </w:r>
      <w:proofErr w:type="gramEnd"/>
      <w:r w:rsidR="003B4AF4">
        <w:t xml:space="preserve"> we should meet </w:t>
      </w:r>
      <w:r>
        <w:t>in person</w:t>
      </w:r>
      <w:r w:rsidR="003B4AF4">
        <w:t xml:space="preserve">. Patty suggested </w:t>
      </w:r>
      <w:r>
        <w:t>hybrid meetings</w:t>
      </w:r>
      <w:r w:rsidR="003B4AF4">
        <w:t xml:space="preserve"> with </w:t>
      </w:r>
      <w:proofErr w:type="spellStart"/>
      <w:r w:rsidR="003B4AF4">
        <w:t>zoomers</w:t>
      </w:r>
      <w:proofErr w:type="spellEnd"/>
      <w:r w:rsidR="003B4AF4">
        <w:t xml:space="preserve"> on a laptop in the conference room.</w:t>
      </w:r>
      <w:r>
        <w:t xml:space="preserve"> </w:t>
      </w:r>
      <w:r w:rsidR="00CC3F96">
        <w:t>Plan to</w:t>
      </w:r>
      <w:r>
        <w:t xml:space="preserve"> begin </w:t>
      </w:r>
      <w:r w:rsidR="00CC3F96">
        <w:t xml:space="preserve">with hybrid meetings </w:t>
      </w:r>
      <w:r>
        <w:t>in September</w:t>
      </w:r>
      <w:r w:rsidR="003B4AF4">
        <w:t xml:space="preserve"> and do outr</w:t>
      </w:r>
      <w:r w:rsidR="00CC3F96">
        <w:t xml:space="preserve">each to members who haven’t been </w:t>
      </w:r>
      <w:r w:rsidR="003B4AF4">
        <w:t xml:space="preserve">participating </w:t>
      </w:r>
      <w:r w:rsidR="00CC3F96">
        <w:t>in the zooms</w:t>
      </w:r>
      <w:r w:rsidR="003B4AF4">
        <w:t xml:space="preserve"> to confirm future participation</w:t>
      </w:r>
      <w:r w:rsidR="00CC3F96">
        <w:t xml:space="preserve">. </w:t>
      </w:r>
    </w:p>
    <w:p w14:paraId="6F292C08" w14:textId="77777777" w:rsidR="003B4AF4" w:rsidRDefault="003B4AF4" w:rsidP="00CF1990"/>
    <w:p w14:paraId="0AE5C6AE" w14:textId="56AED396" w:rsidR="00D33945" w:rsidRDefault="00CC3F96" w:rsidP="00CF1990">
      <w:r>
        <w:lastRenderedPageBreak/>
        <w:t xml:space="preserve">Bettina </w:t>
      </w:r>
      <w:r w:rsidR="003B4AF4">
        <w:t>suggested forming s</w:t>
      </w:r>
      <w:r>
        <w:t xml:space="preserve">ubcommittees </w:t>
      </w:r>
      <w:r w:rsidR="003B4AF4">
        <w:t>to do the</w:t>
      </w:r>
      <w:r>
        <w:t xml:space="preserve"> work between </w:t>
      </w:r>
      <w:r w:rsidR="003B4AF4">
        <w:t>monthly meetings</w:t>
      </w:r>
      <w:r>
        <w:t xml:space="preserve">. </w:t>
      </w:r>
      <w:r w:rsidR="003B4AF4">
        <w:t xml:space="preserve">Two informal subcommittees were formed, </w:t>
      </w:r>
      <w:commentRangeStart w:id="0"/>
      <w:r w:rsidR="00C7172F">
        <w:t xml:space="preserve">1 </w:t>
      </w:r>
      <w:r w:rsidR="003B4AF4">
        <w:t>for working on accessory dwelling unit (“ADU”) outreach</w:t>
      </w:r>
      <w:r w:rsidR="00C7172F">
        <w:t xml:space="preserve"> and 1 to plan the agenda for presentation in November (see below).</w:t>
      </w:r>
      <w:commentRangeEnd w:id="0"/>
      <w:r w:rsidR="00C7172F">
        <w:rPr>
          <w:rStyle w:val="CommentReference"/>
        </w:rPr>
        <w:commentReference w:id="0"/>
      </w:r>
    </w:p>
    <w:p w14:paraId="562DD90B" w14:textId="37EC6732" w:rsidR="00CC3F96" w:rsidRDefault="00CC3F96" w:rsidP="00CF1990"/>
    <w:p w14:paraId="3F0215A5" w14:textId="0091E83A" w:rsidR="00397255" w:rsidRDefault="00CC3F96" w:rsidP="00CF1990">
      <w:r>
        <w:t xml:space="preserve">ADU’s – Bettina talked about goals discussed last month in promoting need for affordable housing: </w:t>
      </w:r>
      <w:r w:rsidR="00397255">
        <w:t>why affordable housing, e</w:t>
      </w:r>
      <w:r>
        <w:t>ducation on current laws, introduce ADU’s,</w:t>
      </w:r>
      <w:r w:rsidR="00397255">
        <w:t xml:space="preserve"> learning about building </w:t>
      </w:r>
      <w:r w:rsidR="003B4AF4">
        <w:t xml:space="preserve">department </w:t>
      </w:r>
      <w:r w:rsidR="00397255">
        <w:t>requirements so we can assist in creation of ADU’s</w:t>
      </w:r>
    </w:p>
    <w:p w14:paraId="49C7A5D4" w14:textId="47917DC8" w:rsidR="003B0C84" w:rsidRDefault="00397255" w:rsidP="00CF1990">
      <w:r>
        <w:t xml:space="preserve">Afreen worked on NYC’s ADU law. </w:t>
      </w:r>
      <w:r w:rsidR="00C7172F">
        <w:t>She pointed out</w:t>
      </w:r>
      <w:r w:rsidR="003B4AF4">
        <w:t xml:space="preserve"> importance of k</w:t>
      </w:r>
      <w:r>
        <w:t>now</w:t>
      </w:r>
      <w:r w:rsidR="003B4AF4">
        <w:t>ing</w:t>
      </w:r>
      <w:r>
        <w:t xml:space="preserve"> housing </w:t>
      </w:r>
      <w:proofErr w:type="gramStart"/>
      <w:r>
        <w:t xml:space="preserve">stock, </w:t>
      </w:r>
      <w:r w:rsidR="003B4AF4">
        <w:t>and</w:t>
      </w:r>
      <w:proofErr w:type="gramEnd"/>
      <w:r w:rsidR="003B4AF4">
        <w:t xml:space="preserve"> suggested looking into existing programs for </w:t>
      </w:r>
      <w:r>
        <w:t>weatheriz</w:t>
      </w:r>
      <w:r w:rsidR="003B4AF4">
        <w:t>ing</w:t>
      </w:r>
      <w:r>
        <w:t xml:space="preserve"> existing stock, making it more affordable for the homeowners</w:t>
      </w:r>
      <w:r w:rsidR="003B4AF4">
        <w:t>.</w:t>
      </w:r>
    </w:p>
    <w:p w14:paraId="008524B4" w14:textId="19E3A220" w:rsidR="00FF1A23" w:rsidRDefault="00FF1A23" w:rsidP="00CF1990">
      <w:r>
        <w:t>Reviewed question of the 3-year expiration period</w:t>
      </w:r>
      <w:r w:rsidR="003B4AF4">
        <w:t xml:space="preserve"> in the Village ordinance</w:t>
      </w:r>
      <w:r>
        <w:t xml:space="preserve">, and whether to add to our letter. </w:t>
      </w:r>
      <w:r w:rsidR="003B4AF4">
        <w:t>Tom reminded us that r</w:t>
      </w:r>
      <w:r>
        <w:t xml:space="preserve">enewal period has been simplified so it’s only reviewed by building inspector. </w:t>
      </w:r>
      <w:r w:rsidR="003B4AF4">
        <w:t>Consensus that this</w:t>
      </w:r>
      <w:r>
        <w:t xml:space="preserve"> question is complicated, we can’t </w:t>
      </w:r>
      <w:r w:rsidR="003B4AF4">
        <w:t xml:space="preserve">even </w:t>
      </w:r>
      <w:r>
        <w:t>agree</w:t>
      </w:r>
      <w:r w:rsidR="00E74F22">
        <w:t xml:space="preserve"> </w:t>
      </w:r>
      <w:r w:rsidR="003B4AF4">
        <w:t xml:space="preserve">on it </w:t>
      </w:r>
      <w:r w:rsidR="00E74F22">
        <w:t>in the committee, so we’ll leave this out</w:t>
      </w:r>
      <w:r w:rsidR="003B4AF4">
        <w:t xml:space="preserve"> of our letter</w:t>
      </w:r>
      <w:r w:rsidR="00E74F22">
        <w:t>. Ira will send clean version of the letter to Arthur for signature.</w:t>
      </w:r>
    </w:p>
    <w:p w14:paraId="539EE0E0" w14:textId="1125DF5F" w:rsidR="00E74F22" w:rsidRDefault="00E74F22" w:rsidP="00CF1990"/>
    <w:p w14:paraId="3BDC1FA5" w14:textId="64869B7F" w:rsidR="0059537B" w:rsidRDefault="00E74F22" w:rsidP="00CF1990">
      <w:r w:rsidRPr="00C7172F">
        <w:t>Bettina on the idea of doing</w:t>
      </w:r>
      <w:r>
        <w:t xml:space="preserve"> a movie presentation, A House Divided. Mt. </w:t>
      </w:r>
      <w:proofErr w:type="spellStart"/>
      <w:r>
        <w:t>Kisco</w:t>
      </w:r>
      <w:proofErr w:type="spellEnd"/>
      <w:r>
        <w:t xml:space="preserve"> organization, A-Home Housing, showing that movie there in September. Patty will check with the library if we could show it there. Or community center. Andrew – </w:t>
      </w:r>
      <w:r w:rsidR="00C7172F">
        <w:t xml:space="preserve">topics should include </w:t>
      </w:r>
      <w:r>
        <w:t xml:space="preserve">homelessness, affordable </w:t>
      </w:r>
      <w:proofErr w:type="gramStart"/>
      <w:r>
        <w:t>housing</w:t>
      </w:r>
      <w:proofErr w:type="gramEnd"/>
      <w:r>
        <w:t xml:space="preserve"> and fair housing. </w:t>
      </w:r>
      <w:commentRangeStart w:id="1"/>
      <w:r>
        <w:t>Ernesto</w:t>
      </w:r>
      <w:r w:rsidR="0059537B">
        <w:t xml:space="preserve">, </w:t>
      </w:r>
      <w:proofErr w:type="gramStart"/>
      <w:r w:rsidR="0059537B">
        <w:t>Andrew</w:t>
      </w:r>
      <w:proofErr w:type="gramEnd"/>
      <w:r w:rsidR="0059537B">
        <w:t xml:space="preserve"> and Patty will work with Bettina developing the idea</w:t>
      </w:r>
      <w:r w:rsidR="00C7172F">
        <w:t xml:space="preserve"> (Committee 1)</w:t>
      </w:r>
      <w:r w:rsidR="0059537B">
        <w:t>.</w:t>
      </w:r>
    </w:p>
    <w:p w14:paraId="2CD50765" w14:textId="77777777" w:rsidR="0059537B" w:rsidRDefault="0059537B" w:rsidP="00CF1990"/>
    <w:p w14:paraId="2F578FC6" w14:textId="6C61F0F6" w:rsidR="0059537B" w:rsidRDefault="0059537B" w:rsidP="00CF1990">
      <w:r>
        <w:t>ADU committee</w:t>
      </w:r>
      <w:r w:rsidR="00C7172F">
        <w:t xml:space="preserve"> 2</w:t>
      </w:r>
      <w:r>
        <w:t xml:space="preserve"> – Patrick Sullivan, Andrew, Bettina</w:t>
      </w:r>
      <w:commentRangeEnd w:id="1"/>
      <w:r w:rsidR="00B66425">
        <w:rPr>
          <w:rStyle w:val="CommentReference"/>
        </w:rPr>
        <w:commentReference w:id="1"/>
      </w:r>
    </w:p>
    <w:p w14:paraId="481AACDB" w14:textId="77777777" w:rsidR="0059537B" w:rsidRDefault="0059537B" w:rsidP="00CF1990"/>
    <w:p w14:paraId="2FFBAC17" w14:textId="5BAFE0FD" w:rsidR="00E74F22" w:rsidRDefault="0059537B" w:rsidP="00CF1990">
      <w:r>
        <w:t>Graham Windham – Gotham purchasing</w:t>
      </w:r>
      <w:r w:rsidR="00B66425">
        <w:t xml:space="preserve"> the site</w:t>
      </w:r>
      <w:r>
        <w:t xml:space="preserve">, </w:t>
      </w:r>
      <w:proofErr w:type="gramStart"/>
      <w:r w:rsidR="00B66425">
        <w:t xml:space="preserve">its  </w:t>
      </w:r>
      <w:r>
        <w:t>CEO</w:t>
      </w:r>
      <w:proofErr w:type="gramEnd"/>
      <w:r>
        <w:t xml:space="preserve"> David Picket, </w:t>
      </w:r>
      <w:r w:rsidR="00B66425">
        <w:t xml:space="preserve">aiming for </w:t>
      </w:r>
      <w:r>
        <w:t xml:space="preserve">200 units, </w:t>
      </w:r>
      <w:r w:rsidR="00B66425">
        <w:t xml:space="preserve">plans to </w:t>
      </w:r>
      <w:r>
        <w:t>maintain existing administration building and flank it; G</w:t>
      </w:r>
      <w:r w:rsidR="00B66425">
        <w:t xml:space="preserve">raham </w:t>
      </w:r>
      <w:r>
        <w:t>W</w:t>
      </w:r>
      <w:r w:rsidR="00B66425">
        <w:t>indham</w:t>
      </w:r>
      <w:r>
        <w:t xml:space="preserve"> retaining the school and several acres. </w:t>
      </w:r>
      <w:r w:rsidR="00B66425">
        <w:t xml:space="preserve">Its </w:t>
      </w:r>
      <w:r>
        <w:t>Senior Advisory Council recommends they incorporate Universal Design (accessib</w:t>
      </w:r>
      <w:r w:rsidR="00B66425">
        <w:t>ility design standards</w:t>
      </w:r>
      <w:r>
        <w:t>)</w:t>
      </w:r>
      <w:r w:rsidR="00795491">
        <w:t xml:space="preserve">; also open to the village 15% </w:t>
      </w:r>
      <w:r w:rsidR="00B66425">
        <w:t xml:space="preserve">affordable housing </w:t>
      </w:r>
      <w:r w:rsidR="00795491">
        <w:t xml:space="preserve">set aside law. </w:t>
      </w:r>
      <w:r>
        <w:t xml:space="preserve"> </w:t>
      </w:r>
      <w:r w:rsidR="00795491">
        <w:t xml:space="preserve">Mostly rental, plus 9 townhouses currently planned. </w:t>
      </w:r>
    </w:p>
    <w:p w14:paraId="494633E4" w14:textId="25419316" w:rsidR="00795491" w:rsidRDefault="00795491" w:rsidP="00CF1990"/>
    <w:p w14:paraId="5FB483FD" w14:textId="491F2C02" w:rsidR="00795491" w:rsidRDefault="00B66425" w:rsidP="00CF1990">
      <w:r>
        <w:t xml:space="preserve">For a </w:t>
      </w:r>
      <w:r w:rsidR="00795491">
        <w:t xml:space="preserve">Village </w:t>
      </w:r>
      <w:r>
        <w:t>g</w:t>
      </w:r>
      <w:r w:rsidR="00795491">
        <w:t xml:space="preserve">rant </w:t>
      </w:r>
      <w:r>
        <w:t>p</w:t>
      </w:r>
      <w:r w:rsidR="00795491">
        <w:t xml:space="preserve">roposal </w:t>
      </w:r>
      <w:r>
        <w:t xml:space="preserve">we provided a </w:t>
      </w:r>
      <w:r w:rsidR="00795491">
        <w:t>support letter for the comprehensive plan and the revitalization of the waterfront. Ernesto requested a copy of the request</w:t>
      </w:r>
      <w:r w:rsidR="007B103A">
        <w:t xml:space="preserve"> from the Village and draft of the letter. </w:t>
      </w:r>
    </w:p>
    <w:p w14:paraId="44A6FD4B" w14:textId="554FF9CA" w:rsidR="007B103A" w:rsidRDefault="007B103A" w:rsidP="00CF1990"/>
    <w:p w14:paraId="782EA886" w14:textId="4FFAB7D8" w:rsidR="007B103A" w:rsidRDefault="007B103A" w:rsidP="00CF1990">
      <w:r>
        <w:t xml:space="preserve">Proposed changes to multi-family office district to </w:t>
      </w:r>
      <w:r w:rsidR="009039EC">
        <w:t>legalize</w:t>
      </w:r>
      <w:r>
        <w:t xml:space="preserve"> smaller units – on Warburton from Washington to </w:t>
      </w:r>
      <w:proofErr w:type="spellStart"/>
      <w:r>
        <w:t>Nodine</w:t>
      </w:r>
      <w:proofErr w:type="spellEnd"/>
      <w:r w:rsidR="00B66425">
        <w:t>.</w:t>
      </w:r>
      <w:r>
        <w:t xml:space="preserve"> Jim Metzger </w:t>
      </w:r>
      <w:r w:rsidR="00B66425">
        <w:t xml:space="preserve">who </w:t>
      </w:r>
      <w:r>
        <w:t xml:space="preserve">lives in the neighborhood, raised parking </w:t>
      </w:r>
      <w:r w:rsidR="00B66425">
        <w:t xml:space="preserve">and other concerns: </w:t>
      </w:r>
      <w:r>
        <w:t xml:space="preserve"> Dense neighborhood for Hastings. Least amount of off-street parking</w:t>
      </w:r>
      <w:r w:rsidR="00B66425">
        <w:t xml:space="preserve"> in the Village</w:t>
      </w:r>
      <w:r>
        <w:t>. Very few units comply with the zoning. Village planner and attorney drafted a wholesale change without talking to folks who live there. Approach is using floor area ratio, and would allow an 80% greater density, in this already dense neighborhood. Parking requirement is .8 per unit, and no off</w:t>
      </w:r>
      <w:r w:rsidR="00CB38F3">
        <w:t>-</w:t>
      </w:r>
      <w:r>
        <w:t xml:space="preserve">street parking. Nothing on the website until </w:t>
      </w:r>
      <w:r w:rsidR="00CB38F3">
        <w:t xml:space="preserve">this week about this issue. There was a presentation on this at the public meeting this past </w:t>
      </w:r>
      <w:r w:rsidR="009039EC">
        <w:t>Tuesday.</w:t>
      </w:r>
      <w:r w:rsidR="00642530">
        <w:t xml:space="preserve"> Hastingsgov.org – go to current issues. </w:t>
      </w:r>
      <w:r w:rsidR="00CB38F3">
        <w:t xml:space="preserve"> </w:t>
      </w:r>
    </w:p>
    <w:p w14:paraId="31B48FD7" w14:textId="76FF02B2" w:rsidR="00CB38F3" w:rsidRDefault="00CB38F3" w:rsidP="00CF1990"/>
    <w:p w14:paraId="30174D78" w14:textId="65AADA6C" w:rsidR="00CB38F3" w:rsidRDefault="00CB38F3" w:rsidP="00CF1990">
      <w:r>
        <w:t xml:space="preserve">Proposal for the Riverview now for 25 units. </w:t>
      </w:r>
    </w:p>
    <w:p w14:paraId="033FA7BC" w14:textId="57CC0AD0" w:rsidR="00CC3F96" w:rsidRDefault="00CC3F96" w:rsidP="00CF1990">
      <w:r>
        <w:t xml:space="preserve"> </w:t>
      </w:r>
    </w:p>
    <w:p w14:paraId="26C8A8CE" w14:textId="7B00BA61" w:rsidR="00386440" w:rsidRDefault="00386440" w:rsidP="00CF1990"/>
    <w:p w14:paraId="1592A88A" w14:textId="77777777" w:rsidR="009030FE" w:rsidRDefault="009030FE" w:rsidP="009030FE">
      <w:r>
        <w:t>Motion to close the meeting seconded and passed unanimously.</w:t>
      </w:r>
    </w:p>
    <w:p w14:paraId="783CB0D5" w14:textId="4B58D570" w:rsidR="009030FE" w:rsidRDefault="009030FE" w:rsidP="00CF1990"/>
    <w:p w14:paraId="2A00FF7B" w14:textId="18C1F51B" w:rsidR="009030FE" w:rsidRDefault="009030FE" w:rsidP="00CF1990">
      <w:r>
        <w:t>Next meeting</w:t>
      </w:r>
      <w:r w:rsidR="00642530">
        <w:t xml:space="preserve"> August 12</w:t>
      </w:r>
      <w:r>
        <w:t xml:space="preserve">, 2021. </w:t>
      </w:r>
    </w:p>
    <w:p w14:paraId="265C4D7A" w14:textId="3E150EDF" w:rsidR="000A4E0C" w:rsidRDefault="000A4E0C" w:rsidP="00CF1990"/>
    <w:p w14:paraId="210A8A22" w14:textId="2C620B5A" w:rsidR="00122418" w:rsidRDefault="00122418" w:rsidP="00CF1990"/>
    <w:p w14:paraId="641BE7CE" w14:textId="77777777" w:rsidR="00C56BD4" w:rsidRDefault="00C56BD4" w:rsidP="00CF1990"/>
    <w:p w14:paraId="1FCDCF20" w14:textId="77777777" w:rsidR="00CF1990" w:rsidRDefault="00CF1990" w:rsidP="00CF1990"/>
    <w:p w14:paraId="5415BC43" w14:textId="60E438CB" w:rsidR="006A7204" w:rsidRDefault="006A7204" w:rsidP="004A5B7F"/>
    <w:p w14:paraId="4F479814" w14:textId="08A21FCB" w:rsidR="00283F85" w:rsidRDefault="00283F85" w:rsidP="00CE7CDD"/>
    <w:p w14:paraId="379A6456" w14:textId="390804A5" w:rsidR="009D5F7E" w:rsidRDefault="009D5F7E" w:rsidP="00CE7CDD"/>
    <w:p w14:paraId="71B40B4C" w14:textId="23224D62" w:rsidR="002F6B39" w:rsidRDefault="002F6B39" w:rsidP="00CE7CDD"/>
    <w:p w14:paraId="100A443B" w14:textId="77777777" w:rsidR="009B56B7" w:rsidRDefault="009B56B7" w:rsidP="00CE7CDD"/>
    <w:sectPr w:rsidR="009B56B7" w:rsidSect="0014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ra Lichtiger" w:date="2021-08-10T18:47:00Z" w:initials="IL">
    <w:p w14:paraId="45C1E2E9" w14:textId="64ED1067" w:rsidR="00C7172F" w:rsidRDefault="00C7172F">
      <w:pPr>
        <w:pStyle w:val="CommentText"/>
      </w:pPr>
      <w:r>
        <w:rPr>
          <w:rStyle w:val="CommentReference"/>
        </w:rPr>
        <w:annotationRef/>
      </w:r>
      <w:r>
        <w:t>Not sure I got this right</w:t>
      </w:r>
    </w:p>
  </w:comment>
  <w:comment w:id="1" w:author="Ira Lichtiger" w:date="2021-08-10T18:48:00Z" w:initials="IL">
    <w:p w14:paraId="3BF1AAAF" w14:textId="4B2EE26B" w:rsidR="00B66425" w:rsidRDefault="00B66425">
      <w:pPr>
        <w:pStyle w:val="CommentText"/>
      </w:pPr>
      <w:r>
        <w:rPr>
          <w:rStyle w:val="CommentReference"/>
        </w:rPr>
        <w:annotationRef/>
      </w:r>
      <w:r>
        <w:t>Please edit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1E2E9" w15:done="0"/>
  <w15:commentEx w15:paraId="3BF1AA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482E" w16cex:dateUtc="2021-08-10T22:47:00Z"/>
  <w16cex:commentExtensible w16cex:durableId="24BD4869" w16cex:dateUtc="2021-08-10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1E2E9" w16cid:durableId="24BD482E"/>
  <w16cid:commentId w16cid:paraId="3BF1AAAF" w16cid:durableId="24BD48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B0C"/>
    <w:multiLevelType w:val="hybridMultilevel"/>
    <w:tmpl w:val="DF66E1F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938B2"/>
    <w:multiLevelType w:val="hybridMultilevel"/>
    <w:tmpl w:val="8CC4B640"/>
    <w:lvl w:ilvl="0" w:tplc="E8D244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EB62AD"/>
    <w:multiLevelType w:val="hybridMultilevel"/>
    <w:tmpl w:val="6864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2F42"/>
    <w:multiLevelType w:val="hybridMultilevel"/>
    <w:tmpl w:val="8FE8608A"/>
    <w:lvl w:ilvl="0" w:tplc="A446B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0C9A"/>
    <w:multiLevelType w:val="hybridMultilevel"/>
    <w:tmpl w:val="56F6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 Lichtiger">
    <w15:presenceInfo w15:providerId="AD" w15:userId="S::Ira.Lichtiger@bluestoneorg.com::69c00732-0f17-4fc5-91e1-0fe2e54a6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90"/>
    <w:rsid w:val="00001164"/>
    <w:rsid w:val="00005F19"/>
    <w:rsid w:val="00017FD0"/>
    <w:rsid w:val="00020BF6"/>
    <w:rsid w:val="000246ED"/>
    <w:rsid w:val="00036B50"/>
    <w:rsid w:val="000431D9"/>
    <w:rsid w:val="0004636F"/>
    <w:rsid w:val="000519A0"/>
    <w:rsid w:val="00055894"/>
    <w:rsid w:val="000729C3"/>
    <w:rsid w:val="00077E90"/>
    <w:rsid w:val="00082D18"/>
    <w:rsid w:val="00097EC6"/>
    <w:rsid w:val="000A4E0C"/>
    <w:rsid w:val="000D0898"/>
    <w:rsid w:val="000D4E4E"/>
    <w:rsid w:val="000F005C"/>
    <w:rsid w:val="000F364A"/>
    <w:rsid w:val="00102868"/>
    <w:rsid w:val="00120F4E"/>
    <w:rsid w:val="00122418"/>
    <w:rsid w:val="00137DFD"/>
    <w:rsid w:val="00146C7A"/>
    <w:rsid w:val="00151A53"/>
    <w:rsid w:val="00154903"/>
    <w:rsid w:val="0016290A"/>
    <w:rsid w:val="00174A6F"/>
    <w:rsid w:val="00175B11"/>
    <w:rsid w:val="00191EF4"/>
    <w:rsid w:val="001A3E1E"/>
    <w:rsid w:val="001B1DCF"/>
    <w:rsid w:val="001B7A0B"/>
    <w:rsid w:val="001C4E9F"/>
    <w:rsid w:val="002437F6"/>
    <w:rsid w:val="002519BB"/>
    <w:rsid w:val="00262295"/>
    <w:rsid w:val="0026261D"/>
    <w:rsid w:val="00264A77"/>
    <w:rsid w:val="00265961"/>
    <w:rsid w:val="0028327C"/>
    <w:rsid w:val="00283F85"/>
    <w:rsid w:val="002B1BFE"/>
    <w:rsid w:val="002B2DA7"/>
    <w:rsid w:val="002B2E87"/>
    <w:rsid w:val="002B6161"/>
    <w:rsid w:val="002B649F"/>
    <w:rsid w:val="002C0376"/>
    <w:rsid w:val="002E2807"/>
    <w:rsid w:val="002E794F"/>
    <w:rsid w:val="002E7B48"/>
    <w:rsid w:val="002F1420"/>
    <w:rsid w:val="002F6B39"/>
    <w:rsid w:val="002F7096"/>
    <w:rsid w:val="003036AB"/>
    <w:rsid w:val="003231ED"/>
    <w:rsid w:val="003256F1"/>
    <w:rsid w:val="00326E44"/>
    <w:rsid w:val="0034137F"/>
    <w:rsid w:val="00344FD6"/>
    <w:rsid w:val="00347968"/>
    <w:rsid w:val="00371AC8"/>
    <w:rsid w:val="003743B9"/>
    <w:rsid w:val="00386440"/>
    <w:rsid w:val="003907F5"/>
    <w:rsid w:val="0039518F"/>
    <w:rsid w:val="00397255"/>
    <w:rsid w:val="003B0C84"/>
    <w:rsid w:val="003B40AA"/>
    <w:rsid w:val="003B4AF4"/>
    <w:rsid w:val="003C1BC4"/>
    <w:rsid w:val="003F7549"/>
    <w:rsid w:val="004012D7"/>
    <w:rsid w:val="00413E21"/>
    <w:rsid w:val="00427EBB"/>
    <w:rsid w:val="004335EA"/>
    <w:rsid w:val="004347FC"/>
    <w:rsid w:val="0046720F"/>
    <w:rsid w:val="00467F52"/>
    <w:rsid w:val="00471811"/>
    <w:rsid w:val="0047187D"/>
    <w:rsid w:val="00472313"/>
    <w:rsid w:val="00481D77"/>
    <w:rsid w:val="00487661"/>
    <w:rsid w:val="00493FC0"/>
    <w:rsid w:val="004A1413"/>
    <w:rsid w:val="004A2944"/>
    <w:rsid w:val="004A5B7F"/>
    <w:rsid w:val="004B45D8"/>
    <w:rsid w:val="004B50B0"/>
    <w:rsid w:val="004B7F87"/>
    <w:rsid w:val="004C4F95"/>
    <w:rsid w:val="004D069A"/>
    <w:rsid w:val="004D6E2D"/>
    <w:rsid w:val="004E2C92"/>
    <w:rsid w:val="004F0E09"/>
    <w:rsid w:val="00522108"/>
    <w:rsid w:val="00525225"/>
    <w:rsid w:val="005379CB"/>
    <w:rsid w:val="005560EB"/>
    <w:rsid w:val="00567F8A"/>
    <w:rsid w:val="0057061D"/>
    <w:rsid w:val="005777FE"/>
    <w:rsid w:val="00585C52"/>
    <w:rsid w:val="0059537B"/>
    <w:rsid w:val="005B3DB5"/>
    <w:rsid w:val="005C39B1"/>
    <w:rsid w:val="005C3CD6"/>
    <w:rsid w:val="005D16FF"/>
    <w:rsid w:val="005D6634"/>
    <w:rsid w:val="005E20CE"/>
    <w:rsid w:val="005E2400"/>
    <w:rsid w:val="005E3236"/>
    <w:rsid w:val="005E486A"/>
    <w:rsid w:val="005E5BD3"/>
    <w:rsid w:val="006041E0"/>
    <w:rsid w:val="006072F2"/>
    <w:rsid w:val="006106BD"/>
    <w:rsid w:val="00611B09"/>
    <w:rsid w:val="00613AB1"/>
    <w:rsid w:val="00615D1C"/>
    <w:rsid w:val="0061747C"/>
    <w:rsid w:val="00625DA1"/>
    <w:rsid w:val="006263C2"/>
    <w:rsid w:val="0064103B"/>
    <w:rsid w:val="00642530"/>
    <w:rsid w:val="006445C1"/>
    <w:rsid w:val="00644A8B"/>
    <w:rsid w:val="00651234"/>
    <w:rsid w:val="00652F4C"/>
    <w:rsid w:val="00664121"/>
    <w:rsid w:val="00665E17"/>
    <w:rsid w:val="00674C41"/>
    <w:rsid w:val="00693B6D"/>
    <w:rsid w:val="006A6000"/>
    <w:rsid w:val="006A6F6A"/>
    <w:rsid w:val="006A7204"/>
    <w:rsid w:val="006B6190"/>
    <w:rsid w:val="006C19FF"/>
    <w:rsid w:val="006C4220"/>
    <w:rsid w:val="006C461A"/>
    <w:rsid w:val="006D234B"/>
    <w:rsid w:val="006E727F"/>
    <w:rsid w:val="006F1F2E"/>
    <w:rsid w:val="006F308E"/>
    <w:rsid w:val="006F679B"/>
    <w:rsid w:val="00702DD8"/>
    <w:rsid w:val="00703E26"/>
    <w:rsid w:val="00706A5C"/>
    <w:rsid w:val="0071246B"/>
    <w:rsid w:val="00747FD1"/>
    <w:rsid w:val="0075079E"/>
    <w:rsid w:val="007509B8"/>
    <w:rsid w:val="00756602"/>
    <w:rsid w:val="007655D3"/>
    <w:rsid w:val="0077001D"/>
    <w:rsid w:val="007779D5"/>
    <w:rsid w:val="0078055B"/>
    <w:rsid w:val="00786004"/>
    <w:rsid w:val="00786170"/>
    <w:rsid w:val="00795491"/>
    <w:rsid w:val="00797003"/>
    <w:rsid w:val="007A3495"/>
    <w:rsid w:val="007A39A8"/>
    <w:rsid w:val="007A6E0A"/>
    <w:rsid w:val="007B0AC0"/>
    <w:rsid w:val="007B103A"/>
    <w:rsid w:val="007B11DA"/>
    <w:rsid w:val="007D24B4"/>
    <w:rsid w:val="007D2A82"/>
    <w:rsid w:val="007D581E"/>
    <w:rsid w:val="007F3E1E"/>
    <w:rsid w:val="008046CD"/>
    <w:rsid w:val="008144FC"/>
    <w:rsid w:val="00820609"/>
    <w:rsid w:val="008379F6"/>
    <w:rsid w:val="008475AF"/>
    <w:rsid w:val="00850DD0"/>
    <w:rsid w:val="00851529"/>
    <w:rsid w:val="00854948"/>
    <w:rsid w:val="00856B23"/>
    <w:rsid w:val="0086398C"/>
    <w:rsid w:val="00865D44"/>
    <w:rsid w:val="00871811"/>
    <w:rsid w:val="00872346"/>
    <w:rsid w:val="00874856"/>
    <w:rsid w:val="00884476"/>
    <w:rsid w:val="00887F83"/>
    <w:rsid w:val="008927EC"/>
    <w:rsid w:val="008A53B3"/>
    <w:rsid w:val="008A5A0D"/>
    <w:rsid w:val="008A7196"/>
    <w:rsid w:val="008B6A5A"/>
    <w:rsid w:val="008C6D11"/>
    <w:rsid w:val="008D0404"/>
    <w:rsid w:val="008D5CEC"/>
    <w:rsid w:val="008F6058"/>
    <w:rsid w:val="009003AC"/>
    <w:rsid w:val="00900E07"/>
    <w:rsid w:val="00900E52"/>
    <w:rsid w:val="009030FE"/>
    <w:rsid w:val="009039EC"/>
    <w:rsid w:val="00904472"/>
    <w:rsid w:val="00910679"/>
    <w:rsid w:val="009117A2"/>
    <w:rsid w:val="00925DCF"/>
    <w:rsid w:val="00931482"/>
    <w:rsid w:val="00935872"/>
    <w:rsid w:val="009405A4"/>
    <w:rsid w:val="00953D48"/>
    <w:rsid w:val="00955102"/>
    <w:rsid w:val="0095543B"/>
    <w:rsid w:val="00963462"/>
    <w:rsid w:val="00963B3B"/>
    <w:rsid w:val="00963F73"/>
    <w:rsid w:val="00967788"/>
    <w:rsid w:val="00967C2A"/>
    <w:rsid w:val="009740DD"/>
    <w:rsid w:val="009A0601"/>
    <w:rsid w:val="009A76C2"/>
    <w:rsid w:val="009A7E53"/>
    <w:rsid w:val="009B56B7"/>
    <w:rsid w:val="009D1FEF"/>
    <w:rsid w:val="009D5F7E"/>
    <w:rsid w:val="009F71C2"/>
    <w:rsid w:val="00A007A7"/>
    <w:rsid w:val="00A05F41"/>
    <w:rsid w:val="00A216C5"/>
    <w:rsid w:val="00A366FB"/>
    <w:rsid w:val="00A555BF"/>
    <w:rsid w:val="00A71EA0"/>
    <w:rsid w:val="00A74BE6"/>
    <w:rsid w:val="00A84175"/>
    <w:rsid w:val="00A8426E"/>
    <w:rsid w:val="00AA24B7"/>
    <w:rsid w:val="00AA4F77"/>
    <w:rsid w:val="00AC3EF9"/>
    <w:rsid w:val="00AD3D77"/>
    <w:rsid w:val="00AE3897"/>
    <w:rsid w:val="00AE4D73"/>
    <w:rsid w:val="00AF37BE"/>
    <w:rsid w:val="00B240D6"/>
    <w:rsid w:val="00B25B44"/>
    <w:rsid w:val="00B271B5"/>
    <w:rsid w:val="00B37DA1"/>
    <w:rsid w:val="00B553BF"/>
    <w:rsid w:val="00B57C7E"/>
    <w:rsid w:val="00B61C0D"/>
    <w:rsid w:val="00B66425"/>
    <w:rsid w:val="00B7219F"/>
    <w:rsid w:val="00B7452F"/>
    <w:rsid w:val="00B803A1"/>
    <w:rsid w:val="00B812F3"/>
    <w:rsid w:val="00B876E2"/>
    <w:rsid w:val="00BA6EE6"/>
    <w:rsid w:val="00BB29B9"/>
    <w:rsid w:val="00BB77B8"/>
    <w:rsid w:val="00BC0E20"/>
    <w:rsid w:val="00BE4A26"/>
    <w:rsid w:val="00BF2E91"/>
    <w:rsid w:val="00BF4654"/>
    <w:rsid w:val="00BF7DC3"/>
    <w:rsid w:val="00C016F4"/>
    <w:rsid w:val="00C03C54"/>
    <w:rsid w:val="00C06C8F"/>
    <w:rsid w:val="00C11713"/>
    <w:rsid w:val="00C17781"/>
    <w:rsid w:val="00C27702"/>
    <w:rsid w:val="00C30E02"/>
    <w:rsid w:val="00C34A3B"/>
    <w:rsid w:val="00C367B4"/>
    <w:rsid w:val="00C45A20"/>
    <w:rsid w:val="00C547B9"/>
    <w:rsid w:val="00C56BD4"/>
    <w:rsid w:val="00C63300"/>
    <w:rsid w:val="00C6769F"/>
    <w:rsid w:val="00C7172F"/>
    <w:rsid w:val="00C83333"/>
    <w:rsid w:val="00C84CA2"/>
    <w:rsid w:val="00C9092B"/>
    <w:rsid w:val="00C90A41"/>
    <w:rsid w:val="00C9453D"/>
    <w:rsid w:val="00CA3996"/>
    <w:rsid w:val="00CB38F3"/>
    <w:rsid w:val="00CC1401"/>
    <w:rsid w:val="00CC2CAA"/>
    <w:rsid w:val="00CC3F96"/>
    <w:rsid w:val="00CC7E84"/>
    <w:rsid w:val="00CD5002"/>
    <w:rsid w:val="00CE7CDD"/>
    <w:rsid w:val="00CF1990"/>
    <w:rsid w:val="00D025C2"/>
    <w:rsid w:val="00D03194"/>
    <w:rsid w:val="00D130F6"/>
    <w:rsid w:val="00D17EB8"/>
    <w:rsid w:val="00D27575"/>
    <w:rsid w:val="00D33945"/>
    <w:rsid w:val="00D41D5B"/>
    <w:rsid w:val="00D4722D"/>
    <w:rsid w:val="00D54222"/>
    <w:rsid w:val="00D553CF"/>
    <w:rsid w:val="00D64124"/>
    <w:rsid w:val="00D65864"/>
    <w:rsid w:val="00D816C1"/>
    <w:rsid w:val="00D86224"/>
    <w:rsid w:val="00D91D63"/>
    <w:rsid w:val="00DA5942"/>
    <w:rsid w:val="00DA5A75"/>
    <w:rsid w:val="00DA79E7"/>
    <w:rsid w:val="00DB23EF"/>
    <w:rsid w:val="00DC1607"/>
    <w:rsid w:val="00DD0A5B"/>
    <w:rsid w:val="00DD470A"/>
    <w:rsid w:val="00DD790C"/>
    <w:rsid w:val="00DE6F1E"/>
    <w:rsid w:val="00DF401F"/>
    <w:rsid w:val="00E02615"/>
    <w:rsid w:val="00E427D1"/>
    <w:rsid w:val="00E54790"/>
    <w:rsid w:val="00E63374"/>
    <w:rsid w:val="00E70F1D"/>
    <w:rsid w:val="00E73F39"/>
    <w:rsid w:val="00E74F22"/>
    <w:rsid w:val="00E800EC"/>
    <w:rsid w:val="00E814EB"/>
    <w:rsid w:val="00E8211B"/>
    <w:rsid w:val="00E85851"/>
    <w:rsid w:val="00E969E8"/>
    <w:rsid w:val="00EA161C"/>
    <w:rsid w:val="00EA1705"/>
    <w:rsid w:val="00EA29FE"/>
    <w:rsid w:val="00EA75AF"/>
    <w:rsid w:val="00EC22AB"/>
    <w:rsid w:val="00EC29ED"/>
    <w:rsid w:val="00EC72F6"/>
    <w:rsid w:val="00EF563A"/>
    <w:rsid w:val="00EF6BD1"/>
    <w:rsid w:val="00EF7102"/>
    <w:rsid w:val="00F02445"/>
    <w:rsid w:val="00F10611"/>
    <w:rsid w:val="00F13163"/>
    <w:rsid w:val="00F14223"/>
    <w:rsid w:val="00F2376E"/>
    <w:rsid w:val="00F30F82"/>
    <w:rsid w:val="00F64625"/>
    <w:rsid w:val="00F67BED"/>
    <w:rsid w:val="00F72880"/>
    <w:rsid w:val="00F84EC5"/>
    <w:rsid w:val="00FA0A73"/>
    <w:rsid w:val="00FB3DF1"/>
    <w:rsid w:val="00FB7C92"/>
    <w:rsid w:val="00FE696F"/>
    <w:rsid w:val="00FE6D5B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76ED"/>
  <w15:chartTrackingRefBased/>
  <w15:docId w15:val="{F38C16D1-536C-4087-B43A-67C181A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1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4A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5E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6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66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Ira Lichtiger</cp:lastModifiedBy>
  <cp:revision>5</cp:revision>
  <cp:lastPrinted>2017-03-20T14:21:00Z</cp:lastPrinted>
  <dcterms:created xsi:type="dcterms:W3CDTF">2021-07-08T23:30:00Z</dcterms:created>
  <dcterms:modified xsi:type="dcterms:W3CDTF">2021-08-10T22:53:00Z</dcterms:modified>
</cp:coreProperties>
</file>