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BE077" w14:textId="086BA7A8" w:rsidR="000C4D66" w:rsidRDefault="00BC4ACE" w:rsidP="00BC4ACE">
      <w:pPr>
        <w:jc w:val="center"/>
        <w:rPr>
          <w:u w:val="single"/>
        </w:rPr>
      </w:pPr>
      <w:r w:rsidRPr="00BC4ACE">
        <w:rPr>
          <w:u w:val="single"/>
        </w:rPr>
        <w:t xml:space="preserve">SACSAS ACADEMY </w:t>
      </w:r>
      <w:r w:rsidRPr="00BC4ACE">
        <w:rPr>
          <w:u w:val="single"/>
        </w:rPr>
        <w:t>ANNUAL ACTIVITIES REPORT 20</w:t>
      </w:r>
      <w:r>
        <w:rPr>
          <w:u w:val="single"/>
        </w:rPr>
        <w:t>20</w:t>
      </w:r>
      <w:r w:rsidR="00BE5DCB">
        <w:rPr>
          <w:u w:val="single"/>
        </w:rPr>
        <w:br/>
      </w:r>
    </w:p>
    <w:p w14:paraId="20E2C35F" w14:textId="743562BB" w:rsidR="00BC4ACE" w:rsidRDefault="00BC4ACE" w:rsidP="00BC4ACE">
      <w:pPr>
        <w:rPr>
          <w:rFonts w:ascii="Roboto" w:hAnsi="Roboto"/>
          <w:color w:val="555555"/>
          <w:sz w:val="21"/>
          <w:szCs w:val="21"/>
          <w:shd w:val="clear" w:color="auto" w:fill="FFFFFF"/>
        </w:rPr>
      </w:pPr>
      <w:r>
        <w:rPr>
          <w:rFonts w:ascii="Roboto" w:hAnsi="Roboto"/>
          <w:color w:val="555555"/>
          <w:sz w:val="21"/>
          <w:szCs w:val="21"/>
          <w:shd w:val="clear" w:color="auto" w:fill="FFFFFF"/>
        </w:rPr>
        <w:t>In a world with an ever-widening wealth gap, children are often left behind with few chances of choosing their destiny. Children from very poor communities are seldom supported by their families of origin in their schooling, they lack role models in their community to look up to, and they are more likely to fall ill and be worst hit by adversities.  It is especially difficult for very poor children to stay in school, as often their precarious living conditions force them to abandon school to find work.</w:t>
      </w:r>
    </w:p>
    <w:p w14:paraId="3F199ECA" w14:textId="00C73EBD" w:rsidR="00BC4ACE" w:rsidRDefault="00BC4ACE" w:rsidP="00335931">
      <w:pPr>
        <w:rPr>
          <w:rFonts w:ascii="Roboto" w:hAnsi="Roboto"/>
          <w:color w:val="555555"/>
          <w:sz w:val="21"/>
          <w:szCs w:val="21"/>
          <w:shd w:val="clear" w:color="auto" w:fill="FFFFFF"/>
        </w:rPr>
      </w:pPr>
      <w:r>
        <w:rPr>
          <w:rFonts w:ascii="Roboto" w:hAnsi="Roboto"/>
          <w:color w:val="555555"/>
          <w:sz w:val="21"/>
          <w:szCs w:val="21"/>
          <w:shd w:val="clear" w:color="auto" w:fill="FFFFFF"/>
        </w:rPr>
        <w:t>SACSAS Academy started its journey to</w:t>
      </w:r>
      <w:r w:rsidRPr="00BC4ACE">
        <w:rPr>
          <w:rFonts w:ascii="Roboto" w:hAnsi="Roboto"/>
          <w:color w:val="555555"/>
          <w:sz w:val="21"/>
          <w:szCs w:val="21"/>
          <w:shd w:val="clear" w:color="auto" w:fill="FFFFFF"/>
        </w:rPr>
        <w:t xml:space="preserve"> provide free quality education to</w:t>
      </w:r>
      <w:r>
        <w:rPr>
          <w:rFonts w:ascii="Roboto" w:hAnsi="Roboto"/>
          <w:color w:val="555555"/>
          <w:sz w:val="21"/>
          <w:szCs w:val="21"/>
          <w:shd w:val="clear" w:color="auto" w:fill="FFFFFF"/>
        </w:rPr>
        <w:t xml:space="preserve"> U</w:t>
      </w:r>
      <w:r w:rsidRPr="00BC4ACE">
        <w:rPr>
          <w:rFonts w:ascii="Roboto" w:hAnsi="Roboto"/>
          <w:color w:val="555555"/>
          <w:sz w:val="21"/>
          <w:szCs w:val="21"/>
          <w:shd w:val="clear" w:color="auto" w:fill="FFFFFF"/>
        </w:rPr>
        <w:t>NDERPRIVILEGED/</w:t>
      </w:r>
      <w:r>
        <w:rPr>
          <w:rFonts w:ascii="Roboto" w:hAnsi="Roboto"/>
          <w:color w:val="555555"/>
          <w:sz w:val="21"/>
          <w:szCs w:val="21"/>
          <w:shd w:val="clear" w:color="auto" w:fill="FFFFFF"/>
        </w:rPr>
        <w:t xml:space="preserve"> </w:t>
      </w:r>
      <w:r w:rsidRPr="00BC4ACE">
        <w:rPr>
          <w:rFonts w:ascii="Roboto" w:hAnsi="Roboto"/>
          <w:color w:val="555555"/>
          <w:sz w:val="21"/>
          <w:szCs w:val="21"/>
          <w:shd w:val="clear" w:color="auto" w:fill="FFFFFF"/>
        </w:rPr>
        <w:t>DOWNTRODDEN children of exceedingly low-income family in the entire state of Manipur.</w:t>
      </w:r>
      <w:r w:rsidR="00335931">
        <w:rPr>
          <w:rFonts w:ascii="Roboto" w:hAnsi="Roboto"/>
          <w:color w:val="555555"/>
          <w:sz w:val="21"/>
          <w:szCs w:val="21"/>
          <w:shd w:val="clear" w:color="auto" w:fill="FFFFFF"/>
        </w:rPr>
        <w:t xml:space="preserve"> SACSAS thrives t</w:t>
      </w:r>
      <w:r w:rsidR="00335931" w:rsidRPr="00335931">
        <w:rPr>
          <w:rFonts w:ascii="Roboto" w:hAnsi="Roboto"/>
          <w:color w:val="555555"/>
          <w:sz w:val="21"/>
          <w:szCs w:val="21"/>
          <w:shd w:val="clear" w:color="auto" w:fill="FFFFFF"/>
        </w:rPr>
        <w:t>o promote spread and impart quality education</w:t>
      </w:r>
      <w:r w:rsidR="00335931">
        <w:rPr>
          <w:rFonts w:ascii="Roboto" w:hAnsi="Roboto"/>
          <w:color w:val="555555"/>
          <w:sz w:val="21"/>
          <w:szCs w:val="21"/>
          <w:shd w:val="clear" w:color="auto" w:fill="FFFFFF"/>
        </w:rPr>
        <w:t>, and t</w:t>
      </w:r>
      <w:r w:rsidR="00335931" w:rsidRPr="00335931">
        <w:rPr>
          <w:rFonts w:ascii="Roboto" w:hAnsi="Roboto"/>
          <w:color w:val="555555"/>
          <w:sz w:val="21"/>
          <w:szCs w:val="21"/>
          <w:shd w:val="clear" w:color="auto" w:fill="FFFFFF"/>
        </w:rPr>
        <w:t>o provide academic opportunities to make them as good as privilege</w:t>
      </w:r>
      <w:r w:rsidR="00335931">
        <w:rPr>
          <w:rFonts w:ascii="Roboto" w:hAnsi="Roboto"/>
          <w:color w:val="555555"/>
          <w:sz w:val="21"/>
          <w:szCs w:val="21"/>
          <w:shd w:val="clear" w:color="auto" w:fill="FFFFFF"/>
        </w:rPr>
        <w:t xml:space="preserve"> </w:t>
      </w:r>
      <w:r w:rsidR="00335931" w:rsidRPr="00335931">
        <w:rPr>
          <w:rFonts w:ascii="Roboto" w:hAnsi="Roboto"/>
          <w:color w:val="555555"/>
          <w:sz w:val="21"/>
          <w:szCs w:val="21"/>
          <w:shd w:val="clear" w:color="auto" w:fill="FFFFFF"/>
        </w:rPr>
        <w:t>kids and improve and enhance the health and well</w:t>
      </w:r>
      <w:r w:rsidR="00335931">
        <w:rPr>
          <w:rFonts w:ascii="Roboto" w:hAnsi="Roboto"/>
          <w:color w:val="555555"/>
          <w:sz w:val="21"/>
          <w:szCs w:val="21"/>
          <w:shd w:val="clear" w:color="auto" w:fill="FFFFFF"/>
        </w:rPr>
        <w:t>-</w:t>
      </w:r>
      <w:r w:rsidR="00335931" w:rsidRPr="00335931">
        <w:rPr>
          <w:rFonts w:ascii="Roboto" w:hAnsi="Roboto"/>
          <w:color w:val="555555"/>
          <w:sz w:val="21"/>
          <w:szCs w:val="21"/>
          <w:shd w:val="clear" w:color="auto" w:fill="FFFFFF"/>
        </w:rPr>
        <w:t>being of the</w:t>
      </w:r>
      <w:r w:rsidR="00335931">
        <w:rPr>
          <w:rFonts w:ascii="Roboto" w:hAnsi="Roboto"/>
          <w:color w:val="555555"/>
          <w:sz w:val="21"/>
          <w:szCs w:val="21"/>
          <w:shd w:val="clear" w:color="auto" w:fill="FFFFFF"/>
        </w:rPr>
        <w:t xml:space="preserve"> </w:t>
      </w:r>
      <w:r w:rsidR="00335931" w:rsidRPr="00335931">
        <w:rPr>
          <w:rFonts w:ascii="Roboto" w:hAnsi="Roboto"/>
          <w:color w:val="555555"/>
          <w:sz w:val="21"/>
          <w:szCs w:val="21"/>
          <w:shd w:val="clear" w:color="auto" w:fill="FFFFFF"/>
        </w:rPr>
        <w:t>community.</w:t>
      </w:r>
    </w:p>
    <w:p w14:paraId="561CE814" w14:textId="79C25979" w:rsidR="00BC4ACE" w:rsidRDefault="00335931" w:rsidP="00BC4ACE">
      <w:pPr>
        <w:rPr>
          <w:rFonts w:ascii="Roboto" w:hAnsi="Roboto"/>
          <w:color w:val="555555"/>
          <w:sz w:val="21"/>
          <w:szCs w:val="21"/>
          <w:shd w:val="clear" w:color="auto" w:fill="FFFFFF"/>
        </w:rPr>
      </w:pPr>
      <w:r>
        <w:rPr>
          <w:rFonts w:ascii="Roboto" w:hAnsi="Roboto"/>
          <w:color w:val="555555"/>
          <w:sz w:val="21"/>
          <w:szCs w:val="21"/>
          <w:shd w:val="clear" w:color="auto" w:fill="FFFFFF"/>
        </w:rPr>
        <w:t xml:space="preserve">Since COVID hit us, </w:t>
      </w:r>
      <w:r w:rsidR="00BC4ACE">
        <w:rPr>
          <w:rFonts w:ascii="Roboto" w:hAnsi="Roboto"/>
          <w:color w:val="555555"/>
          <w:sz w:val="21"/>
          <w:szCs w:val="21"/>
          <w:shd w:val="clear" w:color="auto" w:fill="FFFFFF"/>
        </w:rPr>
        <w:t>2020 was a challenging year</w:t>
      </w:r>
      <w:r>
        <w:rPr>
          <w:rFonts w:ascii="Roboto" w:hAnsi="Roboto"/>
          <w:color w:val="555555"/>
          <w:sz w:val="21"/>
          <w:szCs w:val="21"/>
          <w:shd w:val="clear" w:color="auto" w:fill="FFFFFF"/>
        </w:rPr>
        <w:t>. Even though the schools and its surrounding villages were lockdown our dedicated teachers continue to provide education at their homes in small groups. Over 110 kids are making good progress and they were promoted to the next classes.</w:t>
      </w:r>
    </w:p>
    <w:p w14:paraId="298FE0CB" w14:textId="4943C6D8" w:rsidR="00335931" w:rsidRPr="00BC4ACE" w:rsidRDefault="00335931" w:rsidP="00BC4ACE">
      <w:pPr>
        <w:rPr>
          <w:rFonts w:ascii="Roboto" w:hAnsi="Roboto"/>
          <w:color w:val="555555"/>
          <w:sz w:val="21"/>
          <w:szCs w:val="21"/>
          <w:shd w:val="clear" w:color="auto" w:fill="FFFFFF"/>
        </w:rPr>
      </w:pPr>
      <w:r>
        <w:rPr>
          <w:rFonts w:ascii="Roboto" w:hAnsi="Roboto"/>
          <w:color w:val="555555"/>
          <w:sz w:val="21"/>
          <w:szCs w:val="21"/>
          <w:shd w:val="clear" w:color="auto" w:fill="FFFFFF"/>
        </w:rPr>
        <w:t xml:space="preserve">In parallel, we have maintained our holistic village approach together with the </w:t>
      </w:r>
      <w:r>
        <w:rPr>
          <w:rFonts w:ascii="Roboto" w:hAnsi="Roboto"/>
          <w:color w:val="555555"/>
          <w:sz w:val="21"/>
          <w:szCs w:val="21"/>
          <w:shd w:val="clear" w:color="auto" w:fill="FFFFFF"/>
        </w:rPr>
        <w:t>village kings</w:t>
      </w:r>
      <w:r>
        <w:rPr>
          <w:rFonts w:ascii="Roboto" w:hAnsi="Roboto"/>
          <w:color w:val="555555"/>
          <w:sz w:val="21"/>
          <w:szCs w:val="21"/>
          <w:shd w:val="clear" w:color="auto" w:fill="FFFFFF"/>
        </w:rPr>
        <w:t xml:space="preserve"> empowering entire villages and communities towards collective sustainable development.</w:t>
      </w:r>
      <w:r>
        <w:rPr>
          <w:rFonts w:ascii="Roboto" w:hAnsi="Roboto"/>
          <w:color w:val="555555"/>
          <w:sz w:val="21"/>
          <w:szCs w:val="21"/>
          <w:shd w:val="clear" w:color="auto" w:fill="FFFFFF"/>
        </w:rPr>
        <w:t xml:space="preserve"> We would like to thank Martin Huckerby who have been generous enough to provide the school needs. </w:t>
      </w:r>
      <w:r>
        <w:rPr>
          <w:rFonts w:ascii="Roboto" w:hAnsi="Roboto"/>
          <w:color w:val="555555"/>
          <w:sz w:val="21"/>
          <w:szCs w:val="21"/>
          <w:shd w:val="clear" w:color="auto" w:fill="FFFFFF"/>
        </w:rPr>
        <w:t xml:space="preserve">Since its founding, the </w:t>
      </w:r>
      <w:r>
        <w:rPr>
          <w:rFonts w:ascii="Roboto" w:hAnsi="Roboto"/>
          <w:color w:val="555555"/>
          <w:sz w:val="21"/>
          <w:szCs w:val="21"/>
          <w:shd w:val="clear" w:color="auto" w:fill="FFFFFF"/>
        </w:rPr>
        <w:t>SACSAS Academy</w:t>
      </w:r>
      <w:r>
        <w:rPr>
          <w:rFonts w:ascii="Roboto" w:hAnsi="Roboto"/>
          <w:color w:val="555555"/>
          <w:sz w:val="21"/>
          <w:szCs w:val="21"/>
          <w:shd w:val="clear" w:color="auto" w:fill="FFFFFF"/>
        </w:rPr>
        <w:t xml:space="preserve"> has been able to </w:t>
      </w:r>
      <w:r w:rsidR="005D4318">
        <w:rPr>
          <w:rFonts w:ascii="Roboto" w:hAnsi="Roboto"/>
          <w:color w:val="555555"/>
          <w:sz w:val="21"/>
          <w:szCs w:val="21"/>
          <w:shd w:val="clear" w:color="auto" w:fill="FFFFFF"/>
        </w:rPr>
        <w:t>provide quality education</w:t>
      </w:r>
      <w:r>
        <w:rPr>
          <w:rFonts w:ascii="Roboto" w:hAnsi="Roboto"/>
          <w:color w:val="555555"/>
          <w:sz w:val="21"/>
          <w:szCs w:val="21"/>
          <w:shd w:val="clear" w:color="auto" w:fill="FFFFFF"/>
        </w:rPr>
        <w:t xml:space="preserve"> to over </w:t>
      </w:r>
      <w:r w:rsidR="005D4318">
        <w:rPr>
          <w:rFonts w:ascii="Roboto" w:hAnsi="Roboto"/>
          <w:color w:val="555555"/>
          <w:sz w:val="21"/>
          <w:szCs w:val="21"/>
          <w:shd w:val="clear" w:color="auto" w:fill="FFFFFF"/>
        </w:rPr>
        <w:t>2</w:t>
      </w:r>
      <w:r>
        <w:rPr>
          <w:rFonts w:ascii="Roboto" w:hAnsi="Roboto"/>
          <w:color w:val="555555"/>
          <w:sz w:val="21"/>
          <w:szCs w:val="21"/>
          <w:shd w:val="clear" w:color="auto" w:fill="FFFFFF"/>
        </w:rPr>
        <w:t xml:space="preserve">500 children and over </w:t>
      </w:r>
      <w:r w:rsidR="005D4318">
        <w:rPr>
          <w:rFonts w:ascii="Roboto" w:hAnsi="Roboto"/>
          <w:color w:val="555555"/>
          <w:sz w:val="21"/>
          <w:szCs w:val="21"/>
          <w:shd w:val="clear" w:color="auto" w:fill="FFFFFF"/>
        </w:rPr>
        <w:t>88</w:t>
      </w:r>
      <w:r>
        <w:rPr>
          <w:rFonts w:ascii="Roboto" w:hAnsi="Roboto"/>
          <w:color w:val="555555"/>
          <w:sz w:val="21"/>
          <w:szCs w:val="21"/>
          <w:shd w:val="clear" w:color="auto" w:fill="FFFFFF"/>
        </w:rPr>
        <w:t>0 students have completed their educational path, from primary to professional school, obtaining a professional school diploma.</w:t>
      </w:r>
    </w:p>
    <w:p w14:paraId="503D8EFA" w14:textId="77777777" w:rsidR="005D4318" w:rsidRPr="005D4318" w:rsidRDefault="005D4318" w:rsidP="005D4318">
      <w:pPr>
        <w:rPr>
          <w:rFonts w:ascii="Roboto" w:hAnsi="Roboto"/>
          <w:color w:val="555555"/>
          <w:sz w:val="21"/>
          <w:szCs w:val="21"/>
          <w:shd w:val="clear" w:color="auto" w:fill="FFFFFF"/>
        </w:rPr>
      </w:pPr>
    </w:p>
    <w:p w14:paraId="2C804932" w14:textId="61BDFA70" w:rsidR="00BC4ACE" w:rsidRPr="005D4318" w:rsidRDefault="005D4318" w:rsidP="005D4318">
      <w:pPr>
        <w:rPr>
          <w:rFonts w:ascii="Roboto" w:hAnsi="Roboto"/>
          <w:color w:val="555555"/>
          <w:sz w:val="21"/>
          <w:szCs w:val="21"/>
          <w:u w:val="single"/>
          <w:shd w:val="clear" w:color="auto" w:fill="FFFFFF"/>
        </w:rPr>
      </w:pPr>
      <w:r w:rsidRPr="005D4318">
        <w:rPr>
          <w:rFonts w:ascii="Roboto" w:hAnsi="Roboto"/>
          <w:color w:val="555555"/>
          <w:sz w:val="21"/>
          <w:szCs w:val="21"/>
          <w:u w:val="single"/>
          <w:shd w:val="clear" w:color="auto" w:fill="FFFFFF"/>
        </w:rPr>
        <w:t>Achievements in 2020:</w:t>
      </w:r>
    </w:p>
    <w:p w14:paraId="3BC671B9" w14:textId="5BC7EA5D" w:rsidR="005D4318" w:rsidRPr="005D4318" w:rsidRDefault="005D4318" w:rsidP="005D4318">
      <w:pPr>
        <w:numPr>
          <w:ilvl w:val="0"/>
          <w:numId w:val="1"/>
        </w:numPr>
        <w:shd w:val="clear" w:color="auto" w:fill="FFFFFF"/>
        <w:spacing w:before="100" w:beforeAutospacing="1" w:after="100" w:afterAutospacing="1" w:line="240" w:lineRule="auto"/>
        <w:rPr>
          <w:rFonts w:ascii="Roboto" w:hAnsi="Roboto"/>
          <w:color w:val="555555"/>
          <w:sz w:val="21"/>
          <w:szCs w:val="21"/>
          <w:shd w:val="clear" w:color="auto" w:fill="FFFFFF"/>
        </w:rPr>
      </w:pPr>
      <w:r>
        <w:rPr>
          <w:rFonts w:ascii="Roboto" w:hAnsi="Roboto"/>
          <w:color w:val="555555"/>
          <w:sz w:val="21"/>
          <w:szCs w:val="21"/>
          <w:shd w:val="clear" w:color="auto" w:fill="FFFFFF"/>
        </w:rPr>
        <w:t xml:space="preserve">Over </w:t>
      </w:r>
      <w:r w:rsidRPr="005D4318">
        <w:rPr>
          <w:rFonts w:ascii="Roboto" w:hAnsi="Roboto"/>
          <w:color w:val="555555"/>
          <w:sz w:val="21"/>
          <w:szCs w:val="21"/>
          <w:shd w:val="clear" w:color="auto" w:fill="FFFFFF"/>
        </w:rPr>
        <w:t>1</w:t>
      </w:r>
      <w:r>
        <w:rPr>
          <w:rFonts w:ascii="Roboto" w:hAnsi="Roboto"/>
          <w:color w:val="555555"/>
          <w:sz w:val="21"/>
          <w:szCs w:val="21"/>
          <w:shd w:val="clear" w:color="auto" w:fill="FFFFFF"/>
        </w:rPr>
        <w:t>10</w:t>
      </w:r>
      <w:r w:rsidRPr="005D4318">
        <w:rPr>
          <w:rFonts w:ascii="Roboto" w:hAnsi="Roboto"/>
          <w:color w:val="555555"/>
          <w:sz w:val="21"/>
          <w:szCs w:val="21"/>
          <w:shd w:val="clear" w:color="auto" w:fill="FFFFFF"/>
        </w:rPr>
        <w:t xml:space="preserve"> students from </w:t>
      </w:r>
      <w:r>
        <w:rPr>
          <w:rFonts w:ascii="Roboto" w:hAnsi="Roboto"/>
          <w:color w:val="555555"/>
          <w:sz w:val="21"/>
          <w:szCs w:val="21"/>
          <w:shd w:val="clear" w:color="auto" w:fill="FFFFFF"/>
        </w:rPr>
        <w:t>4</w:t>
      </w:r>
      <w:r w:rsidRPr="005D4318">
        <w:rPr>
          <w:rFonts w:ascii="Roboto" w:hAnsi="Roboto"/>
          <w:color w:val="555555"/>
          <w:sz w:val="21"/>
          <w:szCs w:val="21"/>
          <w:shd w:val="clear" w:color="auto" w:fill="FFFFFF"/>
        </w:rPr>
        <w:t xml:space="preserve"> villages in</w:t>
      </w:r>
      <w:r>
        <w:rPr>
          <w:rFonts w:ascii="Roboto" w:hAnsi="Roboto"/>
          <w:color w:val="555555"/>
          <w:sz w:val="21"/>
          <w:szCs w:val="21"/>
          <w:shd w:val="clear" w:color="auto" w:fill="FFFFFF"/>
        </w:rPr>
        <w:t xml:space="preserve"> and around </w:t>
      </w:r>
      <w:proofErr w:type="spellStart"/>
      <w:r>
        <w:rPr>
          <w:rFonts w:ascii="Roboto" w:hAnsi="Roboto"/>
          <w:color w:val="555555"/>
          <w:sz w:val="21"/>
          <w:szCs w:val="21"/>
          <w:shd w:val="clear" w:color="auto" w:fill="FFFFFF"/>
        </w:rPr>
        <w:t>Maojang</w:t>
      </w:r>
      <w:proofErr w:type="spellEnd"/>
      <w:r>
        <w:rPr>
          <w:rFonts w:ascii="Roboto" w:hAnsi="Roboto"/>
          <w:color w:val="555555"/>
          <w:sz w:val="21"/>
          <w:szCs w:val="21"/>
          <w:shd w:val="clear" w:color="auto" w:fill="FFFFFF"/>
        </w:rPr>
        <w:t xml:space="preserve"> Village </w:t>
      </w:r>
      <w:r w:rsidRPr="005D4318">
        <w:rPr>
          <w:rFonts w:ascii="Roboto" w:hAnsi="Roboto"/>
          <w:color w:val="555555"/>
          <w:sz w:val="21"/>
          <w:szCs w:val="21"/>
          <w:shd w:val="clear" w:color="auto" w:fill="FFFFFF"/>
        </w:rPr>
        <w:t xml:space="preserve">were </w:t>
      </w:r>
      <w:r>
        <w:rPr>
          <w:rFonts w:ascii="Roboto" w:hAnsi="Roboto"/>
          <w:color w:val="555555"/>
          <w:sz w:val="21"/>
          <w:szCs w:val="21"/>
          <w:shd w:val="clear" w:color="auto" w:fill="FFFFFF"/>
        </w:rPr>
        <w:t>provided quality education</w:t>
      </w:r>
    </w:p>
    <w:p w14:paraId="3FA2C978" w14:textId="5B463702" w:rsidR="005D4318" w:rsidRPr="005D4318" w:rsidRDefault="005D4318" w:rsidP="005D4318">
      <w:pPr>
        <w:numPr>
          <w:ilvl w:val="0"/>
          <w:numId w:val="1"/>
        </w:numPr>
        <w:shd w:val="clear" w:color="auto" w:fill="FFFFFF"/>
        <w:spacing w:before="100" w:beforeAutospacing="1" w:after="100" w:afterAutospacing="1" w:line="240" w:lineRule="auto"/>
        <w:rPr>
          <w:rFonts w:ascii="Roboto" w:hAnsi="Roboto"/>
          <w:color w:val="555555"/>
          <w:sz w:val="21"/>
          <w:szCs w:val="21"/>
          <w:shd w:val="clear" w:color="auto" w:fill="FFFFFF"/>
        </w:rPr>
      </w:pPr>
      <w:r>
        <w:rPr>
          <w:rFonts w:ascii="Roboto" w:hAnsi="Roboto"/>
          <w:color w:val="555555"/>
          <w:sz w:val="21"/>
          <w:szCs w:val="21"/>
          <w:shd w:val="clear" w:color="auto" w:fill="FFFFFF"/>
        </w:rPr>
        <w:t>4</w:t>
      </w:r>
      <w:r w:rsidRPr="005D4318">
        <w:rPr>
          <w:rFonts w:ascii="Roboto" w:hAnsi="Roboto"/>
          <w:color w:val="555555"/>
          <w:sz w:val="21"/>
          <w:szCs w:val="21"/>
          <w:shd w:val="clear" w:color="auto" w:fill="FFFFFF"/>
        </w:rPr>
        <w:t xml:space="preserve"> students graduated and </w:t>
      </w:r>
      <w:r>
        <w:rPr>
          <w:rFonts w:ascii="Roboto" w:hAnsi="Roboto"/>
          <w:color w:val="555555"/>
          <w:sz w:val="21"/>
          <w:szCs w:val="21"/>
          <w:shd w:val="clear" w:color="auto" w:fill="FFFFFF"/>
        </w:rPr>
        <w:t>went to a nearby High School</w:t>
      </w:r>
      <w:r w:rsidRPr="005D4318">
        <w:rPr>
          <w:rFonts w:ascii="Roboto" w:hAnsi="Roboto"/>
          <w:color w:val="555555"/>
          <w:sz w:val="21"/>
          <w:szCs w:val="21"/>
          <w:shd w:val="clear" w:color="auto" w:fill="FFFFFF"/>
        </w:rPr>
        <w:t>.</w:t>
      </w:r>
    </w:p>
    <w:p w14:paraId="6317D6E9" w14:textId="6C076C52" w:rsidR="005D4318" w:rsidRPr="005D4318" w:rsidRDefault="005D4318" w:rsidP="005D4318">
      <w:pPr>
        <w:numPr>
          <w:ilvl w:val="0"/>
          <w:numId w:val="1"/>
        </w:numPr>
        <w:shd w:val="clear" w:color="auto" w:fill="FFFFFF"/>
        <w:spacing w:before="100" w:beforeAutospacing="1" w:after="100" w:afterAutospacing="1" w:line="240" w:lineRule="auto"/>
        <w:rPr>
          <w:rFonts w:ascii="Roboto" w:hAnsi="Roboto"/>
          <w:color w:val="555555"/>
          <w:sz w:val="21"/>
          <w:szCs w:val="21"/>
          <w:shd w:val="clear" w:color="auto" w:fill="FFFFFF"/>
        </w:rPr>
      </w:pPr>
      <w:r w:rsidRPr="005D4318">
        <w:rPr>
          <w:rFonts w:ascii="Roboto" w:hAnsi="Roboto"/>
          <w:color w:val="555555"/>
          <w:sz w:val="21"/>
          <w:szCs w:val="21"/>
          <w:shd w:val="clear" w:color="auto" w:fill="FFFFFF"/>
        </w:rPr>
        <w:t>Retention rate: 9</w:t>
      </w:r>
      <w:r>
        <w:rPr>
          <w:rFonts w:ascii="Roboto" w:hAnsi="Roboto"/>
          <w:color w:val="555555"/>
          <w:sz w:val="21"/>
          <w:szCs w:val="21"/>
          <w:shd w:val="clear" w:color="auto" w:fill="FFFFFF"/>
        </w:rPr>
        <w:t>4</w:t>
      </w:r>
      <w:r w:rsidRPr="005D4318">
        <w:rPr>
          <w:rFonts w:ascii="Roboto" w:hAnsi="Roboto"/>
          <w:color w:val="555555"/>
          <w:sz w:val="21"/>
          <w:szCs w:val="21"/>
          <w:shd w:val="clear" w:color="auto" w:fill="FFFFFF"/>
        </w:rPr>
        <w:t>%</w:t>
      </w:r>
    </w:p>
    <w:p w14:paraId="47D216B5" w14:textId="0FEEF64E" w:rsidR="005D4318" w:rsidRPr="005D4318" w:rsidRDefault="005D4318" w:rsidP="005D4318">
      <w:pPr>
        <w:numPr>
          <w:ilvl w:val="0"/>
          <w:numId w:val="1"/>
        </w:numPr>
        <w:shd w:val="clear" w:color="auto" w:fill="FFFFFF"/>
        <w:spacing w:before="100" w:beforeAutospacing="1" w:after="100" w:afterAutospacing="1" w:line="240" w:lineRule="auto"/>
        <w:rPr>
          <w:rFonts w:ascii="Roboto" w:hAnsi="Roboto"/>
          <w:color w:val="555555"/>
          <w:sz w:val="21"/>
          <w:szCs w:val="21"/>
          <w:shd w:val="clear" w:color="auto" w:fill="FFFFFF"/>
        </w:rPr>
      </w:pPr>
      <w:r w:rsidRPr="005D4318">
        <w:rPr>
          <w:rFonts w:ascii="Roboto" w:hAnsi="Roboto"/>
          <w:color w:val="555555"/>
          <w:sz w:val="21"/>
          <w:szCs w:val="21"/>
          <w:shd w:val="clear" w:color="auto" w:fill="FFFFFF"/>
        </w:rPr>
        <w:t>Pass rate: 9</w:t>
      </w:r>
      <w:r>
        <w:rPr>
          <w:rFonts w:ascii="Roboto" w:hAnsi="Roboto"/>
          <w:color w:val="555555"/>
          <w:sz w:val="21"/>
          <w:szCs w:val="21"/>
          <w:shd w:val="clear" w:color="auto" w:fill="FFFFFF"/>
        </w:rPr>
        <w:t>5</w:t>
      </w:r>
      <w:r w:rsidRPr="005D4318">
        <w:rPr>
          <w:rFonts w:ascii="Roboto" w:hAnsi="Roboto"/>
          <w:color w:val="555555"/>
          <w:sz w:val="21"/>
          <w:szCs w:val="21"/>
          <w:shd w:val="clear" w:color="auto" w:fill="FFFFFF"/>
        </w:rPr>
        <w:t>%</w:t>
      </w:r>
    </w:p>
    <w:p w14:paraId="1233B727" w14:textId="0D2C7369" w:rsidR="00BC4ACE" w:rsidRPr="005D4318" w:rsidRDefault="00BC4ACE" w:rsidP="00BC4ACE">
      <w:pPr>
        <w:jc w:val="center"/>
        <w:rPr>
          <w:rFonts w:ascii="Roboto" w:hAnsi="Roboto"/>
          <w:color w:val="555555"/>
          <w:sz w:val="21"/>
          <w:szCs w:val="21"/>
          <w:shd w:val="clear" w:color="auto" w:fill="FFFFFF"/>
        </w:rPr>
      </w:pPr>
    </w:p>
    <w:p w14:paraId="7D54350B" w14:textId="52B9ADD2" w:rsidR="005D4318" w:rsidRDefault="005D4318" w:rsidP="005D4318">
      <w:pPr>
        <w:rPr>
          <w:rFonts w:ascii="Roboto" w:hAnsi="Roboto"/>
          <w:color w:val="555555"/>
          <w:sz w:val="21"/>
          <w:szCs w:val="21"/>
          <w:shd w:val="clear" w:color="auto" w:fill="FFFFFF"/>
        </w:rPr>
      </w:pPr>
      <w:r>
        <w:rPr>
          <w:rFonts w:ascii="Roboto" w:hAnsi="Roboto"/>
          <w:color w:val="555555"/>
          <w:sz w:val="21"/>
          <w:szCs w:val="21"/>
          <w:shd w:val="clear" w:color="auto" w:fill="FFFFFF"/>
        </w:rPr>
        <w:t>L</w:t>
      </w:r>
      <w:r>
        <w:rPr>
          <w:rFonts w:ascii="Roboto" w:hAnsi="Roboto"/>
          <w:color w:val="555555"/>
          <w:sz w:val="21"/>
          <w:szCs w:val="21"/>
          <w:shd w:val="clear" w:color="auto" w:fill="FFFFFF"/>
        </w:rPr>
        <w:t xml:space="preserve">et us all continue our missions and work with the awareness that all our actions and operations must be sustainable and that we must raise awareness </w:t>
      </w:r>
      <w:r w:rsidR="00BE5DCB">
        <w:rPr>
          <w:rFonts w:ascii="Roboto" w:hAnsi="Roboto"/>
          <w:color w:val="555555"/>
          <w:sz w:val="21"/>
          <w:szCs w:val="21"/>
          <w:shd w:val="clear" w:color="auto" w:fill="FFFFFF"/>
        </w:rPr>
        <w:t>to the community</w:t>
      </w:r>
      <w:r>
        <w:rPr>
          <w:rFonts w:ascii="Roboto" w:hAnsi="Roboto"/>
          <w:color w:val="555555"/>
          <w:sz w:val="21"/>
          <w:szCs w:val="21"/>
          <w:shd w:val="clear" w:color="auto" w:fill="FFFFFF"/>
        </w:rPr>
        <w:t xml:space="preserve">. Expressing our gratitude to all our supporters and </w:t>
      </w:r>
      <w:r w:rsidR="00BE5DCB">
        <w:rPr>
          <w:rFonts w:ascii="Roboto" w:hAnsi="Roboto"/>
          <w:color w:val="555555"/>
          <w:sz w:val="21"/>
          <w:szCs w:val="21"/>
          <w:shd w:val="clear" w:color="auto" w:fill="FFFFFF"/>
        </w:rPr>
        <w:t>sponsors</w:t>
      </w:r>
      <w:r>
        <w:rPr>
          <w:rFonts w:ascii="Roboto" w:hAnsi="Roboto"/>
          <w:color w:val="555555"/>
          <w:sz w:val="21"/>
          <w:szCs w:val="21"/>
          <w:shd w:val="clear" w:color="auto" w:fill="FFFFFF"/>
        </w:rPr>
        <w:t xml:space="preserve">, we look forward to continuing to pursue our mission to </w:t>
      </w:r>
      <w:r w:rsidR="00BE5DCB">
        <w:rPr>
          <w:rFonts w:ascii="Roboto" w:hAnsi="Roboto"/>
          <w:color w:val="555555"/>
          <w:sz w:val="21"/>
          <w:szCs w:val="21"/>
          <w:shd w:val="clear" w:color="auto" w:fill="FFFFFF"/>
        </w:rPr>
        <w:t>provide quality education</w:t>
      </w:r>
      <w:r>
        <w:rPr>
          <w:rFonts w:ascii="Roboto" w:hAnsi="Roboto"/>
          <w:color w:val="555555"/>
          <w:sz w:val="21"/>
          <w:szCs w:val="21"/>
          <w:shd w:val="clear" w:color="auto" w:fill="FFFFFF"/>
        </w:rPr>
        <w:t xml:space="preserve"> of underprivileged children and doing our part to contribute to safeguarding our planet.</w:t>
      </w:r>
    </w:p>
    <w:p w14:paraId="384E3F0F" w14:textId="2CD60043" w:rsidR="00BE5DCB" w:rsidRDefault="00BE5DCB" w:rsidP="005D4318">
      <w:pPr>
        <w:rPr>
          <w:rFonts w:ascii="Roboto" w:hAnsi="Roboto"/>
          <w:color w:val="555555"/>
          <w:sz w:val="21"/>
          <w:szCs w:val="21"/>
          <w:shd w:val="clear" w:color="auto" w:fill="FFFFFF"/>
        </w:rPr>
      </w:pPr>
    </w:p>
    <w:p w14:paraId="28D4CDB4" w14:textId="06E4312F" w:rsidR="00BE5DCB" w:rsidRDefault="00BE5DCB" w:rsidP="005D4318">
      <w:pPr>
        <w:rPr>
          <w:rFonts w:ascii="Roboto" w:hAnsi="Roboto"/>
          <w:color w:val="555555"/>
          <w:sz w:val="21"/>
          <w:szCs w:val="21"/>
          <w:shd w:val="clear" w:color="auto" w:fill="FFFFFF"/>
        </w:rPr>
      </w:pPr>
    </w:p>
    <w:p w14:paraId="7B3F93CA" w14:textId="2C5C16BB" w:rsidR="00BE5DCB" w:rsidRDefault="00BE5DCB" w:rsidP="005D4318">
      <w:pPr>
        <w:rPr>
          <w:rFonts w:ascii="Roboto" w:hAnsi="Roboto"/>
          <w:color w:val="555555"/>
          <w:sz w:val="21"/>
          <w:szCs w:val="21"/>
          <w:shd w:val="clear" w:color="auto" w:fill="FFFFFF"/>
        </w:rPr>
      </w:pPr>
      <w:r>
        <w:rPr>
          <w:rFonts w:ascii="Roboto" w:hAnsi="Roboto"/>
          <w:color w:val="555555"/>
          <w:sz w:val="21"/>
          <w:szCs w:val="21"/>
          <w:shd w:val="clear" w:color="auto" w:fill="FFFFFF"/>
        </w:rPr>
        <w:t>General Secretary</w:t>
      </w:r>
    </w:p>
    <w:p w14:paraId="39212316" w14:textId="250B9C4B" w:rsidR="005D4318" w:rsidRPr="005D4318" w:rsidRDefault="00BE5DCB" w:rsidP="005D4318">
      <w:pPr>
        <w:rPr>
          <w:rFonts w:ascii="Roboto" w:hAnsi="Roboto"/>
          <w:color w:val="555555"/>
          <w:sz w:val="21"/>
          <w:szCs w:val="21"/>
          <w:shd w:val="clear" w:color="auto" w:fill="FFFFFF"/>
        </w:rPr>
      </w:pPr>
      <w:proofErr w:type="spellStart"/>
      <w:r>
        <w:rPr>
          <w:rFonts w:ascii="Roboto" w:hAnsi="Roboto"/>
          <w:color w:val="555555"/>
          <w:sz w:val="21"/>
          <w:szCs w:val="21"/>
          <w:shd w:val="clear" w:color="auto" w:fill="FFFFFF"/>
        </w:rPr>
        <w:t>Yumkhaibam</w:t>
      </w:r>
      <w:proofErr w:type="spellEnd"/>
      <w:r>
        <w:rPr>
          <w:rFonts w:ascii="Roboto" w:hAnsi="Roboto"/>
          <w:color w:val="555555"/>
          <w:sz w:val="21"/>
          <w:szCs w:val="21"/>
          <w:shd w:val="clear" w:color="auto" w:fill="FFFFFF"/>
        </w:rPr>
        <w:t xml:space="preserve"> </w:t>
      </w:r>
      <w:proofErr w:type="spellStart"/>
      <w:r>
        <w:rPr>
          <w:rFonts w:ascii="Roboto" w:hAnsi="Roboto"/>
          <w:color w:val="555555"/>
          <w:sz w:val="21"/>
          <w:szCs w:val="21"/>
          <w:shd w:val="clear" w:color="auto" w:fill="FFFFFF"/>
        </w:rPr>
        <w:t>Surjitkumar</w:t>
      </w:r>
      <w:proofErr w:type="spellEnd"/>
      <w:r>
        <w:rPr>
          <w:rFonts w:ascii="Roboto" w:hAnsi="Roboto"/>
          <w:color w:val="555555"/>
          <w:sz w:val="21"/>
          <w:szCs w:val="21"/>
          <w:shd w:val="clear" w:color="auto" w:fill="FFFFFF"/>
        </w:rPr>
        <w:t xml:space="preserve"> </w:t>
      </w:r>
      <w:proofErr w:type="spellStart"/>
      <w:r>
        <w:rPr>
          <w:rFonts w:ascii="Roboto" w:hAnsi="Roboto"/>
          <w:color w:val="555555"/>
          <w:sz w:val="21"/>
          <w:szCs w:val="21"/>
          <w:shd w:val="clear" w:color="auto" w:fill="FFFFFF"/>
        </w:rPr>
        <w:t>Khuman</w:t>
      </w:r>
      <w:proofErr w:type="spellEnd"/>
    </w:p>
    <w:sectPr w:rsidR="005D4318" w:rsidRPr="005D43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BAA36" w14:textId="77777777" w:rsidR="00556FFE" w:rsidRDefault="00556FFE" w:rsidP="00BC4ACE">
      <w:pPr>
        <w:spacing w:after="0" w:line="240" w:lineRule="auto"/>
      </w:pPr>
      <w:r>
        <w:separator/>
      </w:r>
    </w:p>
  </w:endnote>
  <w:endnote w:type="continuationSeparator" w:id="0">
    <w:p w14:paraId="27A1156D" w14:textId="77777777" w:rsidR="00556FFE" w:rsidRDefault="00556FFE" w:rsidP="00BC4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70BD9" w14:textId="77777777" w:rsidR="00556FFE" w:rsidRDefault="00556FFE" w:rsidP="00BC4ACE">
      <w:pPr>
        <w:spacing w:after="0" w:line="240" w:lineRule="auto"/>
      </w:pPr>
      <w:r>
        <w:separator/>
      </w:r>
    </w:p>
  </w:footnote>
  <w:footnote w:type="continuationSeparator" w:id="0">
    <w:p w14:paraId="11FF8DA6" w14:textId="77777777" w:rsidR="00556FFE" w:rsidRDefault="00556FFE" w:rsidP="00BC4A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E87C8A"/>
    <w:multiLevelType w:val="multilevel"/>
    <w:tmpl w:val="2F308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ACE"/>
    <w:rsid w:val="000C4D66"/>
    <w:rsid w:val="00335931"/>
    <w:rsid w:val="00556FFE"/>
    <w:rsid w:val="005D4318"/>
    <w:rsid w:val="00BC4ACE"/>
    <w:rsid w:val="00BE5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6B9F2"/>
  <w15:chartTrackingRefBased/>
  <w15:docId w15:val="{10F5633E-B2EC-4E6E-B13A-7ADB7820F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C4AC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4ACE"/>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BC4A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4ACE"/>
  </w:style>
  <w:style w:type="paragraph" w:styleId="Footer">
    <w:name w:val="footer"/>
    <w:basedOn w:val="Normal"/>
    <w:link w:val="FooterChar"/>
    <w:uiPriority w:val="99"/>
    <w:unhideWhenUsed/>
    <w:rsid w:val="00BC4A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4ACE"/>
  </w:style>
  <w:style w:type="character" w:styleId="Strong">
    <w:name w:val="Strong"/>
    <w:basedOn w:val="DefaultParagraphFont"/>
    <w:uiPriority w:val="22"/>
    <w:qFormat/>
    <w:rsid w:val="005D43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826476">
      <w:bodyDiv w:val="1"/>
      <w:marLeft w:val="0"/>
      <w:marRight w:val="0"/>
      <w:marTop w:val="0"/>
      <w:marBottom w:val="0"/>
      <w:divBdr>
        <w:top w:val="none" w:sz="0" w:space="0" w:color="auto"/>
        <w:left w:val="none" w:sz="0" w:space="0" w:color="auto"/>
        <w:bottom w:val="none" w:sz="0" w:space="0" w:color="auto"/>
        <w:right w:val="none" w:sz="0" w:space="0" w:color="auto"/>
      </w:divBdr>
    </w:div>
    <w:div w:id="1225793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358</Words>
  <Characters>2044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SHIVANI NINGTHOUJAM</dc:creator>
  <cp:keywords/>
  <dc:description/>
  <cp:lastModifiedBy>SHIVANI NINGTHOUJAM</cp:lastModifiedBy>
  <cp:revision>1</cp:revision>
  <dcterms:created xsi:type="dcterms:W3CDTF">2021-09-24T02:55:00Z</dcterms:created>
  <dcterms:modified xsi:type="dcterms:W3CDTF">2021-09-24T03:28:00Z</dcterms:modified>
</cp:coreProperties>
</file>