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John Roberts Memorial Bursary Application</w:t>
      </w:r>
    </w:p>
    <w:p w:rsidR="00000000" w:rsidDel="00000000" w:rsidP="00000000" w:rsidRDefault="00000000" w:rsidRPr="00000000" w14:paraId="00000002">
      <w:pPr>
        <w:tabs>
          <w:tab w:val="left" w:leader="none" w:pos="1605"/>
          <w:tab w:val="center" w:leader="none" w:pos="4680"/>
        </w:tabs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286500" cy="21088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12275" y="2735108"/>
                          <a:ext cx="626745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PERSONAL INFORMATION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Name of Applicant: ___________________________________________________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Birth Date: 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Address:_______________________________________ Postal Code:___________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Telephone Number: _______________________ or: 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E-mail: 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286500" cy="21088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10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-Graduating from grade 12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-Pursing a post secondary education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-Active member of the Junior Curling Program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-Athletic accomplishments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-Scholastic accomplishments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-Community Service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THE FOLLOWING DOCUMENTS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ACCOMPANY YOUR APPLICATION: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Career Staement: Future goals and objectives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Letters of Reference (2 preferred): work, community or involvement in school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 copy of Transcript Verification Record and most recent Grade 12 report card.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jc w:val="right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vertAlign w:val="baseline"/>
          <w:rtl w:val="0"/>
        </w:rPr>
        <w:t xml:space="preserve">**DEADLINE: May 31/2023**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Applications to be submitted to the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vertAlign w:val="baseline"/>
            <w:rtl w:val="0"/>
          </w:rPr>
          <w:t xml:space="preserve">Awards Committee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of the Board of Directors at the Chilliwack Curling Club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awardscommittee@curlchilliwack.org)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lorfulList-Accent1">
    <w:name w:val="Colorful List - Accent 1"/>
    <w:basedOn w:val="Normal"/>
    <w:next w:val="ColorfulList-Accent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wardscommittee@curlchilliwack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EjQvlO6o7LsJvcMTr9jhP7Qotg==">AMUW2mWakBx5wX3VCTEvpWcmyVxfLJW9+vuBXM9US1mfcMknnGKJhSlpXrsAOCIBFM2y8r/Si9qTUyj5fuT5gzPE80mrXTkVtTOorVeBvBVEqauxCZNm2Caluy/NHZ4EDj1wMN7wgfPx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2022-05-05T16:38:00Z</dcterms:created>
  <dc:creator>HOME</dc:creator>
</cp:coreProperties>
</file>