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A0E63" w14:textId="5B2D808B" w:rsidR="0031458E" w:rsidRPr="008A7ED0" w:rsidRDefault="00E468C9" w:rsidP="008A7ED0">
      <w:pPr>
        <w:jc w:val="center"/>
        <w:rPr>
          <w:rFonts w:ascii="Arial" w:hAnsi="Arial" w:cs="Arial"/>
          <w:b/>
          <w:bCs/>
          <w:sz w:val="28"/>
          <w:szCs w:val="28"/>
        </w:rPr>
      </w:pPr>
      <w:r w:rsidRPr="008A7ED0">
        <w:rPr>
          <w:rFonts w:ascii="Arial" w:hAnsi="Arial" w:cs="Arial"/>
          <w:b/>
          <w:bCs/>
          <w:sz w:val="28"/>
          <w:szCs w:val="28"/>
        </w:rPr>
        <w:t>Centennial Holiday Show Vendor Information Packet</w:t>
      </w:r>
    </w:p>
    <w:p w14:paraId="7BA93D2B" w14:textId="1E95E5B6" w:rsidR="00E468C9" w:rsidRPr="008A7ED0" w:rsidRDefault="00E468C9">
      <w:pPr>
        <w:rPr>
          <w:rFonts w:ascii="Arial" w:hAnsi="Arial" w:cs="Arial"/>
        </w:rPr>
      </w:pPr>
      <w:r w:rsidRPr="008A7ED0">
        <w:rPr>
          <w:rFonts w:ascii="Arial" w:hAnsi="Arial" w:cs="Arial"/>
        </w:rPr>
        <w:t>Once you have been placed in the show, detailed information will be sent to you in a vendor packed mailed on November 1, 202</w:t>
      </w:r>
      <w:r w:rsidR="008A7ED0" w:rsidRPr="008A7ED0">
        <w:rPr>
          <w:rFonts w:ascii="Arial" w:hAnsi="Arial" w:cs="Arial"/>
        </w:rPr>
        <w:t>2</w:t>
      </w:r>
      <w:r w:rsidRPr="008A7ED0">
        <w:rPr>
          <w:rFonts w:ascii="Arial" w:hAnsi="Arial" w:cs="Arial"/>
        </w:rPr>
        <w:t xml:space="preserve">. Please send a </w:t>
      </w:r>
      <w:r w:rsidRPr="008A7ED0">
        <w:rPr>
          <w:rFonts w:ascii="Arial" w:hAnsi="Arial" w:cs="Arial"/>
          <w:b/>
          <w:bCs/>
        </w:rPr>
        <w:t xml:space="preserve">self-addressed stamped business-sized envelope </w:t>
      </w:r>
      <w:r w:rsidRPr="008A7ED0">
        <w:rPr>
          <w:rFonts w:ascii="Arial" w:hAnsi="Arial" w:cs="Arial"/>
        </w:rPr>
        <w:t xml:space="preserve">with your application. </w:t>
      </w:r>
      <w:r w:rsidRPr="008A7ED0">
        <w:rPr>
          <w:rFonts w:ascii="Arial" w:hAnsi="Arial" w:cs="Arial"/>
          <w:b/>
          <w:bCs/>
        </w:rPr>
        <w:t>Two first-class stamps</w:t>
      </w:r>
      <w:r w:rsidRPr="008A7ED0">
        <w:rPr>
          <w:rFonts w:ascii="Arial" w:hAnsi="Arial" w:cs="Arial"/>
        </w:rPr>
        <w:t xml:space="preserve"> are required for this purpose.</w:t>
      </w:r>
    </w:p>
    <w:p w14:paraId="1CEF9C2E" w14:textId="2F4755DF" w:rsidR="00E468C9" w:rsidRPr="008A7ED0" w:rsidRDefault="00E468C9">
      <w:pPr>
        <w:rPr>
          <w:rFonts w:ascii="Arial" w:hAnsi="Arial" w:cs="Arial"/>
        </w:rPr>
      </w:pPr>
    </w:p>
    <w:p w14:paraId="5EB61896" w14:textId="778BBA32" w:rsidR="00E468C9" w:rsidRPr="008A7ED0" w:rsidRDefault="00E468C9" w:rsidP="00E468C9">
      <w:pPr>
        <w:jc w:val="center"/>
        <w:rPr>
          <w:rFonts w:ascii="Arial" w:hAnsi="Arial" w:cs="Arial"/>
          <w:b/>
          <w:bCs/>
          <w:sz w:val="24"/>
          <w:szCs w:val="24"/>
          <w:u w:val="single"/>
        </w:rPr>
      </w:pPr>
      <w:r w:rsidRPr="008A7ED0">
        <w:rPr>
          <w:rFonts w:ascii="Arial" w:hAnsi="Arial" w:cs="Arial"/>
          <w:b/>
          <w:bCs/>
          <w:sz w:val="24"/>
          <w:szCs w:val="24"/>
          <w:u w:val="single"/>
        </w:rPr>
        <w:t>ELIGIBILITY AND JURYING</w:t>
      </w:r>
    </w:p>
    <w:p w14:paraId="3DB05C3A" w14:textId="2113D991" w:rsidR="00E468C9" w:rsidRPr="008A7ED0" w:rsidRDefault="00E468C9" w:rsidP="00E468C9">
      <w:pPr>
        <w:rPr>
          <w:rFonts w:ascii="Arial" w:hAnsi="Arial" w:cs="Arial"/>
        </w:rPr>
      </w:pPr>
      <w:r w:rsidRPr="008A7ED0">
        <w:rPr>
          <w:rFonts w:ascii="Arial" w:hAnsi="Arial" w:cs="Arial"/>
        </w:rPr>
        <w:t xml:space="preserve">The Centennial Holiday Show is open to merchants who exhibit work of their own concept and execution. </w:t>
      </w:r>
      <w:r w:rsidRPr="008A7ED0">
        <w:rPr>
          <w:rFonts w:ascii="Arial" w:hAnsi="Arial" w:cs="Arial"/>
          <w:b/>
          <w:bCs/>
        </w:rPr>
        <w:t>All work must be original and produced by the exhibiting merchant</w:t>
      </w:r>
      <w:r w:rsidRPr="008A7ED0">
        <w:rPr>
          <w:rFonts w:ascii="Arial" w:hAnsi="Arial" w:cs="Arial"/>
        </w:rPr>
        <w:t>. Merchants must personally attend their booth and be present both days. We do not accept commercial resale products.</w:t>
      </w:r>
    </w:p>
    <w:p w14:paraId="118E4301" w14:textId="3C11336C" w:rsidR="00E468C9" w:rsidRPr="008A7ED0" w:rsidRDefault="00E468C9" w:rsidP="00E468C9">
      <w:pPr>
        <w:rPr>
          <w:rFonts w:ascii="Arial" w:hAnsi="Arial" w:cs="Arial"/>
        </w:rPr>
      </w:pPr>
      <w:r w:rsidRPr="008A7ED0">
        <w:rPr>
          <w:rFonts w:ascii="Arial" w:hAnsi="Arial" w:cs="Arial"/>
        </w:rPr>
        <w:t xml:space="preserve">Selection is made on the basis of </w:t>
      </w:r>
      <w:r w:rsidRPr="008A7ED0">
        <w:rPr>
          <w:rFonts w:ascii="Arial" w:hAnsi="Arial" w:cs="Arial"/>
          <w:b/>
          <w:bCs/>
        </w:rPr>
        <w:t>three recent photos</w:t>
      </w:r>
      <w:r w:rsidRPr="008A7ED0">
        <w:rPr>
          <w:rFonts w:ascii="Arial" w:hAnsi="Arial" w:cs="Arial"/>
        </w:rPr>
        <w:t xml:space="preserve">, representative of the items to be exhibited and </w:t>
      </w:r>
      <w:r w:rsidRPr="008A7ED0">
        <w:rPr>
          <w:rFonts w:ascii="Arial" w:hAnsi="Arial" w:cs="Arial"/>
          <w:b/>
          <w:bCs/>
        </w:rPr>
        <w:t>one photo</w:t>
      </w:r>
      <w:r w:rsidRPr="008A7ED0">
        <w:rPr>
          <w:rFonts w:ascii="Arial" w:hAnsi="Arial" w:cs="Arial"/>
        </w:rPr>
        <w:t xml:space="preserve"> of the booth or display. Jurying will be based only on the photos of work and display, not on any other qualifications. </w:t>
      </w:r>
      <w:r w:rsidRPr="008A7ED0">
        <w:rPr>
          <w:rFonts w:ascii="Arial" w:hAnsi="Arial" w:cs="Arial"/>
          <w:u w:val="single"/>
        </w:rPr>
        <w:t>Samples will not be considered or returned</w:t>
      </w:r>
      <w:r w:rsidRPr="008A7ED0">
        <w:rPr>
          <w:rFonts w:ascii="Arial" w:hAnsi="Arial" w:cs="Arial"/>
        </w:rPr>
        <w:t xml:space="preserve">. </w:t>
      </w:r>
      <w:r w:rsidRPr="008A7ED0">
        <w:rPr>
          <w:rFonts w:ascii="Arial" w:hAnsi="Arial" w:cs="Arial"/>
          <w:b/>
          <w:bCs/>
        </w:rPr>
        <w:t>PRINT YOUR NAME CLEARLY ON EACH PHOTO</w:t>
      </w:r>
      <w:r w:rsidRPr="008A7ED0">
        <w:rPr>
          <w:rFonts w:ascii="Arial" w:hAnsi="Arial" w:cs="Arial"/>
        </w:rPr>
        <w:t>. Returning vendors with the same type of craft do not need to re-submit photos. Merchants offering food/beverage products must include a statement explaining how their product is unique and handcrafted.</w:t>
      </w:r>
    </w:p>
    <w:p w14:paraId="74E2D384" w14:textId="77777777" w:rsidR="00E468C9" w:rsidRPr="008A7ED0" w:rsidRDefault="00E468C9" w:rsidP="00E468C9">
      <w:pPr>
        <w:rPr>
          <w:rFonts w:ascii="Arial" w:hAnsi="Arial" w:cs="Arial"/>
        </w:rPr>
      </w:pPr>
      <w:r w:rsidRPr="008A7ED0">
        <w:rPr>
          <w:rFonts w:ascii="Arial" w:hAnsi="Arial" w:cs="Arial"/>
        </w:rPr>
        <w:t xml:space="preserve">The Centennial Holiday Show committee reserves the right of final selection of participating merchants. Returning vendors are given placement preference but are not guaranteed a booth in future shows. Applications and photos will be judged on quality, creativity and originality of design. Merchants should exhibit a specific category of craft, rather than a variety of miscellaneous products. </w:t>
      </w:r>
    </w:p>
    <w:p w14:paraId="7AEE93AB" w14:textId="3CD95A2D" w:rsidR="00E468C9" w:rsidRPr="008A7ED0" w:rsidRDefault="00E468C9" w:rsidP="00E468C9">
      <w:pPr>
        <w:rPr>
          <w:rFonts w:ascii="Arial" w:hAnsi="Arial" w:cs="Arial"/>
        </w:rPr>
      </w:pPr>
      <w:r w:rsidRPr="008A7ED0">
        <w:rPr>
          <w:rFonts w:ascii="Arial" w:hAnsi="Arial" w:cs="Arial"/>
        </w:rPr>
        <w:t>The Standards Committee will jury all merchants during the show.</w:t>
      </w:r>
    </w:p>
    <w:p w14:paraId="70A8D12E" w14:textId="77777777" w:rsidR="008A7ED0" w:rsidRDefault="008A7ED0" w:rsidP="00E468C9">
      <w:pPr>
        <w:jc w:val="center"/>
        <w:rPr>
          <w:rFonts w:ascii="Arial" w:hAnsi="Arial" w:cs="Arial"/>
          <w:b/>
          <w:bCs/>
          <w:sz w:val="24"/>
          <w:szCs w:val="24"/>
          <w:u w:val="single"/>
        </w:rPr>
      </w:pPr>
    </w:p>
    <w:p w14:paraId="7965477C" w14:textId="56A41AE6" w:rsidR="00E468C9" w:rsidRPr="008A7ED0" w:rsidRDefault="00E468C9" w:rsidP="00E468C9">
      <w:pPr>
        <w:jc w:val="center"/>
        <w:rPr>
          <w:rFonts w:ascii="Arial" w:hAnsi="Arial" w:cs="Arial"/>
          <w:b/>
          <w:bCs/>
          <w:sz w:val="24"/>
          <w:szCs w:val="24"/>
          <w:u w:val="single"/>
        </w:rPr>
      </w:pPr>
      <w:r w:rsidRPr="008A7ED0">
        <w:rPr>
          <w:rFonts w:ascii="Arial" w:hAnsi="Arial" w:cs="Arial"/>
          <w:b/>
          <w:bCs/>
          <w:sz w:val="24"/>
          <w:szCs w:val="24"/>
          <w:u w:val="single"/>
        </w:rPr>
        <w:t>LOADING/UNLOADING</w:t>
      </w:r>
    </w:p>
    <w:p w14:paraId="4756172C" w14:textId="714416F6" w:rsidR="00E468C9" w:rsidRPr="008A7ED0" w:rsidRDefault="00E468C9" w:rsidP="00E468C9">
      <w:pPr>
        <w:rPr>
          <w:rFonts w:ascii="Arial" w:hAnsi="Arial" w:cs="Arial"/>
        </w:rPr>
      </w:pPr>
      <w:r w:rsidRPr="008A7ED0">
        <w:rPr>
          <w:rFonts w:ascii="Arial" w:hAnsi="Arial" w:cs="Arial"/>
        </w:rPr>
        <w:t>Centennial High School’s JROTC students are available to assist you with unloading on Friday night and loading on Sunday night. The minimum $1</w:t>
      </w:r>
      <w:r w:rsidR="000A383F">
        <w:rPr>
          <w:rFonts w:ascii="Arial" w:hAnsi="Arial" w:cs="Arial"/>
        </w:rPr>
        <w:t>5</w:t>
      </w:r>
      <w:r w:rsidRPr="008A7ED0">
        <w:rPr>
          <w:rFonts w:ascii="Arial" w:hAnsi="Arial" w:cs="Arial"/>
        </w:rPr>
        <w:t xml:space="preserve"> requested for each night ($</w:t>
      </w:r>
      <w:r w:rsidR="000A383F">
        <w:rPr>
          <w:rFonts w:ascii="Arial" w:hAnsi="Arial" w:cs="Arial"/>
        </w:rPr>
        <w:t>3</w:t>
      </w:r>
      <w:r w:rsidRPr="008A7ED0">
        <w:rPr>
          <w:rFonts w:ascii="Arial" w:hAnsi="Arial" w:cs="Arial"/>
        </w:rPr>
        <w:t>0 for both nights) supports the JROTC students’ military ball and other programs.</w:t>
      </w:r>
    </w:p>
    <w:p w14:paraId="668EA434" w14:textId="77777777" w:rsidR="008A7ED0" w:rsidRDefault="008A7ED0" w:rsidP="00E468C9">
      <w:pPr>
        <w:jc w:val="center"/>
        <w:rPr>
          <w:rFonts w:ascii="Arial" w:hAnsi="Arial" w:cs="Arial"/>
          <w:b/>
          <w:bCs/>
          <w:sz w:val="24"/>
          <w:szCs w:val="24"/>
          <w:u w:val="single"/>
        </w:rPr>
      </w:pPr>
    </w:p>
    <w:p w14:paraId="4426D912" w14:textId="176DB392" w:rsidR="00E468C9" w:rsidRPr="008A7ED0" w:rsidRDefault="00E468C9" w:rsidP="00E468C9">
      <w:pPr>
        <w:jc w:val="center"/>
        <w:rPr>
          <w:rFonts w:ascii="Arial" w:hAnsi="Arial" w:cs="Arial"/>
          <w:b/>
          <w:bCs/>
          <w:sz w:val="24"/>
          <w:szCs w:val="24"/>
          <w:u w:val="single"/>
        </w:rPr>
      </w:pPr>
      <w:r w:rsidRPr="008A7ED0">
        <w:rPr>
          <w:rFonts w:ascii="Arial" w:hAnsi="Arial" w:cs="Arial"/>
          <w:b/>
          <w:bCs/>
          <w:sz w:val="24"/>
          <w:szCs w:val="24"/>
          <w:u w:val="single"/>
        </w:rPr>
        <w:t>CANCELLATION POLICY</w:t>
      </w:r>
    </w:p>
    <w:p w14:paraId="26D77D38" w14:textId="093E59A0" w:rsidR="00E468C9" w:rsidRDefault="008A7ED0" w:rsidP="00E468C9">
      <w:pPr>
        <w:rPr>
          <w:rFonts w:ascii="Arial" w:hAnsi="Arial" w:cs="Arial"/>
        </w:rPr>
      </w:pPr>
      <w:r w:rsidRPr="008A7ED0">
        <w:rPr>
          <w:rFonts w:ascii="Arial" w:hAnsi="Arial" w:cs="Arial"/>
        </w:rPr>
        <w:t xml:space="preserve">All cancellations must be received </w:t>
      </w:r>
      <w:r w:rsidRPr="008A7ED0">
        <w:rPr>
          <w:rFonts w:ascii="Arial" w:hAnsi="Arial" w:cs="Arial"/>
          <w:b/>
          <w:bCs/>
        </w:rPr>
        <w:t>in writing</w:t>
      </w:r>
      <w:r w:rsidRPr="008A7ED0">
        <w:rPr>
          <w:rFonts w:ascii="Arial" w:hAnsi="Arial" w:cs="Arial"/>
        </w:rPr>
        <w:t xml:space="preserve"> (hard copy or email) on or </w:t>
      </w:r>
      <w:r w:rsidRPr="008A7ED0">
        <w:rPr>
          <w:rFonts w:ascii="Arial" w:hAnsi="Arial" w:cs="Arial"/>
          <w:b/>
          <w:bCs/>
        </w:rPr>
        <w:t>before August 31, 2022</w:t>
      </w:r>
      <w:r w:rsidRPr="008A7ED0">
        <w:rPr>
          <w:rFonts w:ascii="Arial" w:hAnsi="Arial" w:cs="Arial"/>
        </w:rPr>
        <w:t xml:space="preserve"> to be eligible for a refund. Absolutely no refunds will be made after that date. </w:t>
      </w:r>
      <w:r w:rsidRPr="008A7ED0">
        <w:rPr>
          <w:rFonts w:ascii="Arial" w:hAnsi="Arial" w:cs="Arial"/>
          <w:b/>
          <w:bCs/>
        </w:rPr>
        <w:t>A $25 processing/handling fee will be deducted for all cancellations</w:t>
      </w:r>
      <w:r w:rsidRPr="008A7ED0">
        <w:rPr>
          <w:rFonts w:ascii="Arial" w:hAnsi="Arial" w:cs="Arial"/>
        </w:rPr>
        <w:t>.</w:t>
      </w:r>
    </w:p>
    <w:p w14:paraId="380116D5" w14:textId="1CD5BCB4" w:rsidR="008A7ED0" w:rsidRDefault="008A7ED0" w:rsidP="00E468C9">
      <w:pPr>
        <w:rPr>
          <w:rFonts w:ascii="Arial" w:hAnsi="Arial" w:cs="Arial"/>
        </w:rPr>
      </w:pPr>
    </w:p>
    <w:p w14:paraId="4EB4F844" w14:textId="0FA52F5C" w:rsidR="008A7ED0" w:rsidRDefault="008A7ED0" w:rsidP="00E468C9">
      <w:pPr>
        <w:rPr>
          <w:rFonts w:ascii="Arial" w:hAnsi="Arial" w:cs="Arial"/>
        </w:rPr>
      </w:pPr>
    </w:p>
    <w:p w14:paraId="4F168A0D" w14:textId="2EBB0651" w:rsidR="008A7ED0" w:rsidRDefault="008A7ED0" w:rsidP="00E468C9">
      <w:pPr>
        <w:rPr>
          <w:rFonts w:ascii="Arial" w:hAnsi="Arial" w:cs="Arial"/>
        </w:rPr>
      </w:pPr>
    </w:p>
    <w:p w14:paraId="243CF7A6" w14:textId="77777777" w:rsidR="007531AB" w:rsidRDefault="007531AB" w:rsidP="008A7ED0">
      <w:pPr>
        <w:jc w:val="center"/>
        <w:rPr>
          <w:rFonts w:ascii="Arial" w:hAnsi="Arial" w:cs="Arial"/>
          <w:i/>
          <w:iCs/>
          <w:sz w:val="20"/>
          <w:szCs w:val="20"/>
        </w:rPr>
      </w:pPr>
    </w:p>
    <w:p w14:paraId="4DE15D8A" w14:textId="77777777" w:rsidR="007531AB" w:rsidRDefault="007531AB" w:rsidP="008A7ED0">
      <w:pPr>
        <w:jc w:val="center"/>
        <w:rPr>
          <w:rFonts w:ascii="Arial" w:hAnsi="Arial" w:cs="Arial"/>
          <w:i/>
          <w:iCs/>
          <w:sz w:val="20"/>
          <w:szCs w:val="20"/>
        </w:rPr>
      </w:pPr>
    </w:p>
    <w:p w14:paraId="5B8C4C0D" w14:textId="77777777" w:rsidR="007531AB" w:rsidRDefault="007531AB" w:rsidP="008A7ED0">
      <w:pPr>
        <w:jc w:val="center"/>
        <w:rPr>
          <w:rFonts w:ascii="Arial" w:hAnsi="Arial" w:cs="Arial"/>
          <w:i/>
          <w:iCs/>
          <w:sz w:val="20"/>
          <w:szCs w:val="20"/>
        </w:rPr>
      </w:pPr>
    </w:p>
    <w:p w14:paraId="4AB511FE" w14:textId="77777777" w:rsidR="007531AB" w:rsidRDefault="007531AB" w:rsidP="008A7ED0">
      <w:pPr>
        <w:jc w:val="center"/>
        <w:rPr>
          <w:rFonts w:ascii="Arial" w:hAnsi="Arial" w:cs="Arial"/>
          <w:i/>
          <w:iCs/>
          <w:sz w:val="20"/>
          <w:szCs w:val="20"/>
        </w:rPr>
      </w:pPr>
    </w:p>
    <w:p w14:paraId="4063B4B1" w14:textId="304E663D" w:rsidR="0031458E" w:rsidRDefault="008A7ED0" w:rsidP="008A7ED0">
      <w:pPr>
        <w:jc w:val="center"/>
        <w:rPr>
          <w:rFonts w:ascii="Arial" w:hAnsi="Arial" w:cs="Arial"/>
          <w:i/>
          <w:iCs/>
          <w:sz w:val="20"/>
          <w:szCs w:val="20"/>
        </w:rPr>
      </w:pPr>
      <w:r w:rsidRPr="008A7ED0">
        <w:rPr>
          <w:rFonts w:ascii="Arial" w:hAnsi="Arial" w:cs="Arial"/>
          <w:i/>
          <w:iCs/>
          <w:sz w:val="20"/>
          <w:szCs w:val="20"/>
        </w:rPr>
        <w:t>SAVE FOR YOUR RECORDS</w:t>
      </w:r>
    </w:p>
    <w:p w14:paraId="11141320" w14:textId="77777777" w:rsidR="0031458E" w:rsidRDefault="0031458E">
      <w:pPr>
        <w:rPr>
          <w:rFonts w:ascii="Arial" w:hAnsi="Arial" w:cs="Arial"/>
          <w:i/>
          <w:iCs/>
          <w:sz w:val="20"/>
          <w:szCs w:val="20"/>
        </w:rPr>
      </w:pPr>
      <w:r>
        <w:rPr>
          <w:rFonts w:ascii="Arial" w:hAnsi="Arial" w:cs="Arial"/>
          <w:i/>
          <w:iCs/>
          <w:sz w:val="20"/>
          <w:szCs w:val="20"/>
        </w:rPr>
        <w:lastRenderedPageBreak/>
        <w:br w:type="page"/>
      </w:r>
    </w:p>
    <w:p w14:paraId="092DF13B" w14:textId="77777777" w:rsidR="008A7ED0" w:rsidRDefault="008A7ED0" w:rsidP="008A7ED0">
      <w:pPr>
        <w:jc w:val="center"/>
        <w:rPr>
          <w:rFonts w:ascii="Arial" w:hAnsi="Arial" w:cs="Arial"/>
          <w:i/>
          <w:iCs/>
          <w:sz w:val="20"/>
          <w:szCs w:val="20"/>
        </w:rPr>
      </w:pPr>
    </w:p>
    <w:p w14:paraId="78E2E091" w14:textId="1D4A7FD4" w:rsidR="00EE657F" w:rsidRDefault="00BB6EFB" w:rsidP="008A7ED0">
      <w:pPr>
        <w:jc w:val="center"/>
        <w:rPr>
          <w:rFonts w:ascii="Arial" w:hAnsi="Arial" w:cs="Arial"/>
          <w:b/>
          <w:bCs/>
          <w:sz w:val="24"/>
          <w:szCs w:val="24"/>
          <w:u w:val="single"/>
        </w:rPr>
      </w:pPr>
      <w:r w:rsidRPr="00BB6EFB">
        <w:rPr>
          <w:rFonts w:ascii="Arial" w:hAnsi="Arial" w:cs="Arial"/>
          <w:b/>
          <w:bCs/>
          <w:sz w:val="24"/>
          <w:szCs w:val="24"/>
          <w:u w:val="single"/>
        </w:rPr>
        <w:t>NOTICE OF ACCEPTANCE</w:t>
      </w:r>
    </w:p>
    <w:p w14:paraId="4E16ADC6" w14:textId="71E63269" w:rsidR="00BB6EFB" w:rsidRDefault="00BB6EFB" w:rsidP="00BB6EFB">
      <w:pPr>
        <w:rPr>
          <w:rFonts w:ascii="Arial" w:hAnsi="Arial" w:cs="Arial"/>
        </w:rPr>
      </w:pPr>
      <w:r w:rsidRPr="00BB6EFB">
        <w:rPr>
          <w:rFonts w:ascii="Arial" w:hAnsi="Arial" w:cs="Arial"/>
        </w:rPr>
        <w:t>A notice of acceptance</w:t>
      </w:r>
      <w:r>
        <w:rPr>
          <w:rFonts w:ascii="Arial" w:hAnsi="Arial" w:cs="Arial"/>
        </w:rPr>
        <w:t xml:space="preserve"> will be mailed by May</w:t>
      </w:r>
      <w:r w:rsidR="001A0DC0">
        <w:rPr>
          <w:rFonts w:ascii="Arial" w:hAnsi="Arial" w:cs="Arial"/>
        </w:rPr>
        <w:t xml:space="preserve"> </w:t>
      </w:r>
      <w:r>
        <w:rPr>
          <w:rFonts w:ascii="Arial" w:hAnsi="Arial" w:cs="Arial"/>
        </w:rPr>
        <w:t xml:space="preserve">18, 2022 for applications received by April 1 and within 90 days for those received later. </w:t>
      </w:r>
      <w:r w:rsidRPr="00BB6EFB">
        <w:rPr>
          <w:rFonts w:ascii="Arial" w:hAnsi="Arial" w:cs="Arial"/>
          <w:b/>
          <w:bCs/>
        </w:rPr>
        <w:t>PLEASE RETAIN A COPY OF THE APPLICATION FOR YOUR RECORDS</w:t>
      </w:r>
      <w:r>
        <w:rPr>
          <w:rFonts w:ascii="Arial" w:hAnsi="Arial" w:cs="Arial"/>
        </w:rPr>
        <w:t>.</w:t>
      </w:r>
    </w:p>
    <w:p w14:paraId="718B5F8E" w14:textId="77777777" w:rsidR="0031458E" w:rsidRDefault="0031458E" w:rsidP="00BB6EFB">
      <w:pPr>
        <w:rPr>
          <w:rFonts w:ascii="Arial" w:hAnsi="Arial" w:cs="Arial"/>
        </w:rPr>
      </w:pPr>
    </w:p>
    <w:p w14:paraId="17B0ECD7" w14:textId="53EBC29A" w:rsidR="00BB6EFB" w:rsidRDefault="00BB6EFB" w:rsidP="00BB6EFB">
      <w:pPr>
        <w:jc w:val="center"/>
        <w:rPr>
          <w:rFonts w:ascii="Arial" w:hAnsi="Arial" w:cs="Arial"/>
          <w:b/>
          <w:bCs/>
          <w:sz w:val="24"/>
          <w:szCs w:val="24"/>
          <w:u w:val="single"/>
        </w:rPr>
      </w:pPr>
      <w:r w:rsidRPr="00BB6EFB">
        <w:rPr>
          <w:rFonts w:ascii="Arial" w:hAnsi="Arial" w:cs="Arial"/>
          <w:b/>
          <w:bCs/>
          <w:sz w:val="24"/>
          <w:szCs w:val="24"/>
          <w:u w:val="single"/>
        </w:rPr>
        <w:t>STANDARDS</w:t>
      </w:r>
    </w:p>
    <w:p w14:paraId="1695707B" w14:textId="045D61B4" w:rsidR="00BB6EFB" w:rsidRDefault="00BB6EFB" w:rsidP="00BB6EFB">
      <w:pPr>
        <w:pStyle w:val="ListParagraph"/>
        <w:numPr>
          <w:ilvl w:val="0"/>
          <w:numId w:val="1"/>
        </w:numPr>
        <w:rPr>
          <w:rFonts w:ascii="Arial" w:hAnsi="Arial" w:cs="Arial"/>
        </w:rPr>
      </w:pPr>
      <w:r>
        <w:rPr>
          <w:rFonts w:ascii="Arial" w:hAnsi="Arial" w:cs="Arial"/>
        </w:rPr>
        <w:t>Receipt of placement notification constitutes commitment from the vendor to participate in the Centennial Holiday Show.</w:t>
      </w:r>
    </w:p>
    <w:p w14:paraId="0D79D68A" w14:textId="346FD081" w:rsidR="00BB6EFB" w:rsidRDefault="00BB6EFB" w:rsidP="00BB6EFB">
      <w:pPr>
        <w:pStyle w:val="ListParagraph"/>
        <w:numPr>
          <w:ilvl w:val="0"/>
          <w:numId w:val="1"/>
        </w:numPr>
        <w:rPr>
          <w:rFonts w:ascii="Arial" w:hAnsi="Arial" w:cs="Arial"/>
        </w:rPr>
      </w:pPr>
      <w:r>
        <w:rPr>
          <w:rFonts w:ascii="Arial" w:hAnsi="Arial" w:cs="Arial"/>
        </w:rPr>
        <w:t>No Saturday set-up will be allowed.</w:t>
      </w:r>
    </w:p>
    <w:p w14:paraId="409EB8B5" w14:textId="26811E2E" w:rsidR="00BB6EFB" w:rsidRDefault="00BB6EFB" w:rsidP="00BB6EFB">
      <w:pPr>
        <w:pStyle w:val="ListParagraph"/>
        <w:numPr>
          <w:ilvl w:val="0"/>
          <w:numId w:val="1"/>
        </w:numPr>
        <w:rPr>
          <w:rFonts w:ascii="Arial" w:hAnsi="Arial" w:cs="Arial"/>
        </w:rPr>
      </w:pPr>
      <w:r>
        <w:rPr>
          <w:rFonts w:ascii="Arial" w:hAnsi="Arial" w:cs="Arial"/>
        </w:rPr>
        <w:t>There will be no dismantling of display or packing of products prior to the close of the event.</w:t>
      </w:r>
    </w:p>
    <w:p w14:paraId="7E5F6209" w14:textId="12060239" w:rsidR="00BB6EFB" w:rsidRDefault="00BB6EFB" w:rsidP="00BB6EFB">
      <w:pPr>
        <w:pStyle w:val="ListParagraph"/>
        <w:numPr>
          <w:ilvl w:val="0"/>
          <w:numId w:val="1"/>
        </w:numPr>
        <w:rPr>
          <w:rFonts w:ascii="Arial" w:hAnsi="Arial" w:cs="Arial"/>
        </w:rPr>
      </w:pPr>
      <w:r>
        <w:rPr>
          <w:rFonts w:ascii="Arial" w:hAnsi="Arial" w:cs="Arial"/>
        </w:rPr>
        <w:t xml:space="preserve">Merchant bears the responsibility for all set-up and security needs for their exhibits. Centennial High School and Centennial Holiday Show Committee will not be responsible for loss or damage of any kind. </w:t>
      </w:r>
    </w:p>
    <w:p w14:paraId="0B8FF9D6" w14:textId="712CE9C3" w:rsidR="00BB6EFB" w:rsidRDefault="00BB6EFB" w:rsidP="00BB6EFB">
      <w:pPr>
        <w:pStyle w:val="ListParagraph"/>
        <w:numPr>
          <w:ilvl w:val="0"/>
          <w:numId w:val="1"/>
        </w:numPr>
        <w:rPr>
          <w:rFonts w:ascii="Arial" w:hAnsi="Arial" w:cs="Arial"/>
        </w:rPr>
      </w:pPr>
      <w:r>
        <w:rPr>
          <w:rFonts w:ascii="Arial" w:hAnsi="Arial" w:cs="Arial"/>
        </w:rPr>
        <w:t xml:space="preserve">Merchants must provide their own display booth, racks, tables and electrical cords. Electricity is available for a $25.00 fee. </w:t>
      </w:r>
      <w:r w:rsidRPr="00BB6EFB">
        <w:rPr>
          <w:rFonts w:ascii="Arial" w:hAnsi="Arial" w:cs="Arial"/>
          <w:b/>
          <w:bCs/>
        </w:rPr>
        <w:t>You must request electricity at the time you send in your application</w:t>
      </w:r>
      <w:r>
        <w:rPr>
          <w:rFonts w:ascii="Arial" w:hAnsi="Arial" w:cs="Arial"/>
        </w:rPr>
        <w:t>.</w:t>
      </w:r>
    </w:p>
    <w:p w14:paraId="6310C5B0" w14:textId="308196F7" w:rsidR="00BB6EFB" w:rsidRDefault="00BB6EFB" w:rsidP="00BB6EFB">
      <w:pPr>
        <w:pStyle w:val="ListParagraph"/>
        <w:numPr>
          <w:ilvl w:val="0"/>
          <w:numId w:val="1"/>
        </w:numPr>
        <w:rPr>
          <w:rFonts w:ascii="Arial" w:hAnsi="Arial" w:cs="Arial"/>
        </w:rPr>
      </w:pPr>
      <w:r>
        <w:rPr>
          <w:rFonts w:ascii="Arial" w:hAnsi="Arial" w:cs="Arial"/>
        </w:rPr>
        <w:t xml:space="preserve">No space can be shared, but one artist can purchase more than one space. </w:t>
      </w:r>
      <w:r w:rsidR="0031458E">
        <w:rPr>
          <w:rFonts w:ascii="Arial" w:hAnsi="Arial" w:cs="Arial"/>
        </w:rPr>
        <w:t>A “multi-person” team producing a single product may qualify as a single merchant. Exhibit spaces are non-transferable.</w:t>
      </w:r>
    </w:p>
    <w:p w14:paraId="7E6113C2" w14:textId="5A12649A" w:rsidR="00BB6EFB" w:rsidRDefault="0031458E" w:rsidP="00BB6EFB">
      <w:pPr>
        <w:pStyle w:val="ListParagraph"/>
        <w:numPr>
          <w:ilvl w:val="0"/>
          <w:numId w:val="1"/>
        </w:numPr>
        <w:rPr>
          <w:rFonts w:ascii="Arial" w:hAnsi="Arial" w:cs="Arial"/>
        </w:rPr>
      </w:pPr>
      <w:r>
        <w:rPr>
          <w:rFonts w:ascii="Arial" w:hAnsi="Arial" w:cs="Arial"/>
        </w:rPr>
        <w:t>Display units must be freestanding and must not encumber neighboring exhibit space. Tents and canopies are not allowed for indoor booths. Canopy frames are allowed if they are one piece with the wall frame and cannot be disconnected. Merchants should cover all storage areas within their booths. All tables must be covered with floor length tablecloths.</w:t>
      </w:r>
    </w:p>
    <w:p w14:paraId="0EAA4CBA" w14:textId="02CFD3B7" w:rsidR="0031458E" w:rsidRDefault="0031458E" w:rsidP="00BB6EFB">
      <w:pPr>
        <w:pStyle w:val="ListParagraph"/>
        <w:numPr>
          <w:ilvl w:val="0"/>
          <w:numId w:val="1"/>
        </w:numPr>
        <w:rPr>
          <w:rFonts w:ascii="Arial" w:hAnsi="Arial" w:cs="Arial"/>
        </w:rPr>
      </w:pPr>
      <w:r>
        <w:rPr>
          <w:rFonts w:ascii="Arial" w:hAnsi="Arial" w:cs="Arial"/>
        </w:rPr>
        <w:t>Price signage should be kept to a minimum; no posting of price sheets or posters. Signs that advertise discounts/sales may not be displayed. Booth signs are provided; no additional signs are necessary.</w:t>
      </w:r>
    </w:p>
    <w:p w14:paraId="79F9CCDF" w14:textId="2FA45BFF" w:rsidR="0031458E" w:rsidRDefault="0031458E" w:rsidP="00BB6EFB">
      <w:pPr>
        <w:pStyle w:val="ListParagraph"/>
        <w:numPr>
          <w:ilvl w:val="0"/>
          <w:numId w:val="1"/>
        </w:numPr>
        <w:rPr>
          <w:rFonts w:ascii="Arial" w:hAnsi="Arial" w:cs="Arial"/>
        </w:rPr>
      </w:pPr>
      <w:r>
        <w:rPr>
          <w:rFonts w:ascii="Arial" w:hAnsi="Arial" w:cs="Arial"/>
        </w:rPr>
        <w:t>Items with burning flames will not be allowed on school property.</w:t>
      </w:r>
    </w:p>
    <w:p w14:paraId="4F6A09BF" w14:textId="5C665D61" w:rsidR="0031458E" w:rsidRDefault="0031458E" w:rsidP="00BB6EFB">
      <w:pPr>
        <w:pStyle w:val="ListParagraph"/>
        <w:numPr>
          <w:ilvl w:val="0"/>
          <w:numId w:val="1"/>
        </w:numPr>
        <w:rPr>
          <w:rFonts w:ascii="Arial" w:hAnsi="Arial" w:cs="Arial"/>
        </w:rPr>
      </w:pPr>
      <w:r>
        <w:rPr>
          <w:rFonts w:ascii="Arial" w:hAnsi="Arial" w:cs="Arial"/>
        </w:rPr>
        <w:t>Holiday Show chairmen reserve the right to request withdrawal from display or booth any item that is not acceptable and merchant will comply with such order promptly.</w:t>
      </w:r>
    </w:p>
    <w:p w14:paraId="5E194314" w14:textId="230B59FB" w:rsidR="0031458E" w:rsidRDefault="0031458E" w:rsidP="00BB6EFB">
      <w:pPr>
        <w:pStyle w:val="ListParagraph"/>
        <w:numPr>
          <w:ilvl w:val="0"/>
          <w:numId w:val="1"/>
        </w:numPr>
        <w:rPr>
          <w:rFonts w:ascii="Arial" w:hAnsi="Arial" w:cs="Arial"/>
        </w:rPr>
      </w:pPr>
      <w:r>
        <w:rPr>
          <w:rFonts w:ascii="Arial" w:hAnsi="Arial" w:cs="Arial"/>
        </w:rPr>
        <w:t>RVs, trailers and merchant vehicles must be parked in designated areas.</w:t>
      </w:r>
    </w:p>
    <w:p w14:paraId="0587A61D" w14:textId="3877E83F" w:rsidR="0031458E" w:rsidRDefault="0031458E" w:rsidP="00BB6EFB">
      <w:pPr>
        <w:pStyle w:val="ListParagraph"/>
        <w:numPr>
          <w:ilvl w:val="0"/>
          <w:numId w:val="1"/>
        </w:numPr>
        <w:rPr>
          <w:rFonts w:ascii="Arial" w:hAnsi="Arial" w:cs="Arial"/>
        </w:rPr>
      </w:pPr>
      <w:r>
        <w:rPr>
          <w:rFonts w:ascii="Arial" w:hAnsi="Arial" w:cs="Arial"/>
        </w:rPr>
        <w:t>No babies, small children or pets are allowed in exhibit spaces.</w:t>
      </w:r>
    </w:p>
    <w:p w14:paraId="6B1579B3" w14:textId="5252EA75" w:rsidR="0031458E" w:rsidRDefault="0031458E" w:rsidP="00BB6EFB">
      <w:pPr>
        <w:pStyle w:val="ListParagraph"/>
        <w:numPr>
          <w:ilvl w:val="0"/>
          <w:numId w:val="1"/>
        </w:numPr>
        <w:rPr>
          <w:rFonts w:ascii="Arial" w:hAnsi="Arial" w:cs="Arial"/>
        </w:rPr>
      </w:pPr>
      <w:r>
        <w:rPr>
          <w:rFonts w:ascii="Arial" w:hAnsi="Arial" w:cs="Arial"/>
        </w:rPr>
        <w:t>Merchants are responsible for collecting and reporting their own sales tax.</w:t>
      </w:r>
    </w:p>
    <w:p w14:paraId="51F97CB2" w14:textId="21954EE2" w:rsidR="0031458E" w:rsidRDefault="0031458E" w:rsidP="00BB6EFB">
      <w:pPr>
        <w:pStyle w:val="ListParagraph"/>
        <w:numPr>
          <w:ilvl w:val="0"/>
          <w:numId w:val="1"/>
        </w:numPr>
        <w:rPr>
          <w:rFonts w:ascii="Arial" w:hAnsi="Arial" w:cs="Arial"/>
        </w:rPr>
      </w:pPr>
      <w:r>
        <w:rPr>
          <w:rFonts w:ascii="Arial" w:hAnsi="Arial" w:cs="Arial"/>
        </w:rPr>
        <w:t>Nametags must be worn by merchant and merchant representatives during set-up, show and dismantle. Nametags are property of the show and should be returned at check-out.</w:t>
      </w:r>
    </w:p>
    <w:p w14:paraId="77FFE999" w14:textId="0ADDB297" w:rsidR="0031458E" w:rsidRDefault="0031458E" w:rsidP="00BB6EFB">
      <w:pPr>
        <w:pStyle w:val="ListParagraph"/>
        <w:numPr>
          <w:ilvl w:val="0"/>
          <w:numId w:val="1"/>
        </w:numPr>
        <w:rPr>
          <w:rFonts w:ascii="Arial" w:hAnsi="Arial" w:cs="Arial"/>
        </w:rPr>
      </w:pPr>
      <w:r w:rsidRPr="0031458E">
        <w:rPr>
          <w:rFonts w:ascii="Arial" w:hAnsi="Arial" w:cs="Arial"/>
          <w:b/>
          <w:bCs/>
        </w:rPr>
        <w:t>Each merchant will be asked to donate a door prize to be given away to shoppers during the event, representative of merchandise in your booth</w:t>
      </w:r>
      <w:r>
        <w:rPr>
          <w:rFonts w:ascii="Arial" w:hAnsi="Arial" w:cs="Arial"/>
        </w:rPr>
        <w:t>.</w:t>
      </w:r>
    </w:p>
    <w:p w14:paraId="761902D3" w14:textId="77777777" w:rsidR="0031458E" w:rsidRDefault="0031458E" w:rsidP="000A383F">
      <w:pPr>
        <w:pStyle w:val="ListParagraph"/>
        <w:ind w:left="360"/>
        <w:rPr>
          <w:rFonts w:ascii="Arial" w:hAnsi="Arial" w:cs="Arial"/>
        </w:rPr>
      </w:pPr>
    </w:p>
    <w:p w14:paraId="31E2D0CF" w14:textId="48CBD392" w:rsidR="0031458E" w:rsidRPr="0031458E" w:rsidRDefault="0031458E" w:rsidP="0031458E">
      <w:pPr>
        <w:jc w:val="center"/>
        <w:rPr>
          <w:rFonts w:ascii="Arial" w:hAnsi="Arial" w:cs="Arial"/>
          <w:b/>
          <w:bCs/>
          <w:u w:val="single"/>
        </w:rPr>
      </w:pPr>
      <w:r w:rsidRPr="0031458E">
        <w:rPr>
          <w:rFonts w:ascii="Arial" w:hAnsi="Arial" w:cs="Arial"/>
          <w:b/>
          <w:bCs/>
          <w:u w:val="single"/>
        </w:rPr>
        <w:t>CALENDAR</w:t>
      </w:r>
    </w:p>
    <w:p w14:paraId="4E805EE1" w14:textId="48056E44" w:rsidR="0031458E" w:rsidRDefault="0031458E" w:rsidP="0031458E">
      <w:pPr>
        <w:spacing w:after="0" w:line="240" w:lineRule="auto"/>
        <w:rPr>
          <w:rFonts w:ascii="Arial" w:hAnsi="Arial" w:cs="Arial"/>
        </w:rPr>
      </w:pPr>
      <w:r>
        <w:rPr>
          <w:rFonts w:ascii="Arial" w:hAnsi="Arial" w:cs="Arial"/>
        </w:rPr>
        <w:t>February 1, 2022</w:t>
      </w:r>
      <w:r>
        <w:rPr>
          <w:rFonts w:ascii="Arial" w:hAnsi="Arial" w:cs="Arial"/>
        </w:rPr>
        <w:tab/>
        <w:t>Applications available on website</w:t>
      </w:r>
    </w:p>
    <w:p w14:paraId="41124531" w14:textId="7FAC1832" w:rsidR="0031458E" w:rsidRPr="0031458E" w:rsidRDefault="0031458E" w:rsidP="0031458E">
      <w:pPr>
        <w:spacing w:after="0" w:line="240" w:lineRule="auto"/>
        <w:ind w:left="2160" w:hanging="2160"/>
        <w:rPr>
          <w:rFonts w:ascii="Arial" w:hAnsi="Arial" w:cs="Arial"/>
          <w:b/>
          <w:bCs/>
        </w:rPr>
      </w:pPr>
      <w:r>
        <w:rPr>
          <w:rFonts w:ascii="Arial" w:hAnsi="Arial" w:cs="Arial"/>
        </w:rPr>
        <w:t>April 1, 2022</w:t>
      </w:r>
      <w:r>
        <w:rPr>
          <w:rFonts w:ascii="Arial" w:hAnsi="Arial" w:cs="Arial"/>
        </w:rPr>
        <w:tab/>
        <w:t>Last day of placement preference for returning vendors/</w:t>
      </w:r>
      <w:r w:rsidRPr="0031458E">
        <w:rPr>
          <w:rFonts w:ascii="Arial" w:hAnsi="Arial" w:cs="Arial"/>
          <w:b/>
          <w:bCs/>
        </w:rPr>
        <w:t>Last day for early bird discounts</w:t>
      </w:r>
    </w:p>
    <w:p w14:paraId="3250AC4A" w14:textId="42DF8DB3" w:rsidR="0031458E" w:rsidRDefault="0031458E" w:rsidP="0031458E">
      <w:pPr>
        <w:spacing w:after="0" w:line="240" w:lineRule="auto"/>
        <w:rPr>
          <w:rFonts w:ascii="Arial" w:hAnsi="Arial" w:cs="Arial"/>
        </w:rPr>
      </w:pPr>
      <w:r>
        <w:rPr>
          <w:rFonts w:ascii="Arial" w:hAnsi="Arial" w:cs="Arial"/>
        </w:rPr>
        <w:t>January-May, 2022</w:t>
      </w:r>
      <w:r>
        <w:rPr>
          <w:rFonts w:ascii="Arial" w:hAnsi="Arial" w:cs="Arial"/>
        </w:rPr>
        <w:tab/>
        <w:t>Acceptance mailed for applications received by April 1</w:t>
      </w:r>
    </w:p>
    <w:p w14:paraId="154BE006" w14:textId="73AB8376" w:rsidR="0031458E" w:rsidRDefault="0031458E" w:rsidP="0031458E">
      <w:pPr>
        <w:spacing w:after="0" w:line="240" w:lineRule="auto"/>
        <w:rPr>
          <w:rFonts w:ascii="Arial" w:hAnsi="Arial" w:cs="Arial"/>
        </w:rPr>
      </w:pPr>
      <w:r>
        <w:rPr>
          <w:rFonts w:ascii="Arial" w:hAnsi="Arial" w:cs="Arial"/>
        </w:rPr>
        <w:t>August 31, 2022</w:t>
      </w:r>
      <w:r>
        <w:rPr>
          <w:rFonts w:ascii="Arial" w:hAnsi="Arial" w:cs="Arial"/>
        </w:rPr>
        <w:tab/>
      </w:r>
      <w:r w:rsidRPr="0031458E">
        <w:rPr>
          <w:rFonts w:ascii="Arial" w:hAnsi="Arial" w:cs="Arial"/>
          <w:b/>
          <w:bCs/>
        </w:rPr>
        <w:t>Last day to cancel with refund</w:t>
      </w:r>
    </w:p>
    <w:p w14:paraId="15DF3AFC" w14:textId="0927E54A" w:rsidR="0031458E" w:rsidRDefault="0031458E" w:rsidP="0031458E">
      <w:pPr>
        <w:spacing w:after="0" w:line="240" w:lineRule="auto"/>
        <w:rPr>
          <w:rFonts w:ascii="Arial" w:hAnsi="Arial" w:cs="Arial"/>
        </w:rPr>
      </w:pPr>
      <w:r>
        <w:rPr>
          <w:rFonts w:ascii="Arial" w:hAnsi="Arial" w:cs="Arial"/>
        </w:rPr>
        <w:t>November 1, 2022</w:t>
      </w:r>
      <w:r>
        <w:rPr>
          <w:rFonts w:ascii="Arial" w:hAnsi="Arial" w:cs="Arial"/>
        </w:rPr>
        <w:tab/>
        <w:t>Merchant information packet mailed</w:t>
      </w:r>
    </w:p>
    <w:p w14:paraId="5A93F657" w14:textId="0B853A52" w:rsidR="0031458E" w:rsidRDefault="0031458E" w:rsidP="0031458E">
      <w:pPr>
        <w:spacing w:after="0" w:line="240" w:lineRule="auto"/>
        <w:rPr>
          <w:rFonts w:ascii="Arial" w:hAnsi="Arial" w:cs="Arial"/>
        </w:rPr>
      </w:pPr>
      <w:r>
        <w:rPr>
          <w:rFonts w:ascii="Arial" w:hAnsi="Arial" w:cs="Arial"/>
        </w:rPr>
        <w:t>November 18, 2022</w:t>
      </w:r>
      <w:r>
        <w:rPr>
          <w:rFonts w:ascii="Arial" w:hAnsi="Arial" w:cs="Arial"/>
        </w:rPr>
        <w:tab/>
        <w:t>Set up 4 – 8 p.m. (NO SATURDAY SET-UP)</w:t>
      </w:r>
    </w:p>
    <w:p w14:paraId="111B1CC1" w14:textId="4A5CFFD1" w:rsidR="0031458E" w:rsidRDefault="0031458E" w:rsidP="0031458E">
      <w:pPr>
        <w:spacing w:after="0" w:line="240" w:lineRule="auto"/>
        <w:rPr>
          <w:rFonts w:ascii="Arial" w:hAnsi="Arial" w:cs="Arial"/>
        </w:rPr>
      </w:pPr>
      <w:r>
        <w:rPr>
          <w:rFonts w:ascii="Arial" w:hAnsi="Arial" w:cs="Arial"/>
        </w:rPr>
        <w:t>November 19, 2022</w:t>
      </w:r>
      <w:r>
        <w:rPr>
          <w:rFonts w:ascii="Arial" w:hAnsi="Arial" w:cs="Arial"/>
        </w:rPr>
        <w:tab/>
        <w:t>Show 9 a.m. – 5 p.m.</w:t>
      </w:r>
    </w:p>
    <w:p w14:paraId="6CCECDCA" w14:textId="372949F8" w:rsidR="0031458E" w:rsidRDefault="0031458E" w:rsidP="0031458E">
      <w:pPr>
        <w:spacing w:after="0" w:line="240" w:lineRule="auto"/>
        <w:rPr>
          <w:rFonts w:ascii="Arial" w:hAnsi="Arial" w:cs="Arial"/>
        </w:rPr>
      </w:pPr>
      <w:r>
        <w:rPr>
          <w:rFonts w:ascii="Arial" w:hAnsi="Arial" w:cs="Arial"/>
        </w:rPr>
        <w:t>November 20, 2022</w:t>
      </w:r>
      <w:r>
        <w:rPr>
          <w:rFonts w:ascii="Arial" w:hAnsi="Arial" w:cs="Arial"/>
        </w:rPr>
        <w:tab/>
        <w:t>Show 12 – 4 p.m. (NO EARLY CHECK-OUT)</w:t>
      </w:r>
    </w:p>
    <w:p w14:paraId="46077C6B" w14:textId="283D0018" w:rsidR="00243C83" w:rsidRDefault="00243C83" w:rsidP="0031458E">
      <w:pPr>
        <w:spacing w:after="0" w:line="240" w:lineRule="auto"/>
        <w:rPr>
          <w:rFonts w:ascii="Arial" w:hAnsi="Arial" w:cs="Arial"/>
        </w:rPr>
      </w:pPr>
    </w:p>
    <w:p w14:paraId="47396FC9" w14:textId="01824E69" w:rsidR="00243C83" w:rsidRDefault="00243C83" w:rsidP="0031458E">
      <w:pPr>
        <w:spacing w:after="0" w:line="240" w:lineRule="auto"/>
        <w:rPr>
          <w:rFonts w:ascii="Arial" w:hAnsi="Arial" w:cs="Arial"/>
        </w:rPr>
      </w:pPr>
    </w:p>
    <w:p w14:paraId="7F06C431" w14:textId="41A198E4" w:rsidR="00243C83" w:rsidRDefault="00243C83" w:rsidP="0031458E">
      <w:pPr>
        <w:spacing w:after="0" w:line="240" w:lineRule="auto"/>
        <w:rPr>
          <w:rFonts w:ascii="Arial" w:hAnsi="Arial" w:cs="Arial"/>
        </w:rPr>
      </w:pPr>
    </w:p>
    <w:p w14:paraId="6F734967" w14:textId="34D3E7CF" w:rsidR="00243C83" w:rsidRDefault="00243C83" w:rsidP="0031458E">
      <w:pPr>
        <w:spacing w:after="0" w:line="240" w:lineRule="auto"/>
        <w:rPr>
          <w:rFonts w:ascii="Arial" w:hAnsi="Arial" w:cs="Arial"/>
        </w:rPr>
      </w:pPr>
    </w:p>
    <w:p w14:paraId="53C42354" w14:textId="771761FD" w:rsidR="0085681C" w:rsidRPr="00F57E45" w:rsidRDefault="00243C83" w:rsidP="00F57E45">
      <w:pPr>
        <w:spacing w:after="0" w:line="240" w:lineRule="auto"/>
        <w:jc w:val="center"/>
        <w:rPr>
          <w:rFonts w:ascii="Arial" w:hAnsi="Arial" w:cs="Arial"/>
        </w:rPr>
      </w:pPr>
      <w:r w:rsidRPr="00F57E45">
        <w:rPr>
          <w:rFonts w:ascii="Arial" w:hAnsi="Arial" w:cs="Arial"/>
        </w:rPr>
        <w:t>For CHS use only:</w:t>
      </w:r>
    </w:p>
    <w:p w14:paraId="37A08091" w14:textId="56C138EC" w:rsidR="00243C83" w:rsidRPr="00D85807" w:rsidRDefault="00243C83" w:rsidP="0031458E">
      <w:pPr>
        <w:spacing w:after="0" w:line="240" w:lineRule="auto"/>
        <w:rPr>
          <w:rFonts w:ascii="Arial" w:hAnsi="Arial" w:cs="Arial"/>
          <w:sz w:val="12"/>
          <w:szCs w:val="12"/>
        </w:rPr>
      </w:pPr>
    </w:p>
    <w:p w14:paraId="6DFE99E0" w14:textId="4DB196FE" w:rsidR="00F57E45" w:rsidRPr="00F57E45" w:rsidRDefault="00F57E45" w:rsidP="0031458E">
      <w:pPr>
        <w:spacing w:after="0" w:line="240" w:lineRule="auto"/>
        <w:rPr>
          <w:rFonts w:ascii="Arial" w:hAnsi="Arial" w:cs="Arial"/>
        </w:rPr>
      </w:pPr>
      <w:r w:rsidRPr="00F57E45">
        <w:rPr>
          <w:rFonts w:ascii="Arial" w:hAnsi="Arial" w:cs="Arial"/>
          <w:noProof/>
        </w:rPr>
        <mc:AlternateContent>
          <mc:Choice Requires="wps">
            <w:drawing>
              <wp:anchor distT="45720" distB="45720" distL="114300" distR="114300" simplePos="0" relativeHeight="251659264" behindDoc="0" locked="0" layoutInCell="1" allowOverlap="1" wp14:anchorId="74C9C354" wp14:editId="641F0C97">
                <wp:simplePos x="0" y="0"/>
                <wp:positionH relativeFrom="margin">
                  <wp:align>center</wp:align>
                </wp:positionH>
                <wp:positionV relativeFrom="paragraph">
                  <wp:posOffset>33655</wp:posOffset>
                </wp:positionV>
                <wp:extent cx="4358640" cy="140462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640" cy="1404620"/>
                        </a:xfrm>
                        <a:prstGeom prst="rect">
                          <a:avLst/>
                        </a:prstGeom>
                        <a:solidFill>
                          <a:srgbClr val="FFFFFF"/>
                        </a:solidFill>
                        <a:ln w="9525">
                          <a:solidFill>
                            <a:srgbClr val="000000"/>
                          </a:solidFill>
                          <a:miter lim="800000"/>
                          <a:headEnd/>
                          <a:tailEnd/>
                        </a:ln>
                      </wps:spPr>
                      <wps:txbx>
                        <w:txbxContent>
                          <w:p w14:paraId="70562BDB" w14:textId="77777777" w:rsidR="00F57E45" w:rsidRPr="00DE5BAD" w:rsidRDefault="00F57E45" w:rsidP="00F57E45">
                            <w:pPr>
                              <w:rPr>
                                <w:rFonts w:ascii="Arial" w:hAnsi="Arial" w:cs="Arial"/>
                              </w:rPr>
                            </w:pPr>
                            <w:r w:rsidRPr="00DE5BAD">
                              <w:rPr>
                                <w:rFonts w:ascii="Arial" w:hAnsi="Arial" w:cs="Arial"/>
                              </w:rPr>
                              <w:t>Date Rec’d ________  Check # _______  Check $ _______</w:t>
                            </w:r>
                          </w:p>
                          <w:p w14:paraId="34DD5902" w14:textId="77777777" w:rsidR="00F57E45" w:rsidRPr="00DE5BAD" w:rsidRDefault="00F57E45" w:rsidP="00F57E45">
                            <w:pPr>
                              <w:rPr>
                                <w:rFonts w:ascii="Arial" w:hAnsi="Arial" w:cs="Arial"/>
                              </w:rPr>
                            </w:pPr>
                            <w:r w:rsidRPr="00DE5BAD">
                              <w:rPr>
                                <w:rFonts w:ascii="Arial" w:hAnsi="Arial" w:cs="Arial"/>
                              </w:rPr>
                              <w:t>Booth # _______  Booth Size _______ Electricity _______</w:t>
                            </w:r>
                          </w:p>
                          <w:p w14:paraId="2AAC83A9" w14:textId="77777777" w:rsidR="00F57E45" w:rsidRPr="00DE5BAD" w:rsidRDefault="00F57E45" w:rsidP="00F57E45">
                            <w:pPr>
                              <w:rPr>
                                <w:rFonts w:ascii="Arial" w:hAnsi="Arial" w:cs="Arial"/>
                              </w:rPr>
                            </w:pPr>
                            <w:r w:rsidRPr="00DE5BAD">
                              <w:rPr>
                                <w:rFonts w:ascii="Arial" w:hAnsi="Arial" w:cs="Arial"/>
                              </w:rPr>
                              <w:t>Fees Owed $ ______  For ______________ Paid _______</w:t>
                            </w:r>
                          </w:p>
                          <w:p w14:paraId="3743AD62" w14:textId="77777777" w:rsidR="00F57E45" w:rsidRPr="00DE5BAD" w:rsidRDefault="00F57E45" w:rsidP="00F57E45">
                            <w:pPr>
                              <w:rPr>
                                <w:rFonts w:ascii="Arial" w:hAnsi="Arial" w:cs="Arial"/>
                              </w:rPr>
                            </w:pPr>
                            <w:r w:rsidRPr="00DE5BAD">
                              <w:rPr>
                                <w:rFonts w:ascii="Arial" w:hAnsi="Arial" w:cs="Arial"/>
                              </w:rPr>
                              <w:t>Refund Due $ _______  Date ________ Check # 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C9C354" id="_x0000_t202" coordsize="21600,21600" o:spt="202" path="m,l,21600r21600,l21600,xe">
                <v:stroke joinstyle="miter"/>
                <v:path gradientshapeok="t" o:connecttype="rect"/>
              </v:shapetype>
              <v:shape id="Text Box 2" o:spid="_x0000_s1026" type="#_x0000_t202" style="position:absolute;margin-left:0;margin-top:2.65pt;width:343.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">
                <v:textbox style="mso-fit-shape-to-text:t">
                  <w:txbxContent>
                    <w:p w14:paraId="70562BDB" w14:textId="77777777" w:rsidR="00F57E45" w:rsidRPr="00DE5BAD" w:rsidRDefault="00F57E45" w:rsidP="00F57E45">
                      <w:pPr>
                        <w:rPr>
                          <w:rFonts w:ascii="Arial" w:hAnsi="Arial" w:cs="Arial"/>
                        </w:rPr>
                      </w:pPr>
                      <w:r w:rsidRPr="00DE5BAD">
                        <w:rPr>
                          <w:rFonts w:ascii="Arial" w:hAnsi="Arial" w:cs="Arial"/>
                        </w:rPr>
                        <w:t>Date Rec’d ________  Check # _______  Check $ _______</w:t>
                      </w:r>
                    </w:p>
                    <w:p w14:paraId="34DD5902" w14:textId="77777777" w:rsidR="00F57E45" w:rsidRPr="00DE5BAD" w:rsidRDefault="00F57E45" w:rsidP="00F57E45">
                      <w:pPr>
                        <w:rPr>
                          <w:rFonts w:ascii="Arial" w:hAnsi="Arial" w:cs="Arial"/>
                        </w:rPr>
                      </w:pPr>
                      <w:r w:rsidRPr="00DE5BAD">
                        <w:rPr>
                          <w:rFonts w:ascii="Arial" w:hAnsi="Arial" w:cs="Arial"/>
                        </w:rPr>
                        <w:t>Booth # _______  Booth Size _______ Electricity _______</w:t>
                      </w:r>
                    </w:p>
                    <w:p w14:paraId="2AAC83A9" w14:textId="77777777" w:rsidR="00F57E45" w:rsidRPr="00DE5BAD" w:rsidRDefault="00F57E45" w:rsidP="00F57E45">
                      <w:pPr>
                        <w:rPr>
                          <w:rFonts w:ascii="Arial" w:hAnsi="Arial" w:cs="Arial"/>
                        </w:rPr>
                      </w:pPr>
                      <w:r w:rsidRPr="00DE5BAD">
                        <w:rPr>
                          <w:rFonts w:ascii="Arial" w:hAnsi="Arial" w:cs="Arial"/>
                        </w:rPr>
                        <w:t>Fees Owed $ ______  For ______________ Paid _______</w:t>
                      </w:r>
                    </w:p>
                    <w:p w14:paraId="3743AD62" w14:textId="77777777" w:rsidR="00F57E45" w:rsidRPr="00DE5BAD" w:rsidRDefault="00F57E45" w:rsidP="00F57E45">
                      <w:pPr>
                        <w:rPr>
                          <w:rFonts w:ascii="Arial" w:hAnsi="Arial" w:cs="Arial"/>
                        </w:rPr>
                      </w:pPr>
                      <w:r w:rsidRPr="00DE5BAD">
                        <w:rPr>
                          <w:rFonts w:ascii="Arial" w:hAnsi="Arial" w:cs="Arial"/>
                        </w:rPr>
                        <w:t>Refund Due $ _______  Date ________ Check # ________</w:t>
                      </w:r>
                    </w:p>
                  </w:txbxContent>
                </v:textbox>
                <w10:wrap type="square" anchorx="margin"/>
              </v:shape>
            </w:pict>
          </mc:Fallback>
        </mc:AlternateContent>
      </w:r>
    </w:p>
    <w:p w14:paraId="7BC0FFD1" w14:textId="3622E552" w:rsidR="00F57E45" w:rsidRPr="00F57E45" w:rsidRDefault="00F57E45" w:rsidP="0031458E">
      <w:pPr>
        <w:spacing w:after="0" w:line="240" w:lineRule="auto"/>
        <w:rPr>
          <w:rFonts w:ascii="Arial" w:hAnsi="Arial" w:cs="Arial"/>
        </w:rPr>
      </w:pPr>
    </w:p>
    <w:p w14:paraId="73C43FF2" w14:textId="4AD619DB" w:rsidR="00F57E45" w:rsidRPr="00F57E45" w:rsidRDefault="00F57E45" w:rsidP="0031458E">
      <w:pPr>
        <w:spacing w:after="0" w:line="240" w:lineRule="auto"/>
        <w:rPr>
          <w:rFonts w:ascii="Arial" w:hAnsi="Arial" w:cs="Arial"/>
        </w:rPr>
      </w:pPr>
    </w:p>
    <w:p w14:paraId="12AAB29D" w14:textId="3992F286" w:rsidR="00F57E45" w:rsidRPr="00F57E45" w:rsidRDefault="00F57E45" w:rsidP="0031458E">
      <w:pPr>
        <w:spacing w:after="0" w:line="240" w:lineRule="auto"/>
        <w:rPr>
          <w:rFonts w:ascii="Arial" w:hAnsi="Arial" w:cs="Arial"/>
        </w:rPr>
      </w:pPr>
    </w:p>
    <w:p w14:paraId="556ECF14" w14:textId="170B0849" w:rsidR="00F57E45" w:rsidRPr="00F57E45" w:rsidRDefault="00F57E45" w:rsidP="0031458E">
      <w:pPr>
        <w:spacing w:after="0" w:line="240" w:lineRule="auto"/>
        <w:rPr>
          <w:rFonts w:ascii="Arial" w:hAnsi="Arial" w:cs="Arial"/>
        </w:rPr>
      </w:pPr>
    </w:p>
    <w:p w14:paraId="1D49A014" w14:textId="2C8EE4A7" w:rsidR="00F57E45" w:rsidRPr="00F57E45" w:rsidRDefault="00F57E45" w:rsidP="0031458E">
      <w:pPr>
        <w:spacing w:after="0" w:line="240" w:lineRule="auto"/>
        <w:rPr>
          <w:rFonts w:ascii="Arial" w:hAnsi="Arial" w:cs="Arial"/>
        </w:rPr>
      </w:pPr>
    </w:p>
    <w:p w14:paraId="00E695CA" w14:textId="290D25EC" w:rsidR="00F57E45" w:rsidRPr="00F57E45" w:rsidRDefault="00F57E45" w:rsidP="0031458E">
      <w:pPr>
        <w:spacing w:after="0" w:line="240" w:lineRule="auto"/>
        <w:rPr>
          <w:rFonts w:ascii="Arial" w:hAnsi="Arial" w:cs="Arial"/>
        </w:rPr>
      </w:pPr>
    </w:p>
    <w:p w14:paraId="7874A9C5" w14:textId="2EA1EA82" w:rsidR="00F57E45" w:rsidRPr="00F57E45" w:rsidRDefault="00F57E45" w:rsidP="0031458E">
      <w:pPr>
        <w:spacing w:after="0" w:line="240" w:lineRule="auto"/>
        <w:rPr>
          <w:rFonts w:ascii="Arial" w:hAnsi="Arial" w:cs="Arial"/>
        </w:rPr>
      </w:pPr>
    </w:p>
    <w:p w14:paraId="24BE2157" w14:textId="77777777" w:rsidR="00F57E45" w:rsidRPr="00D85807" w:rsidRDefault="00F57E45" w:rsidP="0031458E">
      <w:pPr>
        <w:spacing w:after="0" w:line="240" w:lineRule="auto"/>
        <w:rPr>
          <w:rFonts w:ascii="Arial" w:hAnsi="Arial" w:cs="Arial"/>
          <w:sz w:val="12"/>
          <w:szCs w:val="12"/>
        </w:rPr>
      </w:pPr>
    </w:p>
    <w:p w14:paraId="14AE49BB" w14:textId="2345B272" w:rsidR="00F57E45" w:rsidRDefault="00F57E45" w:rsidP="00F57E45">
      <w:pPr>
        <w:spacing w:after="0" w:line="240" w:lineRule="auto"/>
        <w:jc w:val="center"/>
        <w:rPr>
          <w:rFonts w:ascii="Arial" w:hAnsi="Arial" w:cs="Arial"/>
          <w:b/>
          <w:bCs/>
          <w:sz w:val="28"/>
          <w:szCs w:val="28"/>
        </w:rPr>
      </w:pPr>
      <w:r w:rsidRPr="00F57E45">
        <w:rPr>
          <w:rFonts w:ascii="Arial" w:hAnsi="Arial" w:cs="Arial"/>
          <w:b/>
          <w:bCs/>
          <w:sz w:val="28"/>
          <w:szCs w:val="28"/>
        </w:rPr>
        <w:t>2022 Centennial Holiday Show Application</w:t>
      </w:r>
    </w:p>
    <w:p w14:paraId="43DB9535" w14:textId="77777777" w:rsidR="00F57E45" w:rsidRPr="00D85807" w:rsidRDefault="00F57E45" w:rsidP="00F57E45">
      <w:pPr>
        <w:spacing w:after="0" w:line="240" w:lineRule="auto"/>
        <w:jc w:val="center"/>
        <w:rPr>
          <w:rFonts w:ascii="Arial" w:hAnsi="Arial" w:cs="Arial"/>
          <w:b/>
          <w:bCs/>
          <w:sz w:val="12"/>
          <w:szCs w:val="12"/>
        </w:rPr>
      </w:pPr>
    </w:p>
    <w:p w14:paraId="1DA097D8" w14:textId="59F7EB44" w:rsidR="00F57E45" w:rsidRDefault="00F57E45" w:rsidP="00F57E45">
      <w:pPr>
        <w:spacing w:after="0" w:line="240" w:lineRule="auto"/>
        <w:jc w:val="center"/>
        <w:rPr>
          <w:rFonts w:ascii="Arial" w:hAnsi="Arial" w:cs="Arial"/>
        </w:rPr>
      </w:pPr>
      <w:r w:rsidRPr="00F57E45">
        <w:rPr>
          <w:rFonts w:ascii="Arial" w:hAnsi="Arial" w:cs="Arial"/>
        </w:rPr>
        <w:t>____ New Vendor or ____ Returning Vendor (last year you attended?)</w:t>
      </w:r>
    </w:p>
    <w:p w14:paraId="170987D1" w14:textId="63AC16EB" w:rsidR="00F57E45" w:rsidRDefault="00F57E45" w:rsidP="00F57E45">
      <w:pPr>
        <w:spacing w:after="0" w:line="240" w:lineRule="auto"/>
        <w:jc w:val="center"/>
        <w:rPr>
          <w:rFonts w:ascii="Arial" w:hAnsi="Arial" w:cs="Arial"/>
        </w:rPr>
      </w:pPr>
    </w:p>
    <w:p w14:paraId="5BF825D6" w14:textId="770BFFAD" w:rsidR="00F57E45" w:rsidRDefault="00C01216" w:rsidP="00F57E45">
      <w:pPr>
        <w:spacing w:after="0" w:line="240" w:lineRule="auto"/>
        <w:rPr>
          <w:rFonts w:ascii="Arial" w:hAnsi="Arial" w:cs="Arial"/>
        </w:rPr>
      </w:pPr>
      <w:r>
        <w:rPr>
          <w:rFonts w:ascii="Arial" w:hAnsi="Arial" w:cs="Arial"/>
        </w:rPr>
        <w:t>Name</w:t>
      </w:r>
      <w:r w:rsidR="00FF7632">
        <w:rPr>
          <w:rFonts w:ascii="Arial" w:hAnsi="Arial" w:cs="Arial"/>
        </w:rPr>
        <w:t xml:space="preserve"> ______________________________________________________________________________</w:t>
      </w:r>
    </w:p>
    <w:p w14:paraId="225C83D7" w14:textId="523A8979" w:rsidR="00FF7632" w:rsidRDefault="00FF7632" w:rsidP="00F57E45">
      <w:pPr>
        <w:spacing w:after="0" w:line="240" w:lineRule="auto"/>
        <w:rPr>
          <w:rFonts w:ascii="Arial" w:hAnsi="Arial" w:cs="Arial"/>
        </w:rPr>
      </w:pPr>
    </w:p>
    <w:p w14:paraId="2AB8D3E8" w14:textId="53A11B57" w:rsidR="00FF7632" w:rsidRDefault="00FF7632" w:rsidP="00F57E45">
      <w:pPr>
        <w:spacing w:after="0" w:line="240" w:lineRule="auto"/>
        <w:rPr>
          <w:rFonts w:ascii="Arial" w:hAnsi="Arial" w:cs="Arial"/>
        </w:rPr>
      </w:pPr>
      <w:r>
        <w:rPr>
          <w:rFonts w:ascii="Arial" w:hAnsi="Arial" w:cs="Arial"/>
        </w:rPr>
        <w:t>Sign (5 words or less) _________________________________________________________________</w:t>
      </w:r>
    </w:p>
    <w:p w14:paraId="66A2AC26" w14:textId="09B31BF4" w:rsidR="00FF7632" w:rsidRDefault="00FF7632" w:rsidP="00F57E45">
      <w:pPr>
        <w:spacing w:after="0" w:line="240" w:lineRule="auto"/>
        <w:rPr>
          <w:rFonts w:ascii="Arial" w:hAnsi="Arial" w:cs="Arial"/>
        </w:rPr>
      </w:pPr>
    </w:p>
    <w:p w14:paraId="37441391" w14:textId="5238C635" w:rsidR="00FF7632" w:rsidRDefault="00FF7632" w:rsidP="00F57E45">
      <w:pPr>
        <w:spacing w:after="0" w:line="240" w:lineRule="auto"/>
        <w:rPr>
          <w:rFonts w:ascii="Arial" w:hAnsi="Arial" w:cs="Arial"/>
        </w:rPr>
      </w:pPr>
      <w:r>
        <w:rPr>
          <w:rFonts w:ascii="Arial" w:hAnsi="Arial" w:cs="Arial"/>
        </w:rPr>
        <w:t>Address ____________________________________________________________________________</w:t>
      </w:r>
    </w:p>
    <w:p w14:paraId="6718ADDA" w14:textId="38D272CA" w:rsidR="00FF7632" w:rsidRDefault="00FF7632" w:rsidP="00F57E45">
      <w:pPr>
        <w:spacing w:after="0" w:line="240" w:lineRule="auto"/>
        <w:rPr>
          <w:rFonts w:ascii="Arial" w:hAnsi="Arial" w:cs="Arial"/>
        </w:rPr>
      </w:pPr>
    </w:p>
    <w:p w14:paraId="7C8A8D1D" w14:textId="551FEC4A" w:rsidR="00FF7632" w:rsidRDefault="00FF7632" w:rsidP="00F57E45">
      <w:pPr>
        <w:spacing w:after="0" w:line="240" w:lineRule="auto"/>
        <w:rPr>
          <w:rFonts w:ascii="Arial" w:hAnsi="Arial" w:cs="Arial"/>
        </w:rPr>
      </w:pPr>
      <w:r>
        <w:rPr>
          <w:rFonts w:ascii="Arial" w:hAnsi="Arial" w:cs="Arial"/>
        </w:rPr>
        <w:t>City ____________________________________  State ______________  Zip Code _______________</w:t>
      </w:r>
    </w:p>
    <w:p w14:paraId="44B8A621" w14:textId="7ACA1242" w:rsidR="00FF7632" w:rsidRDefault="00FF7632" w:rsidP="00F57E45">
      <w:pPr>
        <w:spacing w:after="0" w:line="240" w:lineRule="auto"/>
        <w:rPr>
          <w:rFonts w:ascii="Arial" w:hAnsi="Arial" w:cs="Arial"/>
        </w:rPr>
      </w:pPr>
    </w:p>
    <w:p w14:paraId="352B58C0" w14:textId="2DE8032F" w:rsidR="00FF7632" w:rsidRDefault="00FF7632" w:rsidP="00F57E45">
      <w:pPr>
        <w:spacing w:after="0" w:line="240" w:lineRule="auto"/>
        <w:rPr>
          <w:rFonts w:ascii="Arial" w:hAnsi="Arial" w:cs="Arial"/>
        </w:rPr>
      </w:pPr>
      <w:r>
        <w:rPr>
          <w:rFonts w:ascii="Arial" w:hAnsi="Arial" w:cs="Arial"/>
        </w:rPr>
        <w:t>Phone</w:t>
      </w:r>
      <w:r w:rsidR="0027700F">
        <w:rPr>
          <w:rFonts w:ascii="Arial" w:hAnsi="Arial" w:cs="Arial"/>
        </w:rPr>
        <w:t>:  Home _______________________________  Other __________________________________</w:t>
      </w:r>
    </w:p>
    <w:p w14:paraId="38CEF386" w14:textId="76612029" w:rsidR="0027700F" w:rsidRDefault="0027700F" w:rsidP="00F57E45">
      <w:pPr>
        <w:spacing w:after="0" w:line="240" w:lineRule="auto"/>
        <w:rPr>
          <w:rFonts w:ascii="Arial" w:hAnsi="Arial" w:cs="Arial"/>
        </w:rPr>
      </w:pPr>
    </w:p>
    <w:p w14:paraId="071BC5DA" w14:textId="7B1CF01C" w:rsidR="0027700F" w:rsidRDefault="0027700F" w:rsidP="00F57E45">
      <w:pPr>
        <w:spacing w:after="0" w:line="240" w:lineRule="auto"/>
        <w:rPr>
          <w:rFonts w:ascii="Arial" w:hAnsi="Arial" w:cs="Arial"/>
        </w:rPr>
      </w:pPr>
      <w:r>
        <w:rPr>
          <w:rFonts w:ascii="Arial" w:hAnsi="Arial" w:cs="Arial"/>
        </w:rPr>
        <w:t>Email Address _______________________________________________________________________</w:t>
      </w:r>
    </w:p>
    <w:p w14:paraId="203464D9" w14:textId="16227574" w:rsidR="0027700F" w:rsidRDefault="0027700F" w:rsidP="00F57E45">
      <w:pPr>
        <w:spacing w:after="0" w:line="240" w:lineRule="auto"/>
        <w:rPr>
          <w:rFonts w:ascii="Arial" w:hAnsi="Arial" w:cs="Arial"/>
          <w:i/>
          <w:iCs/>
          <w:sz w:val="20"/>
          <w:szCs w:val="20"/>
        </w:rPr>
      </w:pPr>
      <w:r w:rsidRPr="006D6143">
        <w:rPr>
          <w:rFonts w:ascii="Arial" w:hAnsi="Arial" w:cs="Arial"/>
          <w:i/>
          <w:iCs/>
          <w:sz w:val="20"/>
          <w:szCs w:val="20"/>
        </w:rPr>
        <w:t>Email is the best way for us to contact you if there are any questions with your application.</w:t>
      </w:r>
    </w:p>
    <w:p w14:paraId="4300A980" w14:textId="0B735C7C" w:rsidR="006D6143" w:rsidRDefault="006D6143" w:rsidP="00F57E45">
      <w:pPr>
        <w:spacing w:after="0" w:line="240" w:lineRule="auto"/>
        <w:rPr>
          <w:rFonts w:ascii="Arial" w:hAnsi="Arial" w:cs="Arial"/>
          <w:i/>
          <w:iCs/>
          <w:sz w:val="20"/>
          <w:szCs w:val="20"/>
        </w:rPr>
      </w:pPr>
    </w:p>
    <w:p w14:paraId="2FA57BCD" w14:textId="77777777" w:rsidR="00A91D06" w:rsidRDefault="00A91D06" w:rsidP="00F57E45">
      <w:pPr>
        <w:spacing w:after="0" w:line="240" w:lineRule="auto"/>
        <w:rPr>
          <w:rFonts w:ascii="Arial" w:hAnsi="Arial" w:cs="Arial"/>
          <w:sz w:val="20"/>
          <w:szCs w:val="20"/>
        </w:rPr>
        <w:sectPr w:rsidR="00A91D06" w:rsidSect="0031458E">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pPr>
    </w:p>
    <w:p w14:paraId="63AFB160" w14:textId="1EC611CC"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Baskets</w:t>
      </w:r>
    </w:p>
    <w:p w14:paraId="78F3AD57" w14:textId="44D70850"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Candles</w:t>
      </w:r>
    </w:p>
    <w:p w14:paraId="0866CC05" w14:textId="095E2488"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Country Crafts</w:t>
      </w:r>
    </w:p>
    <w:p w14:paraId="7BAC3ADD" w14:textId="3D275DA8"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Dolls/Doll-related</w:t>
      </w:r>
    </w:p>
    <w:p w14:paraId="2A40B98B" w14:textId="18AD8415"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Drawing/Pastels</w:t>
      </w:r>
    </w:p>
    <w:p w14:paraId="53B0E4B5" w14:textId="0700FC1B"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Floral – silk, dried, fresh</w:t>
      </w:r>
    </w:p>
    <w:p w14:paraId="4BD45061" w14:textId="6480F882"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Food/Beverage</w:t>
      </w:r>
    </w:p>
    <w:p w14:paraId="42CA8A36" w14:textId="7FF95A6C"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Furniture</w:t>
      </w:r>
    </w:p>
    <w:p w14:paraId="1C0ED24E" w14:textId="060D48F7"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Home DecorJewelry</w:t>
      </w:r>
    </w:p>
    <w:p w14:paraId="46B4F23D" w14:textId="47A8D7CD"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Metalwork</w:t>
      </w:r>
    </w:p>
    <w:p w14:paraId="336BB195" w14:textId="3932C133" w:rsidR="006D6143" w:rsidRPr="00762CB3" w:rsidRDefault="006D6143" w:rsidP="00F57E45">
      <w:pPr>
        <w:spacing w:after="0" w:line="240" w:lineRule="auto"/>
        <w:rPr>
          <w:rFonts w:ascii="Arial" w:hAnsi="Arial" w:cs="Arial"/>
          <w:sz w:val="16"/>
          <w:szCs w:val="16"/>
        </w:rPr>
      </w:pPr>
      <w:r w:rsidRPr="00762CB3">
        <w:rPr>
          <w:rFonts w:ascii="Arial" w:hAnsi="Arial" w:cs="Arial"/>
          <w:sz w:val="16"/>
          <w:szCs w:val="16"/>
        </w:rPr>
        <w:t>Painting</w:t>
      </w:r>
      <w:r w:rsidR="00707C10" w:rsidRPr="00762CB3">
        <w:rPr>
          <w:rFonts w:ascii="Arial" w:hAnsi="Arial" w:cs="Arial"/>
          <w:sz w:val="16"/>
          <w:szCs w:val="16"/>
        </w:rPr>
        <w:t xml:space="preserve"> – Oil, Acrylic, Watercolor</w:t>
      </w:r>
    </w:p>
    <w:p w14:paraId="6B2A894E" w14:textId="17393B53" w:rsidR="00707C10" w:rsidRPr="00762CB3" w:rsidRDefault="00707C10" w:rsidP="00F57E45">
      <w:pPr>
        <w:spacing w:after="0" w:line="240" w:lineRule="auto"/>
        <w:rPr>
          <w:rFonts w:ascii="Arial" w:hAnsi="Arial" w:cs="Arial"/>
          <w:sz w:val="16"/>
          <w:szCs w:val="16"/>
        </w:rPr>
      </w:pPr>
      <w:r w:rsidRPr="00762CB3">
        <w:rPr>
          <w:rFonts w:ascii="Arial" w:hAnsi="Arial" w:cs="Arial"/>
          <w:sz w:val="16"/>
          <w:szCs w:val="16"/>
        </w:rPr>
        <w:t>Photographer</w:t>
      </w:r>
    </w:p>
    <w:p w14:paraId="09A59674" w14:textId="33826EF9" w:rsidR="00707C10" w:rsidRPr="00762CB3" w:rsidRDefault="00707C10" w:rsidP="00F57E45">
      <w:pPr>
        <w:spacing w:after="0" w:line="240" w:lineRule="auto"/>
        <w:rPr>
          <w:rFonts w:ascii="Arial" w:hAnsi="Arial" w:cs="Arial"/>
          <w:sz w:val="16"/>
          <w:szCs w:val="16"/>
        </w:rPr>
      </w:pPr>
      <w:r w:rsidRPr="00762CB3">
        <w:rPr>
          <w:rFonts w:ascii="Arial" w:hAnsi="Arial" w:cs="Arial"/>
          <w:sz w:val="16"/>
          <w:szCs w:val="16"/>
        </w:rPr>
        <w:t xml:space="preserve">Pottery </w:t>
      </w:r>
      <w:r w:rsidR="00426E7E" w:rsidRPr="00762CB3">
        <w:rPr>
          <w:rFonts w:ascii="Arial" w:hAnsi="Arial" w:cs="Arial"/>
          <w:sz w:val="16"/>
          <w:szCs w:val="16"/>
        </w:rPr>
        <w:t>–</w:t>
      </w:r>
      <w:r w:rsidRPr="00762CB3">
        <w:rPr>
          <w:rFonts w:ascii="Arial" w:hAnsi="Arial" w:cs="Arial"/>
          <w:sz w:val="16"/>
          <w:szCs w:val="16"/>
        </w:rPr>
        <w:t xml:space="preserve"> </w:t>
      </w:r>
      <w:r w:rsidR="00426E7E" w:rsidRPr="00762CB3">
        <w:rPr>
          <w:rFonts w:ascii="Arial" w:hAnsi="Arial" w:cs="Arial"/>
          <w:sz w:val="16"/>
          <w:szCs w:val="16"/>
        </w:rPr>
        <w:t>sculpture/clay</w:t>
      </w:r>
    </w:p>
    <w:p w14:paraId="2DE80B51" w14:textId="78CD252B"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Quilts</w:t>
      </w:r>
    </w:p>
    <w:p w14:paraId="7117DCD4" w14:textId="393C784F"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 xml:space="preserve">Seasonal </w:t>
      </w:r>
    </w:p>
    <w:p w14:paraId="5FE03DE6" w14:textId="7104178A"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Soaps/Lotions</w:t>
      </w:r>
    </w:p>
    <w:p w14:paraId="4507F255" w14:textId="18E36698"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Stained Glass</w:t>
      </w:r>
    </w:p>
    <w:p w14:paraId="66E3A6D0" w14:textId="592561D5"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Textiles/Fiber (wearable)</w:t>
      </w:r>
    </w:p>
    <w:p w14:paraId="0A270272" w14:textId="369C8CFB"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Textiles/Fiber (non-wearable)</w:t>
      </w:r>
    </w:p>
    <w:p w14:paraId="2ED93AD2" w14:textId="7096AEA6"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Toys</w:t>
      </w:r>
    </w:p>
    <w:p w14:paraId="5FB6FBD5" w14:textId="048622F9"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 xml:space="preserve">Wood </w:t>
      </w:r>
    </w:p>
    <w:p w14:paraId="28F85EE9" w14:textId="64E9D50C" w:rsidR="00426E7E" w:rsidRPr="00762CB3" w:rsidRDefault="00426E7E" w:rsidP="00F57E45">
      <w:pPr>
        <w:spacing w:after="0" w:line="240" w:lineRule="auto"/>
        <w:rPr>
          <w:rFonts w:ascii="Arial" w:hAnsi="Arial" w:cs="Arial"/>
          <w:sz w:val="16"/>
          <w:szCs w:val="16"/>
        </w:rPr>
      </w:pPr>
      <w:r w:rsidRPr="00762CB3">
        <w:rPr>
          <w:rFonts w:ascii="Arial" w:hAnsi="Arial" w:cs="Arial"/>
          <w:sz w:val="16"/>
          <w:szCs w:val="16"/>
        </w:rPr>
        <w:t>Other</w:t>
      </w:r>
    </w:p>
    <w:p w14:paraId="4C132333" w14:textId="49552BDE" w:rsidR="0045741A" w:rsidRPr="0045741A" w:rsidRDefault="0045741A" w:rsidP="0031458E">
      <w:pPr>
        <w:spacing w:after="0" w:line="240" w:lineRule="auto"/>
        <w:rPr>
          <w:sz w:val="20"/>
          <w:szCs w:val="20"/>
        </w:rPr>
        <w:sectPr w:rsidR="0045741A" w:rsidRPr="0045741A" w:rsidSect="00A91D06">
          <w:type w:val="continuous"/>
          <w:pgSz w:w="12240" w:h="15840"/>
          <w:pgMar w:top="720" w:right="720" w:bottom="720" w:left="720" w:header="720" w:footer="720" w:gutter="0"/>
          <w:cols w:num="3" w:space="720"/>
          <w:docGrid w:linePitch="360"/>
        </w:sectPr>
      </w:pPr>
    </w:p>
    <w:p w14:paraId="0E7E5AC5" w14:textId="7A8B4641" w:rsidR="00F57E45" w:rsidRPr="0045741A" w:rsidRDefault="00F57E45" w:rsidP="0031458E">
      <w:pPr>
        <w:spacing w:after="0" w:line="240" w:lineRule="auto"/>
        <w:rPr>
          <w:sz w:val="20"/>
          <w:szCs w:val="20"/>
        </w:rPr>
      </w:pPr>
    </w:p>
    <w:p w14:paraId="0E4B0D9E" w14:textId="210116E4" w:rsidR="00F57E45" w:rsidRDefault="00610A6E" w:rsidP="0031458E">
      <w:pPr>
        <w:spacing w:after="0" w:line="240" w:lineRule="auto"/>
        <w:rPr>
          <w:rFonts w:ascii="Arial" w:hAnsi="Arial" w:cs="Arial"/>
          <w:sz w:val="20"/>
          <w:szCs w:val="20"/>
        </w:rPr>
      </w:pPr>
      <w:r>
        <w:rPr>
          <w:rFonts w:ascii="Arial" w:hAnsi="Arial" w:cs="Arial"/>
          <w:sz w:val="20"/>
          <w:szCs w:val="20"/>
        </w:rPr>
        <w:t>All merchants – Short description of work (Food/Beverage merchants, please specifically describe the unique/handcrafted nature of your product):  ____________________________________________________________________________</w:t>
      </w:r>
    </w:p>
    <w:p w14:paraId="590B612A" w14:textId="77777777" w:rsidR="00610A6E" w:rsidRDefault="00610A6E" w:rsidP="0031458E">
      <w:pPr>
        <w:spacing w:after="0" w:line="240" w:lineRule="auto"/>
        <w:rPr>
          <w:rFonts w:ascii="Arial" w:hAnsi="Arial" w:cs="Arial"/>
          <w:sz w:val="20"/>
          <w:szCs w:val="20"/>
        </w:rPr>
      </w:pPr>
    </w:p>
    <w:p w14:paraId="770C7664" w14:textId="5ABE9CC5" w:rsidR="00610A6E" w:rsidRDefault="00610A6E" w:rsidP="0031458E">
      <w:pPr>
        <w:pBdr>
          <w:top w:val="single" w:sz="12" w:space="1" w:color="auto"/>
          <w:bottom w:val="single" w:sz="12" w:space="1" w:color="auto"/>
        </w:pBdr>
        <w:spacing w:after="0" w:line="240" w:lineRule="auto"/>
        <w:rPr>
          <w:rFonts w:ascii="Arial" w:hAnsi="Arial" w:cs="Arial"/>
          <w:sz w:val="20"/>
          <w:szCs w:val="20"/>
        </w:rPr>
      </w:pPr>
    </w:p>
    <w:p w14:paraId="2A07FC2D" w14:textId="77F84210" w:rsidR="008A0063" w:rsidRDefault="008A0063" w:rsidP="008A0063">
      <w:pPr>
        <w:pBdr>
          <w:bottom w:val="single" w:sz="12" w:space="1" w:color="auto"/>
          <w:between w:val="single" w:sz="12" w:space="1" w:color="auto"/>
        </w:pBdr>
        <w:spacing w:after="0" w:line="240" w:lineRule="auto"/>
        <w:jc w:val="right"/>
        <w:rPr>
          <w:rFonts w:ascii="Arial" w:hAnsi="Arial" w:cs="Arial"/>
          <w:sz w:val="20"/>
          <w:szCs w:val="20"/>
        </w:rPr>
      </w:pPr>
    </w:p>
    <w:p w14:paraId="2E27DB4C" w14:textId="2453DC39" w:rsidR="00610A6E" w:rsidRDefault="00565307" w:rsidP="0031458E">
      <w:pPr>
        <w:spacing w:after="0" w:line="240" w:lineRule="auto"/>
        <w:rPr>
          <w:rFonts w:ascii="Arial" w:hAnsi="Arial" w:cs="Arial"/>
          <w:sz w:val="20"/>
          <w:szCs w:val="20"/>
        </w:rPr>
      </w:pPr>
      <w:r>
        <w:rPr>
          <w:rFonts w:ascii="Arial" w:hAnsi="Arial" w:cs="Arial"/>
          <w:sz w:val="20"/>
          <w:szCs w:val="20"/>
        </w:rPr>
        <w:t>Electricity Needed: Yes     No</w:t>
      </w:r>
      <w:r w:rsidR="00BE4FC2">
        <w:rPr>
          <w:rFonts w:ascii="Arial" w:hAnsi="Arial" w:cs="Arial"/>
          <w:sz w:val="20"/>
          <w:szCs w:val="20"/>
        </w:rPr>
        <w:tab/>
      </w:r>
      <w:r w:rsidR="00BE4FC2">
        <w:rPr>
          <w:rFonts w:ascii="Arial" w:hAnsi="Arial" w:cs="Arial"/>
          <w:sz w:val="20"/>
          <w:szCs w:val="20"/>
        </w:rPr>
        <w:tab/>
      </w:r>
      <w:r w:rsidR="00BE4FC2">
        <w:rPr>
          <w:rFonts w:ascii="Arial" w:hAnsi="Arial" w:cs="Arial"/>
          <w:sz w:val="20"/>
          <w:szCs w:val="20"/>
        </w:rPr>
        <w:tab/>
      </w:r>
      <w:r w:rsidR="00BE4FC2">
        <w:rPr>
          <w:rFonts w:ascii="Arial" w:hAnsi="Arial" w:cs="Arial"/>
          <w:sz w:val="20"/>
          <w:szCs w:val="20"/>
        </w:rPr>
        <w:tab/>
      </w:r>
      <w:r w:rsidR="00BE4FC2">
        <w:rPr>
          <w:rFonts w:ascii="Arial" w:hAnsi="Arial" w:cs="Arial"/>
          <w:sz w:val="20"/>
          <w:szCs w:val="20"/>
        </w:rPr>
        <w:tab/>
        <w:t>Price Range of Products: $ _______________________</w:t>
      </w:r>
    </w:p>
    <w:p w14:paraId="40343D84" w14:textId="2F28BD62" w:rsidR="00BE4FC2" w:rsidRPr="006A1863" w:rsidRDefault="00BE4FC2" w:rsidP="0031458E">
      <w:pPr>
        <w:spacing w:after="0" w:line="240" w:lineRule="auto"/>
        <w:rPr>
          <w:rFonts w:ascii="Arial" w:hAnsi="Arial" w:cs="Arial"/>
          <w:sz w:val="12"/>
          <w:szCs w:val="12"/>
        </w:rPr>
      </w:pPr>
    </w:p>
    <w:p w14:paraId="48F61691" w14:textId="5E0995F3" w:rsidR="00BE4FC2" w:rsidRDefault="00BE4FC2" w:rsidP="0031458E">
      <w:pPr>
        <w:spacing w:after="0" w:line="240" w:lineRule="auto"/>
        <w:rPr>
          <w:rFonts w:ascii="Arial" w:hAnsi="Arial" w:cs="Arial"/>
          <w:sz w:val="20"/>
          <w:szCs w:val="20"/>
        </w:rPr>
      </w:pPr>
      <w:r>
        <w:rPr>
          <w:rFonts w:ascii="Arial" w:hAnsi="Arial" w:cs="Arial"/>
          <w:sz w:val="20"/>
          <w:szCs w:val="20"/>
        </w:rPr>
        <w:t>ROTC Loading/Unloading: Yes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of Nametags Needed (max 4): ____________</w:t>
      </w:r>
    </w:p>
    <w:p w14:paraId="30CA7F31" w14:textId="637E5490" w:rsidR="00BE4FC2" w:rsidRPr="006A1863" w:rsidRDefault="00BE4FC2" w:rsidP="0031458E">
      <w:pPr>
        <w:spacing w:after="0" w:line="240" w:lineRule="auto"/>
        <w:rPr>
          <w:rFonts w:ascii="Arial" w:hAnsi="Arial" w:cs="Arial"/>
          <w:sz w:val="12"/>
          <w:szCs w:val="12"/>
        </w:rPr>
      </w:pPr>
    </w:p>
    <w:p w14:paraId="007F0962" w14:textId="7E871614" w:rsidR="00BE4FC2" w:rsidRDefault="00BE4FC2" w:rsidP="0031458E">
      <w:pPr>
        <w:spacing w:after="0" w:line="240" w:lineRule="auto"/>
        <w:rPr>
          <w:rFonts w:ascii="Arial" w:hAnsi="Arial" w:cs="Arial"/>
          <w:sz w:val="20"/>
          <w:szCs w:val="20"/>
        </w:rPr>
      </w:pPr>
      <w:r>
        <w:rPr>
          <w:rFonts w:ascii="Arial" w:hAnsi="Arial" w:cs="Arial"/>
          <w:sz w:val="20"/>
          <w:szCs w:val="20"/>
        </w:rPr>
        <w:t>Check-in Time</w:t>
      </w:r>
      <w:r w:rsidR="000B29CD">
        <w:rPr>
          <w:rFonts w:ascii="Arial" w:hAnsi="Arial" w:cs="Arial"/>
          <w:sz w:val="20"/>
          <w:szCs w:val="20"/>
        </w:rPr>
        <w:t xml:space="preserve"> (Circle One)</w:t>
      </w:r>
      <w:r>
        <w:rPr>
          <w:rFonts w:ascii="Arial" w:hAnsi="Arial" w:cs="Arial"/>
          <w:sz w:val="20"/>
          <w:szCs w:val="20"/>
        </w:rPr>
        <w:t>:</w:t>
      </w:r>
      <w:r w:rsidR="000B29CD">
        <w:rPr>
          <w:rFonts w:ascii="Arial" w:hAnsi="Arial" w:cs="Arial"/>
          <w:sz w:val="20"/>
          <w:szCs w:val="20"/>
        </w:rPr>
        <w:tab/>
        <w:t>3:30 – 4:30</w:t>
      </w:r>
      <w:r w:rsidR="000B29CD">
        <w:rPr>
          <w:rFonts w:ascii="Arial" w:hAnsi="Arial" w:cs="Arial"/>
          <w:sz w:val="20"/>
          <w:szCs w:val="20"/>
        </w:rPr>
        <w:tab/>
      </w:r>
      <w:r w:rsidR="000B29CD">
        <w:rPr>
          <w:rFonts w:ascii="Arial" w:hAnsi="Arial" w:cs="Arial"/>
          <w:sz w:val="20"/>
          <w:szCs w:val="20"/>
        </w:rPr>
        <w:tab/>
        <w:t>4:30 – 6:00</w:t>
      </w:r>
      <w:r w:rsidR="000B29CD">
        <w:rPr>
          <w:rFonts w:ascii="Arial" w:hAnsi="Arial" w:cs="Arial"/>
          <w:sz w:val="20"/>
          <w:szCs w:val="20"/>
        </w:rPr>
        <w:tab/>
      </w:r>
      <w:r w:rsidR="000B29CD">
        <w:rPr>
          <w:rFonts w:ascii="Arial" w:hAnsi="Arial" w:cs="Arial"/>
          <w:sz w:val="20"/>
          <w:szCs w:val="20"/>
        </w:rPr>
        <w:tab/>
        <w:t xml:space="preserve">6:00 – 7:00 </w:t>
      </w:r>
    </w:p>
    <w:p w14:paraId="4A348472" w14:textId="77777777" w:rsidR="006A1863" w:rsidRPr="006A1863" w:rsidRDefault="006A1863" w:rsidP="0031458E">
      <w:pPr>
        <w:spacing w:after="0" w:line="240" w:lineRule="auto"/>
        <w:rPr>
          <w:rFonts w:ascii="Arial" w:hAnsi="Arial" w:cs="Arial"/>
          <w:sz w:val="12"/>
          <w:szCs w:val="12"/>
        </w:rPr>
      </w:pPr>
    </w:p>
    <w:p w14:paraId="2F1D7AC9" w14:textId="6574BAF0" w:rsidR="000B29CD" w:rsidRDefault="000B29CD" w:rsidP="0031458E">
      <w:pPr>
        <w:spacing w:after="0" w:line="240" w:lineRule="auto"/>
        <w:rPr>
          <w:rFonts w:ascii="Arial" w:hAnsi="Arial" w:cs="Arial"/>
          <w:sz w:val="20"/>
          <w:szCs w:val="20"/>
        </w:rPr>
      </w:pPr>
      <w:r>
        <w:rPr>
          <w:rFonts w:ascii="Arial" w:hAnsi="Arial" w:cs="Arial"/>
          <w:sz w:val="20"/>
          <w:szCs w:val="20"/>
        </w:rPr>
        <w:t>Trailer Parked Overnight:  Yes    No</w:t>
      </w:r>
      <w:r w:rsidR="00213DE4">
        <w:rPr>
          <w:rFonts w:ascii="Arial" w:hAnsi="Arial" w:cs="Arial"/>
          <w:sz w:val="20"/>
          <w:szCs w:val="20"/>
        </w:rPr>
        <w:tab/>
        <w:t>RV Parking Overnight:  Yes    No</w:t>
      </w:r>
      <w:r w:rsidR="00213DE4">
        <w:rPr>
          <w:rFonts w:ascii="Arial" w:hAnsi="Arial" w:cs="Arial"/>
          <w:sz w:val="20"/>
          <w:szCs w:val="20"/>
        </w:rPr>
        <w:tab/>
        <w:t>Handicap Parking?  Yes      No</w:t>
      </w:r>
    </w:p>
    <w:p w14:paraId="3EA0FEF7" w14:textId="021A5CC7" w:rsidR="00213DE4" w:rsidRPr="006A1863" w:rsidRDefault="00213DE4" w:rsidP="0031458E">
      <w:pPr>
        <w:spacing w:after="0" w:line="240" w:lineRule="auto"/>
        <w:rPr>
          <w:rFonts w:ascii="Arial" w:hAnsi="Arial" w:cs="Arial"/>
          <w:sz w:val="12"/>
          <w:szCs w:val="12"/>
        </w:rPr>
      </w:pP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6"/>
          <w:szCs w:val="16"/>
        </w:rPr>
        <w:tab/>
      </w:r>
      <w:r w:rsidRPr="006A1863">
        <w:rPr>
          <w:rFonts w:ascii="Arial" w:hAnsi="Arial" w:cs="Arial"/>
          <w:sz w:val="12"/>
          <w:szCs w:val="12"/>
        </w:rPr>
        <w:t>(If yes, must have handicapped parking card)</w:t>
      </w:r>
    </w:p>
    <w:p w14:paraId="4865DFF0" w14:textId="074CC306" w:rsidR="00213DE4" w:rsidRDefault="00213DE4" w:rsidP="0031458E">
      <w:pPr>
        <w:spacing w:after="0" w:line="240" w:lineRule="auto"/>
        <w:rPr>
          <w:rFonts w:ascii="Arial" w:hAnsi="Arial" w:cs="Arial"/>
          <w:sz w:val="16"/>
          <w:szCs w:val="16"/>
        </w:rPr>
      </w:pPr>
    </w:p>
    <w:p w14:paraId="48A0E2FA" w14:textId="06397268" w:rsidR="00463EF0" w:rsidRDefault="00463EF0" w:rsidP="0031458E">
      <w:pPr>
        <w:spacing w:after="0" w:line="240" w:lineRule="auto"/>
        <w:rPr>
          <w:rFonts w:ascii="Arial" w:hAnsi="Arial" w:cs="Arial"/>
          <w:sz w:val="20"/>
          <w:szCs w:val="20"/>
        </w:rPr>
      </w:pPr>
    </w:p>
    <w:p w14:paraId="5D847D91" w14:textId="64E6A731" w:rsidR="00463EF0" w:rsidRDefault="00D85807" w:rsidP="0031458E">
      <w:pPr>
        <w:spacing w:after="0" w:line="240" w:lineRule="auto"/>
        <w:rPr>
          <w:rFonts w:ascii="Arial" w:hAnsi="Arial" w:cs="Arial"/>
          <w:sz w:val="20"/>
          <w:szCs w:val="20"/>
        </w:rPr>
      </w:pPr>
      <w:r w:rsidRPr="00463EF0">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1A89A539" wp14:editId="7FA8F177">
                <wp:simplePos x="0" y="0"/>
                <wp:positionH relativeFrom="margin">
                  <wp:align>center</wp:align>
                </wp:positionH>
                <wp:positionV relativeFrom="paragraph">
                  <wp:posOffset>6350</wp:posOffset>
                </wp:positionV>
                <wp:extent cx="2360930" cy="1404620"/>
                <wp:effectExtent l="0" t="0" r="1905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EBA904" w14:textId="0ED247AD" w:rsidR="00463EF0" w:rsidRPr="00463EF0" w:rsidRDefault="00463EF0" w:rsidP="00463EF0">
                            <w:pPr>
                              <w:jc w:val="center"/>
                              <w:rPr>
                                <w:rFonts w:ascii="Arial" w:hAnsi="Arial" w:cs="Arial"/>
                                <w:b/>
                                <w:bCs/>
                                <w:sz w:val="24"/>
                                <w:szCs w:val="24"/>
                              </w:rPr>
                            </w:pPr>
                            <w:r w:rsidRPr="00463EF0">
                              <w:rPr>
                                <w:rFonts w:ascii="Arial" w:hAnsi="Arial" w:cs="Arial"/>
                                <w:b/>
                                <w:bCs/>
                                <w:sz w:val="24"/>
                                <w:szCs w:val="24"/>
                              </w:rPr>
                              <w:t>BOOTH SIZE &amp; FEES DUE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89A539" id="_x0000_s1027" type="#_x0000_t202" style="position:absolute;margin-left:0;margin-top:.5pt;width:185.9pt;height:110.6pt;z-index:25166131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8sJgIAAEwEAAAOAAAAZHJzL2Uyb0RvYy54bWysVNtu2zAMfR+wfxD0vthxk6w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">
                <v:textbox style="mso-fit-shape-to-text:t">
                  <w:txbxContent>
                    <w:p w14:paraId="30EBA904" w14:textId="0ED247AD" w:rsidR="00463EF0" w:rsidRPr="00463EF0" w:rsidRDefault="00463EF0" w:rsidP="00463EF0">
                      <w:pPr>
                        <w:jc w:val="center"/>
                        <w:rPr>
                          <w:rFonts w:ascii="Arial" w:hAnsi="Arial" w:cs="Arial"/>
                          <w:b/>
                          <w:bCs/>
                          <w:sz w:val="24"/>
                          <w:szCs w:val="24"/>
                        </w:rPr>
                      </w:pPr>
                      <w:r w:rsidRPr="00463EF0">
                        <w:rPr>
                          <w:rFonts w:ascii="Arial" w:hAnsi="Arial" w:cs="Arial"/>
                          <w:b/>
                          <w:bCs/>
                          <w:sz w:val="24"/>
                          <w:szCs w:val="24"/>
                        </w:rPr>
                        <w:t>BOOTH SIZE &amp; FEES DUE</w:t>
                      </w:r>
                    </w:p>
                  </w:txbxContent>
                </v:textbox>
                <w10:wrap type="square" anchorx="margin"/>
              </v:shape>
            </w:pict>
          </mc:Fallback>
        </mc:AlternateContent>
      </w:r>
    </w:p>
    <w:p w14:paraId="1CDFD59F" w14:textId="30803596" w:rsidR="00463EF0" w:rsidRDefault="00463EF0" w:rsidP="0031458E">
      <w:pPr>
        <w:spacing w:after="0" w:line="240" w:lineRule="auto"/>
        <w:rPr>
          <w:rFonts w:ascii="Arial" w:hAnsi="Arial" w:cs="Arial"/>
          <w:sz w:val="20"/>
          <w:szCs w:val="20"/>
        </w:rPr>
      </w:pPr>
    </w:p>
    <w:p w14:paraId="0C900C42" w14:textId="77777777" w:rsidR="00D85807" w:rsidRDefault="00D85807" w:rsidP="001F33BC">
      <w:pPr>
        <w:spacing w:after="0" w:line="240" w:lineRule="auto"/>
        <w:rPr>
          <w:rFonts w:ascii="Arial" w:hAnsi="Arial" w:cs="Arial"/>
          <w:sz w:val="20"/>
          <w:szCs w:val="20"/>
        </w:rPr>
      </w:pPr>
    </w:p>
    <w:p w14:paraId="02297945" w14:textId="3398EB85" w:rsidR="001F33BC" w:rsidRDefault="001F33BC" w:rsidP="001F33BC">
      <w:pPr>
        <w:spacing w:after="0" w:line="240" w:lineRule="auto"/>
        <w:rPr>
          <w:rFonts w:ascii="Arial" w:hAnsi="Arial" w:cs="Arial"/>
          <w:sz w:val="20"/>
          <w:szCs w:val="20"/>
        </w:rPr>
      </w:pPr>
      <w:r>
        <w:rPr>
          <w:rFonts w:ascii="Arial" w:hAnsi="Arial" w:cs="Arial"/>
          <w:sz w:val="20"/>
          <w:szCs w:val="20"/>
        </w:rPr>
        <w:t>Please circle one:</w:t>
      </w:r>
    </w:p>
    <w:p w14:paraId="6CB20A14" w14:textId="6F7DFC6C" w:rsidR="00581F48" w:rsidRDefault="00581F48" w:rsidP="0031458E">
      <w:pPr>
        <w:spacing w:after="0" w:line="240" w:lineRule="auto"/>
        <w:rPr>
          <w:rFonts w:ascii="Arial" w:hAnsi="Arial" w:cs="Arial"/>
          <w:sz w:val="20"/>
          <w:szCs w:val="20"/>
        </w:rPr>
      </w:pPr>
      <w:r>
        <w:rPr>
          <w:rFonts w:ascii="Arial" w:hAnsi="Arial" w:cs="Arial"/>
          <w:sz w:val="20"/>
          <w:szCs w:val="20"/>
        </w:rPr>
        <w:t>10’ x 10’</w:t>
      </w:r>
      <w:r w:rsidR="000D2886">
        <w:rPr>
          <w:rFonts w:ascii="Arial" w:hAnsi="Arial" w:cs="Arial"/>
          <w:sz w:val="20"/>
          <w:szCs w:val="20"/>
        </w:rPr>
        <w:t>=$200</w:t>
      </w:r>
      <w:r w:rsidR="000D2886">
        <w:rPr>
          <w:rFonts w:ascii="Arial" w:hAnsi="Arial" w:cs="Arial"/>
          <w:sz w:val="20"/>
          <w:szCs w:val="20"/>
        </w:rPr>
        <w:tab/>
      </w:r>
      <w:r w:rsidR="000D2886">
        <w:rPr>
          <w:rFonts w:ascii="Arial" w:hAnsi="Arial" w:cs="Arial"/>
          <w:sz w:val="20"/>
          <w:szCs w:val="20"/>
        </w:rPr>
        <w:tab/>
        <w:t>8’ x 10’=$175</w:t>
      </w:r>
      <w:r w:rsidR="000D2886">
        <w:rPr>
          <w:rFonts w:ascii="Arial" w:hAnsi="Arial" w:cs="Arial"/>
          <w:sz w:val="20"/>
          <w:szCs w:val="20"/>
        </w:rPr>
        <w:tab/>
      </w:r>
      <w:r w:rsidR="000D2886">
        <w:rPr>
          <w:rFonts w:ascii="Arial" w:hAnsi="Arial" w:cs="Arial"/>
          <w:sz w:val="20"/>
          <w:szCs w:val="20"/>
        </w:rPr>
        <w:tab/>
        <w:t>4’ x 20’</w:t>
      </w:r>
      <w:r w:rsidR="001F33BC">
        <w:rPr>
          <w:rFonts w:ascii="Arial" w:hAnsi="Arial" w:cs="Arial"/>
          <w:sz w:val="20"/>
          <w:szCs w:val="20"/>
        </w:rPr>
        <w:t>=$175</w:t>
      </w:r>
      <w:r w:rsidR="001F33BC">
        <w:rPr>
          <w:rFonts w:ascii="Arial" w:hAnsi="Arial" w:cs="Arial"/>
          <w:sz w:val="20"/>
          <w:szCs w:val="20"/>
        </w:rPr>
        <w:tab/>
      </w:r>
      <w:r w:rsidR="001F33BC">
        <w:rPr>
          <w:rFonts w:ascii="Arial" w:hAnsi="Arial" w:cs="Arial"/>
          <w:sz w:val="20"/>
          <w:szCs w:val="20"/>
        </w:rPr>
        <w:tab/>
        <w:t>6’ x 10’=$165</w:t>
      </w:r>
    </w:p>
    <w:p w14:paraId="20C0C20A" w14:textId="77777777" w:rsidR="006A1863" w:rsidRPr="006A1863" w:rsidRDefault="006A1863" w:rsidP="0031458E">
      <w:pPr>
        <w:spacing w:after="0" w:line="240" w:lineRule="auto"/>
        <w:rPr>
          <w:rFonts w:ascii="Arial" w:hAnsi="Arial" w:cs="Arial"/>
          <w:sz w:val="12"/>
          <w:szCs w:val="12"/>
        </w:rPr>
      </w:pPr>
    </w:p>
    <w:p w14:paraId="4F49B165" w14:textId="1ADCB963" w:rsidR="006713DE" w:rsidRDefault="006713DE" w:rsidP="0031458E">
      <w:pPr>
        <w:spacing w:after="0" w:line="240" w:lineRule="auto"/>
        <w:rPr>
          <w:rFonts w:ascii="Arial" w:hAnsi="Arial" w:cs="Arial"/>
          <w:sz w:val="20"/>
          <w:szCs w:val="20"/>
        </w:rPr>
      </w:pPr>
      <w:r>
        <w:rPr>
          <w:rFonts w:ascii="Arial" w:hAnsi="Arial" w:cs="Arial"/>
          <w:sz w:val="20"/>
          <w:szCs w:val="20"/>
        </w:rPr>
        <w:t>Electricity = $25 (If applying after 4/1, add a process fee of $10</w:t>
      </w:r>
      <w:r w:rsidR="00762CB3">
        <w:rPr>
          <w:rFonts w:ascii="Arial" w:hAnsi="Arial" w:cs="Arial"/>
          <w:sz w:val="20"/>
          <w:szCs w:val="20"/>
        </w:rPr>
        <w:t>)</w:t>
      </w:r>
    </w:p>
    <w:p w14:paraId="52465B59" w14:textId="77777777" w:rsidR="006A1863" w:rsidRPr="006A1863" w:rsidRDefault="006A1863" w:rsidP="0031458E">
      <w:pPr>
        <w:spacing w:after="0" w:line="240" w:lineRule="auto"/>
        <w:rPr>
          <w:rFonts w:ascii="Arial" w:hAnsi="Arial" w:cs="Arial"/>
          <w:sz w:val="12"/>
          <w:szCs w:val="12"/>
        </w:rPr>
      </w:pPr>
    </w:p>
    <w:p w14:paraId="404AF370" w14:textId="66680001" w:rsidR="0034713E" w:rsidRDefault="0034713E" w:rsidP="0031458E">
      <w:pPr>
        <w:spacing w:after="0" w:line="240" w:lineRule="auto"/>
        <w:rPr>
          <w:rFonts w:ascii="Arial" w:hAnsi="Arial" w:cs="Arial"/>
          <w:sz w:val="20"/>
          <w:szCs w:val="20"/>
        </w:rPr>
      </w:pPr>
    </w:p>
    <w:p w14:paraId="112F8C5F" w14:textId="3ED52345" w:rsidR="006F1000" w:rsidRDefault="006F1000" w:rsidP="0031458E">
      <w:pPr>
        <w:spacing w:after="0" w:line="240" w:lineRule="auto"/>
        <w:rPr>
          <w:rFonts w:ascii="Arial" w:hAnsi="Arial" w:cs="Arial"/>
          <w:sz w:val="20"/>
          <w:szCs w:val="20"/>
        </w:rPr>
      </w:pPr>
      <w:r w:rsidRPr="006F1000">
        <w:rPr>
          <w:rFonts w:ascii="Arial" w:hAnsi="Arial" w:cs="Arial"/>
          <w:noProof/>
          <w:sz w:val="20"/>
          <w:szCs w:val="20"/>
        </w:rPr>
        <w:lastRenderedPageBreak/>
        <mc:AlternateContent>
          <mc:Choice Requires="wps">
            <w:drawing>
              <wp:anchor distT="45720" distB="45720" distL="114300" distR="114300" simplePos="0" relativeHeight="251663360" behindDoc="0" locked="0" layoutInCell="1" allowOverlap="1" wp14:anchorId="67E459A5" wp14:editId="20F3A8D6">
                <wp:simplePos x="0" y="0"/>
                <wp:positionH relativeFrom="column">
                  <wp:posOffset>2057400</wp:posOffset>
                </wp:positionH>
                <wp:positionV relativeFrom="paragraph">
                  <wp:posOffset>36830</wp:posOffset>
                </wp:positionV>
                <wp:extent cx="2360930" cy="365760"/>
                <wp:effectExtent l="0" t="0" r="19050" b="1524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5760"/>
                        </a:xfrm>
                        <a:prstGeom prst="rect">
                          <a:avLst/>
                        </a:prstGeom>
                        <a:solidFill>
                          <a:srgbClr val="FFFFFF"/>
                        </a:solidFill>
                        <a:ln w="9525">
                          <a:solidFill>
                            <a:srgbClr val="000000"/>
                          </a:solidFill>
                          <a:miter lim="800000"/>
                          <a:headEnd/>
                          <a:tailEnd/>
                        </a:ln>
                      </wps:spPr>
                      <wps:txbx>
                        <w:txbxContent>
                          <w:p w14:paraId="6CDABE2A" w14:textId="38287216" w:rsidR="006F1000" w:rsidRPr="006F1000" w:rsidRDefault="006F1000" w:rsidP="006F1000">
                            <w:pPr>
                              <w:jc w:val="center"/>
                              <w:rPr>
                                <w:rFonts w:ascii="Arial" w:hAnsi="Arial" w:cs="Arial"/>
                                <w:sz w:val="32"/>
                                <w:szCs w:val="32"/>
                              </w:rPr>
                            </w:pPr>
                            <w:r w:rsidRPr="006F1000">
                              <w:rPr>
                                <w:rFonts w:ascii="Arial" w:hAnsi="Arial" w:cs="Arial"/>
                                <w:sz w:val="32"/>
                                <w:szCs w:val="32"/>
                              </w:rPr>
                              <w:t>WELCOME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7E459A5" id="_x0000_s1028" type="#_x0000_t202" style="position:absolute;margin-left:162pt;margin-top:2.9pt;width:185.9pt;height:28.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">
                <v:textbox>
                  <w:txbxContent>
                    <w:p w14:paraId="6CDABE2A" w14:textId="38287216" w:rsidR="006F1000" w:rsidRPr="006F1000" w:rsidRDefault="006F1000" w:rsidP="006F1000">
                      <w:pPr>
                        <w:jc w:val="center"/>
                        <w:rPr>
                          <w:rFonts w:ascii="Arial" w:hAnsi="Arial" w:cs="Arial"/>
                          <w:sz w:val="32"/>
                          <w:szCs w:val="32"/>
                        </w:rPr>
                      </w:pPr>
                      <w:r w:rsidRPr="006F1000">
                        <w:rPr>
                          <w:rFonts w:ascii="Arial" w:hAnsi="Arial" w:cs="Arial"/>
                          <w:sz w:val="32"/>
                          <w:szCs w:val="32"/>
                        </w:rPr>
                        <w:t>WELCOME</w:t>
                      </w:r>
                    </w:p>
                  </w:txbxContent>
                </v:textbox>
                <w10:wrap type="square"/>
              </v:shape>
            </w:pict>
          </mc:Fallback>
        </mc:AlternateContent>
      </w:r>
    </w:p>
    <w:p w14:paraId="026560B9" w14:textId="063C39A8" w:rsidR="006F1000" w:rsidRDefault="006F1000" w:rsidP="0031458E">
      <w:pPr>
        <w:spacing w:after="0" w:line="240" w:lineRule="auto"/>
        <w:rPr>
          <w:rFonts w:ascii="Arial" w:hAnsi="Arial" w:cs="Arial"/>
          <w:sz w:val="20"/>
          <w:szCs w:val="20"/>
        </w:rPr>
      </w:pPr>
    </w:p>
    <w:p w14:paraId="4F7C8819" w14:textId="777DFC0A" w:rsidR="006F1000" w:rsidRDefault="006F1000" w:rsidP="0031458E">
      <w:pPr>
        <w:spacing w:after="0" w:line="240" w:lineRule="auto"/>
        <w:rPr>
          <w:rFonts w:ascii="Arial" w:hAnsi="Arial" w:cs="Arial"/>
          <w:sz w:val="20"/>
          <w:szCs w:val="20"/>
        </w:rPr>
      </w:pPr>
    </w:p>
    <w:p w14:paraId="2FBDAE89" w14:textId="77777777" w:rsidR="006F1000" w:rsidRDefault="006F1000" w:rsidP="0031458E">
      <w:pPr>
        <w:spacing w:after="0" w:line="240" w:lineRule="auto"/>
        <w:rPr>
          <w:rFonts w:ascii="Arial" w:hAnsi="Arial" w:cs="Arial"/>
        </w:rPr>
      </w:pPr>
    </w:p>
    <w:p w14:paraId="373AFBCD" w14:textId="3339C081" w:rsidR="006F1000" w:rsidRDefault="006F1000" w:rsidP="0031458E">
      <w:pPr>
        <w:spacing w:after="0" w:line="240" w:lineRule="auto"/>
        <w:rPr>
          <w:rFonts w:ascii="Arial" w:hAnsi="Arial" w:cs="Arial"/>
        </w:rPr>
      </w:pPr>
      <w:r>
        <w:rPr>
          <w:rFonts w:ascii="Arial" w:hAnsi="Arial" w:cs="Arial"/>
        </w:rPr>
        <w:t xml:space="preserve">The Centennial Holiday Show will be held at Centennial High School in Franklin, TN on November </w:t>
      </w:r>
      <w:r w:rsidR="00FD2148">
        <w:rPr>
          <w:rFonts w:ascii="Arial" w:hAnsi="Arial" w:cs="Arial"/>
        </w:rPr>
        <w:t>19 and 20, 2022. This will be our 24</w:t>
      </w:r>
      <w:r w:rsidR="00FD2148" w:rsidRPr="00FD2148">
        <w:rPr>
          <w:rFonts w:ascii="Arial" w:hAnsi="Arial" w:cs="Arial"/>
          <w:vertAlign w:val="superscript"/>
        </w:rPr>
        <w:t>th</w:t>
      </w:r>
      <w:r w:rsidR="00FD2148">
        <w:rPr>
          <w:rFonts w:ascii="Arial" w:hAnsi="Arial" w:cs="Arial"/>
        </w:rPr>
        <w:t xml:space="preserve"> annual </w:t>
      </w:r>
      <w:r w:rsidR="00F11A99">
        <w:rPr>
          <w:rFonts w:ascii="Arial" w:hAnsi="Arial" w:cs="Arial"/>
        </w:rPr>
        <w:t xml:space="preserve">craft show and averages approximately 4,000 – 6,000 shoppers. Our show area has space for 195 booths, most of which are indoors, </w:t>
      </w:r>
      <w:r w:rsidR="00EB4A91">
        <w:rPr>
          <w:rFonts w:ascii="Arial" w:hAnsi="Arial" w:cs="Arial"/>
        </w:rPr>
        <w:t>and features handcrafted items.</w:t>
      </w:r>
    </w:p>
    <w:p w14:paraId="499AD3BA" w14:textId="53B96F9E" w:rsidR="00EB4A91" w:rsidRDefault="00EB4A91" w:rsidP="0031458E">
      <w:pPr>
        <w:spacing w:after="0" w:line="240" w:lineRule="auto"/>
        <w:rPr>
          <w:rFonts w:ascii="Arial" w:hAnsi="Arial" w:cs="Arial"/>
        </w:rPr>
      </w:pPr>
    </w:p>
    <w:p w14:paraId="0BFBF391" w14:textId="7AE686E6" w:rsidR="00EB4A91" w:rsidRPr="006A497B" w:rsidRDefault="00EB4A91" w:rsidP="0031458E">
      <w:pPr>
        <w:spacing w:after="0" w:line="240" w:lineRule="auto"/>
        <w:rPr>
          <w:rFonts w:ascii="Arial" w:hAnsi="Arial" w:cs="Arial"/>
          <w:b/>
          <w:bCs/>
          <w:sz w:val="28"/>
          <w:szCs w:val="28"/>
        </w:rPr>
      </w:pPr>
      <w:r w:rsidRPr="006A497B">
        <w:rPr>
          <w:rFonts w:ascii="Arial" w:hAnsi="Arial" w:cs="Arial"/>
          <w:b/>
          <w:bCs/>
          <w:sz w:val="28"/>
          <w:szCs w:val="28"/>
        </w:rPr>
        <w:t>MERCHANT AGREEMENT – REQUIRED</w:t>
      </w:r>
    </w:p>
    <w:p w14:paraId="23342355" w14:textId="7E63B54D" w:rsidR="00EB4A91" w:rsidRDefault="00EB4A91" w:rsidP="0031458E">
      <w:pPr>
        <w:spacing w:after="0" w:line="240" w:lineRule="auto"/>
        <w:rPr>
          <w:rFonts w:ascii="Arial" w:hAnsi="Arial" w:cs="Arial"/>
        </w:rPr>
      </w:pPr>
      <w:r>
        <w:rPr>
          <w:rFonts w:ascii="Arial" w:hAnsi="Arial" w:cs="Arial"/>
        </w:rPr>
        <w:t xml:space="preserve">I agree that Centennial High School, Centennial Holiday Show or Committee, will </w:t>
      </w:r>
      <w:r w:rsidR="001A0DC0">
        <w:rPr>
          <w:rFonts w:ascii="Arial" w:hAnsi="Arial" w:cs="Arial"/>
        </w:rPr>
        <w:t xml:space="preserve">not </w:t>
      </w:r>
      <w:r>
        <w:rPr>
          <w:rFonts w:ascii="Arial" w:hAnsi="Arial" w:cs="Arial"/>
        </w:rPr>
        <w:t>be held liable for the loss, theft, damage</w:t>
      </w:r>
      <w:r w:rsidR="002719D5">
        <w:rPr>
          <w:rFonts w:ascii="Arial" w:hAnsi="Arial" w:cs="Arial"/>
        </w:rPr>
        <w:t xml:space="preserve"> to any goods, personal property, or for injury to persons or property within the area of the booth leased to me. I expressly agree to be responsible for security at my booth and to keep the area within the booth free of debris, obstructions or other hazards that might result in injury to the public. I will not deface, damage, move or injure the exhibition or booth space. I will pay the cost of repairing any damage or injury done to the exhibition facility and surrounding grounds.</w:t>
      </w:r>
    </w:p>
    <w:p w14:paraId="6DAA7B04" w14:textId="403E444F" w:rsidR="002719D5" w:rsidRDefault="002719D5" w:rsidP="0031458E">
      <w:pPr>
        <w:spacing w:after="0" w:line="240" w:lineRule="auto"/>
        <w:rPr>
          <w:rFonts w:ascii="Arial" w:hAnsi="Arial" w:cs="Arial"/>
        </w:rPr>
      </w:pPr>
    </w:p>
    <w:p w14:paraId="2FCF6E48" w14:textId="6A35FD1C" w:rsidR="002719D5" w:rsidRDefault="002719D5" w:rsidP="0031458E">
      <w:pPr>
        <w:spacing w:after="0" w:line="240" w:lineRule="auto"/>
        <w:rPr>
          <w:rFonts w:ascii="Arial" w:hAnsi="Arial" w:cs="Arial"/>
        </w:rPr>
      </w:pPr>
      <w:r>
        <w:rPr>
          <w:rFonts w:ascii="Arial" w:hAnsi="Arial" w:cs="Arial"/>
        </w:rPr>
        <w:t>Merchant’s signature _________________________________________________</w:t>
      </w:r>
    </w:p>
    <w:p w14:paraId="343C0259" w14:textId="7D32EEBD" w:rsidR="002719D5" w:rsidRDefault="002719D5" w:rsidP="0031458E">
      <w:pPr>
        <w:spacing w:after="0" w:line="240" w:lineRule="auto"/>
        <w:rPr>
          <w:rFonts w:ascii="Arial" w:hAnsi="Arial" w:cs="Arial"/>
        </w:rPr>
      </w:pPr>
    </w:p>
    <w:p w14:paraId="25FDC3C5" w14:textId="41B9570C" w:rsidR="002719D5" w:rsidRDefault="002719D5" w:rsidP="0031458E">
      <w:pPr>
        <w:spacing w:after="0" w:line="240" w:lineRule="auto"/>
        <w:rPr>
          <w:rFonts w:ascii="Arial" w:hAnsi="Arial" w:cs="Arial"/>
        </w:rPr>
      </w:pPr>
      <w:r>
        <w:rPr>
          <w:rFonts w:ascii="Arial" w:hAnsi="Arial" w:cs="Arial"/>
        </w:rPr>
        <w:t>Date  _____________________________________</w:t>
      </w:r>
    </w:p>
    <w:p w14:paraId="7E4D3E6C" w14:textId="7460B7FB" w:rsidR="002719D5" w:rsidRDefault="002719D5" w:rsidP="0031458E">
      <w:pPr>
        <w:spacing w:after="0" w:line="240" w:lineRule="auto"/>
        <w:rPr>
          <w:rFonts w:ascii="Arial" w:hAnsi="Arial" w:cs="Arial"/>
        </w:rPr>
      </w:pPr>
    </w:p>
    <w:p w14:paraId="1F7AAAA7" w14:textId="6D77230A" w:rsidR="00AB219F" w:rsidRPr="006A497B" w:rsidRDefault="00AB219F" w:rsidP="00AB219F">
      <w:pPr>
        <w:spacing w:after="0" w:line="240" w:lineRule="auto"/>
        <w:rPr>
          <w:rFonts w:ascii="Arial" w:hAnsi="Arial" w:cs="Arial"/>
          <w:b/>
          <w:bCs/>
          <w:sz w:val="28"/>
          <w:szCs w:val="28"/>
        </w:rPr>
      </w:pPr>
      <w:r w:rsidRPr="006A497B">
        <w:rPr>
          <w:rFonts w:ascii="Arial" w:hAnsi="Arial" w:cs="Arial"/>
          <w:b/>
          <w:bCs/>
          <w:sz w:val="28"/>
          <w:szCs w:val="28"/>
        </w:rPr>
        <w:t>PUBLICITY RELEASE – REQUESTED</w:t>
      </w:r>
    </w:p>
    <w:p w14:paraId="0E883710" w14:textId="78A15D9E" w:rsidR="00AB219F" w:rsidRDefault="00AB219F" w:rsidP="00AB219F">
      <w:pPr>
        <w:spacing w:after="0" w:line="240" w:lineRule="auto"/>
        <w:rPr>
          <w:rFonts w:ascii="Arial" w:hAnsi="Arial" w:cs="Arial"/>
        </w:rPr>
      </w:pPr>
      <w:r>
        <w:rPr>
          <w:rFonts w:ascii="Arial" w:hAnsi="Arial" w:cs="Arial"/>
        </w:rPr>
        <w:t>I agree that photographs taken at the 2022 Centennial Holiday Show that include me and/or my booth may be used for publicity purposes in local magazines, newspapers</w:t>
      </w:r>
      <w:r w:rsidR="007E0A85">
        <w:rPr>
          <w:rFonts w:ascii="Arial" w:hAnsi="Arial" w:cs="Arial"/>
        </w:rPr>
        <w:t xml:space="preserve"> and on the Holiday Show website to promote the 2022 or 2023 show. Such pictures will only be used by the Centennial Holiday Show Committee for the purpose of promoting the show and encouraging shoppers to attend. I understand that the Committee will not use close-ups of particular products or works, but will be using wide shots to capture the overall shopping experience at the Holiday Show. </w:t>
      </w:r>
    </w:p>
    <w:p w14:paraId="61916F10" w14:textId="235EB2B9" w:rsidR="00452299" w:rsidRDefault="00452299" w:rsidP="00AB219F">
      <w:pPr>
        <w:spacing w:after="0" w:line="240" w:lineRule="auto"/>
        <w:rPr>
          <w:rFonts w:ascii="Arial" w:hAnsi="Arial" w:cs="Arial"/>
        </w:rPr>
      </w:pPr>
    </w:p>
    <w:p w14:paraId="78AD0632" w14:textId="77777777" w:rsidR="00452299" w:rsidRDefault="00452299" w:rsidP="00452299">
      <w:pPr>
        <w:spacing w:after="0" w:line="240" w:lineRule="auto"/>
        <w:rPr>
          <w:rFonts w:ascii="Arial" w:hAnsi="Arial" w:cs="Arial"/>
        </w:rPr>
      </w:pPr>
      <w:r>
        <w:rPr>
          <w:rFonts w:ascii="Arial" w:hAnsi="Arial" w:cs="Arial"/>
        </w:rPr>
        <w:t>Merchant’s signature _________________________________________________</w:t>
      </w:r>
    </w:p>
    <w:p w14:paraId="20D3A7A7" w14:textId="77777777" w:rsidR="00452299" w:rsidRDefault="00452299" w:rsidP="00452299">
      <w:pPr>
        <w:spacing w:after="0" w:line="240" w:lineRule="auto"/>
        <w:rPr>
          <w:rFonts w:ascii="Arial" w:hAnsi="Arial" w:cs="Arial"/>
        </w:rPr>
      </w:pPr>
    </w:p>
    <w:p w14:paraId="72D3630B" w14:textId="77777777" w:rsidR="00452299" w:rsidRDefault="00452299" w:rsidP="00452299">
      <w:pPr>
        <w:spacing w:after="0" w:line="240" w:lineRule="auto"/>
        <w:rPr>
          <w:rFonts w:ascii="Arial" w:hAnsi="Arial" w:cs="Arial"/>
        </w:rPr>
      </w:pPr>
      <w:r>
        <w:rPr>
          <w:rFonts w:ascii="Arial" w:hAnsi="Arial" w:cs="Arial"/>
        </w:rPr>
        <w:t>Date  _____________________________________</w:t>
      </w:r>
    </w:p>
    <w:p w14:paraId="02FB2AFE" w14:textId="77777777" w:rsidR="00452299" w:rsidRPr="00AB219F" w:rsidRDefault="00452299" w:rsidP="00AB219F">
      <w:pPr>
        <w:spacing w:after="0" w:line="240" w:lineRule="auto"/>
        <w:rPr>
          <w:rFonts w:ascii="Arial" w:hAnsi="Arial" w:cs="Arial"/>
        </w:rPr>
      </w:pPr>
    </w:p>
    <w:p w14:paraId="3D7F170A" w14:textId="2F62B323" w:rsidR="002719D5" w:rsidRDefault="002719D5" w:rsidP="0031458E">
      <w:pPr>
        <w:spacing w:after="0" w:line="240" w:lineRule="auto"/>
        <w:rPr>
          <w:rFonts w:ascii="Arial" w:hAnsi="Arial" w:cs="Arial"/>
        </w:rPr>
      </w:pPr>
    </w:p>
    <w:p w14:paraId="28473C68" w14:textId="495A4830" w:rsidR="00BD1900" w:rsidRDefault="00BD1900" w:rsidP="0031458E">
      <w:pPr>
        <w:spacing w:after="0" w:line="240" w:lineRule="auto"/>
        <w:rPr>
          <w:rFonts w:ascii="Arial" w:hAnsi="Arial" w:cs="Arial"/>
        </w:rPr>
      </w:pPr>
      <w:r w:rsidRPr="00452299">
        <w:rPr>
          <w:rFonts w:ascii="Arial" w:hAnsi="Arial" w:cs="Arial"/>
          <w:noProof/>
        </w:rPr>
        <mc:AlternateContent>
          <mc:Choice Requires="wps">
            <w:drawing>
              <wp:anchor distT="45720" distB="45720" distL="114300" distR="114300" simplePos="0" relativeHeight="251665408" behindDoc="0" locked="0" layoutInCell="1" allowOverlap="1" wp14:anchorId="4ED4386B" wp14:editId="2790293D">
                <wp:simplePos x="0" y="0"/>
                <wp:positionH relativeFrom="margin">
                  <wp:align>center</wp:align>
                </wp:positionH>
                <wp:positionV relativeFrom="paragraph">
                  <wp:posOffset>9525</wp:posOffset>
                </wp:positionV>
                <wp:extent cx="2360930" cy="3352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5280"/>
                        </a:xfrm>
                        <a:prstGeom prst="rect">
                          <a:avLst/>
                        </a:prstGeom>
                        <a:solidFill>
                          <a:srgbClr val="FFFFFF"/>
                        </a:solidFill>
                        <a:ln w="9525">
                          <a:solidFill>
                            <a:srgbClr val="000000"/>
                          </a:solidFill>
                          <a:miter lim="800000"/>
                          <a:headEnd/>
                          <a:tailEnd/>
                        </a:ln>
                      </wps:spPr>
                      <wps:txbx>
                        <w:txbxContent>
                          <w:p w14:paraId="4A59EA4C" w14:textId="5BDF0441" w:rsidR="00452299" w:rsidRPr="00D15005" w:rsidRDefault="00D15005" w:rsidP="00D15005">
                            <w:pPr>
                              <w:jc w:val="center"/>
                              <w:rPr>
                                <w:rFonts w:ascii="Arial" w:hAnsi="Arial" w:cs="Arial"/>
                                <w:sz w:val="28"/>
                                <w:szCs w:val="28"/>
                              </w:rPr>
                            </w:pPr>
                            <w:r w:rsidRPr="00D15005">
                              <w:rPr>
                                <w:rFonts w:ascii="Arial" w:hAnsi="Arial" w:cs="Arial"/>
                                <w:sz w:val="28"/>
                                <w:szCs w:val="28"/>
                              </w:rPr>
                              <w:t>CHECKLIST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D4386B" id="_x0000_s1029" type="#_x0000_t202" style="position:absolute;margin-left:0;margin-top:.75pt;width:185.9pt;height:26.4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">
                <v:textbox>
                  <w:txbxContent>
                    <w:p w14:paraId="4A59EA4C" w14:textId="5BDF0441" w:rsidR="00452299" w:rsidRPr="00D15005" w:rsidRDefault="00D15005" w:rsidP="00D15005">
                      <w:pPr>
                        <w:jc w:val="center"/>
                        <w:rPr>
                          <w:rFonts w:ascii="Arial" w:hAnsi="Arial" w:cs="Arial"/>
                          <w:sz w:val="28"/>
                          <w:szCs w:val="28"/>
                        </w:rPr>
                      </w:pPr>
                      <w:r w:rsidRPr="00D15005">
                        <w:rPr>
                          <w:rFonts w:ascii="Arial" w:hAnsi="Arial" w:cs="Arial"/>
                          <w:sz w:val="28"/>
                          <w:szCs w:val="28"/>
                        </w:rPr>
                        <w:t>CHECKLIST</w:t>
                      </w:r>
                    </w:p>
                  </w:txbxContent>
                </v:textbox>
                <w10:wrap type="square" anchorx="margin"/>
              </v:shape>
            </w:pict>
          </mc:Fallback>
        </mc:AlternateContent>
      </w:r>
    </w:p>
    <w:p w14:paraId="2610ACC0" w14:textId="77777777" w:rsidR="00BD1900" w:rsidRDefault="00BD1900" w:rsidP="0031458E">
      <w:pPr>
        <w:spacing w:after="0" w:line="240" w:lineRule="auto"/>
        <w:rPr>
          <w:rFonts w:ascii="Arial" w:hAnsi="Arial" w:cs="Arial"/>
        </w:rPr>
      </w:pPr>
    </w:p>
    <w:p w14:paraId="283DB796" w14:textId="361F0405" w:rsidR="00BD1900" w:rsidRDefault="00BD1900" w:rsidP="0031458E">
      <w:pPr>
        <w:spacing w:after="0" w:line="240" w:lineRule="auto"/>
        <w:rPr>
          <w:rFonts w:ascii="Arial" w:hAnsi="Arial" w:cs="Arial"/>
        </w:rPr>
      </w:pPr>
    </w:p>
    <w:p w14:paraId="787F1762" w14:textId="441940A3" w:rsidR="00452299" w:rsidRDefault="00BD1900" w:rsidP="0031458E">
      <w:pPr>
        <w:spacing w:after="0" w:line="240" w:lineRule="auto"/>
        <w:rPr>
          <w:rFonts w:ascii="Arial" w:hAnsi="Arial" w:cs="Arial"/>
        </w:rPr>
      </w:pPr>
      <w:r>
        <w:rPr>
          <w:rFonts w:ascii="Arial" w:hAnsi="Arial" w:cs="Arial"/>
        </w:rPr>
        <w:t>Please remember to send the following items with your application. Full payment must accompany your application. Deposits or partial payments will not be accepted. (Please plan on your check being cashed at any time after you submit it)</w:t>
      </w:r>
      <w:r w:rsidR="00575899">
        <w:rPr>
          <w:rFonts w:ascii="Arial" w:hAnsi="Arial" w:cs="Arial"/>
        </w:rPr>
        <w:t>.</w:t>
      </w:r>
    </w:p>
    <w:p w14:paraId="17D188DB" w14:textId="5C7BF2A7" w:rsidR="00575899" w:rsidRDefault="00575899" w:rsidP="0031458E">
      <w:pPr>
        <w:spacing w:after="0" w:line="240" w:lineRule="auto"/>
        <w:rPr>
          <w:rFonts w:ascii="Arial" w:hAnsi="Arial" w:cs="Arial"/>
        </w:rPr>
      </w:pPr>
    </w:p>
    <w:p w14:paraId="1A18DA3F" w14:textId="7305C49E" w:rsidR="00575899" w:rsidRDefault="00575899" w:rsidP="0031458E">
      <w:pPr>
        <w:spacing w:after="0" w:line="240" w:lineRule="auto"/>
        <w:rPr>
          <w:rFonts w:ascii="Arial" w:hAnsi="Arial" w:cs="Arial"/>
        </w:rPr>
      </w:pPr>
      <w:r>
        <w:rPr>
          <w:rFonts w:ascii="Arial" w:hAnsi="Arial" w:cs="Arial"/>
        </w:rPr>
        <w:t>Application _____</w:t>
      </w:r>
    </w:p>
    <w:p w14:paraId="3F54E38D" w14:textId="37CFE193" w:rsidR="00575899" w:rsidRDefault="00575899" w:rsidP="0031458E">
      <w:pPr>
        <w:spacing w:after="0" w:line="240" w:lineRule="auto"/>
        <w:rPr>
          <w:rFonts w:ascii="Arial" w:hAnsi="Arial" w:cs="Arial"/>
        </w:rPr>
      </w:pPr>
      <w:r>
        <w:rPr>
          <w:rFonts w:ascii="Arial" w:hAnsi="Arial" w:cs="Arial"/>
        </w:rPr>
        <w:t>Self-addressed stamped envelope (2 stamps) ______</w:t>
      </w:r>
    </w:p>
    <w:p w14:paraId="3D0D97B9" w14:textId="5875EDDC" w:rsidR="00575899" w:rsidRDefault="003E6EAB" w:rsidP="0031458E">
      <w:pPr>
        <w:spacing w:after="0" w:line="240" w:lineRule="auto"/>
        <w:rPr>
          <w:rFonts w:ascii="Arial" w:hAnsi="Arial" w:cs="Arial"/>
        </w:rPr>
      </w:pPr>
      <w:r>
        <w:rPr>
          <w:rFonts w:ascii="Arial" w:hAnsi="Arial" w:cs="Arial"/>
        </w:rPr>
        <w:t>Photos _____</w:t>
      </w:r>
    </w:p>
    <w:p w14:paraId="3F32E37E" w14:textId="2C438DFB" w:rsidR="003E6EAB" w:rsidRDefault="003E6EAB" w:rsidP="0031458E">
      <w:pPr>
        <w:spacing w:after="0" w:line="240" w:lineRule="auto"/>
        <w:rPr>
          <w:rFonts w:ascii="Arial" w:hAnsi="Arial" w:cs="Arial"/>
        </w:rPr>
      </w:pPr>
      <w:r>
        <w:rPr>
          <w:rFonts w:ascii="Arial" w:hAnsi="Arial" w:cs="Arial"/>
        </w:rPr>
        <w:t>Check _____</w:t>
      </w:r>
    </w:p>
    <w:p w14:paraId="36AA8E75" w14:textId="16E709BA" w:rsidR="003E6EAB" w:rsidRDefault="003E6EAB" w:rsidP="0031458E">
      <w:pPr>
        <w:spacing w:after="0" w:line="240" w:lineRule="auto"/>
        <w:rPr>
          <w:rFonts w:ascii="Arial" w:hAnsi="Arial" w:cs="Arial"/>
        </w:rPr>
      </w:pPr>
      <w:r>
        <w:rPr>
          <w:rFonts w:ascii="Arial" w:hAnsi="Arial" w:cs="Arial"/>
        </w:rPr>
        <w:t>Include the following if applicable:</w:t>
      </w:r>
    </w:p>
    <w:p w14:paraId="386CF14D" w14:textId="329E391E" w:rsidR="003E6EAB" w:rsidRDefault="006119A4" w:rsidP="0031458E">
      <w:pPr>
        <w:spacing w:after="0" w:line="240" w:lineRule="auto"/>
        <w:rPr>
          <w:rFonts w:ascii="Arial" w:hAnsi="Arial" w:cs="Arial"/>
        </w:rPr>
      </w:pPr>
      <w:r>
        <w:rPr>
          <w:rFonts w:ascii="Arial" w:hAnsi="Arial" w:cs="Arial"/>
        </w:rPr>
        <w:t>Electricity Fee ($25) ____</w:t>
      </w:r>
    </w:p>
    <w:p w14:paraId="7B020A5D" w14:textId="2D58D28F" w:rsidR="006119A4" w:rsidRDefault="006119A4" w:rsidP="0031458E">
      <w:pPr>
        <w:spacing w:after="0" w:line="240" w:lineRule="auto"/>
        <w:rPr>
          <w:rFonts w:ascii="Arial" w:hAnsi="Arial" w:cs="Arial"/>
        </w:rPr>
      </w:pPr>
      <w:r>
        <w:rPr>
          <w:rFonts w:ascii="Arial" w:hAnsi="Arial" w:cs="Arial"/>
        </w:rPr>
        <w:t>Processing fee ($10, if sent after 4/1) _____</w:t>
      </w:r>
    </w:p>
    <w:p w14:paraId="4392886C" w14:textId="67887438" w:rsidR="006119A4" w:rsidRDefault="006119A4" w:rsidP="0031458E">
      <w:pPr>
        <w:spacing w:after="0" w:line="240" w:lineRule="auto"/>
        <w:rPr>
          <w:rFonts w:ascii="Arial" w:hAnsi="Arial" w:cs="Arial"/>
        </w:rPr>
      </w:pPr>
    </w:p>
    <w:p w14:paraId="585DFBC5" w14:textId="60896657" w:rsidR="006119A4" w:rsidRDefault="006119A4" w:rsidP="0031458E">
      <w:pPr>
        <w:spacing w:after="0" w:line="240" w:lineRule="auto"/>
        <w:rPr>
          <w:rFonts w:ascii="Arial" w:hAnsi="Arial" w:cs="Arial"/>
        </w:rPr>
      </w:pPr>
      <w:r>
        <w:rPr>
          <w:rFonts w:ascii="Arial" w:hAnsi="Arial" w:cs="Arial"/>
        </w:rPr>
        <w:t>MAKE CHECKS PAYABLE TO</w:t>
      </w:r>
      <w:r w:rsidR="00E71CAA">
        <w:rPr>
          <w:rFonts w:ascii="Arial" w:hAnsi="Arial" w:cs="Arial"/>
        </w:rPr>
        <w:t xml:space="preserve"> </w:t>
      </w:r>
      <w:r w:rsidRPr="00E71CAA">
        <w:rPr>
          <w:rFonts w:ascii="Arial" w:hAnsi="Arial" w:cs="Arial"/>
          <w:b/>
          <w:bCs/>
        </w:rPr>
        <w:t>CHS PTSO</w:t>
      </w:r>
      <w:r>
        <w:rPr>
          <w:rFonts w:ascii="Arial" w:hAnsi="Arial" w:cs="Arial"/>
        </w:rPr>
        <w:t xml:space="preserve"> </w:t>
      </w:r>
      <w:r w:rsidR="00E71CAA">
        <w:rPr>
          <w:rFonts w:ascii="Arial" w:hAnsi="Arial" w:cs="Arial"/>
        </w:rPr>
        <w:t>AND MAIL TO:</w:t>
      </w:r>
    </w:p>
    <w:p w14:paraId="1227FE8F" w14:textId="79A67F61" w:rsidR="00E71CAA" w:rsidRDefault="00E71CAA" w:rsidP="0031458E">
      <w:pPr>
        <w:spacing w:after="0" w:line="240" w:lineRule="auto"/>
        <w:rPr>
          <w:rFonts w:ascii="Arial" w:hAnsi="Arial" w:cs="Arial"/>
        </w:rPr>
      </w:pPr>
      <w:r>
        <w:rPr>
          <w:rFonts w:ascii="Arial" w:hAnsi="Arial" w:cs="Arial"/>
        </w:rPr>
        <w:t>CENTENNIAL HOLIDAY SHOW</w:t>
      </w:r>
    </w:p>
    <w:p w14:paraId="03719EA8" w14:textId="62260039" w:rsidR="00E71CAA" w:rsidRDefault="00E71CAA" w:rsidP="0031458E">
      <w:pPr>
        <w:spacing w:after="0" w:line="240" w:lineRule="auto"/>
        <w:rPr>
          <w:rFonts w:ascii="Arial" w:hAnsi="Arial" w:cs="Arial"/>
        </w:rPr>
      </w:pPr>
      <w:r>
        <w:rPr>
          <w:rFonts w:ascii="Arial" w:hAnsi="Arial" w:cs="Arial"/>
        </w:rPr>
        <w:t>P.O. BOX 680462</w:t>
      </w:r>
    </w:p>
    <w:p w14:paraId="66E3885C" w14:textId="5BDBE9C4" w:rsidR="00E71CAA" w:rsidRPr="006F1000" w:rsidRDefault="00E71CAA" w:rsidP="0031458E">
      <w:pPr>
        <w:spacing w:after="0" w:line="240" w:lineRule="auto"/>
        <w:rPr>
          <w:rFonts w:ascii="Arial" w:hAnsi="Arial" w:cs="Arial"/>
        </w:rPr>
      </w:pPr>
      <w:r>
        <w:rPr>
          <w:rFonts w:ascii="Arial" w:hAnsi="Arial" w:cs="Arial"/>
        </w:rPr>
        <w:t xml:space="preserve">FRANKLIN, TN </w:t>
      </w:r>
      <w:r w:rsidR="00677352">
        <w:rPr>
          <w:rFonts w:ascii="Arial" w:hAnsi="Arial" w:cs="Arial"/>
        </w:rPr>
        <w:t>37068-0462</w:t>
      </w:r>
    </w:p>
    <w:sectPr w:rsidR="00E71CAA" w:rsidRPr="006F1000" w:rsidSect="00A91D0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C76AC" w14:textId="77777777" w:rsidR="00313D65" w:rsidRDefault="00313D65" w:rsidP="00313D65">
      <w:pPr>
        <w:spacing w:after="0" w:line="240" w:lineRule="auto"/>
      </w:pPr>
      <w:r>
        <w:separator/>
      </w:r>
    </w:p>
  </w:endnote>
  <w:endnote w:type="continuationSeparator" w:id="0">
    <w:p w14:paraId="2E00ABAA" w14:textId="77777777" w:rsidR="00313D65" w:rsidRDefault="00313D65" w:rsidP="00313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2EB74" w14:textId="77777777" w:rsidR="00F803B9" w:rsidRDefault="00F80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66ED" w14:textId="3BCE118D" w:rsidR="00313D65" w:rsidRDefault="00313D65">
    <w:pPr>
      <w:pStyle w:val="Footer"/>
    </w:pPr>
    <w:r>
      <w:rPr>
        <w:noProof/>
      </w:rPr>
      <mc:AlternateContent>
        <mc:Choice Requires="wps">
          <w:drawing>
            <wp:anchor distT="0" distB="0" distL="114300" distR="114300" simplePos="0" relativeHeight="251658240" behindDoc="0" locked="0" layoutInCell="0" allowOverlap="1" wp14:anchorId="6B841866" wp14:editId="5F258530">
              <wp:simplePos x="0" y="0"/>
              <wp:positionH relativeFrom="page">
                <wp:posOffset>0</wp:posOffset>
              </wp:positionH>
              <wp:positionV relativeFrom="page">
                <wp:posOffset>9594215</wp:posOffset>
              </wp:positionV>
              <wp:extent cx="7772400" cy="273050"/>
              <wp:effectExtent l="0" t="0" r="0" b="12700"/>
              <wp:wrapNone/>
              <wp:docPr id="1" name="MSIPCM8a5d463c9ff8d7acfdcad52b" descr="{&quot;HashCode&quot;:135238423,&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4E0988" w14:textId="22FA8B3C" w:rsidR="00313D65" w:rsidRPr="00313D65" w:rsidRDefault="009A2C92" w:rsidP="00313D65">
                          <w:pPr>
                            <w:spacing w:after="0"/>
                            <w:rPr>
                              <w:rFonts w:ascii="Calibri" w:hAnsi="Calibri" w:cs="Calibri"/>
                              <w:color w:val="737373"/>
                              <w:sz w:val="20"/>
                            </w:rPr>
                          </w:pPr>
                          <w:r>
                            <w:rPr>
                              <w:rFonts w:ascii="Calibri" w:hAnsi="Calibri" w:cs="Calibri"/>
                              <w:color w:val="737373"/>
                              <w:sz w:val="20"/>
                            </w:rPr>
                            <w:t>Caterpillar: Confidential Green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841866" id="_x0000_t202" coordsize="21600,21600" o:spt="202" path="m,l,21600r21600,l21600,xe">
              <v:stroke joinstyle="miter"/>
              <v:path gradientshapeok="t" o:connecttype="rect"/>
            </v:shapetype>
            <v:shape id="MSIPCM8a5d463c9ff8d7acfdcad52b" o:spid="_x0000_s1030" type="#_x0000_t202" alt="{&quot;HashCode&quot;:135238423,&quot;Height&quot;:792.0,&quot;Width&quot;:612.0,&quot;Placement&quot;:&quot;Footer&quot;,&quot;Index&quot;:&quot;Primary&quot;,&quot;Section&quot;:1,&quot;Top&quot;:0.0,&quot;Left&quot;:0.0}" style="position:absolute;margin-left:0;margin-top:755.4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" o:allowincell="f" filled="f" stroked="f" strokeweight=".5pt">
              <v:textbox inset="20pt,0,,0">
                <w:txbxContent>
                  <w:p w14:paraId="224E0988" w14:textId="22FA8B3C" w:rsidR="00313D65" w:rsidRPr="00313D65" w:rsidRDefault="009A2C92" w:rsidP="00313D65">
                    <w:pPr>
                      <w:spacing w:after="0"/>
                      <w:rPr>
                        <w:rFonts w:ascii="Calibri" w:hAnsi="Calibri" w:cs="Calibri"/>
                        <w:color w:val="737373"/>
                        <w:sz w:val="20"/>
                      </w:rPr>
                    </w:pPr>
                    <w:r>
                      <w:rPr>
                        <w:rFonts w:ascii="Calibri" w:hAnsi="Calibri" w:cs="Calibri"/>
                        <w:color w:val="737373"/>
                        <w:sz w:val="20"/>
                      </w:rPr>
                      <w:t>Caterpillar: Confidential Green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07BD" w14:textId="77777777" w:rsidR="00F803B9" w:rsidRDefault="00F80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A75CE" w14:textId="77777777" w:rsidR="00313D65" w:rsidRDefault="00313D65" w:rsidP="00313D65">
      <w:pPr>
        <w:spacing w:after="0" w:line="240" w:lineRule="auto"/>
      </w:pPr>
      <w:r>
        <w:separator/>
      </w:r>
    </w:p>
  </w:footnote>
  <w:footnote w:type="continuationSeparator" w:id="0">
    <w:p w14:paraId="140F2BDF" w14:textId="77777777" w:rsidR="00313D65" w:rsidRDefault="00313D65" w:rsidP="00313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1A06" w14:textId="77777777" w:rsidR="00F803B9" w:rsidRDefault="00F80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0721" w14:textId="77777777" w:rsidR="00F803B9" w:rsidRDefault="00F80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E6A0E" w14:textId="77777777" w:rsidR="00F803B9" w:rsidRDefault="00F80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0732A1"/>
    <w:multiLevelType w:val="hybridMultilevel"/>
    <w:tmpl w:val="EAD6C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C9"/>
    <w:rsid w:val="000A383F"/>
    <w:rsid w:val="000B29CD"/>
    <w:rsid w:val="000D2886"/>
    <w:rsid w:val="001A0DC0"/>
    <w:rsid w:val="001F33BC"/>
    <w:rsid w:val="00213DE4"/>
    <w:rsid w:val="00243C83"/>
    <w:rsid w:val="002719D5"/>
    <w:rsid w:val="0027700F"/>
    <w:rsid w:val="00313D65"/>
    <w:rsid w:val="0031458E"/>
    <w:rsid w:val="0034713E"/>
    <w:rsid w:val="003B3772"/>
    <w:rsid w:val="003E6EAB"/>
    <w:rsid w:val="00426E7E"/>
    <w:rsid w:val="00452299"/>
    <w:rsid w:val="0045741A"/>
    <w:rsid w:val="00463EF0"/>
    <w:rsid w:val="004B4017"/>
    <w:rsid w:val="00546565"/>
    <w:rsid w:val="00565307"/>
    <w:rsid w:val="00575899"/>
    <w:rsid w:val="00581F48"/>
    <w:rsid w:val="00596BF8"/>
    <w:rsid w:val="00610A6E"/>
    <w:rsid w:val="006119A4"/>
    <w:rsid w:val="006713DE"/>
    <w:rsid w:val="00677352"/>
    <w:rsid w:val="006A1863"/>
    <w:rsid w:val="006A497B"/>
    <w:rsid w:val="006D6143"/>
    <w:rsid w:val="006F1000"/>
    <w:rsid w:val="00707C10"/>
    <w:rsid w:val="007531AB"/>
    <w:rsid w:val="00762CB3"/>
    <w:rsid w:val="007D34E4"/>
    <w:rsid w:val="007E0A85"/>
    <w:rsid w:val="0085681C"/>
    <w:rsid w:val="008A0063"/>
    <w:rsid w:val="008A7ED0"/>
    <w:rsid w:val="009A2C92"/>
    <w:rsid w:val="00A55074"/>
    <w:rsid w:val="00A91D06"/>
    <w:rsid w:val="00AB219F"/>
    <w:rsid w:val="00BB6EFB"/>
    <w:rsid w:val="00BD1900"/>
    <w:rsid w:val="00BE4FC2"/>
    <w:rsid w:val="00C01216"/>
    <w:rsid w:val="00D15005"/>
    <w:rsid w:val="00D57A82"/>
    <w:rsid w:val="00D85807"/>
    <w:rsid w:val="00DE5BAD"/>
    <w:rsid w:val="00E468C9"/>
    <w:rsid w:val="00E71CAA"/>
    <w:rsid w:val="00EB4A91"/>
    <w:rsid w:val="00EE657F"/>
    <w:rsid w:val="00F11A99"/>
    <w:rsid w:val="00F57E45"/>
    <w:rsid w:val="00F803B9"/>
    <w:rsid w:val="00FD2148"/>
    <w:rsid w:val="00FD6E23"/>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D0B265"/>
  <w15:chartTrackingRefBased/>
  <w15:docId w15:val="{37937978-9777-4B6D-96EF-4C6C29E0D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EFB"/>
    <w:pPr>
      <w:ind w:left="720"/>
      <w:contextualSpacing/>
    </w:pPr>
  </w:style>
  <w:style w:type="paragraph" w:styleId="Header">
    <w:name w:val="header"/>
    <w:basedOn w:val="Normal"/>
    <w:link w:val="HeaderChar"/>
    <w:uiPriority w:val="99"/>
    <w:unhideWhenUsed/>
    <w:rsid w:val="00313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D65"/>
  </w:style>
  <w:style w:type="paragraph" w:styleId="Footer">
    <w:name w:val="footer"/>
    <w:basedOn w:val="Normal"/>
    <w:link w:val="FooterChar"/>
    <w:uiPriority w:val="99"/>
    <w:unhideWhenUsed/>
    <w:rsid w:val="00313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Laxmi Dattu</dc:creator>
  <cp:keywords/>
  <dc:description/>
  <cp:lastModifiedBy>Laxmi Dattu</cp:lastModifiedBy>
  <cp:revision>2</cp:revision>
  <dcterms:created xsi:type="dcterms:W3CDTF">2022-02-01T03:46:00Z</dcterms:created>
  <dcterms:modified xsi:type="dcterms:W3CDTF">2022-02-01T03:46:00Z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5e2db6-eecf-4aa2-8fc3-174bf94bce19_Enabled">
    <vt:lpwstr>true</vt:lpwstr>
  </property>
  <property fmtid="{D5CDD505-2E9C-101B-9397-08002B2CF9AE}" pid="3" name="MSIP_Label_fb5e2db6-eecf-4aa2-8fc3-174bf94bce19_SetDate">
    <vt:lpwstr>2022-02-01T03:46:02Z</vt:lpwstr>
  </property>
  <property fmtid="{D5CDD505-2E9C-101B-9397-08002B2CF9AE}" pid="4" name="MSIP_Label_fb5e2db6-eecf-4aa2-8fc3-174bf94bce19_Method">
    <vt:lpwstr>Standard</vt:lpwstr>
  </property>
  <property fmtid="{D5CDD505-2E9C-101B-9397-08002B2CF9AE}" pid="5" name="MSIP_Label_fb5e2db6-eecf-4aa2-8fc3-174bf94bce19_Name">
    <vt:lpwstr>fb5e2db6-eecf-4aa2-8fc3-174bf94bce19</vt:lpwstr>
  </property>
  <property fmtid="{D5CDD505-2E9C-101B-9397-08002B2CF9AE}" pid="6" name="MSIP_Label_fb5e2db6-eecf-4aa2-8fc3-174bf94bce19_SiteId">
    <vt:lpwstr>ceb177bf-013b-49ab-8a9c-4abce32afc1e</vt:lpwstr>
  </property>
  <property fmtid="{D5CDD505-2E9C-101B-9397-08002B2CF9AE}" pid="7" name="MSIP_Label_fb5e2db6-eecf-4aa2-8fc3-174bf94bce19_ActionId">
    <vt:lpwstr>08f0ec1f-74d1-4e02-ab53-55208a03a91e</vt:lpwstr>
  </property>
  <property fmtid="{D5CDD505-2E9C-101B-9397-08002B2CF9AE}" pid="8" name="MSIP_Label_fb5e2db6-eecf-4aa2-8fc3-174bf94bce19_ContentBits">
    <vt:lpwstr>2</vt:lpwstr>
  </property>
</Properties>
</file>