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A" w:rsidRDefault="00477FA4" w:rsidP="00A36BB7">
      <w:pPr>
        <w:spacing w:after="0"/>
        <w:rPr>
          <w:rFonts w:ascii="Calibri" w:hAnsi="Calibri"/>
          <w:i/>
          <w:sz w:val="40"/>
          <w:szCs w:val="48"/>
        </w:rPr>
      </w:pPr>
      <w:r>
        <w:rPr>
          <w:rFonts w:ascii="Calibri" w:hAnsi="Calibri"/>
          <w:i/>
          <w:sz w:val="40"/>
          <w:szCs w:val="48"/>
        </w:rPr>
        <w:t>7</w:t>
      </w:r>
      <w:r w:rsidR="00EA551C">
        <w:rPr>
          <w:rFonts w:ascii="Calibri" w:hAnsi="Calibri"/>
          <w:i/>
          <w:sz w:val="40"/>
          <w:szCs w:val="48"/>
          <w:vertAlign w:val="superscript"/>
        </w:rPr>
        <w:t>th</w:t>
      </w:r>
      <w:r w:rsidR="005D077A" w:rsidRPr="005D077A">
        <w:rPr>
          <w:rFonts w:ascii="Calibri" w:hAnsi="Calibri"/>
          <w:i/>
          <w:sz w:val="40"/>
          <w:szCs w:val="48"/>
        </w:rPr>
        <w:t xml:space="preserve"> Meeting</w:t>
      </w:r>
    </w:p>
    <w:p w:rsidR="00477FA4" w:rsidRPr="00477FA4" w:rsidRDefault="00477FA4" w:rsidP="00477FA4">
      <w:pPr>
        <w:pStyle w:val="ListParagraph"/>
        <w:spacing w:after="0"/>
        <w:ind w:left="0"/>
        <w:rPr>
          <w:rFonts w:ascii="Calibri" w:hAnsi="Calibri" w:cs="Calibri"/>
          <w:i/>
          <w:sz w:val="36"/>
          <w:szCs w:val="48"/>
        </w:rPr>
      </w:pPr>
      <w:r w:rsidRPr="00477FA4">
        <w:rPr>
          <w:rFonts w:ascii="Calibri" w:hAnsi="Calibri" w:cs="Calibri"/>
          <w:i/>
          <w:sz w:val="36"/>
          <w:szCs w:val="48"/>
        </w:rPr>
        <w:t>EMPOWERING COLLABORATION:</w:t>
      </w:r>
    </w:p>
    <w:p w:rsidR="002B4F67" w:rsidRDefault="00477FA4" w:rsidP="00477FA4">
      <w:pPr>
        <w:pStyle w:val="ListParagraph"/>
        <w:spacing w:after="0"/>
        <w:ind w:left="0"/>
        <w:rPr>
          <w:rFonts w:ascii="Calibri" w:hAnsi="Calibri" w:cs="Calibri"/>
          <w:i/>
          <w:sz w:val="24"/>
          <w:szCs w:val="48"/>
        </w:rPr>
      </w:pPr>
      <w:r w:rsidRPr="00477FA4">
        <w:rPr>
          <w:rFonts w:ascii="Calibri" w:hAnsi="Calibri" w:cs="Calibri"/>
          <w:i/>
          <w:sz w:val="36"/>
          <w:szCs w:val="48"/>
        </w:rPr>
        <w:t>A GUIDE TO ENGAGING ACROSS GENERATIONS</w:t>
      </w:r>
    </w:p>
    <w:p w:rsidR="00572D9C" w:rsidRDefault="00572D9C" w:rsidP="00572D9C">
      <w:pPr>
        <w:pStyle w:val="ListParagraph"/>
        <w:spacing w:after="0"/>
        <w:rPr>
          <w:rFonts w:ascii="Calibri" w:hAnsi="Calibri" w:cs="Calibri"/>
          <w:i/>
          <w:sz w:val="24"/>
          <w:szCs w:val="48"/>
        </w:rPr>
      </w:pPr>
    </w:p>
    <w:p w:rsidR="00572D9C" w:rsidRPr="007B7500" w:rsidRDefault="00572D9C" w:rsidP="00572D9C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/>
          <w:sz w:val="24"/>
          <w:szCs w:val="48"/>
        </w:rPr>
      </w:pPr>
      <w:r w:rsidRPr="007B7500">
        <w:rPr>
          <w:rFonts w:ascii="Calibri" w:hAnsi="Calibri" w:cs="Calibri"/>
          <w:i/>
          <w:sz w:val="24"/>
          <w:szCs w:val="48"/>
        </w:rPr>
        <w:t xml:space="preserve">Tackle the tactical objectives resulting from the Protégés’ SMART goals and Development Plans.  </w:t>
      </w:r>
    </w:p>
    <w:p w:rsidR="00572D9C" w:rsidRPr="007B7500" w:rsidRDefault="00572D9C" w:rsidP="00572D9C">
      <w:pPr>
        <w:pStyle w:val="ListParagraph"/>
        <w:numPr>
          <w:ilvl w:val="1"/>
          <w:numId w:val="5"/>
        </w:numPr>
        <w:spacing w:after="0"/>
        <w:rPr>
          <w:rFonts w:ascii="Calibri" w:hAnsi="Calibri"/>
          <w:sz w:val="20"/>
        </w:rPr>
      </w:pPr>
      <w:r w:rsidRPr="007B7500">
        <w:rPr>
          <w:rFonts w:ascii="Calibri" w:hAnsi="Calibri"/>
          <w:sz w:val="20"/>
        </w:rPr>
        <w:t xml:space="preserve">These discussions might include: Tips on becoming a first-time manager, Building high-performing teams, Navigating difficult conversations, dealing with challenging cross-functional relationships. Be prepared to pivot and adjust as needed. </w:t>
      </w:r>
    </w:p>
    <w:p w:rsidR="00572D9C" w:rsidRDefault="00572D9C" w:rsidP="00572D9C">
      <w:pPr>
        <w:pStyle w:val="ListParagraph"/>
        <w:spacing w:after="0"/>
        <w:rPr>
          <w:rFonts w:ascii="Calibri" w:hAnsi="Calibri" w:cs="Calibri"/>
          <w:i/>
          <w:sz w:val="24"/>
          <w:szCs w:val="48"/>
        </w:rPr>
      </w:pPr>
    </w:p>
    <w:p w:rsidR="005D077A" w:rsidRPr="002B4F67" w:rsidRDefault="002B4F67" w:rsidP="002B4F67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/>
          <w:sz w:val="24"/>
          <w:szCs w:val="48"/>
        </w:rPr>
      </w:pPr>
      <w:r w:rsidRPr="002B4F67">
        <w:rPr>
          <w:rFonts w:ascii="Calibri" w:hAnsi="Calibri" w:cs="Calibri"/>
          <w:i/>
          <w:sz w:val="24"/>
          <w:szCs w:val="48"/>
        </w:rPr>
        <w:t>Webinar Follow Up</w:t>
      </w:r>
    </w:p>
    <w:p w:rsidR="00477FA4" w:rsidRDefault="00477FA4" w:rsidP="00572D9C">
      <w:pPr>
        <w:pStyle w:val="ListParagraph"/>
        <w:numPr>
          <w:ilvl w:val="1"/>
          <w:numId w:val="5"/>
        </w:numPr>
        <w:spacing w:after="0"/>
        <w:rPr>
          <w:rFonts w:ascii="Calibri" w:hAnsi="Calibri"/>
          <w:sz w:val="20"/>
        </w:rPr>
      </w:pPr>
      <w:r w:rsidRPr="00477FA4">
        <w:rPr>
          <w:rFonts w:ascii="Calibri" w:hAnsi="Calibri"/>
          <w:sz w:val="20"/>
        </w:rPr>
        <w:t xml:space="preserve">How can generations collide less and connect more? We’ll explore the differences between generations, and how this </w:t>
      </w:r>
      <w:r>
        <w:rPr>
          <w:rFonts w:ascii="Calibri" w:hAnsi="Calibri"/>
          <w:sz w:val="20"/>
        </w:rPr>
        <w:t>d</w:t>
      </w:r>
      <w:r w:rsidRPr="00477FA4">
        <w:rPr>
          <w:rFonts w:ascii="Calibri" w:hAnsi="Calibri"/>
          <w:sz w:val="20"/>
        </w:rPr>
        <w:t>iversity can foster a connection and drive performance.</w:t>
      </w:r>
    </w:p>
    <w:p w:rsidR="00572D9C" w:rsidRDefault="00572D9C" w:rsidP="00572D9C">
      <w:pPr>
        <w:pStyle w:val="ListParagraph"/>
        <w:spacing w:after="0"/>
        <w:rPr>
          <w:rFonts w:ascii="Calibri" w:hAnsi="Calibri"/>
          <w:sz w:val="20"/>
        </w:rPr>
      </w:pPr>
      <w:bookmarkStart w:id="0" w:name="_GoBack"/>
      <w:bookmarkEnd w:id="0"/>
    </w:p>
    <w:p w:rsidR="002B4F67" w:rsidRPr="00572D9C" w:rsidRDefault="002B4F67" w:rsidP="00B95704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  <w:i/>
          <w:sz w:val="24"/>
          <w:szCs w:val="48"/>
        </w:rPr>
      </w:pPr>
      <w:r w:rsidRPr="00572D9C">
        <w:rPr>
          <w:rFonts w:ascii="Calibri" w:hAnsi="Calibri" w:cs="Calibri"/>
          <w:i/>
          <w:sz w:val="24"/>
          <w:szCs w:val="48"/>
        </w:rPr>
        <w:t>SMART Goal Check in</w:t>
      </w:r>
    </w:p>
    <w:p w:rsidR="00CF13B2" w:rsidRPr="007E6B6E" w:rsidRDefault="00CF13B2" w:rsidP="007E6B6E">
      <w:pPr>
        <w:rPr>
          <w:rFonts w:ascii="Calibri" w:hAnsi="Calibri" w:cs="Calibri"/>
          <w:b/>
          <w:u w:val="single"/>
        </w:rPr>
      </w:pPr>
    </w:p>
    <w:p w:rsidR="00CF13B2" w:rsidRDefault="00CF13B2" w:rsidP="00CF13B2">
      <w:pPr>
        <w:rPr>
          <w:rFonts w:ascii="Calibri" w:hAnsi="Calibri" w:cs="Calibri"/>
          <w:b/>
          <w:u w:val="single"/>
        </w:rPr>
      </w:pPr>
    </w:p>
    <w:p w:rsidR="00CF13B2" w:rsidRPr="00211E9E" w:rsidRDefault="00CF13B2" w:rsidP="00CF13B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F13B2" w:rsidRPr="00211E9E" w:rsidRDefault="00CF13B2" w:rsidP="00CF13B2">
      <w:pPr>
        <w:rPr>
          <w:rFonts w:ascii="Calibri" w:hAnsi="Calibri" w:cs="Calibri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sectPr w:rsidR="007E6B6E" w:rsidSect="00B55F15">
      <w:headerReference w:type="default" r:id="rId8"/>
      <w:pgSz w:w="12240" w:h="15840"/>
      <w:pgMar w:top="720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E3" w:rsidRDefault="005D11E3" w:rsidP="005D077A">
      <w:pPr>
        <w:spacing w:after="0" w:line="240" w:lineRule="auto"/>
      </w:pPr>
      <w:r>
        <w:separator/>
      </w:r>
    </w:p>
  </w:endnote>
  <w:endnote w:type="continuationSeparator" w:id="0">
    <w:p w:rsidR="005D11E3" w:rsidRDefault="005D11E3" w:rsidP="005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E3" w:rsidRDefault="005D11E3" w:rsidP="005D077A">
      <w:pPr>
        <w:spacing w:after="0" w:line="240" w:lineRule="auto"/>
      </w:pPr>
      <w:r>
        <w:separator/>
      </w:r>
    </w:p>
  </w:footnote>
  <w:footnote w:type="continuationSeparator" w:id="0">
    <w:p w:rsidR="005D11E3" w:rsidRDefault="005D11E3" w:rsidP="005D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A" w:rsidRPr="00347E03" w:rsidRDefault="00B55F15" w:rsidP="00347E03">
    <w:pPr>
      <w:pStyle w:val="Header"/>
      <w:rPr>
        <w:rFonts w:asciiTheme="majorHAnsi" w:hAnsiTheme="majorHAnsi" w:cstheme="majorHAnsi"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-777477</wp:posOffset>
          </wp:positionV>
          <wp:extent cx="911640" cy="1005840"/>
          <wp:effectExtent l="0" t="0" r="3175" b="3810"/>
          <wp:wrapTight wrapText="bothSides">
            <wp:wrapPolygon edited="0">
              <wp:start x="0" y="0"/>
              <wp:lineTo x="0" y="21273"/>
              <wp:lineTo x="21224" y="21273"/>
              <wp:lineTo x="212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4705350</wp:posOffset>
          </wp:positionH>
          <wp:positionV relativeFrom="paragraph">
            <wp:posOffset>-1105535</wp:posOffset>
          </wp:positionV>
          <wp:extent cx="2150745" cy="1463040"/>
          <wp:effectExtent l="0" t="0" r="1905" b="3810"/>
          <wp:wrapTight wrapText="bothSides">
            <wp:wrapPolygon edited="0">
              <wp:start x="0" y="0"/>
              <wp:lineTo x="0" y="21375"/>
              <wp:lineTo x="21428" y="21375"/>
              <wp:lineTo x="214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63040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03">
      <w:rPr>
        <w:rFonts w:asciiTheme="majorHAnsi" w:hAnsiTheme="majorHAnsi" w:cstheme="majorHAnsi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5304790</wp:posOffset>
              </wp:positionH>
              <wp:positionV relativeFrom="paragraph">
                <wp:posOffset>-1350645</wp:posOffset>
              </wp:positionV>
              <wp:extent cx="1753870" cy="254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E03" w:rsidRPr="00347E03" w:rsidRDefault="00347E03" w:rsidP="00347E0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347E03">
                            <w:rPr>
                              <w:i/>
                              <w:sz w:val="20"/>
                            </w:rPr>
                            <w:t>Suggested Meeting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7pt;margin-top:-106.35pt;width:138.1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" stroked="f">
              <v:textbox>
                <w:txbxContent>
                  <w:p w:rsidR="00347E03" w:rsidRPr="00347E03" w:rsidRDefault="00347E03" w:rsidP="00347E03">
                    <w:pPr>
                      <w:jc w:val="center"/>
                      <w:rPr>
                        <w:i/>
                        <w:sz w:val="20"/>
                      </w:rPr>
                    </w:pPr>
                    <w:r w:rsidRPr="00347E03">
                      <w:rPr>
                        <w:i/>
                        <w:sz w:val="20"/>
                      </w:rPr>
                      <w:t>Suggested Meeting Structure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5D077A" w:rsidRDefault="005D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32D"/>
    <w:multiLevelType w:val="hybridMultilevel"/>
    <w:tmpl w:val="FF9E09A8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3DC6132A"/>
    <w:multiLevelType w:val="hybridMultilevel"/>
    <w:tmpl w:val="DAB4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3F08"/>
    <w:multiLevelType w:val="hybridMultilevel"/>
    <w:tmpl w:val="AB72D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97F9C"/>
    <w:multiLevelType w:val="hybridMultilevel"/>
    <w:tmpl w:val="9D42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6D8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5AB0"/>
    <w:multiLevelType w:val="hybridMultilevel"/>
    <w:tmpl w:val="7AD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1808"/>
    <w:multiLevelType w:val="hybridMultilevel"/>
    <w:tmpl w:val="3758B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A"/>
    <w:rsid w:val="000109A0"/>
    <w:rsid w:val="00031B7E"/>
    <w:rsid w:val="00101349"/>
    <w:rsid w:val="002B4F67"/>
    <w:rsid w:val="00347E03"/>
    <w:rsid w:val="00477FA4"/>
    <w:rsid w:val="00572D9C"/>
    <w:rsid w:val="005D077A"/>
    <w:rsid w:val="005D11E3"/>
    <w:rsid w:val="006531E4"/>
    <w:rsid w:val="006746EB"/>
    <w:rsid w:val="00723477"/>
    <w:rsid w:val="007A5B6B"/>
    <w:rsid w:val="007E6B6E"/>
    <w:rsid w:val="00A36BB7"/>
    <w:rsid w:val="00B55F15"/>
    <w:rsid w:val="00B80396"/>
    <w:rsid w:val="00CF13B2"/>
    <w:rsid w:val="00E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9607"/>
  <w15:chartTrackingRefBased/>
  <w15:docId w15:val="{B05389A2-BBEB-454C-82ED-E6CAF33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A"/>
  </w:style>
  <w:style w:type="paragraph" w:styleId="Footer">
    <w:name w:val="footer"/>
    <w:basedOn w:val="Normal"/>
    <w:link w:val="Foot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A"/>
  </w:style>
  <w:style w:type="paragraph" w:styleId="ListParagraph">
    <w:name w:val="List Paragraph"/>
    <w:basedOn w:val="Normal"/>
    <w:uiPriority w:val="34"/>
    <w:qFormat/>
    <w:rsid w:val="005D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6084-01DB-4D99-8A6B-4CAE830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Ann</dc:creator>
  <cp:keywords/>
  <dc:description/>
  <cp:lastModifiedBy>Oliver, Ann</cp:lastModifiedBy>
  <cp:revision>3</cp:revision>
  <dcterms:created xsi:type="dcterms:W3CDTF">2021-04-20T15:44:00Z</dcterms:created>
  <dcterms:modified xsi:type="dcterms:W3CDTF">2021-05-25T20:37:00Z</dcterms:modified>
</cp:coreProperties>
</file>