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2756B" w14:textId="1D5C29A2" w:rsidR="00A93E6C" w:rsidRPr="00A93E6C" w:rsidRDefault="00A93E6C" w:rsidP="00A93E6C">
      <w:pPr>
        <w:pStyle w:val="Default"/>
        <w:jc w:val="center"/>
        <w:rPr>
          <w:b/>
          <w:bCs/>
          <w:sz w:val="23"/>
          <w:szCs w:val="23"/>
          <w:u w:val="single"/>
        </w:rPr>
      </w:pPr>
      <w:r w:rsidRPr="00A93E6C">
        <w:rPr>
          <w:b/>
          <w:bCs/>
          <w:sz w:val="23"/>
          <w:szCs w:val="23"/>
          <w:u w:val="single"/>
        </w:rPr>
        <w:t>POST OPERATIVE INSTRUCTIONS FOR YOUR DOG</w:t>
      </w:r>
    </w:p>
    <w:p w14:paraId="73B5EDA3" w14:textId="77777777" w:rsidR="00A93E6C" w:rsidRDefault="00A93E6C" w:rsidP="00A93E6C">
      <w:pPr>
        <w:pStyle w:val="Default"/>
        <w:jc w:val="center"/>
        <w:rPr>
          <w:sz w:val="23"/>
          <w:szCs w:val="23"/>
        </w:rPr>
      </w:pPr>
    </w:p>
    <w:p w14:paraId="7FCF5FCF" w14:textId="77777777" w:rsidR="00A93E6C" w:rsidRDefault="00A93E6C" w:rsidP="00A93E6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IMPORTANT: DO NOT ALLOW YOUR DOG OR OTHER PETS TO LICK OR CHEW ITS INCISION. IT IS VERY IMPORTANT THAT YOU KEEP THE E-COLLAR ON YOUR DOG FOR THE NEXT 14 DAYS </w:t>
      </w:r>
    </w:p>
    <w:p w14:paraId="519B9583" w14:textId="77777777" w:rsidR="00A93E6C" w:rsidRDefault="00A93E6C" w:rsidP="00A93E6C">
      <w:pPr>
        <w:pStyle w:val="Default"/>
        <w:rPr>
          <w:sz w:val="23"/>
          <w:szCs w:val="23"/>
        </w:rPr>
      </w:pPr>
      <w:r w:rsidRPr="00A93E6C">
        <w:rPr>
          <w:b/>
          <w:bCs/>
          <w:sz w:val="23"/>
          <w:szCs w:val="23"/>
        </w:rPr>
        <w:t>ALL DOGS</w:t>
      </w:r>
      <w:r>
        <w:rPr>
          <w:sz w:val="23"/>
          <w:szCs w:val="23"/>
        </w:rPr>
        <w:t xml:space="preserve">: </w:t>
      </w:r>
    </w:p>
    <w:p w14:paraId="58C3B29B" w14:textId="77777777" w:rsidR="00A93E6C" w:rsidRDefault="00A93E6C" w:rsidP="00A93E6C">
      <w:pPr>
        <w:pStyle w:val="Default"/>
        <w:numPr>
          <w:ilvl w:val="0"/>
          <w:numId w:val="1"/>
        </w:numPr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• The night after surgery: Give only small amounts of food and water at a time. </w:t>
      </w:r>
    </w:p>
    <w:p w14:paraId="66A7D35A" w14:textId="77777777" w:rsidR="00A93E6C" w:rsidRDefault="00A93E6C" w:rsidP="00A93E6C">
      <w:pPr>
        <w:pStyle w:val="Default"/>
        <w:numPr>
          <w:ilvl w:val="0"/>
          <w:numId w:val="1"/>
        </w:numPr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• No running and jumping for 14 days. Keep children and other pets away. </w:t>
      </w:r>
    </w:p>
    <w:p w14:paraId="4F6404E0" w14:textId="77777777" w:rsidR="00A93E6C" w:rsidRDefault="00A93E6C" w:rsidP="00A93E6C">
      <w:pPr>
        <w:pStyle w:val="Default"/>
        <w:numPr>
          <w:ilvl w:val="0"/>
          <w:numId w:val="1"/>
        </w:numPr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• Walk your dog on a leash and do not leave unattended outside for 14 days. </w:t>
      </w:r>
    </w:p>
    <w:p w14:paraId="4B1BF5C4" w14:textId="77777777" w:rsidR="00A93E6C" w:rsidRDefault="00A93E6C" w:rsidP="00A93E6C">
      <w:pPr>
        <w:pStyle w:val="Default"/>
        <w:numPr>
          <w:ilvl w:val="0"/>
          <w:numId w:val="1"/>
        </w:numPr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• It is your responsibility to ensure the integrity and the use of the e-collar. The constant use of the e-collar will reduce the chances of a surgical repair that can be very expensive. </w:t>
      </w:r>
    </w:p>
    <w:p w14:paraId="0AB04BBB" w14:textId="77777777" w:rsidR="00A93E6C" w:rsidRDefault="00A93E6C" w:rsidP="00A93E6C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 xml:space="preserve">• Your dog will have a small, green tattoo near the incision, indicating that he/she has been altered. </w:t>
      </w:r>
    </w:p>
    <w:p w14:paraId="2855EB26" w14:textId="77777777" w:rsidR="00A93E6C" w:rsidRDefault="00A93E6C" w:rsidP="00A93E6C">
      <w:pPr>
        <w:pStyle w:val="Default"/>
        <w:rPr>
          <w:sz w:val="23"/>
          <w:szCs w:val="23"/>
        </w:rPr>
      </w:pPr>
    </w:p>
    <w:p w14:paraId="032ADCB6" w14:textId="77777777" w:rsidR="00A93E6C" w:rsidRDefault="00A93E6C" w:rsidP="00A93E6C">
      <w:pPr>
        <w:pStyle w:val="Default"/>
        <w:rPr>
          <w:sz w:val="23"/>
          <w:szCs w:val="23"/>
        </w:rPr>
      </w:pPr>
      <w:r w:rsidRPr="00A93E6C">
        <w:rPr>
          <w:b/>
          <w:bCs/>
          <w:sz w:val="23"/>
          <w:szCs w:val="23"/>
        </w:rPr>
        <w:t>FEMALE DOGS:</w:t>
      </w:r>
      <w:r>
        <w:rPr>
          <w:sz w:val="23"/>
          <w:szCs w:val="23"/>
        </w:rPr>
        <w:t xml:space="preserve"> She can smell like she is in heat for 14 days, so keep male dogs away. </w:t>
      </w:r>
    </w:p>
    <w:p w14:paraId="1E61E5AC" w14:textId="77777777" w:rsidR="00A93E6C" w:rsidRDefault="00A93E6C" w:rsidP="00A93E6C">
      <w:pPr>
        <w:pStyle w:val="Default"/>
        <w:rPr>
          <w:sz w:val="23"/>
          <w:szCs w:val="23"/>
        </w:rPr>
      </w:pPr>
      <w:r w:rsidRPr="00A93E6C">
        <w:rPr>
          <w:b/>
          <w:bCs/>
          <w:sz w:val="23"/>
          <w:szCs w:val="23"/>
        </w:rPr>
        <w:t>MALE DOGS</w:t>
      </w:r>
      <w:r>
        <w:rPr>
          <w:sz w:val="23"/>
          <w:szCs w:val="23"/>
        </w:rPr>
        <w:t xml:space="preserve">: He can still be potent for weeks, so keep him away from female dogs. </w:t>
      </w:r>
    </w:p>
    <w:p w14:paraId="2CB4A9C4" w14:textId="77777777" w:rsidR="00A93E6C" w:rsidRDefault="00A93E6C" w:rsidP="00A93E6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If he has a SCROTAL incision, it is intentionally left open to drain. Some oozing or bleeding for 5 to 7 days is normal. </w:t>
      </w:r>
    </w:p>
    <w:p w14:paraId="29E18A1D" w14:textId="77777777" w:rsidR="00A93E6C" w:rsidRDefault="00A93E6C" w:rsidP="00A93E6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Your dog has been given an injection of pain medication which will provide pain relief for at least 24 hours. Your dog has also been given an injection of </w:t>
      </w:r>
      <w:r>
        <w:rPr>
          <w:sz w:val="22"/>
          <w:szCs w:val="22"/>
        </w:rPr>
        <w:t xml:space="preserve">a nonsteroidal, anti-inflammatory (Meloxicam) that will help reduce swelling and will provide pain relief for at least 24 hours. </w:t>
      </w:r>
      <w:r>
        <w:rPr>
          <w:sz w:val="23"/>
          <w:szCs w:val="23"/>
        </w:rPr>
        <w:t xml:space="preserve">You should start your take home pain medication at 6PM the next night after the surgery. DO NOT give any medication to your pet while they are taking this medication. </w:t>
      </w:r>
    </w:p>
    <w:p w14:paraId="4C7C4011" w14:textId="77777777" w:rsidR="00A93E6C" w:rsidRPr="00A93E6C" w:rsidRDefault="00A93E6C" w:rsidP="00A93E6C">
      <w:pPr>
        <w:pStyle w:val="Default"/>
        <w:rPr>
          <w:b/>
          <w:bCs/>
          <w:sz w:val="23"/>
          <w:szCs w:val="23"/>
        </w:rPr>
      </w:pPr>
      <w:r w:rsidRPr="00A93E6C">
        <w:rPr>
          <w:b/>
          <w:bCs/>
          <w:sz w:val="23"/>
          <w:szCs w:val="23"/>
        </w:rPr>
        <w:t xml:space="preserve">THINGS TO WATCH FOR FOLLOWING SURGERY: </w:t>
      </w:r>
    </w:p>
    <w:p w14:paraId="55B2BB98" w14:textId="77777777" w:rsidR="00A93E6C" w:rsidRDefault="00A93E6C" w:rsidP="00A93E6C">
      <w:pPr>
        <w:pStyle w:val="Default"/>
        <w:numPr>
          <w:ilvl w:val="0"/>
          <w:numId w:val="2"/>
        </w:numPr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• Your dog may be uncoordinated and weak from the anesthesia for the next 24 hours. </w:t>
      </w:r>
    </w:p>
    <w:p w14:paraId="44D393E1" w14:textId="77777777" w:rsidR="00A93E6C" w:rsidRDefault="00A93E6C" w:rsidP="00A93E6C">
      <w:pPr>
        <w:pStyle w:val="Default"/>
        <w:numPr>
          <w:ilvl w:val="0"/>
          <w:numId w:val="2"/>
        </w:numPr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• It may feel some nausea and not want to eat - this is normal. </w:t>
      </w:r>
    </w:p>
    <w:p w14:paraId="03DCFA88" w14:textId="77777777" w:rsidR="00A93E6C" w:rsidRDefault="00A93E6C" w:rsidP="00A93E6C">
      <w:pPr>
        <w:pStyle w:val="Default"/>
        <w:numPr>
          <w:ilvl w:val="0"/>
          <w:numId w:val="2"/>
        </w:numPr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• Some redness and swelling at the incision site </w:t>
      </w:r>
      <w:proofErr w:type="gramStart"/>
      <w:r>
        <w:rPr>
          <w:sz w:val="23"/>
          <w:szCs w:val="23"/>
        </w:rPr>
        <w:t>is</w:t>
      </w:r>
      <w:proofErr w:type="gramEnd"/>
      <w:r>
        <w:rPr>
          <w:sz w:val="23"/>
          <w:szCs w:val="23"/>
        </w:rPr>
        <w:t xml:space="preserve"> normal. </w:t>
      </w:r>
    </w:p>
    <w:p w14:paraId="4F83D413" w14:textId="08D7078F" w:rsidR="00A93E6C" w:rsidRDefault="00A93E6C" w:rsidP="00A93E6C">
      <w:pPr>
        <w:pStyle w:val="Default"/>
        <w:numPr>
          <w:ilvl w:val="0"/>
          <w:numId w:val="2"/>
        </w:numPr>
        <w:rPr>
          <w:sz w:val="23"/>
          <w:szCs w:val="23"/>
        </w:rPr>
      </w:pPr>
      <w:r>
        <w:rPr>
          <w:sz w:val="23"/>
          <w:szCs w:val="23"/>
        </w:rPr>
        <w:t xml:space="preserve">• Endotracheal tubes (tube in windpipe) are used during surgery - this may result in a slight cough/hack due to irritation in the throat. If a cough lasts longer than 3 days, please notify </w:t>
      </w:r>
      <w:r w:rsidR="00F15CA0">
        <w:rPr>
          <w:sz w:val="23"/>
          <w:szCs w:val="23"/>
        </w:rPr>
        <w:t>HOF</w:t>
      </w:r>
      <w:r>
        <w:rPr>
          <w:sz w:val="23"/>
          <w:szCs w:val="23"/>
        </w:rPr>
        <w:t xml:space="preserve">. </w:t>
      </w:r>
    </w:p>
    <w:p w14:paraId="0F6BBE3D" w14:textId="77777777" w:rsidR="00A93E6C" w:rsidRDefault="00A93E6C" w:rsidP="00A93E6C">
      <w:pPr>
        <w:pStyle w:val="Default"/>
        <w:rPr>
          <w:sz w:val="23"/>
          <w:szCs w:val="23"/>
        </w:rPr>
      </w:pPr>
    </w:p>
    <w:p w14:paraId="336DDBC4" w14:textId="77777777" w:rsidR="00A93E6C" w:rsidRPr="00A93E6C" w:rsidRDefault="00A93E6C" w:rsidP="00A93E6C">
      <w:pPr>
        <w:pStyle w:val="Default"/>
        <w:rPr>
          <w:b/>
          <w:bCs/>
          <w:sz w:val="23"/>
          <w:szCs w:val="23"/>
        </w:rPr>
      </w:pPr>
      <w:r w:rsidRPr="00A93E6C">
        <w:rPr>
          <w:b/>
          <w:bCs/>
          <w:sz w:val="23"/>
          <w:szCs w:val="23"/>
        </w:rPr>
        <w:t xml:space="preserve">OBSERVE YOUR PET FOR: </w:t>
      </w:r>
    </w:p>
    <w:p w14:paraId="1894AB1F" w14:textId="77777777" w:rsidR="00A93E6C" w:rsidRDefault="00A93E6C" w:rsidP="00A93E6C">
      <w:pPr>
        <w:pStyle w:val="Default"/>
        <w:numPr>
          <w:ilvl w:val="0"/>
          <w:numId w:val="3"/>
        </w:numPr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• Loss of appetite for more than 2 days, or refusal to drink water for more than 1 day. </w:t>
      </w:r>
    </w:p>
    <w:p w14:paraId="1A759197" w14:textId="77777777" w:rsidR="00A93E6C" w:rsidRDefault="00A93E6C" w:rsidP="00A93E6C">
      <w:pPr>
        <w:pStyle w:val="Default"/>
        <w:numPr>
          <w:ilvl w:val="0"/>
          <w:numId w:val="3"/>
        </w:numPr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• Severe depression or weakness, or vomiting after the first 24 hours. </w:t>
      </w:r>
    </w:p>
    <w:p w14:paraId="2B5F12B7" w14:textId="77777777" w:rsidR="00A93E6C" w:rsidRDefault="00A93E6C" w:rsidP="00A93E6C">
      <w:pPr>
        <w:pStyle w:val="Default"/>
        <w:numPr>
          <w:ilvl w:val="0"/>
          <w:numId w:val="3"/>
        </w:numPr>
        <w:rPr>
          <w:sz w:val="23"/>
          <w:szCs w:val="23"/>
        </w:rPr>
      </w:pPr>
      <w:r>
        <w:rPr>
          <w:sz w:val="23"/>
          <w:szCs w:val="23"/>
        </w:rPr>
        <w:t xml:space="preserve">• Diarrhea, severe pain, difficulty breathing, or incision drainage. </w:t>
      </w:r>
    </w:p>
    <w:p w14:paraId="795DCD8B" w14:textId="77777777" w:rsidR="00A93E6C" w:rsidRDefault="00A93E6C" w:rsidP="00A93E6C">
      <w:pPr>
        <w:pStyle w:val="Default"/>
        <w:rPr>
          <w:sz w:val="23"/>
          <w:szCs w:val="23"/>
        </w:rPr>
      </w:pPr>
    </w:p>
    <w:p w14:paraId="1EA35040" w14:textId="77777777" w:rsidR="00A93E6C" w:rsidRPr="00A93E6C" w:rsidRDefault="00A93E6C" w:rsidP="00A93E6C">
      <w:pPr>
        <w:pStyle w:val="Default"/>
        <w:rPr>
          <w:b/>
          <w:bCs/>
          <w:sz w:val="23"/>
          <w:szCs w:val="23"/>
        </w:rPr>
      </w:pPr>
      <w:r w:rsidRPr="00A93E6C">
        <w:rPr>
          <w:b/>
          <w:bCs/>
          <w:sz w:val="23"/>
          <w:szCs w:val="23"/>
        </w:rPr>
        <w:t xml:space="preserve">WOUND CARE: </w:t>
      </w:r>
    </w:p>
    <w:p w14:paraId="7A4A5960" w14:textId="77777777" w:rsidR="00A93E6C" w:rsidRDefault="00A93E6C" w:rsidP="00A93E6C">
      <w:pPr>
        <w:pStyle w:val="Default"/>
        <w:numPr>
          <w:ilvl w:val="0"/>
          <w:numId w:val="4"/>
        </w:numPr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• Your dog has NO EXTERNAL sutures (unless otherwise instructed). </w:t>
      </w:r>
    </w:p>
    <w:p w14:paraId="1153A593" w14:textId="77777777" w:rsidR="00A93E6C" w:rsidRDefault="00A93E6C" w:rsidP="00A93E6C">
      <w:pPr>
        <w:pStyle w:val="Default"/>
        <w:numPr>
          <w:ilvl w:val="0"/>
          <w:numId w:val="4"/>
        </w:numPr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• If there is any discharge or foul odor, or if the incision opens, get medical attention as soon as possible (see below). </w:t>
      </w:r>
    </w:p>
    <w:p w14:paraId="5103A8E1" w14:textId="21ED6816" w:rsidR="00A93E6C" w:rsidRDefault="00A93E6C" w:rsidP="00A93E6C">
      <w:pPr>
        <w:pStyle w:val="Default"/>
        <w:numPr>
          <w:ilvl w:val="0"/>
          <w:numId w:val="4"/>
        </w:numPr>
        <w:rPr>
          <w:sz w:val="23"/>
          <w:szCs w:val="23"/>
        </w:rPr>
      </w:pPr>
      <w:r>
        <w:rPr>
          <w:sz w:val="20"/>
          <w:szCs w:val="20"/>
        </w:rPr>
        <w:t xml:space="preserve">• </w:t>
      </w:r>
      <w:r>
        <w:rPr>
          <w:sz w:val="23"/>
          <w:szCs w:val="23"/>
        </w:rPr>
        <w:t xml:space="preserve">Do not bathe your dog or allow it to go swimming for the next </w:t>
      </w:r>
      <w:r w:rsidR="00F15CA0">
        <w:rPr>
          <w:sz w:val="23"/>
          <w:szCs w:val="23"/>
        </w:rPr>
        <w:t>14</w:t>
      </w:r>
      <w:r>
        <w:rPr>
          <w:sz w:val="23"/>
          <w:szCs w:val="23"/>
        </w:rPr>
        <w:t xml:space="preserve"> days, as this may cause infection at the surgery site. A sponge bath, avoiding the incision, is allowed. </w:t>
      </w:r>
    </w:p>
    <w:p w14:paraId="1472AD96" w14:textId="77777777" w:rsidR="00A93E6C" w:rsidRDefault="00A93E6C" w:rsidP="00A93E6C">
      <w:pPr>
        <w:pStyle w:val="Default"/>
        <w:rPr>
          <w:sz w:val="23"/>
          <w:szCs w:val="23"/>
        </w:rPr>
      </w:pPr>
    </w:p>
    <w:p w14:paraId="2B37F753" w14:textId="04BB4DA6" w:rsidR="007D36B2" w:rsidRDefault="00A93E6C" w:rsidP="00A93E6C">
      <w:r>
        <w:rPr>
          <w:sz w:val="20"/>
          <w:szCs w:val="20"/>
        </w:rPr>
        <w:t xml:space="preserve">If you have concerns about your pet’s condition or incision, call HOF (352-563-2370) Monday through Thursday. We will do a recheck at no charge for surgery-related problems only. If you elect to go elsewhere, we are not responsible for any costs you may incur. For life-threatening emergencies during non-business hours, call an emergency clinic at </w:t>
      </w:r>
      <w:r>
        <w:rPr>
          <w:sz w:val="16"/>
          <w:szCs w:val="16"/>
        </w:rPr>
        <w:t>(727) 841-6575</w:t>
      </w:r>
      <w:r>
        <w:rPr>
          <w:sz w:val="20"/>
          <w:szCs w:val="20"/>
        </w:rPr>
        <w:t>, or consult your local yellow pages. (Please note: HOF is not affiliated with any emergency clinic). Any charges incurred are the client’s responsibility.</w:t>
      </w:r>
    </w:p>
    <w:sectPr w:rsidR="007D36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268D58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3124FC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B0CC6D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367CE16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2081176057">
    <w:abstractNumId w:val="0"/>
  </w:num>
  <w:num w:numId="2" w16cid:durableId="871263614">
    <w:abstractNumId w:val="1"/>
  </w:num>
  <w:num w:numId="3" w16cid:durableId="1318727520">
    <w:abstractNumId w:val="2"/>
  </w:num>
  <w:num w:numId="4" w16cid:durableId="10011971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E6C"/>
    <w:rsid w:val="007D36B2"/>
    <w:rsid w:val="0088684F"/>
    <w:rsid w:val="00A93E6C"/>
    <w:rsid w:val="00F15CA0"/>
    <w:rsid w:val="00F23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622E85"/>
  <w15:chartTrackingRefBased/>
  <w15:docId w15:val="{DB610CAE-3FB7-4BDF-85AB-9159F3159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93E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459</Words>
  <Characters>2617</Characters>
  <Application>Microsoft Office Word</Application>
  <DocSecurity>0</DocSecurity>
  <Lines>21</Lines>
  <Paragraphs>6</Paragraphs>
  <ScaleCrop>false</ScaleCrop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Stephenie</dc:creator>
  <cp:keywords/>
  <dc:description/>
  <cp:lastModifiedBy>Stephenie</cp:lastModifiedBy>
  <cp:revision>2</cp:revision>
  <cp:lastPrinted>2026-03-18T15:31:00Z</cp:lastPrinted>
  <dcterms:created xsi:type="dcterms:W3CDTF">2026-03-18T15:32:00Z</dcterms:created>
  <dcterms:modified xsi:type="dcterms:W3CDTF">2026-03-18T15:32:00Z</dcterms:modified>
</cp:coreProperties>
</file>