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AA31" w14:textId="0121ACAA" w:rsidR="00A7416E" w:rsidRDefault="004D3887" w:rsidP="001D7F36">
      <w:pPr>
        <w:rPr>
          <w:rFonts w:ascii="Constantia" w:hAnsi="Constantia"/>
          <w:b/>
          <w:bCs/>
          <w:sz w:val="32"/>
          <w:szCs w:val="32"/>
        </w:rPr>
      </w:pPr>
      <w:bookmarkStart w:id="0" w:name="_Hlk45790950"/>
      <w:r>
        <w:rPr>
          <w:rFonts w:ascii="Constantia" w:hAnsi="Constantia"/>
          <w:b/>
          <w:bCs/>
          <w:sz w:val="32"/>
          <w:szCs w:val="32"/>
        </w:rPr>
        <w:t xml:space="preserve"> </w:t>
      </w:r>
    </w:p>
    <w:p w14:paraId="402C8125" w14:textId="527B6F67" w:rsidR="001D7F36" w:rsidRPr="000A6D68" w:rsidRDefault="003626EE" w:rsidP="001D7F36">
      <w:pPr>
        <w:rPr>
          <w:rFonts w:ascii="Constantia" w:hAnsi="Constantia"/>
          <w:b/>
          <w:bCs/>
          <w:sz w:val="32"/>
          <w:szCs w:val="32"/>
        </w:rPr>
      </w:pPr>
      <w:r w:rsidRPr="000A6D68">
        <w:rPr>
          <w:rFonts w:ascii="Constantia" w:hAnsi="Constantia"/>
          <w:b/>
          <w:bCs/>
          <w:sz w:val="32"/>
          <w:szCs w:val="32"/>
        </w:rPr>
        <w:t>W</w:t>
      </w:r>
      <w:r w:rsidR="001D7F36" w:rsidRPr="000A6D68">
        <w:rPr>
          <w:rFonts w:ascii="Constantia" w:hAnsi="Constantia"/>
          <w:b/>
          <w:bCs/>
          <w:sz w:val="32"/>
          <w:szCs w:val="32"/>
        </w:rPr>
        <w:t>HITE WINES</w:t>
      </w:r>
    </w:p>
    <w:p w14:paraId="06633DA4" w14:textId="77777777" w:rsidR="001D7F36" w:rsidRPr="00A77EEA" w:rsidRDefault="001D7F36" w:rsidP="001D7F36">
      <w:pPr>
        <w:pStyle w:val="NoSpacing"/>
        <w:rPr>
          <w:rFonts w:ascii="Constantia" w:hAnsi="Constantia"/>
          <w:b/>
          <w:bCs/>
          <w:sz w:val="18"/>
          <w:szCs w:val="18"/>
        </w:rPr>
      </w:pPr>
      <w:r w:rsidRPr="00A77EEA">
        <w:rPr>
          <w:rFonts w:ascii="Constantia" w:hAnsi="Constantia"/>
          <w:b/>
          <w:bCs/>
          <w:sz w:val="18"/>
          <w:szCs w:val="18"/>
        </w:rPr>
        <w:t>MICHEL SERVIN BLANC, SW FRANCE</w:t>
      </w:r>
    </w:p>
    <w:p w14:paraId="28405DD9" w14:textId="77777777" w:rsidR="001D7F36" w:rsidRPr="00A77EEA" w:rsidRDefault="001D7F36" w:rsidP="001D7F36">
      <w:pPr>
        <w:pStyle w:val="NoSpacing"/>
        <w:rPr>
          <w:rFonts w:ascii="Constantia" w:hAnsi="Constantia"/>
          <w:sz w:val="18"/>
          <w:szCs w:val="18"/>
        </w:rPr>
      </w:pPr>
      <w:r w:rsidRPr="00A77EEA">
        <w:rPr>
          <w:rFonts w:ascii="Constantia" w:hAnsi="Constantia"/>
          <w:sz w:val="18"/>
          <w:szCs w:val="18"/>
        </w:rPr>
        <w:t xml:space="preserve">Soft stone fruit with a pleasant mouth feel. </w:t>
      </w:r>
    </w:p>
    <w:p w14:paraId="41FA2C5E" w14:textId="77777777" w:rsidR="00D30B75" w:rsidRPr="00A77EEA" w:rsidRDefault="00D30B75" w:rsidP="00D30B75">
      <w:pPr>
        <w:pStyle w:val="NoSpacing"/>
        <w:rPr>
          <w:rFonts w:ascii="Constantia" w:hAnsi="Constantia"/>
          <w:sz w:val="18"/>
          <w:szCs w:val="18"/>
        </w:rPr>
      </w:pPr>
      <w:r w:rsidRPr="00A77EEA">
        <w:rPr>
          <w:rFonts w:ascii="Constantia" w:hAnsi="Constantia"/>
          <w:sz w:val="18"/>
          <w:szCs w:val="18"/>
        </w:rPr>
        <w:t>£</w:t>
      </w:r>
      <w:r>
        <w:rPr>
          <w:rFonts w:ascii="Constantia" w:hAnsi="Constantia"/>
          <w:sz w:val="18"/>
          <w:szCs w:val="18"/>
        </w:rPr>
        <w:t>6.50</w:t>
      </w:r>
      <w:r w:rsidRPr="00A77EEA">
        <w:rPr>
          <w:rFonts w:ascii="Constantia" w:hAnsi="Constantia"/>
          <w:sz w:val="18"/>
          <w:szCs w:val="18"/>
        </w:rPr>
        <w:t xml:space="preserve"> </w:t>
      </w:r>
      <w:r>
        <w:rPr>
          <w:rFonts w:ascii="Constantia" w:hAnsi="Constantia"/>
          <w:sz w:val="18"/>
          <w:szCs w:val="18"/>
        </w:rPr>
        <w:t>medium</w:t>
      </w:r>
      <w:r w:rsidRPr="00A77EEA">
        <w:rPr>
          <w:rFonts w:ascii="Constantia" w:hAnsi="Constantia"/>
          <w:sz w:val="18"/>
          <w:szCs w:val="18"/>
        </w:rPr>
        <w:t>, £</w:t>
      </w:r>
      <w:r>
        <w:rPr>
          <w:rFonts w:ascii="Constantia" w:hAnsi="Constantia"/>
          <w:sz w:val="18"/>
          <w:szCs w:val="18"/>
        </w:rPr>
        <w:t>8</w:t>
      </w:r>
      <w:r w:rsidRPr="00A77EEA">
        <w:rPr>
          <w:rFonts w:ascii="Constantia" w:hAnsi="Constantia"/>
          <w:sz w:val="18"/>
          <w:szCs w:val="18"/>
        </w:rPr>
        <w:t xml:space="preserve"> large, £</w:t>
      </w:r>
      <w:r>
        <w:rPr>
          <w:rFonts w:ascii="Constantia" w:hAnsi="Constantia"/>
          <w:sz w:val="18"/>
          <w:szCs w:val="18"/>
        </w:rPr>
        <w:t>20</w:t>
      </w:r>
      <w:r w:rsidRPr="00A77EEA">
        <w:rPr>
          <w:rFonts w:ascii="Constantia" w:hAnsi="Constantia"/>
          <w:sz w:val="18"/>
          <w:szCs w:val="18"/>
        </w:rPr>
        <w:t xml:space="preserve"> bottle</w:t>
      </w:r>
    </w:p>
    <w:p w14:paraId="36C25A70" w14:textId="77777777" w:rsidR="001D7F36" w:rsidRPr="00A77EEA" w:rsidRDefault="001D7F36" w:rsidP="001D7F36">
      <w:pPr>
        <w:pStyle w:val="NoSpacing"/>
        <w:rPr>
          <w:rFonts w:ascii="Constantia" w:hAnsi="Constantia"/>
          <w:sz w:val="18"/>
          <w:szCs w:val="18"/>
        </w:rPr>
      </w:pPr>
    </w:p>
    <w:p w14:paraId="59143A9A" w14:textId="77777777" w:rsidR="001D7F36" w:rsidRPr="00A77EEA" w:rsidRDefault="001D7F36" w:rsidP="001D7F36">
      <w:pPr>
        <w:pStyle w:val="NoSpacing"/>
        <w:rPr>
          <w:rFonts w:ascii="Constantia" w:hAnsi="Constantia"/>
          <w:b/>
          <w:bCs/>
          <w:sz w:val="18"/>
          <w:szCs w:val="18"/>
        </w:rPr>
      </w:pPr>
      <w:r w:rsidRPr="00A77EEA">
        <w:rPr>
          <w:rFonts w:ascii="Constantia" w:hAnsi="Constantia"/>
          <w:b/>
          <w:bCs/>
          <w:sz w:val="18"/>
          <w:szCs w:val="18"/>
        </w:rPr>
        <w:t>KING RABBIT CHARDONNAY, FRANCE</w:t>
      </w:r>
    </w:p>
    <w:p w14:paraId="7818FD75" w14:textId="4D3BA128" w:rsidR="001D7F36" w:rsidRPr="00A77EEA" w:rsidRDefault="001D7F36" w:rsidP="001D7F36">
      <w:pPr>
        <w:pStyle w:val="NoSpacing"/>
        <w:rPr>
          <w:rFonts w:ascii="Constantia" w:hAnsi="Constantia"/>
          <w:sz w:val="18"/>
          <w:szCs w:val="18"/>
        </w:rPr>
      </w:pPr>
      <w:r w:rsidRPr="00A77EEA">
        <w:rPr>
          <w:rFonts w:ascii="Constantia" w:hAnsi="Constantia"/>
          <w:sz w:val="18"/>
          <w:szCs w:val="18"/>
        </w:rPr>
        <w:t xml:space="preserve">Unoaked with a scent of honey melon and peach. Very juicy, </w:t>
      </w:r>
      <w:proofErr w:type="gramStart"/>
      <w:r w:rsidRPr="00A77EEA">
        <w:rPr>
          <w:rFonts w:ascii="Constantia" w:hAnsi="Constantia"/>
          <w:sz w:val="18"/>
          <w:szCs w:val="18"/>
        </w:rPr>
        <w:t>crisp</w:t>
      </w:r>
      <w:proofErr w:type="gramEnd"/>
      <w:r w:rsidRPr="00A77EEA">
        <w:rPr>
          <w:rFonts w:ascii="Constantia" w:hAnsi="Constantia"/>
          <w:sz w:val="18"/>
          <w:szCs w:val="18"/>
        </w:rPr>
        <w:t xml:space="preserve"> and delicate </w:t>
      </w:r>
    </w:p>
    <w:p w14:paraId="71C077B3" w14:textId="1BEAD81C" w:rsidR="001D7F36" w:rsidRPr="00A77EEA" w:rsidRDefault="001D7F36" w:rsidP="001D7F36">
      <w:pPr>
        <w:pStyle w:val="NoSpacing"/>
        <w:rPr>
          <w:rFonts w:ascii="Constantia" w:hAnsi="Constantia"/>
          <w:sz w:val="18"/>
          <w:szCs w:val="18"/>
        </w:rPr>
      </w:pPr>
      <w:r w:rsidRPr="00A77EEA">
        <w:rPr>
          <w:rFonts w:ascii="Constantia" w:hAnsi="Constantia"/>
          <w:sz w:val="18"/>
          <w:szCs w:val="18"/>
        </w:rPr>
        <w:t>£</w:t>
      </w:r>
      <w:r w:rsidR="006B6A27">
        <w:rPr>
          <w:rFonts w:ascii="Constantia" w:hAnsi="Constantia"/>
          <w:sz w:val="18"/>
          <w:szCs w:val="18"/>
        </w:rPr>
        <w:t>2</w:t>
      </w:r>
      <w:r w:rsidR="00D30B75">
        <w:rPr>
          <w:rFonts w:ascii="Constantia" w:hAnsi="Constantia"/>
          <w:sz w:val="18"/>
          <w:szCs w:val="18"/>
        </w:rPr>
        <w:t>4</w:t>
      </w:r>
      <w:r w:rsidRPr="00A77EEA">
        <w:rPr>
          <w:rFonts w:ascii="Constantia" w:hAnsi="Constantia"/>
          <w:sz w:val="18"/>
          <w:szCs w:val="18"/>
        </w:rPr>
        <w:t>.95 bottle</w:t>
      </w:r>
    </w:p>
    <w:p w14:paraId="7FBCF427" w14:textId="77777777" w:rsidR="001D7F36" w:rsidRPr="00A77EEA" w:rsidRDefault="001D7F36" w:rsidP="001D7F36">
      <w:pPr>
        <w:pStyle w:val="NoSpacing"/>
        <w:rPr>
          <w:rFonts w:ascii="Constantia" w:hAnsi="Constantia"/>
          <w:sz w:val="18"/>
          <w:szCs w:val="18"/>
        </w:rPr>
      </w:pPr>
    </w:p>
    <w:p w14:paraId="0EEF6C30" w14:textId="77777777" w:rsidR="001D7F36" w:rsidRPr="00A77EEA" w:rsidRDefault="001D7F36" w:rsidP="001D7F36">
      <w:pPr>
        <w:pStyle w:val="NoSpacing"/>
        <w:rPr>
          <w:rFonts w:ascii="Constantia" w:hAnsi="Constantia"/>
          <w:b/>
          <w:bCs/>
          <w:sz w:val="18"/>
          <w:szCs w:val="18"/>
        </w:rPr>
      </w:pPr>
      <w:r w:rsidRPr="00A77EEA">
        <w:rPr>
          <w:rFonts w:ascii="Constantia" w:hAnsi="Constantia"/>
          <w:b/>
          <w:bCs/>
          <w:sz w:val="18"/>
          <w:szCs w:val="18"/>
        </w:rPr>
        <w:t xml:space="preserve">ALFREDINI, PINOT GRIGIO, ITALY </w:t>
      </w:r>
    </w:p>
    <w:p w14:paraId="12163632" w14:textId="77777777" w:rsidR="001D7F36" w:rsidRPr="00A77EEA" w:rsidRDefault="001D7F36" w:rsidP="001D7F36">
      <w:pPr>
        <w:pStyle w:val="NoSpacing"/>
        <w:rPr>
          <w:rFonts w:ascii="Constantia" w:hAnsi="Constantia"/>
          <w:sz w:val="18"/>
          <w:szCs w:val="18"/>
        </w:rPr>
      </w:pPr>
      <w:r w:rsidRPr="00A77EEA">
        <w:rPr>
          <w:rFonts w:ascii="Constantia" w:hAnsi="Constantia"/>
          <w:sz w:val="18"/>
          <w:szCs w:val="18"/>
        </w:rPr>
        <w:t xml:space="preserve">A lovely white with floral aromas, a fresh citrus flavour leading to a clean and refreshing finish. </w:t>
      </w:r>
    </w:p>
    <w:p w14:paraId="6B9357D3" w14:textId="76FC3089" w:rsidR="00D30B75" w:rsidRDefault="00D30B75" w:rsidP="00D30B75">
      <w:pPr>
        <w:pStyle w:val="NoSpacing"/>
        <w:rPr>
          <w:rFonts w:ascii="Constantia" w:hAnsi="Constantia"/>
          <w:sz w:val="18"/>
          <w:szCs w:val="18"/>
        </w:rPr>
      </w:pPr>
      <w:r w:rsidRPr="00A77EEA">
        <w:rPr>
          <w:rFonts w:ascii="Constantia" w:hAnsi="Constantia"/>
          <w:sz w:val="18"/>
          <w:szCs w:val="18"/>
        </w:rPr>
        <w:t>£</w:t>
      </w:r>
      <w:r>
        <w:rPr>
          <w:rFonts w:ascii="Constantia" w:hAnsi="Constantia"/>
          <w:sz w:val="18"/>
          <w:szCs w:val="18"/>
        </w:rPr>
        <w:t>6</w:t>
      </w:r>
      <w:r w:rsidRPr="00A77EEA">
        <w:rPr>
          <w:rFonts w:ascii="Constantia" w:hAnsi="Constantia"/>
          <w:sz w:val="18"/>
          <w:szCs w:val="18"/>
        </w:rPr>
        <w:t xml:space="preserve"> </w:t>
      </w:r>
      <w:r>
        <w:rPr>
          <w:rFonts w:ascii="Constantia" w:hAnsi="Constantia"/>
          <w:sz w:val="18"/>
          <w:szCs w:val="18"/>
        </w:rPr>
        <w:t>medium</w:t>
      </w:r>
      <w:r w:rsidRPr="00A77EEA">
        <w:rPr>
          <w:rFonts w:ascii="Constantia" w:hAnsi="Constantia"/>
          <w:sz w:val="18"/>
          <w:szCs w:val="18"/>
        </w:rPr>
        <w:t>, £</w:t>
      </w:r>
      <w:r>
        <w:rPr>
          <w:rFonts w:ascii="Constantia" w:hAnsi="Constantia"/>
          <w:sz w:val="18"/>
          <w:szCs w:val="18"/>
        </w:rPr>
        <w:t>8</w:t>
      </w:r>
      <w:r w:rsidRPr="00A77EEA">
        <w:rPr>
          <w:rFonts w:ascii="Constantia" w:hAnsi="Constantia"/>
          <w:sz w:val="18"/>
          <w:szCs w:val="18"/>
        </w:rPr>
        <w:t>.00 large, £</w:t>
      </w:r>
      <w:r>
        <w:rPr>
          <w:rFonts w:ascii="Constantia" w:hAnsi="Constantia"/>
          <w:sz w:val="18"/>
          <w:szCs w:val="18"/>
        </w:rPr>
        <w:t>20</w:t>
      </w:r>
      <w:r w:rsidRPr="00A77EEA">
        <w:rPr>
          <w:rFonts w:ascii="Constantia" w:hAnsi="Constantia"/>
          <w:sz w:val="18"/>
          <w:szCs w:val="18"/>
        </w:rPr>
        <w:t xml:space="preserve"> bottle</w:t>
      </w:r>
    </w:p>
    <w:p w14:paraId="43DEDC8C" w14:textId="57BFCC89" w:rsidR="00D2687B" w:rsidRDefault="00D2687B" w:rsidP="00D30B75">
      <w:pPr>
        <w:pStyle w:val="NoSpacing"/>
        <w:rPr>
          <w:rFonts w:ascii="Constantia" w:hAnsi="Constantia"/>
          <w:sz w:val="18"/>
          <w:szCs w:val="18"/>
        </w:rPr>
      </w:pPr>
    </w:p>
    <w:p w14:paraId="35D61FE7" w14:textId="4FBC37A5" w:rsidR="00AD137A" w:rsidRDefault="00AD137A" w:rsidP="00AD137A">
      <w:pPr>
        <w:pStyle w:val="NoSpacing"/>
        <w:rPr>
          <w:rFonts w:ascii="Constantia" w:hAnsi="Constantia"/>
          <w:b/>
          <w:bCs/>
          <w:sz w:val="18"/>
          <w:szCs w:val="18"/>
          <w:shd w:val="clear" w:color="auto" w:fill="FFFFFF"/>
        </w:rPr>
      </w:pPr>
      <w:r>
        <w:rPr>
          <w:rFonts w:ascii="Constantia" w:hAnsi="Constantia"/>
          <w:b/>
          <w:bCs/>
          <w:sz w:val="18"/>
          <w:szCs w:val="18"/>
          <w:shd w:val="clear" w:color="auto" w:fill="FFFFFF"/>
        </w:rPr>
        <w:t xml:space="preserve">ST JOHNS PICPOUL </w:t>
      </w:r>
      <w:r w:rsidR="00F219AF">
        <w:rPr>
          <w:rFonts w:ascii="Constantia" w:hAnsi="Constantia"/>
          <w:b/>
          <w:bCs/>
          <w:sz w:val="18"/>
          <w:szCs w:val="18"/>
          <w:shd w:val="clear" w:color="auto" w:fill="FFFFFF"/>
        </w:rPr>
        <w:t>DE PINET</w:t>
      </w:r>
      <w:r w:rsidR="00F17976">
        <w:rPr>
          <w:rFonts w:ascii="Constantia" w:hAnsi="Constantia"/>
          <w:b/>
          <w:bCs/>
          <w:sz w:val="18"/>
          <w:szCs w:val="18"/>
          <w:shd w:val="clear" w:color="auto" w:fill="FFFFFF"/>
        </w:rPr>
        <w:t>, LANGUEDOC, 2018</w:t>
      </w:r>
    </w:p>
    <w:p w14:paraId="7292B6B5" w14:textId="77777777" w:rsidR="00AD137A" w:rsidRPr="006C74FC" w:rsidRDefault="00AD137A" w:rsidP="00AD137A">
      <w:pPr>
        <w:pStyle w:val="NoSpacing"/>
        <w:rPr>
          <w:rFonts w:ascii="Constantia" w:hAnsi="Constantia"/>
          <w:sz w:val="18"/>
          <w:szCs w:val="18"/>
          <w:shd w:val="clear" w:color="auto" w:fill="FFFFFF"/>
        </w:rPr>
      </w:pPr>
      <w:r w:rsidRPr="006C74FC">
        <w:rPr>
          <w:rFonts w:ascii="Constantia" w:hAnsi="Constantia"/>
          <w:sz w:val="18"/>
          <w:szCs w:val="18"/>
          <w:shd w:val="clear" w:color="auto" w:fill="FFFFFF"/>
        </w:rPr>
        <w:t>Citrus - Melon - Bright - Fresh</w:t>
      </w:r>
      <w:r w:rsidRPr="006C74FC">
        <w:rPr>
          <w:rFonts w:ascii="Constantia" w:hAnsi="Constantia"/>
          <w:sz w:val="18"/>
          <w:szCs w:val="18"/>
        </w:rPr>
        <w:br/>
      </w:r>
      <w:r w:rsidRPr="006C74FC">
        <w:rPr>
          <w:rFonts w:ascii="Constantia" w:hAnsi="Constantia"/>
          <w:sz w:val="18"/>
          <w:szCs w:val="18"/>
          <w:shd w:val="clear" w:color="auto" w:fill="FFFFFF"/>
        </w:rPr>
        <w:t xml:space="preserve">We blended the 2018 to ensure the best style possible and we are delighted with the result. It shows classic </w:t>
      </w:r>
      <w:proofErr w:type="spellStart"/>
      <w:r w:rsidRPr="006C74FC">
        <w:rPr>
          <w:rFonts w:ascii="Constantia" w:hAnsi="Constantia"/>
          <w:sz w:val="18"/>
          <w:szCs w:val="18"/>
          <w:shd w:val="clear" w:color="auto" w:fill="FFFFFF"/>
        </w:rPr>
        <w:t>Picpoul</w:t>
      </w:r>
      <w:proofErr w:type="spellEnd"/>
      <w:r w:rsidRPr="006C74FC">
        <w:rPr>
          <w:rFonts w:ascii="Constantia" w:hAnsi="Constantia"/>
          <w:sz w:val="18"/>
          <w:szCs w:val="18"/>
          <w:shd w:val="clear" w:color="auto" w:fill="FFFFFF"/>
        </w:rPr>
        <w:t xml:space="preserve"> character - citrus and melon with a hint of saltiness from the nearby Mediterranean waters` influence and fresh acidity making this essential drinking.</w:t>
      </w:r>
    </w:p>
    <w:p w14:paraId="01783D23" w14:textId="77777777" w:rsidR="00AD137A" w:rsidRPr="00AD137A" w:rsidRDefault="00AD137A" w:rsidP="00AD137A">
      <w:pPr>
        <w:pStyle w:val="NoSpacing"/>
        <w:rPr>
          <w:rFonts w:ascii="Constantia" w:hAnsi="Constantia"/>
          <w:sz w:val="18"/>
          <w:szCs w:val="18"/>
          <w:shd w:val="clear" w:color="auto" w:fill="FFFFFF"/>
        </w:rPr>
      </w:pPr>
      <w:r w:rsidRPr="00AD137A">
        <w:rPr>
          <w:rFonts w:ascii="Constantia" w:hAnsi="Constantia"/>
          <w:sz w:val="18"/>
          <w:szCs w:val="18"/>
          <w:shd w:val="clear" w:color="auto" w:fill="FFFFFF"/>
        </w:rPr>
        <w:t>£25 per bottle</w:t>
      </w:r>
    </w:p>
    <w:p w14:paraId="362EA0A8" w14:textId="77777777" w:rsidR="00AD137A" w:rsidRDefault="00AD137A" w:rsidP="00D2687B">
      <w:pPr>
        <w:pStyle w:val="NoSpacing"/>
        <w:rPr>
          <w:rFonts w:ascii="Constantia" w:hAnsi="Constantia"/>
          <w:b/>
          <w:bCs/>
          <w:sz w:val="18"/>
          <w:szCs w:val="18"/>
          <w:shd w:val="clear" w:color="auto" w:fill="FFFFFF"/>
        </w:rPr>
      </w:pPr>
    </w:p>
    <w:p w14:paraId="45383255" w14:textId="5345C1F4" w:rsidR="00D2687B" w:rsidRPr="00D2687B" w:rsidRDefault="00D2687B" w:rsidP="00D2687B">
      <w:pPr>
        <w:pStyle w:val="NoSpacing"/>
        <w:rPr>
          <w:rFonts w:ascii="Constantia" w:hAnsi="Constantia"/>
          <w:b/>
          <w:bCs/>
          <w:sz w:val="18"/>
          <w:szCs w:val="18"/>
          <w:shd w:val="clear" w:color="auto" w:fill="FFFFFF"/>
        </w:rPr>
      </w:pPr>
      <w:r w:rsidRPr="00D2687B">
        <w:rPr>
          <w:rFonts w:ascii="Constantia" w:hAnsi="Constantia"/>
          <w:b/>
          <w:bCs/>
          <w:sz w:val="18"/>
          <w:szCs w:val="18"/>
          <w:shd w:val="clear" w:color="auto" w:fill="FFFFFF"/>
        </w:rPr>
        <w:t>ST JOHN’S WINE SAVIGNON BLANC, BORDEAUX, 2018</w:t>
      </w:r>
    </w:p>
    <w:p w14:paraId="20A95B25" w14:textId="1D9B17D2" w:rsidR="00D2687B" w:rsidRDefault="00D2687B" w:rsidP="00D2687B">
      <w:pPr>
        <w:pStyle w:val="NoSpacing"/>
        <w:rPr>
          <w:rFonts w:ascii="Constantia" w:hAnsi="Constantia"/>
          <w:sz w:val="18"/>
          <w:szCs w:val="18"/>
          <w:shd w:val="clear" w:color="auto" w:fill="FFFFFF"/>
        </w:rPr>
      </w:pPr>
      <w:r w:rsidRPr="00D2687B">
        <w:rPr>
          <w:rFonts w:ascii="Constantia" w:hAnsi="Constantia"/>
          <w:sz w:val="18"/>
          <w:szCs w:val="18"/>
          <w:shd w:val="clear" w:color="auto" w:fill="FFFFFF"/>
        </w:rPr>
        <w:t>Fresh - Melon – White Pepper - Citrus</w:t>
      </w:r>
      <w:r w:rsidRPr="00D2687B">
        <w:rPr>
          <w:rFonts w:ascii="Constantia" w:hAnsi="Constantia"/>
          <w:sz w:val="18"/>
          <w:szCs w:val="18"/>
        </w:rPr>
        <w:br/>
      </w:r>
      <w:r w:rsidRPr="00D2687B">
        <w:rPr>
          <w:rFonts w:ascii="Constantia" w:hAnsi="Constantia"/>
          <w:sz w:val="18"/>
          <w:szCs w:val="18"/>
          <w:shd w:val="clear" w:color="auto" w:fill="FFFFFF"/>
        </w:rPr>
        <w:t xml:space="preserve">This is </w:t>
      </w:r>
      <w:r>
        <w:rPr>
          <w:rFonts w:ascii="Constantia" w:hAnsi="Constantia"/>
          <w:sz w:val="18"/>
          <w:szCs w:val="18"/>
          <w:shd w:val="clear" w:color="auto" w:fill="FFFFFF"/>
        </w:rPr>
        <w:t xml:space="preserve">St John’s </w:t>
      </w:r>
      <w:r w:rsidRPr="00D2687B">
        <w:rPr>
          <w:rFonts w:ascii="Constantia" w:hAnsi="Constantia"/>
          <w:sz w:val="18"/>
          <w:szCs w:val="18"/>
          <w:shd w:val="clear" w:color="auto" w:fill="FFFFFF"/>
        </w:rPr>
        <w:t xml:space="preserve">second vintage of Bordeaux Blanc, again Sauvignon Blanc and Semillon. </w:t>
      </w:r>
      <w:r>
        <w:rPr>
          <w:rFonts w:ascii="Constantia" w:hAnsi="Constantia"/>
          <w:sz w:val="18"/>
          <w:szCs w:val="18"/>
          <w:shd w:val="clear" w:color="auto" w:fill="FFFFFF"/>
        </w:rPr>
        <w:t>They</w:t>
      </w:r>
      <w:r w:rsidRPr="00D2687B">
        <w:rPr>
          <w:rFonts w:ascii="Constantia" w:hAnsi="Constantia"/>
          <w:sz w:val="18"/>
          <w:szCs w:val="18"/>
          <w:shd w:val="clear" w:color="auto" w:fill="FFFFFF"/>
        </w:rPr>
        <w:t xml:space="preserve"> wanted to create a wine that is fresh, elegant and </w:t>
      </w:r>
      <w:proofErr w:type="gramStart"/>
      <w:r w:rsidRPr="00D2687B">
        <w:rPr>
          <w:rFonts w:ascii="Constantia" w:hAnsi="Constantia"/>
          <w:sz w:val="18"/>
          <w:szCs w:val="18"/>
          <w:shd w:val="clear" w:color="auto" w:fill="FFFFFF"/>
        </w:rPr>
        <w:t>tasty;</w:t>
      </w:r>
      <w:proofErr w:type="gramEnd"/>
      <w:r w:rsidRPr="00D2687B">
        <w:rPr>
          <w:rFonts w:ascii="Constantia" w:hAnsi="Constantia"/>
          <w:sz w:val="18"/>
          <w:szCs w:val="18"/>
          <w:shd w:val="clear" w:color="auto" w:fill="FFFFFF"/>
        </w:rPr>
        <w:t xml:space="preserve"> appealing to Sauvignon Blanc fans as well as those Sancerre drinkers. This has some white pepper and spice with attractive melon and orchard fruits. A little less herbaceous this vintage, though excellent concentration</w:t>
      </w:r>
      <w:r>
        <w:rPr>
          <w:rFonts w:ascii="Constantia" w:hAnsi="Constantia"/>
          <w:sz w:val="18"/>
          <w:szCs w:val="18"/>
          <w:shd w:val="clear" w:color="auto" w:fill="FFFFFF"/>
        </w:rPr>
        <w:t>.</w:t>
      </w:r>
    </w:p>
    <w:p w14:paraId="61ED9274" w14:textId="0743D354" w:rsidR="00D2687B" w:rsidRDefault="00D2687B" w:rsidP="00D2687B">
      <w:pPr>
        <w:pStyle w:val="NoSpacing"/>
        <w:rPr>
          <w:rFonts w:ascii="Constantia" w:hAnsi="Constantia"/>
          <w:sz w:val="18"/>
          <w:szCs w:val="18"/>
          <w:shd w:val="clear" w:color="auto" w:fill="FFFFFF"/>
        </w:rPr>
      </w:pPr>
      <w:r>
        <w:rPr>
          <w:rFonts w:ascii="Constantia" w:hAnsi="Constantia"/>
          <w:sz w:val="18"/>
          <w:szCs w:val="18"/>
          <w:shd w:val="clear" w:color="auto" w:fill="FFFFFF"/>
        </w:rPr>
        <w:t>£28.50 bottle</w:t>
      </w:r>
    </w:p>
    <w:p w14:paraId="1FFA1143" w14:textId="5774FCF2" w:rsidR="00E4324E" w:rsidRDefault="00E4324E" w:rsidP="00D2687B">
      <w:pPr>
        <w:pStyle w:val="NoSpacing"/>
        <w:rPr>
          <w:rFonts w:ascii="Constantia" w:hAnsi="Constantia"/>
          <w:b/>
          <w:bCs/>
          <w:sz w:val="18"/>
          <w:szCs w:val="18"/>
          <w:shd w:val="clear" w:color="auto" w:fill="FFFFFF"/>
        </w:rPr>
      </w:pPr>
    </w:p>
    <w:p w14:paraId="003FB44C" w14:textId="77777777" w:rsidR="00A7416E" w:rsidRDefault="00A7416E" w:rsidP="00A7416E">
      <w:pPr>
        <w:pStyle w:val="NoSpacing"/>
        <w:rPr>
          <w:rFonts w:ascii="Constantia" w:hAnsi="Constantia"/>
          <w:b/>
          <w:bCs/>
          <w:sz w:val="18"/>
          <w:szCs w:val="18"/>
        </w:rPr>
      </w:pPr>
    </w:p>
    <w:p w14:paraId="0CA9E697" w14:textId="77777777" w:rsidR="00A7416E" w:rsidRDefault="00A7416E" w:rsidP="00A7416E">
      <w:pPr>
        <w:pStyle w:val="NoSpacing"/>
        <w:rPr>
          <w:rFonts w:ascii="Constantia" w:hAnsi="Constantia"/>
          <w:b/>
          <w:bCs/>
          <w:sz w:val="18"/>
          <w:szCs w:val="18"/>
        </w:rPr>
      </w:pPr>
    </w:p>
    <w:p w14:paraId="316973BB" w14:textId="77777777" w:rsidR="00A7416E" w:rsidRDefault="00A7416E" w:rsidP="00A7416E">
      <w:pPr>
        <w:pStyle w:val="NoSpacing"/>
        <w:rPr>
          <w:rFonts w:ascii="Constantia" w:hAnsi="Constantia"/>
          <w:b/>
          <w:bCs/>
          <w:sz w:val="18"/>
          <w:szCs w:val="18"/>
        </w:rPr>
      </w:pPr>
    </w:p>
    <w:p w14:paraId="7B0F5FC6" w14:textId="77777777" w:rsidR="00A7416E" w:rsidRDefault="00A7416E" w:rsidP="00A7416E">
      <w:pPr>
        <w:pStyle w:val="NoSpacing"/>
        <w:rPr>
          <w:rFonts w:ascii="Constantia" w:hAnsi="Constantia"/>
          <w:b/>
          <w:bCs/>
          <w:sz w:val="18"/>
          <w:szCs w:val="18"/>
        </w:rPr>
      </w:pPr>
    </w:p>
    <w:p w14:paraId="26D94DEA" w14:textId="77777777" w:rsidR="00A7416E" w:rsidRDefault="00A7416E" w:rsidP="00A7416E">
      <w:pPr>
        <w:pStyle w:val="NoSpacing"/>
        <w:rPr>
          <w:rFonts w:ascii="Constantia" w:hAnsi="Constantia"/>
          <w:b/>
          <w:bCs/>
          <w:sz w:val="18"/>
          <w:szCs w:val="18"/>
        </w:rPr>
      </w:pPr>
    </w:p>
    <w:p w14:paraId="3279A3F2" w14:textId="77777777" w:rsidR="00DB3428" w:rsidRDefault="00DB3428" w:rsidP="00A7416E">
      <w:pPr>
        <w:pStyle w:val="NoSpacing"/>
        <w:rPr>
          <w:rFonts w:ascii="Constantia" w:hAnsi="Constantia"/>
          <w:b/>
          <w:bCs/>
          <w:sz w:val="18"/>
          <w:szCs w:val="18"/>
        </w:rPr>
      </w:pPr>
    </w:p>
    <w:p w14:paraId="6F8B4DF1" w14:textId="2A66528D" w:rsidR="00A7416E" w:rsidRDefault="00A7416E" w:rsidP="00A7416E">
      <w:pPr>
        <w:pStyle w:val="NoSpacing"/>
        <w:rPr>
          <w:rFonts w:ascii="Constantia" w:hAnsi="Constantia"/>
          <w:sz w:val="18"/>
          <w:szCs w:val="18"/>
        </w:rPr>
      </w:pPr>
      <w:r>
        <w:rPr>
          <w:rFonts w:ascii="Constantia" w:hAnsi="Constantia"/>
          <w:b/>
          <w:bCs/>
          <w:sz w:val="18"/>
          <w:szCs w:val="18"/>
        </w:rPr>
        <w:t>S</w:t>
      </w:r>
      <w:r w:rsidRPr="00A7416E">
        <w:rPr>
          <w:rFonts w:ascii="Constantia" w:hAnsi="Constantia"/>
          <w:b/>
          <w:bCs/>
          <w:sz w:val="18"/>
          <w:szCs w:val="18"/>
        </w:rPr>
        <w:t>T. JOHN MÂCON VILLAGE 2017</w:t>
      </w:r>
      <w:r>
        <w:t xml:space="preserve">, </w:t>
      </w:r>
      <w:r w:rsidRPr="00A7416E">
        <w:rPr>
          <w:rFonts w:ascii="Constantia" w:hAnsi="Constantia"/>
          <w:sz w:val="18"/>
          <w:szCs w:val="18"/>
        </w:rPr>
        <w:t xml:space="preserve">Burgundy Fresh – Tropical – Citrus </w:t>
      </w:r>
      <w:r>
        <w:rPr>
          <w:rFonts w:ascii="Constantia" w:hAnsi="Constantia"/>
          <w:sz w:val="18"/>
          <w:szCs w:val="18"/>
        </w:rPr>
        <w:t>–</w:t>
      </w:r>
      <w:r w:rsidRPr="00A7416E">
        <w:rPr>
          <w:rFonts w:ascii="Constantia" w:hAnsi="Constantia"/>
          <w:sz w:val="18"/>
          <w:szCs w:val="18"/>
        </w:rPr>
        <w:t xml:space="preserve"> Nectarine</w:t>
      </w:r>
      <w:r>
        <w:rPr>
          <w:rFonts w:ascii="Constantia" w:hAnsi="Constantia"/>
          <w:sz w:val="18"/>
          <w:szCs w:val="18"/>
        </w:rPr>
        <w:t xml:space="preserve">. St John’s </w:t>
      </w:r>
      <w:r w:rsidRPr="00A7416E">
        <w:rPr>
          <w:rFonts w:ascii="Constantia" w:hAnsi="Constantia"/>
          <w:sz w:val="18"/>
          <w:szCs w:val="18"/>
        </w:rPr>
        <w:t xml:space="preserve">second vintage of </w:t>
      </w:r>
      <w:proofErr w:type="spellStart"/>
      <w:r w:rsidRPr="00A7416E">
        <w:rPr>
          <w:rFonts w:ascii="Constantia" w:hAnsi="Constantia"/>
          <w:sz w:val="18"/>
          <w:szCs w:val="18"/>
        </w:rPr>
        <w:t>Mâcon</w:t>
      </w:r>
      <w:proofErr w:type="spellEnd"/>
      <w:r w:rsidRPr="00A7416E">
        <w:rPr>
          <w:rFonts w:ascii="Constantia" w:hAnsi="Constantia"/>
          <w:sz w:val="18"/>
          <w:szCs w:val="18"/>
        </w:rPr>
        <w:t xml:space="preserve"> Villages is fresh and fine with hints of tropical fruits, nectarines and underpinned with refreshing citrus. Just a hint of old vine chardonnay combined with some beautiful </w:t>
      </w:r>
      <w:proofErr w:type="spellStart"/>
      <w:r w:rsidRPr="00A7416E">
        <w:rPr>
          <w:rFonts w:ascii="Constantia" w:hAnsi="Constantia"/>
          <w:sz w:val="18"/>
          <w:szCs w:val="18"/>
        </w:rPr>
        <w:t>Azé</w:t>
      </w:r>
      <w:proofErr w:type="spellEnd"/>
      <w:r w:rsidRPr="00A7416E">
        <w:rPr>
          <w:rFonts w:ascii="Constantia" w:hAnsi="Constantia"/>
          <w:sz w:val="18"/>
          <w:szCs w:val="18"/>
        </w:rPr>
        <w:t xml:space="preserve"> and </w:t>
      </w:r>
      <w:proofErr w:type="spellStart"/>
      <w:r w:rsidRPr="00A7416E">
        <w:rPr>
          <w:rFonts w:ascii="Constantia" w:hAnsi="Constantia"/>
          <w:sz w:val="18"/>
          <w:szCs w:val="18"/>
        </w:rPr>
        <w:t>Lugny</w:t>
      </w:r>
      <w:proofErr w:type="spellEnd"/>
      <w:r w:rsidRPr="00A7416E">
        <w:rPr>
          <w:rFonts w:ascii="Constantia" w:hAnsi="Constantia"/>
          <w:sz w:val="18"/>
          <w:szCs w:val="18"/>
        </w:rPr>
        <w:t xml:space="preserve"> fruit.</w:t>
      </w:r>
    </w:p>
    <w:p w14:paraId="4E3A0585" w14:textId="77777777" w:rsidR="00A7416E" w:rsidRPr="00D2687B" w:rsidRDefault="00A7416E" w:rsidP="00A7416E">
      <w:pPr>
        <w:pStyle w:val="NoSpacing"/>
        <w:rPr>
          <w:rFonts w:ascii="Constantia" w:hAnsi="Constantia"/>
          <w:sz w:val="18"/>
          <w:szCs w:val="18"/>
          <w:shd w:val="clear" w:color="auto" w:fill="FFFFFF"/>
        </w:rPr>
      </w:pPr>
      <w:r>
        <w:rPr>
          <w:rFonts w:ascii="Constantia" w:hAnsi="Constantia"/>
          <w:sz w:val="18"/>
          <w:szCs w:val="18"/>
        </w:rPr>
        <w:t>£30 bottle</w:t>
      </w:r>
    </w:p>
    <w:p w14:paraId="22F2999B" w14:textId="77777777" w:rsidR="00A7416E" w:rsidRPr="00A77EEA" w:rsidRDefault="00A7416E" w:rsidP="00A7416E">
      <w:pPr>
        <w:pStyle w:val="NoSpacing"/>
        <w:rPr>
          <w:rFonts w:ascii="Constantia" w:hAnsi="Constantia"/>
          <w:sz w:val="18"/>
          <w:szCs w:val="18"/>
        </w:rPr>
      </w:pPr>
    </w:p>
    <w:p w14:paraId="490743A9" w14:textId="160767DF" w:rsidR="00131D3F" w:rsidRPr="00F17976" w:rsidRDefault="00AD137A" w:rsidP="00131D3F">
      <w:pPr>
        <w:pStyle w:val="NoSpacing"/>
        <w:rPr>
          <w:rFonts w:ascii="Constantia" w:hAnsi="Constantia"/>
          <w:b/>
          <w:bCs/>
          <w:sz w:val="18"/>
          <w:szCs w:val="18"/>
          <w:shd w:val="clear" w:color="auto" w:fill="FFFFFF"/>
        </w:rPr>
      </w:pPr>
      <w:r>
        <w:rPr>
          <w:rFonts w:ascii="Constantia" w:hAnsi="Constantia"/>
          <w:b/>
          <w:bCs/>
          <w:sz w:val="18"/>
          <w:szCs w:val="18"/>
          <w:shd w:val="clear" w:color="auto" w:fill="FFFFFF"/>
        </w:rPr>
        <w:t>ST</w:t>
      </w:r>
      <w:r w:rsidR="00D2687B" w:rsidRPr="00131D3F">
        <w:rPr>
          <w:rFonts w:ascii="Constantia" w:hAnsi="Constantia"/>
          <w:b/>
          <w:bCs/>
          <w:sz w:val="18"/>
          <w:szCs w:val="18"/>
          <w:shd w:val="clear" w:color="auto" w:fill="FFFFFF"/>
        </w:rPr>
        <w:t xml:space="preserve"> JOHN’S WINE CREMANT, LANGUEDOC</w:t>
      </w:r>
      <w:r w:rsidR="00131D3F" w:rsidRPr="00131D3F">
        <w:rPr>
          <w:rFonts w:ascii="Constantia" w:hAnsi="Constantia"/>
          <w:b/>
          <w:bCs/>
          <w:sz w:val="18"/>
          <w:szCs w:val="18"/>
          <w:shd w:val="clear" w:color="auto" w:fill="FFFFFF"/>
        </w:rPr>
        <w:t>, 2018</w:t>
      </w:r>
    </w:p>
    <w:p w14:paraId="36BB85CF" w14:textId="77777777" w:rsidR="00131D3F" w:rsidRPr="00204DBE" w:rsidRDefault="00131D3F" w:rsidP="00131D3F">
      <w:pPr>
        <w:pStyle w:val="NoSpacing"/>
        <w:rPr>
          <w:rFonts w:ascii="Constantia" w:eastAsia="Times New Roman" w:hAnsi="Constantia" w:cs="Times New Roman"/>
          <w:sz w:val="18"/>
          <w:szCs w:val="18"/>
          <w:lang w:eastAsia="en-GB"/>
        </w:rPr>
      </w:pPr>
      <w:r w:rsidRPr="00204DBE">
        <w:rPr>
          <w:rFonts w:ascii="Constantia" w:eastAsia="Times New Roman" w:hAnsi="Constantia" w:cs="Times New Roman"/>
          <w:sz w:val="18"/>
          <w:szCs w:val="18"/>
          <w:lang w:eastAsia="en-GB"/>
        </w:rPr>
        <w:t>Fresh - Citrus - Apple - Elegant</w:t>
      </w:r>
    </w:p>
    <w:p w14:paraId="530920C1" w14:textId="5A59F3ED" w:rsidR="00131D3F" w:rsidRPr="00204DBE" w:rsidRDefault="00131D3F" w:rsidP="00131D3F">
      <w:pPr>
        <w:pStyle w:val="NoSpacing"/>
        <w:rPr>
          <w:rFonts w:ascii="Constantia" w:eastAsia="Times New Roman" w:hAnsi="Constantia" w:cs="Times New Roman"/>
          <w:sz w:val="18"/>
          <w:szCs w:val="18"/>
          <w:lang w:eastAsia="en-GB"/>
        </w:rPr>
      </w:pPr>
      <w:r w:rsidRPr="00204DBE">
        <w:rPr>
          <w:rFonts w:ascii="Constantia" w:eastAsia="Times New Roman" w:hAnsi="Constantia" w:cs="Times New Roman"/>
          <w:sz w:val="18"/>
          <w:szCs w:val="18"/>
          <w:lang w:eastAsia="en-GB"/>
        </w:rPr>
        <w:t xml:space="preserve">Made by the </w:t>
      </w:r>
      <w:proofErr w:type="gramStart"/>
      <w:r w:rsidRPr="00204DBE">
        <w:rPr>
          <w:rFonts w:ascii="Constantia" w:eastAsia="Times New Roman" w:hAnsi="Constantia" w:cs="Times New Roman"/>
          <w:sz w:val="18"/>
          <w:szCs w:val="18"/>
          <w:lang w:eastAsia="en-GB"/>
        </w:rPr>
        <w:t>very talented</w:t>
      </w:r>
      <w:proofErr w:type="gramEnd"/>
      <w:r w:rsidRPr="00204DBE">
        <w:rPr>
          <w:rFonts w:ascii="Constantia" w:eastAsia="Times New Roman" w:hAnsi="Constantia" w:cs="Times New Roman"/>
          <w:sz w:val="18"/>
          <w:szCs w:val="18"/>
          <w:lang w:eastAsia="en-GB"/>
        </w:rPr>
        <w:t xml:space="preserve"> Françoise </w:t>
      </w:r>
      <w:proofErr w:type="spellStart"/>
      <w:r w:rsidRPr="00204DBE">
        <w:rPr>
          <w:rFonts w:ascii="Constantia" w:eastAsia="Times New Roman" w:hAnsi="Constantia" w:cs="Times New Roman"/>
          <w:sz w:val="18"/>
          <w:szCs w:val="18"/>
          <w:lang w:eastAsia="en-GB"/>
        </w:rPr>
        <w:t>Antech</w:t>
      </w:r>
      <w:proofErr w:type="spellEnd"/>
      <w:r w:rsidRPr="00204DBE">
        <w:rPr>
          <w:rFonts w:ascii="Constantia" w:eastAsia="Times New Roman" w:hAnsi="Constantia" w:cs="Times New Roman"/>
          <w:sz w:val="18"/>
          <w:szCs w:val="18"/>
          <w:lang w:eastAsia="en-GB"/>
        </w:rPr>
        <w:t xml:space="preserve">, this is a Crémant de Limoux, aged on lees for 2 years. </w:t>
      </w:r>
      <w:r w:rsidR="00F17976">
        <w:rPr>
          <w:rFonts w:ascii="Constantia" w:eastAsia="Times New Roman" w:hAnsi="Constantia" w:cs="Times New Roman"/>
          <w:sz w:val="18"/>
          <w:szCs w:val="18"/>
          <w:lang w:eastAsia="en-GB"/>
        </w:rPr>
        <w:t>A</w:t>
      </w:r>
      <w:r w:rsidRPr="00204DBE">
        <w:rPr>
          <w:rFonts w:ascii="Constantia" w:eastAsia="Times New Roman" w:hAnsi="Constantia" w:cs="Times New Roman"/>
          <w:sz w:val="18"/>
          <w:szCs w:val="18"/>
          <w:lang w:eastAsia="en-GB"/>
        </w:rPr>
        <w:t xml:space="preserve"> sparkling that is fresh, </w:t>
      </w:r>
      <w:proofErr w:type="gramStart"/>
      <w:r w:rsidRPr="00204DBE">
        <w:rPr>
          <w:rFonts w:ascii="Constantia" w:eastAsia="Times New Roman" w:hAnsi="Constantia" w:cs="Times New Roman"/>
          <w:sz w:val="18"/>
          <w:szCs w:val="18"/>
          <w:lang w:eastAsia="en-GB"/>
        </w:rPr>
        <w:t>generous</w:t>
      </w:r>
      <w:proofErr w:type="gramEnd"/>
      <w:r w:rsidRPr="00204DBE">
        <w:rPr>
          <w:rFonts w:ascii="Constantia" w:eastAsia="Times New Roman" w:hAnsi="Constantia" w:cs="Times New Roman"/>
          <w:sz w:val="18"/>
          <w:szCs w:val="18"/>
          <w:lang w:eastAsia="en-GB"/>
        </w:rPr>
        <w:t xml:space="preserve"> and very easy to drink without being confected or harsh.</w:t>
      </w:r>
    </w:p>
    <w:p w14:paraId="23DA36FA" w14:textId="21D7CB86" w:rsidR="00D2687B" w:rsidRDefault="00A30704" w:rsidP="00D2687B">
      <w:pPr>
        <w:pStyle w:val="NoSpacing"/>
        <w:rPr>
          <w:rFonts w:ascii="Constantia" w:hAnsi="Constantia"/>
          <w:sz w:val="18"/>
          <w:szCs w:val="18"/>
          <w:shd w:val="clear" w:color="auto" w:fill="FFFFFF"/>
        </w:rPr>
      </w:pPr>
      <w:r>
        <w:rPr>
          <w:rFonts w:ascii="Constantia" w:hAnsi="Constantia"/>
          <w:sz w:val="18"/>
          <w:szCs w:val="18"/>
          <w:shd w:val="clear" w:color="auto" w:fill="FFFFFF"/>
        </w:rPr>
        <w:t>£39.50 bottle</w:t>
      </w:r>
    </w:p>
    <w:p w14:paraId="6EA78774" w14:textId="2C045AB0" w:rsidR="00A7416E" w:rsidRDefault="00A7416E" w:rsidP="00D2687B">
      <w:pPr>
        <w:pStyle w:val="NoSpacing"/>
        <w:rPr>
          <w:rFonts w:ascii="Constantia" w:hAnsi="Constantia"/>
          <w:sz w:val="18"/>
          <w:szCs w:val="18"/>
          <w:shd w:val="clear" w:color="auto" w:fill="FFFFFF"/>
        </w:rPr>
      </w:pPr>
    </w:p>
    <w:p w14:paraId="73AE0A9E" w14:textId="660CEDD1" w:rsidR="001D7F36" w:rsidRPr="000A6D68" w:rsidRDefault="001D7F36" w:rsidP="001D7F36">
      <w:pPr>
        <w:rPr>
          <w:rFonts w:ascii="Constantia" w:hAnsi="Constantia"/>
          <w:b/>
          <w:bCs/>
          <w:sz w:val="32"/>
          <w:szCs w:val="32"/>
        </w:rPr>
      </w:pPr>
      <w:r w:rsidRPr="000A6D68">
        <w:rPr>
          <w:rFonts w:ascii="Constantia" w:hAnsi="Constantia"/>
          <w:b/>
          <w:bCs/>
          <w:sz w:val="32"/>
          <w:szCs w:val="32"/>
        </w:rPr>
        <w:t>RED WINES</w:t>
      </w:r>
    </w:p>
    <w:p w14:paraId="76DA4B67" w14:textId="77777777" w:rsidR="001D7F36" w:rsidRPr="00A77EEA" w:rsidRDefault="001D7F36" w:rsidP="001D7F36">
      <w:pPr>
        <w:pStyle w:val="NoSpacing"/>
        <w:rPr>
          <w:rFonts w:ascii="Constantia" w:hAnsi="Constantia"/>
          <w:b/>
          <w:bCs/>
          <w:sz w:val="18"/>
          <w:szCs w:val="18"/>
        </w:rPr>
      </w:pPr>
      <w:r w:rsidRPr="00A77EEA">
        <w:rPr>
          <w:rFonts w:ascii="Constantia" w:hAnsi="Constantia"/>
          <w:b/>
          <w:bCs/>
          <w:sz w:val="18"/>
          <w:szCs w:val="18"/>
        </w:rPr>
        <w:t>MICHEL SERVIN ROUGE, SW FRANCE</w:t>
      </w:r>
    </w:p>
    <w:p w14:paraId="2F8B9FF0" w14:textId="77777777" w:rsidR="001D7F36" w:rsidRPr="00A77EEA" w:rsidRDefault="001D7F36" w:rsidP="001D7F36">
      <w:pPr>
        <w:pStyle w:val="NoSpacing"/>
        <w:rPr>
          <w:rFonts w:ascii="Constantia" w:hAnsi="Constantia"/>
          <w:sz w:val="18"/>
          <w:szCs w:val="18"/>
        </w:rPr>
      </w:pPr>
      <w:r w:rsidRPr="00A77EEA">
        <w:rPr>
          <w:rFonts w:ascii="Constantia" w:hAnsi="Constantia"/>
          <w:sz w:val="18"/>
          <w:szCs w:val="18"/>
        </w:rPr>
        <w:t>Dark plum, blackcurrant and thyme</w:t>
      </w:r>
    </w:p>
    <w:p w14:paraId="1A8374DC" w14:textId="2B3584EC" w:rsidR="001D7F36" w:rsidRDefault="00AD137A" w:rsidP="001D7F36">
      <w:pPr>
        <w:pStyle w:val="NoSpacing"/>
        <w:rPr>
          <w:rFonts w:ascii="Constantia" w:hAnsi="Constantia"/>
          <w:sz w:val="18"/>
          <w:szCs w:val="18"/>
        </w:rPr>
      </w:pPr>
      <w:r w:rsidRPr="00A77EEA">
        <w:rPr>
          <w:rFonts w:ascii="Constantia" w:hAnsi="Constantia"/>
          <w:sz w:val="18"/>
          <w:szCs w:val="18"/>
        </w:rPr>
        <w:t>£</w:t>
      </w:r>
      <w:r>
        <w:rPr>
          <w:rFonts w:ascii="Constantia" w:hAnsi="Constantia"/>
          <w:sz w:val="18"/>
          <w:szCs w:val="18"/>
        </w:rPr>
        <w:t>6.50</w:t>
      </w:r>
      <w:r w:rsidRPr="00A77EEA">
        <w:rPr>
          <w:rFonts w:ascii="Constantia" w:hAnsi="Constantia"/>
          <w:sz w:val="18"/>
          <w:szCs w:val="18"/>
        </w:rPr>
        <w:t xml:space="preserve"> </w:t>
      </w:r>
      <w:r>
        <w:rPr>
          <w:rFonts w:ascii="Constantia" w:hAnsi="Constantia"/>
          <w:sz w:val="18"/>
          <w:szCs w:val="18"/>
        </w:rPr>
        <w:t>medium</w:t>
      </w:r>
      <w:r w:rsidRPr="00A77EEA">
        <w:rPr>
          <w:rFonts w:ascii="Constantia" w:hAnsi="Constantia"/>
          <w:sz w:val="18"/>
          <w:szCs w:val="18"/>
        </w:rPr>
        <w:t>, £</w:t>
      </w:r>
      <w:r>
        <w:rPr>
          <w:rFonts w:ascii="Constantia" w:hAnsi="Constantia"/>
          <w:sz w:val="18"/>
          <w:szCs w:val="18"/>
        </w:rPr>
        <w:t>8</w:t>
      </w:r>
      <w:r w:rsidRPr="00A77EEA">
        <w:rPr>
          <w:rFonts w:ascii="Constantia" w:hAnsi="Constantia"/>
          <w:sz w:val="18"/>
          <w:szCs w:val="18"/>
        </w:rPr>
        <w:t xml:space="preserve"> large, £</w:t>
      </w:r>
      <w:r>
        <w:rPr>
          <w:rFonts w:ascii="Constantia" w:hAnsi="Constantia"/>
          <w:sz w:val="18"/>
          <w:szCs w:val="18"/>
        </w:rPr>
        <w:t>20</w:t>
      </w:r>
      <w:r w:rsidRPr="00A77EEA">
        <w:rPr>
          <w:rFonts w:ascii="Constantia" w:hAnsi="Constantia"/>
          <w:sz w:val="18"/>
          <w:szCs w:val="18"/>
        </w:rPr>
        <w:t xml:space="preserve"> bottle</w:t>
      </w:r>
    </w:p>
    <w:p w14:paraId="4026D804" w14:textId="77777777" w:rsidR="00A77EEA" w:rsidRDefault="00A77EEA" w:rsidP="001D7F36">
      <w:pPr>
        <w:pStyle w:val="NoSpacing"/>
        <w:rPr>
          <w:rFonts w:ascii="Constantia" w:hAnsi="Constantia"/>
          <w:sz w:val="18"/>
          <w:szCs w:val="18"/>
        </w:rPr>
      </w:pPr>
    </w:p>
    <w:p w14:paraId="24DCECAD" w14:textId="784B3C74" w:rsidR="001D7F36" w:rsidRPr="00A77EEA" w:rsidRDefault="001D7F36" w:rsidP="001D7F36">
      <w:pPr>
        <w:pStyle w:val="NoSpacing"/>
        <w:rPr>
          <w:rFonts w:ascii="Constantia" w:hAnsi="Constantia"/>
          <w:b/>
          <w:bCs/>
          <w:sz w:val="18"/>
          <w:szCs w:val="18"/>
        </w:rPr>
      </w:pPr>
      <w:r w:rsidRPr="00A77EEA">
        <w:rPr>
          <w:rFonts w:ascii="Constantia" w:hAnsi="Constantia"/>
          <w:b/>
          <w:bCs/>
          <w:sz w:val="18"/>
          <w:szCs w:val="18"/>
        </w:rPr>
        <w:t>BARON DE BASAAUC OLD VINE CARGINAN, SW FRANCE</w:t>
      </w:r>
      <w:r w:rsidR="006B6A27">
        <w:rPr>
          <w:rFonts w:ascii="Constantia" w:hAnsi="Constantia"/>
          <w:b/>
          <w:bCs/>
          <w:sz w:val="18"/>
          <w:szCs w:val="18"/>
        </w:rPr>
        <w:t xml:space="preserve"> 2018</w:t>
      </w:r>
    </w:p>
    <w:p w14:paraId="4A707AF8" w14:textId="359D7885" w:rsidR="001D7F36" w:rsidRPr="00A77EEA" w:rsidRDefault="001D7F36" w:rsidP="001D7F36">
      <w:pPr>
        <w:pStyle w:val="NoSpacing"/>
        <w:rPr>
          <w:rFonts w:ascii="Constantia" w:hAnsi="Constantia"/>
          <w:sz w:val="18"/>
          <w:szCs w:val="18"/>
        </w:rPr>
      </w:pPr>
      <w:r w:rsidRPr="00A77EEA">
        <w:rPr>
          <w:rFonts w:ascii="Constantia" w:hAnsi="Constantia"/>
          <w:sz w:val="18"/>
          <w:szCs w:val="18"/>
        </w:rPr>
        <w:t>Carginan, an old traditional grape variety present in the country for well over 80 years.</w:t>
      </w:r>
      <w:r w:rsidR="002516DF" w:rsidRPr="00A77EEA">
        <w:rPr>
          <w:rFonts w:ascii="Constantia" w:hAnsi="Constantia"/>
          <w:sz w:val="18"/>
          <w:szCs w:val="18"/>
        </w:rPr>
        <w:t xml:space="preserve"> </w:t>
      </w:r>
      <w:r w:rsidRPr="00A77EEA">
        <w:rPr>
          <w:rFonts w:ascii="Constantia" w:hAnsi="Constantia"/>
          <w:sz w:val="18"/>
          <w:szCs w:val="18"/>
        </w:rPr>
        <w:t xml:space="preserve">Blackberry, </w:t>
      </w:r>
      <w:proofErr w:type="gramStart"/>
      <w:r w:rsidRPr="00A77EEA">
        <w:rPr>
          <w:rFonts w:ascii="Constantia" w:hAnsi="Constantia"/>
          <w:sz w:val="18"/>
          <w:szCs w:val="18"/>
        </w:rPr>
        <w:t>damson</w:t>
      </w:r>
      <w:proofErr w:type="gramEnd"/>
      <w:r w:rsidRPr="00A77EEA">
        <w:rPr>
          <w:rFonts w:ascii="Constantia" w:hAnsi="Constantia"/>
          <w:sz w:val="18"/>
          <w:szCs w:val="18"/>
        </w:rPr>
        <w:t xml:space="preserve"> and compote.</w:t>
      </w:r>
      <w:r w:rsidR="002516DF" w:rsidRPr="00A77EEA">
        <w:rPr>
          <w:rFonts w:ascii="Constantia" w:hAnsi="Constantia"/>
          <w:sz w:val="18"/>
          <w:szCs w:val="18"/>
        </w:rPr>
        <w:t xml:space="preserve"> £</w:t>
      </w:r>
      <w:r w:rsidRPr="00A77EEA">
        <w:rPr>
          <w:rFonts w:ascii="Constantia" w:hAnsi="Constantia"/>
          <w:sz w:val="18"/>
          <w:szCs w:val="18"/>
        </w:rPr>
        <w:t>2</w:t>
      </w:r>
      <w:r w:rsidR="00AD137A">
        <w:rPr>
          <w:rFonts w:ascii="Constantia" w:hAnsi="Constantia"/>
          <w:sz w:val="18"/>
          <w:szCs w:val="18"/>
        </w:rPr>
        <w:t>7</w:t>
      </w:r>
      <w:r w:rsidRPr="00A77EEA">
        <w:rPr>
          <w:rFonts w:ascii="Constantia" w:hAnsi="Constantia"/>
          <w:sz w:val="18"/>
          <w:szCs w:val="18"/>
        </w:rPr>
        <w:t xml:space="preserve"> bottle</w:t>
      </w:r>
    </w:p>
    <w:p w14:paraId="582A58EE" w14:textId="77777777" w:rsidR="001D7F36" w:rsidRDefault="001D7F36" w:rsidP="001D7F36">
      <w:pPr>
        <w:pStyle w:val="NoSpacing"/>
        <w:rPr>
          <w:rFonts w:ascii="Constantia" w:hAnsi="Constantia"/>
          <w:sz w:val="20"/>
          <w:szCs w:val="20"/>
        </w:rPr>
      </w:pPr>
    </w:p>
    <w:p w14:paraId="2D923E57" w14:textId="6E475F34" w:rsidR="00AE3BF3" w:rsidRPr="00AE3BF3" w:rsidRDefault="00A7416E" w:rsidP="00AE3BF3">
      <w:pPr>
        <w:pStyle w:val="NoSpacing"/>
        <w:rPr>
          <w:rFonts w:ascii="Constantia" w:hAnsi="Constantia"/>
          <w:b/>
          <w:bCs/>
          <w:sz w:val="18"/>
          <w:szCs w:val="18"/>
          <w:shd w:val="clear" w:color="auto" w:fill="FFFFFF"/>
        </w:rPr>
      </w:pPr>
      <w:r>
        <w:rPr>
          <w:rFonts w:ascii="Constantia" w:hAnsi="Constantia"/>
          <w:b/>
          <w:bCs/>
          <w:sz w:val="18"/>
          <w:szCs w:val="18"/>
          <w:shd w:val="clear" w:color="auto" w:fill="FFFFFF"/>
        </w:rPr>
        <w:t>ST</w:t>
      </w:r>
      <w:r w:rsidR="00AE3BF3" w:rsidRPr="00AE3BF3">
        <w:rPr>
          <w:rFonts w:ascii="Constantia" w:hAnsi="Constantia"/>
          <w:b/>
          <w:bCs/>
          <w:sz w:val="18"/>
          <w:szCs w:val="18"/>
          <w:shd w:val="clear" w:color="auto" w:fill="FFFFFF"/>
        </w:rPr>
        <w:t xml:space="preserve"> JOHN’S ROUGE</w:t>
      </w:r>
      <w:r w:rsidR="00374178">
        <w:rPr>
          <w:rFonts w:ascii="Constantia" w:hAnsi="Constantia"/>
          <w:b/>
          <w:bCs/>
          <w:sz w:val="18"/>
          <w:szCs w:val="18"/>
          <w:shd w:val="clear" w:color="auto" w:fill="FFFFFF"/>
        </w:rPr>
        <w:t>, LANGUEDOC, 2019</w:t>
      </w:r>
    </w:p>
    <w:p w14:paraId="5E6E5D74" w14:textId="77777777" w:rsidR="00AE3BF3" w:rsidRPr="0055247E" w:rsidRDefault="00AE3BF3" w:rsidP="00AE3BF3">
      <w:pPr>
        <w:pStyle w:val="NoSpacing"/>
        <w:rPr>
          <w:rFonts w:ascii="Constantia" w:hAnsi="Constantia"/>
          <w:sz w:val="18"/>
          <w:szCs w:val="18"/>
        </w:rPr>
      </w:pPr>
      <w:r w:rsidRPr="0055247E">
        <w:rPr>
          <w:rFonts w:ascii="Constantia" w:hAnsi="Constantia"/>
          <w:sz w:val="18"/>
          <w:szCs w:val="18"/>
        </w:rPr>
        <w:t>Plush - Black Fruits - Soft Tannins - Spice</w:t>
      </w:r>
    </w:p>
    <w:p w14:paraId="786A52DF" w14:textId="38B18713" w:rsidR="00AE3BF3" w:rsidRDefault="00AE3BF3" w:rsidP="00AE3BF3">
      <w:pPr>
        <w:pStyle w:val="NoSpacing"/>
        <w:rPr>
          <w:rFonts w:ascii="Constantia" w:hAnsi="Constantia"/>
          <w:sz w:val="18"/>
          <w:szCs w:val="18"/>
        </w:rPr>
      </w:pPr>
      <w:r>
        <w:rPr>
          <w:rFonts w:ascii="Constantia" w:hAnsi="Constantia"/>
          <w:sz w:val="18"/>
          <w:szCs w:val="18"/>
        </w:rPr>
        <w:t xml:space="preserve">St John’s wines </w:t>
      </w:r>
      <w:r w:rsidRPr="0055247E">
        <w:rPr>
          <w:rFonts w:ascii="Constantia" w:hAnsi="Constantia"/>
          <w:sz w:val="18"/>
          <w:szCs w:val="18"/>
        </w:rPr>
        <w:t>have worked with Jean-Benoit Cavalier for many years, his vineyards are set on limestone in the garrigue that surrounds the rock known as Pic St. Loup in the South of France this rich wine redolent of terroir with a hint of bramble and black fruit with soft tannins. A happy glass on Summer evenings and particularly when alongside many a dish of good things.</w:t>
      </w:r>
      <w:r w:rsidR="00F17976">
        <w:rPr>
          <w:rFonts w:ascii="Constantia" w:hAnsi="Constantia"/>
          <w:sz w:val="18"/>
          <w:szCs w:val="18"/>
        </w:rPr>
        <w:t xml:space="preserve"> </w:t>
      </w:r>
      <w:r w:rsidRPr="0055247E">
        <w:rPr>
          <w:rFonts w:ascii="Constantia" w:hAnsi="Constantia"/>
          <w:sz w:val="18"/>
          <w:szCs w:val="18"/>
        </w:rPr>
        <w:t>Cabernet Sauvignon 70%</w:t>
      </w:r>
      <w:r>
        <w:rPr>
          <w:rFonts w:ascii="Constantia" w:hAnsi="Constantia"/>
          <w:sz w:val="18"/>
          <w:szCs w:val="18"/>
        </w:rPr>
        <w:t xml:space="preserve">, </w:t>
      </w:r>
      <w:r w:rsidRPr="0055247E">
        <w:rPr>
          <w:rFonts w:ascii="Constantia" w:hAnsi="Constantia"/>
          <w:sz w:val="18"/>
          <w:szCs w:val="18"/>
        </w:rPr>
        <w:t>Syrah 20%</w:t>
      </w:r>
      <w:r>
        <w:rPr>
          <w:rFonts w:ascii="Constantia" w:hAnsi="Constantia"/>
          <w:sz w:val="18"/>
          <w:szCs w:val="18"/>
        </w:rPr>
        <w:t xml:space="preserve">, </w:t>
      </w:r>
      <w:r w:rsidRPr="0055247E">
        <w:rPr>
          <w:rFonts w:ascii="Constantia" w:hAnsi="Constantia"/>
          <w:sz w:val="18"/>
          <w:szCs w:val="18"/>
        </w:rPr>
        <w:t>Merlot 10%</w:t>
      </w:r>
    </w:p>
    <w:p w14:paraId="05DD9FBA" w14:textId="694A1393" w:rsidR="00E4324E" w:rsidRDefault="00E4324E" w:rsidP="00AE3BF3">
      <w:pPr>
        <w:pStyle w:val="NoSpacing"/>
        <w:rPr>
          <w:rFonts w:ascii="Constantia" w:hAnsi="Constantia"/>
          <w:sz w:val="18"/>
          <w:szCs w:val="18"/>
        </w:rPr>
      </w:pPr>
      <w:r>
        <w:rPr>
          <w:rFonts w:ascii="Constantia" w:hAnsi="Constantia"/>
          <w:sz w:val="18"/>
          <w:szCs w:val="18"/>
        </w:rPr>
        <w:t>£28 bottle</w:t>
      </w:r>
    </w:p>
    <w:p w14:paraId="59DDE96F" w14:textId="0D97A7A4" w:rsidR="00E4324E" w:rsidRDefault="00E4324E" w:rsidP="00AE3BF3">
      <w:pPr>
        <w:pStyle w:val="NoSpacing"/>
        <w:rPr>
          <w:rFonts w:ascii="Constantia" w:hAnsi="Constantia"/>
          <w:sz w:val="18"/>
          <w:szCs w:val="18"/>
        </w:rPr>
      </w:pPr>
    </w:p>
    <w:p w14:paraId="74CE66CB" w14:textId="77777777" w:rsidR="00A7416E" w:rsidRDefault="00A7416E" w:rsidP="00E4324E">
      <w:pPr>
        <w:pStyle w:val="NoSpacing"/>
        <w:rPr>
          <w:rFonts w:ascii="Constantia" w:hAnsi="Constantia"/>
          <w:b/>
          <w:bCs/>
          <w:sz w:val="18"/>
          <w:szCs w:val="18"/>
        </w:rPr>
      </w:pPr>
    </w:p>
    <w:p w14:paraId="1AC84CF6" w14:textId="77777777" w:rsidR="00A7416E" w:rsidRDefault="00A7416E" w:rsidP="00E4324E">
      <w:pPr>
        <w:pStyle w:val="NoSpacing"/>
        <w:rPr>
          <w:rFonts w:ascii="Constantia" w:hAnsi="Constantia"/>
          <w:b/>
          <w:bCs/>
          <w:sz w:val="18"/>
          <w:szCs w:val="18"/>
        </w:rPr>
      </w:pPr>
    </w:p>
    <w:p w14:paraId="4A3D3D52" w14:textId="77777777" w:rsidR="00DB3428" w:rsidRDefault="00DB3428" w:rsidP="00E4324E">
      <w:pPr>
        <w:pStyle w:val="NoSpacing"/>
        <w:rPr>
          <w:rFonts w:ascii="Constantia" w:hAnsi="Constantia"/>
          <w:b/>
          <w:bCs/>
          <w:sz w:val="18"/>
          <w:szCs w:val="18"/>
        </w:rPr>
      </w:pPr>
    </w:p>
    <w:p w14:paraId="041B5EA4" w14:textId="12185338" w:rsidR="00E4324E" w:rsidRDefault="00E4324E" w:rsidP="00E4324E">
      <w:pPr>
        <w:pStyle w:val="NoSpacing"/>
        <w:rPr>
          <w:rFonts w:ascii="Constantia" w:hAnsi="Constantia"/>
          <w:b/>
          <w:bCs/>
          <w:sz w:val="18"/>
          <w:szCs w:val="18"/>
        </w:rPr>
      </w:pPr>
      <w:r>
        <w:rPr>
          <w:rFonts w:ascii="Constantia" w:hAnsi="Constantia"/>
          <w:b/>
          <w:bCs/>
          <w:sz w:val="18"/>
          <w:szCs w:val="18"/>
        </w:rPr>
        <w:t xml:space="preserve">ST JOHN’S </w:t>
      </w:r>
      <w:r w:rsidRPr="005F4C16">
        <w:rPr>
          <w:rFonts w:ascii="Constantia" w:hAnsi="Constantia"/>
          <w:b/>
          <w:bCs/>
          <w:sz w:val="18"/>
          <w:szCs w:val="18"/>
        </w:rPr>
        <w:t>BOURGOGNE PINOT NOIR</w:t>
      </w:r>
      <w:r w:rsidR="00374178">
        <w:rPr>
          <w:rFonts w:ascii="Constantia" w:hAnsi="Constantia"/>
          <w:b/>
          <w:bCs/>
          <w:sz w:val="18"/>
          <w:szCs w:val="18"/>
        </w:rPr>
        <w:t xml:space="preserve">, </w:t>
      </w:r>
    </w:p>
    <w:p w14:paraId="347C85AC" w14:textId="2F77D617" w:rsidR="00374178" w:rsidRPr="005F4C16" w:rsidRDefault="00374178" w:rsidP="00E4324E">
      <w:pPr>
        <w:pStyle w:val="NoSpacing"/>
        <w:rPr>
          <w:rFonts w:ascii="Constantia" w:hAnsi="Constantia"/>
          <w:b/>
          <w:bCs/>
          <w:sz w:val="18"/>
          <w:szCs w:val="18"/>
        </w:rPr>
      </w:pPr>
      <w:r>
        <w:rPr>
          <w:rFonts w:ascii="Constantia" w:hAnsi="Constantia"/>
          <w:b/>
          <w:bCs/>
          <w:sz w:val="18"/>
          <w:szCs w:val="18"/>
        </w:rPr>
        <w:t>BURGUNDY, 2018</w:t>
      </w:r>
    </w:p>
    <w:p w14:paraId="290A6BC8" w14:textId="77777777" w:rsidR="00E4324E" w:rsidRPr="005F4C16" w:rsidRDefault="00E4324E" w:rsidP="00E4324E">
      <w:pPr>
        <w:pStyle w:val="NoSpacing"/>
        <w:rPr>
          <w:rFonts w:ascii="Constantia" w:eastAsia="Times New Roman" w:hAnsi="Constantia" w:cs="Times New Roman"/>
          <w:sz w:val="18"/>
          <w:szCs w:val="18"/>
          <w:lang w:eastAsia="en-GB"/>
        </w:rPr>
      </w:pPr>
      <w:r w:rsidRPr="005F4C16">
        <w:rPr>
          <w:rFonts w:ascii="Constantia" w:hAnsi="Constantia"/>
          <w:sz w:val="18"/>
          <w:szCs w:val="18"/>
        </w:rPr>
        <w:t>More savoury and refined than the 2014 vintage, this Pinot Noir has red and plum fruits, muted with fine, elegant tannins. This will evolve nicely with understated power</w:t>
      </w:r>
    </w:p>
    <w:p w14:paraId="11E7C91F" w14:textId="348A5B4E" w:rsidR="00E4324E" w:rsidRDefault="00E4324E" w:rsidP="00AE3BF3">
      <w:pPr>
        <w:pStyle w:val="NoSpacing"/>
        <w:rPr>
          <w:rFonts w:ascii="Constantia" w:hAnsi="Constantia"/>
          <w:sz w:val="18"/>
          <w:szCs w:val="18"/>
        </w:rPr>
      </w:pPr>
      <w:r>
        <w:rPr>
          <w:rFonts w:ascii="Constantia" w:hAnsi="Constantia"/>
          <w:sz w:val="18"/>
          <w:szCs w:val="18"/>
        </w:rPr>
        <w:t>£43.50 bottle</w:t>
      </w:r>
    </w:p>
    <w:p w14:paraId="329544AA" w14:textId="77777777" w:rsidR="00AD137A" w:rsidRDefault="00AD137A" w:rsidP="001D7F36">
      <w:pPr>
        <w:pStyle w:val="NoSpacing"/>
        <w:rPr>
          <w:rFonts w:ascii="Constantia" w:hAnsi="Constantia"/>
          <w:b/>
          <w:bCs/>
          <w:sz w:val="18"/>
          <w:szCs w:val="18"/>
        </w:rPr>
      </w:pPr>
    </w:p>
    <w:p w14:paraId="4EB14B4A" w14:textId="77777777" w:rsidR="00AD137A" w:rsidRDefault="00AD137A" w:rsidP="001D7F36">
      <w:pPr>
        <w:pStyle w:val="NoSpacing"/>
        <w:rPr>
          <w:rFonts w:ascii="Constantia" w:hAnsi="Constantia"/>
          <w:b/>
          <w:bCs/>
          <w:sz w:val="18"/>
          <w:szCs w:val="18"/>
        </w:rPr>
      </w:pPr>
    </w:p>
    <w:p w14:paraId="2C8CAB21" w14:textId="1BACDD84" w:rsidR="00F73A9E" w:rsidRPr="00B81E99" w:rsidRDefault="006B6A27" w:rsidP="00E4324E">
      <w:pPr>
        <w:rPr>
          <w:rFonts w:ascii="Constantia" w:hAnsi="Constantia"/>
          <w:b/>
          <w:bCs/>
          <w:sz w:val="32"/>
          <w:szCs w:val="32"/>
        </w:rPr>
      </w:pPr>
      <w:r w:rsidRPr="00B81E99">
        <w:rPr>
          <w:rFonts w:ascii="Constantia" w:hAnsi="Constantia"/>
          <w:b/>
          <w:bCs/>
          <w:sz w:val="32"/>
          <w:szCs w:val="32"/>
        </w:rPr>
        <w:t>RO</w:t>
      </w:r>
      <w:r w:rsidR="003626EE" w:rsidRPr="00B81E99">
        <w:rPr>
          <w:rFonts w:ascii="Constantia" w:hAnsi="Constantia"/>
          <w:b/>
          <w:bCs/>
          <w:sz w:val="32"/>
          <w:szCs w:val="32"/>
        </w:rPr>
        <w:t>S</w:t>
      </w:r>
      <w:r w:rsidRPr="00B81E99">
        <w:rPr>
          <w:rFonts w:ascii="Constantia" w:hAnsi="Constantia"/>
          <w:b/>
          <w:bCs/>
          <w:sz w:val="32"/>
          <w:szCs w:val="32"/>
        </w:rPr>
        <w:t>E WINE</w:t>
      </w:r>
      <w:r w:rsidR="00E4324E" w:rsidRPr="00B81E99">
        <w:rPr>
          <w:rFonts w:ascii="Constantia" w:hAnsi="Constantia"/>
          <w:b/>
          <w:bCs/>
          <w:sz w:val="32"/>
          <w:szCs w:val="32"/>
        </w:rPr>
        <w:t>S</w:t>
      </w:r>
    </w:p>
    <w:p w14:paraId="0D30370B" w14:textId="06442EA7" w:rsidR="003626EE" w:rsidRPr="00A30704" w:rsidRDefault="003626EE" w:rsidP="003626EE">
      <w:pPr>
        <w:pStyle w:val="NoSpacing"/>
        <w:rPr>
          <w:rFonts w:ascii="Constantia" w:hAnsi="Constantia"/>
          <w:b/>
          <w:bCs/>
          <w:sz w:val="18"/>
          <w:szCs w:val="18"/>
        </w:rPr>
      </w:pPr>
      <w:r w:rsidRPr="00A30704">
        <w:rPr>
          <w:rFonts w:ascii="Constantia" w:hAnsi="Constantia"/>
          <w:b/>
          <w:bCs/>
          <w:sz w:val="18"/>
          <w:szCs w:val="18"/>
        </w:rPr>
        <w:t xml:space="preserve">LE BOIS DES VIIOLETTES, PAYS D’OC, FRANCE </w:t>
      </w:r>
    </w:p>
    <w:p w14:paraId="0DBC67A8"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Light and crisp, flavours of berries and subtle hints of violets</w:t>
      </w:r>
    </w:p>
    <w:p w14:paraId="0FE15686" w14:textId="5DD137F9" w:rsidR="003626EE" w:rsidRPr="00A30704" w:rsidRDefault="003626EE" w:rsidP="003626EE">
      <w:pPr>
        <w:rPr>
          <w:rFonts w:ascii="Constantia" w:hAnsi="Constantia"/>
          <w:sz w:val="18"/>
          <w:szCs w:val="18"/>
        </w:rPr>
      </w:pPr>
      <w:r w:rsidRPr="00A30704">
        <w:rPr>
          <w:rFonts w:ascii="Constantia" w:hAnsi="Constantia"/>
          <w:sz w:val="18"/>
          <w:szCs w:val="18"/>
        </w:rPr>
        <w:t>£</w:t>
      </w:r>
      <w:r w:rsidR="00A30704" w:rsidRPr="00A30704">
        <w:rPr>
          <w:rFonts w:ascii="Constantia" w:hAnsi="Constantia"/>
          <w:sz w:val="18"/>
          <w:szCs w:val="18"/>
        </w:rPr>
        <w:t>6.50 medium</w:t>
      </w:r>
      <w:r w:rsidRPr="00A30704">
        <w:rPr>
          <w:rFonts w:ascii="Constantia" w:hAnsi="Constantia"/>
          <w:sz w:val="18"/>
          <w:szCs w:val="18"/>
        </w:rPr>
        <w:t>, £</w:t>
      </w:r>
      <w:r w:rsidR="00A30704">
        <w:rPr>
          <w:rFonts w:ascii="Constantia" w:hAnsi="Constantia"/>
          <w:sz w:val="18"/>
          <w:szCs w:val="18"/>
        </w:rPr>
        <w:t>8</w:t>
      </w:r>
      <w:r w:rsidRPr="00A30704">
        <w:rPr>
          <w:rFonts w:ascii="Constantia" w:hAnsi="Constantia"/>
          <w:sz w:val="18"/>
          <w:szCs w:val="18"/>
        </w:rPr>
        <w:t xml:space="preserve"> large, £</w:t>
      </w:r>
      <w:r w:rsidR="00A30704">
        <w:rPr>
          <w:rFonts w:ascii="Constantia" w:hAnsi="Constantia"/>
          <w:sz w:val="18"/>
          <w:szCs w:val="18"/>
        </w:rPr>
        <w:t xml:space="preserve">20 </w:t>
      </w:r>
      <w:r w:rsidRPr="00A30704">
        <w:rPr>
          <w:rFonts w:ascii="Constantia" w:hAnsi="Constantia"/>
          <w:sz w:val="18"/>
          <w:szCs w:val="18"/>
        </w:rPr>
        <w:t>bottle</w:t>
      </w:r>
    </w:p>
    <w:p w14:paraId="52C118E3" w14:textId="77777777" w:rsidR="003626EE" w:rsidRPr="00A802ED" w:rsidRDefault="003626EE" w:rsidP="003626EE">
      <w:pPr>
        <w:pStyle w:val="NoSpacing"/>
        <w:rPr>
          <w:rFonts w:ascii="Constantia" w:hAnsi="Constantia"/>
          <w:b/>
          <w:bCs/>
          <w:sz w:val="20"/>
          <w:szCs w:val="20"/>
        </w:rPr>
      </w:pPr>
    </w:p>
    <w:p w14:paraId="5D58531C" w14:textId="0B656E39" w:rsidR="00E4324E" w:rsidRDefault="00E4324E" w:rsidP="00E4324E">
      <w:pPr>
        <w:pStyle w:val="NoSpacing"/>
        <w:rPr>
          <w:rFonts w:ascii="Constantia" w:hAnsi="Constantia"/>
          <w:b/>
          <w:bCs/>
          <w:sz w:val="18"/>
          <w:szCs w:val="18"/>
        </w:rPr>
      </w:pPr>
      <w:r w:rsidRPr="000A6D68">
        <w:rPr>
          <w:rFonts w:ascii="Constantia" w:hAnsi="Constantia"/>
          <w:b/>
          <w:bCs/>
          <w:sz w:val="18"/>
          <w:szCs w:val="18"/>
        </w:rPr>
        <w:t>ST JOHN’S BEAUSOLEI</w:t>
      </w:r>
      <w:r w:rsidR="00374178">
        <w:rPr>
          <w:rFonts w:ascii="Constantia" w:hAnsi="Constantia"/>
          <w:b/>
          <w:bCs/>
          <w:sz w:val="18"/>
          <w:szCs w:val="18"/>
        </w:rPr>
        <w:t>, LANGUEDOC,</w:t>
      </w:r>
    </w:p>
    <w:p w14:paraId="4D4226EC" w14:textId="414E0638" w:rsidR="00374178" w:rsidRPr="000A6D68" w:rsidRDefault="00374178" w:rsidP="00E4324E">
      <w:pPr>
        <w:pStyle w:val="NoSpacing"/>
        <w:rPr>
          <w:rFonts w:ascii="Constantia" w:hAnsi="Constantia"/>
          <w:b/>
          <w:bCs/>
          <w:sz w:val="18"/>
          <w:szCs w:val="18"/>
        </w:rPr>
      </w:pPr>
      <w:r>
        <w:rPr>
          <w:rFonts w:ascii="Constantia" w:hAnsi="Constantia"/>
          <w:b/>
          <w:bCs/>
          <w:sz w:val="18"/>
          <w:szCs w:val="18"/>
        </w:rPr>
        <w:t>2019</w:t>
      </w:r>
    </w:p>
    <w:p w14:paraId="14C3A01B" w14:textId="20794A9E" w:rsidR="00E4324E" w:rsidRPr="005F4C16" w:rsidRDefault="00E4324E" w:rsidP="00E4324E">
      <w:pPr>
        <w:pStyle w:val="NoSpacing"/>
        <w:rPr>
          <w:rFonts w:ascii="Constantia" w:hAnsi="Constantia"/>
          <w:sz w:val="18"/>
          <w:szCs w:val="18"/>
        </w:rPr>
      </w:pPr>
      <w:r w:rsidRPr="005F4C16">
        <w:rPr>
          <w:rFonts w:ascii="Constantia" w:hAnsi="Constantia"/>
          <w:sz w:val="18"/>
          <w:szCs w:val="18"/>
        </w:rPr>
        <w:t>Strawberry - Smooth - Fresh - Pretty</w:t>
      </w:r>
    </w:p>
    <w:p w14:paraId="2FE1D758" w14:textId="7C2559D4" w:rsidR="00E4324E" w:rsidRDefault="00E4324E" w:rsidP="00E4324E">
      <w:pPr>
        <w:pStyle w:val="NoSpacing"/>
        <w:rPr>
          <w:rFonts w:ascii="Constantia" w:hAnsi="Constantia"/>
          <w:sz w:val="18"/>
          <w:szCs w:val="18"/>
        </w:rPr>
      </w:pPr>
      <w:r w:rsidRPr="005F4C16">
        <w:rPr>
          <w:rFonts w:ascii="Constantia" w:hAnsi="Constantia"/>
          <w:sz w:val="18"/>
          <w:szCs w:val="18"/>
        </w:rPr>
        <w:t xml:space="preserve">They say a good rosé, if you close your eyes, could be mistaken for a white wine. </w:t>
      </w:r>
      <w:r w:rsidR="000A6D68">
        <w:rPr>
          <w:rFonts w:ascii="Constantia" w:hAnsi="Constantia"/>
          <w:sz w:val="18"/>
          <w:szCs w:val="18"/>
        </w:rPr>
        <w:t xml:space="preserve">St John’s </w:t>
      </w:r>
      <w:proofErr w:type="spellStart"/>
      <w:r w:rsidRPr="005F4C16">
        <w:rPr>
          <w:rFonts w:ascii="Constantia" w:hAnsi="Constantia"/>
          <w:sz w:val="18"/>
          <w:szCs w:val="18"/>
        </w:rPr>
        <w:t>Beausoleil</w:t>
      </w:r>
      <w:proofErr w:type="spellEnd"/>
      <w:r w:rsidRPr="005F4C16">
        <w:rPr>
          <w:rFonts w:ascii="Constantia" w:hAnsi="Constantia"/>
          <w:sz w:val="18"/>
          <w:szCs w:val="18"/>
        </w:rPr>
        <w:t xml:space="preserve"> could very possibly do just that as it has fresh, bright acidity that underpins glorious fresh strawberry and raspberry flavours. It is crisp, </w:t>
      </w:r>
      <w:proofErr w:type="gramStart"/>
      <w:r w:rsidRPr="005F4C16">
        <w:rPr>
          <w:rFonts w:ascii="Constantia" w:hAnsi="Constantia"/>
          <w:sz w:val="18"/>
          <w:szCs w:val="18"/>
        </w:rPr>
        <w:t>long</w:t>
      </w:r>
      <w:proofErr w:type="gramEnd"/>
      <w:r w:rsidRPr="005F4C16">
        <w:rPr>
          <w:rFonts w:ascii="Constantia" w:hAnsi="Constantia"/>
          <w:sz w:val="18"/>
          <w:szCs w:val="18"/>
        </w:rPr>
        <w:t xml:space="preserve"> and fresh - perfect for a </w:t>
      </w:r>
      <w:r w:rsidR="00374178" w:rsidRPr="005F4C16">
        <w:rPr>
          <w:rFonts w:ascii="Constantia" w:hAnsi="Constantia"/>
          <w:sz w:val="18"/>
          <w:szCs w:val="18"/>
        </w:rPr>
        <w:t>summer’s</w:t>
      </w:r>
      <w:r w:rsidRPr="005F4C16">
        <w:rPr>
          <w:rFonts w:ascii="Constantia" w:hAnsi="Constantia"/>
          <w:sz w:val="18"/>
          <w:szCs w:val="18"/>
        </w:rPr>
        <w:t xml:space="preserve"> day.</w:t>
      </w:r>
    </w:p>
    <w:p w14:paraId="66C54287" w14:textId="1C6E7A37" w:rsidR="00E4324E" w:rsidRPr="005F4C16" w:rsidRDefault="00E4324E" w:rsidP="00E4324E">
      <w:pPr>
        <w:pStyle w:val="NoSpacing"/>
        <w:rPr>
          <w:rFonts w:ascii="Constantia" w:hAnsi="Constantia"/>
          <w:sz w:val="18"/>
          <w:szCs w:val="18"/>
        </w:rPr>
      </w:pPr>
      <w:r>
        <w:rPr>
          <w:rFonts w:ascii="Constantia" w:hAnsi="Constantia"/>
          <w:sz w:val="18"/>
          <w:szCs w:val="18"/>
        </w:rPr>
        <w:t>£26:50 bottle</w:t>
      </w:r>
    </w:p>
    <w:p w14:paraId="48FE1588" w14:textId="77777777" w:rsidR="000A6D68" w:rsidRDefault="000A6D68" w:rsidP="003626EE">
      <w:pPr>
        <w:rPr>
          <w:rFonts w:ascii="Constantia" w:hAnsi="Constantia"/>
          <w:b/>
          <w:bCs/>
          <w:sz w:val="24"/>
          <w:szCs w:val="24"/>
        </w:rPr>
      </w:pPr>
    </w:p>
    <w:p w14:paraId="2509F47F" w14:textId="77777777" w:rsidR="00F17976" w:rsidRDefault="00F17976" w:rsidP="003626EE">
      <w:pPr>
        <w:rPr>
          <w:rFonts w:ascii="Constantia" w:hAnsi="Constantia"/>
          <w:b/>
          <w:bCs/>
          <w:sz w:val="24"/>
          <w:szCs w:val="24"/>
        </w:rPr>
      </w:pPr>
    </w:p>
    <w:p w14:paraId="297B0C81" w14:textId="77777777" w:rsidR="00F17976" w:rsidRDefault="00F17976" w:rsidP="003626EE">
      <w:pPr>
        <w:rPr>
          <w:rFonts w:ascii="Constantia" w:hAnsi="Constantia"/>
          <w:b/>
          <w:bCs/>
          <w:sz w:val="24"/>
          <w:szCs w:val="24"/>
        </w:rPr>
      </w:pPr>
    </w:p>
    <w:p w14:paraId="75133370" w14:textId="77777777" w:rsidR="00A7416E" w:rsidRDefault="00A7416E" w:rsidP="00F17976">
      <w:pPr>
        <w:rPr>
          <w:rFonts w:ascii="Constantia" w:hAnsi="Constantia"/>
          <w:b/>
          <w:bCs/>
          <w:sz w:val="24"/>
          <w:szCs w:val="24"/>
        </w:rPr>
      </w:pPr>
    </w:p>
    <w:p w14:paraId="1AA7E65C" w14:textId="77777777" w:rsidR="00A7416E" w:rsidRDefault="00A7416E" w:rsidP="00F17976">
      <w:pPr>
        <w:rPr>
          <w:rFonts w:ascii="Constantia" w:hAnsi="Constantia"/>
          <w:b/>
          <w:bCs/>
          <w:sz w:val="24"/>
          <w:szCs w:val="24"/>
        </w:rPr>
      </w:pPr>
    </w:p>
    <w:p w14:paraId="28D16DE9" w14:textId="77777777" w:rsidR="00DB3428" w:rsidRDefault="00DB3428" w:rsidP="00F17976">
      <w:pPr>
        <w:rPr>
          <w:rFonts w:ascii="Constantia" w:hAnsi="Constantia"/>
          <w:b/>
          <w:bCs/>
          <w:sz w:val="24"/>
          <w:szCs w:val="24"/>
        </w:rPr>
      </w:pPr>
    </w:p>
    <w:p w14:paraId="0D5FA7E8" w14:textId="77777777" w:rsidR="00DB3428" w:rsidRDefault="00DB3428" w:rsidP="00F17976">
      <w:pPr>
        <w:rPr>
          <w:rFonts w:ascii="Constantia" w:hAnsi="Constantia"/>
          <w:b/>
          <w:bCs/>
          <w:sz w:val="24"/>
          <w:szCs w:val="24"/>
        </w:rPr>
      </w:pPr>
    </w:p>
    <w:p w14:paraId="3EE7591B" w14:textId="77777777" w:rsidR="00DB3428" w:rsidRDefault="00DB3428" w:rsidP="00F17976">
      <w:pPr>
        <w:rPr>
          <w:rFonts w:ascii="Constantia" w:hAnsi="Constantia"/>
          <w:b/>
          <w:bCs/>
          <w:sz w:val="24"/>
          <w:szCs w:val="24"/>
        </w:rPr>
      </w:pPr>
    </w:p>
    <w:p w14:paraId="0878B14D" w14:textId="77777777" w:rsidR="00DB3428" w:rsidRDefault="00DB3428" w:rsidP="00F17976">
      <w:pPr>
        <w:rPr>
          <w:rFonts w:ascii="Constantia" w:hAnsi="Constantia"/>
          <w:b/>
          <w:bCs/>
          <w:sz w:val="24"/>
          <w:szCs w:val="24"/>
        </w:rPr>
      </w:pPr>
    </w:p>
    <w:p w14:paraId="5B430A13" w14:textId="73DA6301" w:rsidR="00F17976" w:rsidRPr="00A77EEA" w:rsidRDefault="003626EE" w:rsidP="00F17976">
      <w:pPr>
        <w:rPr>
          <w:rFonts w:ascii="Constantia" w:hAnsi="Constantia"/>
          <w:b/>
          <w:bCs/>
          <w:sz w:val="24"/>
          <w:szCs w:val="24"/>
        </w:rPr>
      </w:pPr>
      <w:r w:rsidRPr="00A77EEA">
        <w:rPr>
          <w:rFonts w:ascii="Constantia" w:hAnsi="Constantia"/>
          <w:b/>
          <w:bCs/>
          <w:sz w:val="24"/>
          <w:szCs w:val="24"/>
        </w:rPr>
        <w:t>PROSECCO</w:t>
      </w:r>
    </w:p>
    <w:bookmarkEnd w:id="0"/>
    <w:p w14:paraId="0CF9C907" w14:textId="159E6FB4" w:rsidR="00154F49" w:rsidRDefault="00154F49" w:rsidP="00B81E99">
      <w:pPr>
        <w:pStyle w:val="NoSpacing"/>
        <w:rPr>
          <w:rFonts w:ascii="Constantia" w:hAnsi="Constantia"/>
          <w:sz w:val="18"/>
          <w:szCs w:val="18"/>
        </w:rPr>
      </w:pPr>
      <w:r>
        <w:rPr>
          <w:rFonts w:ascii="Constantia" w:hAnsi="Constantia"/>
          <w:sz w:val="18"/>
          <w:szCs w:val="18"/>
        </w:rPr>
        <w:t>Small bottle £8</w:t>
      </w:r>
    </w:p>
    <w:p w14:paraId="1C78077F" w14:textId="32C00E85" w:rsidR="00B81E99" w:rsidRPr="009A2794" w:rsidRDefault="00B81E99" w:rsidP="00B81E99">
      <w:pPr>
        <w:pStyle w:val="NoSpacing"/>
        <w:rPr>
          <w:rFonts w:ascii="Constantia" w:hAnsi="Constantia"/>
          <w:sz w:val="18"/>
          <w:szCs w:val="18"/>
        </w:rPr>
      </w:pPr>
      <w:proofErr w:type="spellStart"/>
      <w:r w:rsidRPr="009A2794">
        <w:rPr>
          <w:rFonts w:ascii="Constantia" w:hAnsi="Constantia"/>
          <w:sz w:val="18"/>
          <w:szCs w:val="18"/>
        </w:rPr>
        <w:t>Kir</w:t>
      </w:r>
      <w:proofErr w:type="spellEnd"/>
      <w:r w:rsidRPr="009A2794">
        <w:rPr>
          <w:rFonts w:ascii="Constantia" w:hAnsi="Constantia"/>
          <w:sz w:val="18"/>
          <w:szCs w:val="18"/>
        </w:rPr>
        <w:t xml:space="preserve"> Royale £10.50</w:t>
      </w:r>
      <w:r w:rsidR="00A17FF9">
        <w:rPr>
          <w:rFonts w:ascii="Constantia" w:hAnsi="Constantia"/>
          <w:sz w:val="18"/>
          <w:szCs w:val="18"/>
        </w:rPr>
        <w:t xml:space="preserve"> </w:t>
      </w:r>
    </w:p>
    <w:p w14:paraId="2CA2927C" w14:textId="77777777" w:rsidR="00DB3428" w:rsidRDefault="00DB3428" w:rsidP="006B6A27">
      <w:pPr>
        <w:rPr>
          <w:rFonts w:ascii="Constantia" w:hAnsi="Constantia"/>
          <w:b/>
          <w:bCs/>
          <w:sz w:val="24"/>
          <w:szCs w:val="24"/>
        </w:rPr>
      </w:pPr>
    </w:p>
    <w:p w14:paraId="1CF70215" w14:textId="5812E61B" w:rsidR="003626EE" w:rsidRPr="006B6A27" w:rsidRDefault="00E740B1" w:rsidP="006B6A27">
      <w:pPr>
        <w:rPr>
          <w:rFonts w:ascii="Constantia" w:hAnsi="Constantia"/>
          <w:b/>
          <w:bCs/>
          <w:sz w:val="24"/>
          <w:szCs w:val="24"/>
        </w:rPr>
      </w:pPr>
      <w:r>
        <w:rPr>
          <w:rFonts w:ascii="Constantia" w:hAnsi="Constantia"/>
          <w:b/>
          <w:bCs/>
          <w:sz w:val="24"/>
          <w:szCs w:val="24"/>
        </w:rPr>
        <w:t xml:space="preserve">BEER </w:t>
      </w:r>
      <w:r w:rsidR="005875FE">
        <w:rPr>
          <w:rFonts w:ascii="Constantia" w:hAnsi="Constantia"/>
          <w:b/>
          <w:bCs/>
          <w:sz w:val="24"/>
          <w:szCs w:val="24"/>
        </w:rPr>
        <w:t xml:space="preserve"> </w:t>
      </w:r>
      <w:r w:rsidR="003626EE" w:rsidRPr="006B6A27">
        <w:rPr>
          <w:rFonts w:ascii="Constantia" w:hAnsi="Constantia"/>
          <w:b/>
          <w:bCs/>
          <w:sz w:val="24"/>
          <w:szCs w:val="24"/>
        </w:rPr>
        <w:t xml:space="preserve">BOTTLES </w:t>
      </w:r>
      <w:r w:rsidR="002516DF" w:rsidRPr="006B6A27">
        <w:rPr>
          <w:rFonts w:ascii="Constantia" w:hAnsi="Constantia"/>
          <w:b/>
          <w:bCs/>
          <w:sz w:val="24"/>
          <w:szCs w:val="24"/>
        </w:rPr>
        <w:t>330ml</w:t>
      </w:r>
      <w:r w:rsidR="00891439">
        <w:rPr>
          <w:rFonts w:ascii="Constantia" w:hAnsi="Constantia"/>
          <w:b/>
          <w:bCs/>
          <w:sz w:val="24"/>
          <w:szCs w:val="24"/>
        </w:rPr>
        <w:t xml:space="preserve"> </w:t>
      </w:r>
    </w:p>
    <w:p w14:paraId="176A1FCE" w14:textId="043F55E7" w:rsidR="007952AC" w:rsidRPr="009A2794" w:rsidRDefault="007952AC" w:rsidP="007952AC">
      <w:pPr>
        <w:pStyle w:val="NoSpacing"/>
        <w:rPr>
          <w:rFonts w:ascii="Constantia" w:hAnsi="Constantia"/>
          <w:sz w:val="18"/>
          <w:szCs w:val="18"/>
        </w:rPr>
      </w:pPr>
      <w:r w:rsidRPr="009A2794">
        <w:rPr>
          <w:rFonts w:ascii="Constantia" w:hAnsi="Constantia"/>
          <w:sz w:val="18"/>
          <w:szCs w:val="18"/>
        </w:rPr>
        <w:t>Stella Artois</w:t>
      </w:r>
      <w:r w:rsidRPr="009A2794">
        <w:rPr>
          <w:rFonts w:ascii="Constantia" w:hAnsi="Constantia"/>
          <w:sz w:val="18"/>
          <w:szCs w:val="18"/>
        </w:rPr>
        <w:tab/>
      </w:r>
      <w:r w:rsidR="00A94454">
        <w:rPr>
          <w:rFonts w:ascii="Constantia" w:hAnsi="Constantia"/>
          <w:sz w:val="18"/>
          <w:szCs w:val="18"/>
        </w:rPr>
        <w:t>£4.25</w:t>
      </w:r>
      <w:r w:rsidRPr="009A2794">
        <w:rPr>
          <w:rFonts w:ascii="Constantia" w:hAnsi="Constantia"/>
          <w:sz w:val="18"/>
          <w:szCs w:val="18"/>
        </w:rPr>
        <w:tab/>
      </w:r>
      <w:r w:rsidRPr="009A2794">
        <w:rPr>
          <w:rFonts w:ascii="Constantia" w:hAnsi="Constantia"/>
          <w:sz w:val="18"/>
          <w:szCs w:val="18"/>
        </w:rPr>
        <w:tab/>
      </w:r>
    </w:p>
    <w:p w14:paraId="7A50A17C" w14:textId="02B1FB1B" w:rsidR="007952AC" w:rsidRDefault="007952AC" w:rsidP="007952AC">
      <w:pPr>
        <w:pStyle w:val="NoSpacing"/>
        <w:rPr>
          <w:rFonts w:ascii="Constantia" w:hAnsi="Constantia"/>
          <w:sz w:val="18"/>
          <w:szCs w:val="18"/>
        </w:rPr>
      </w:pPr>
      <w:r w:rsidRPr="009A2794">
        <w:rPr>
          <w:rFonts w:ascii="Constantia" w:hAnsi="Constantia"/>
          <w:sz w:val="18"/>
          <w:szCs w:val="18"/>
        </w:rPr>
        <w:t>San Miguel</w:t>
      </w:r>
      <w:r w:rsidRPr="009A2794">
        <w:rPr>
          <w:rFonts w:ascii="Constantia" w:hAnsi="Constantia"/>
          <w:sz w:val="18"/>
          <w:szCs w:val="18"/>
        </w:rPr>
        <w:tab/>
      </w:r>
      <w:r w:rsidR="00A94454">
        <w:rPr>
          <w:rFonts w:ascii="Constantia" w:hAnsi="Constantia"/>
          <w:sz w:val="18"/>
          <w:szCs w:val="18"/>
        </w:rPr>
        <w:t>£4.25</w:t>
      </w:r>
    </w:p>
    <w:p w14:paraId="5D52CE7E" w14:textId="35FA439B" w:rsidR="007952AC" w:rsidRPr="009A2794" w:rsidRDefault="007952AC" w:rsidP="007952AC">
      <w:pPr>
        <w:pStyle w:val="NoSpacing"/>
        <w:rPr>
          <w:rFonts w:ascii="Constantia" w:hAnsi="Constantia"/>
          <w:sz w:val="18"/>
          <w:szCs w:val="18"/>
        </w:rPr>
      </w:pPr>
      <w:proofErr w:type="spellStart"/>
      <w:r>
        <w:rPr>
          <w:rFonts w:ascii="Constantia" w:hAnsi="Constantia"/>
          <w:sz w:val="18"/>
          <w:szCs w:val="18"/>
        </w:rPr>
        <w:t>Kroneberg</w:t>
      </w:r>
      <w:proofErr w:type="spellEnd"/>
      <w:r>
        <w:rPr>
          <w:rFonts w:ascii="Constantia" w:hAnsi="Constantia"/>
          <w:sz w:val="18"/>
          <w:szCs w:val="18"/>
        </w:rPr>
        <w:t xml:space="preserve"> 2</w:t>
      </w:r>
      <w:r w:rsidR="00891439">
        <w:rPr>
          <w:rFonts w:ascii="Constantia" w:hAnsi="Constantia"/>
          <w:sz w:val="18"/>
          <w:szCs w:val="18"/>
        </w:rPr>
        <w:t xml:space="preserve">75ml </w:t>
      </w:r>
      <w:r w:rsidRPr="009A2794">
        <w:rPr>
          <w:rFonts w:ascii="Constantia" w:hAnsi="Constantia"/>
          <w:sz w:val="18"/>
          <w:szCs w:val="18"/>
        </w:rPr>
        <w:tab/>
      </w:r>
      <w:r w:rsidR="00A94454">
        <w:rPr>
          <w:rFonts w:ascii="Constantia" w:hAnsi="Constantia"/>
          <w:sz w:val="18"/>
          <w:szCs w:val="18"/>
        </w:rPr>
        <w:t>£3</w:t>
      </w:r>
      <w:r w:rsidRPr="009A2794">
        <w:rPr>
          <w:rFonts w:ascii="Constantia" w:hAnsi="Constantia"/>
          <w:sz w:val="18"/>
          <w:szCs w:val="18"/>
        </w:rPr>
        <w:tab/>
      </w:r>
    </w:p>
    <w:p w14:paraId="4CC89B81" w14:textId="5D004F4E" w:rsidR="007952AC" w:rsidRPr="009A2794" w:rsidRDefault="007952AC" w:rsidP="007952AC">
      <w:pPr>
        <w:pStyle w:val="NoSpacing"/>
        <w:rPr>
          <w:rFonts w:ascii="Constantia" w:hAnsi="Constantia"/>
          <w:sz w:val="18"/>
          <w:szCs w:val="18"/>
        </w:rPr>
      </w:pPr>
      <w:r>
        <w:rPr>
          <w:rFonts w:ascii="Constantia" w:hAnsi="Constantia"/>
          <w:sz w:val="18"/>
          <w:szCs w:val="18"/>
        </w:rPr>
        <w:t>Peroni</w:t>
      </w:r>
      <w:r w:rsidRPr="009A2794">
        <w:rPr>
          <w:rFonts w:ascii="Constantia" w:hAnsi="Constantia"/>
          <w:sz w:val="18"/>
          <w:szCs w:val="18"/>
        </w:rPr>
        <w:tab/>
      </w:r>
      <w:r w:rsidRPr="009A2794">
        <w:rPr>
          <w:rFonts w:ascii="Constantia" w:hAnsi="Constantia"/>
          <w:sz w:val="18"/>
          <w:szCs w:val="18"/>
        </w:rPr>
        <w:tab/>
      </w:r>
      <w:r w:rsidR="00A94454">
        <w:rPr>
          <w:rFonts w:ascii="Constantia" w:hAnsi="Constantia"/>
          <w:sz w:val="18"/>
          <w:szCs w:val="18"/>
        </w:rPr>
        <w:t>£4.25</w:t>
      </w:r>
    </w:p>
    <w:p w14:paraId="470274A3" w14:textId="6DDE28EE" w:rsidR="007952AC" w:rsidRPr="009A2794" w:rsidRDefault="007952AC" w:rsidP="007952AC">
      <w:pPr>
        <w:pStyle w:val="NoSpacing"/>
        <w:rPr>
          <w:rFonts w:ascii="Constantia" w:hAnsi="Constantia"/>
          <w:sz w:val="18"/>
          <w:szCs w:val="18"/>
        </w:rPr>
      </w:pPr>
      <w:proofErr w:type="spellStart"/>
      <w:r w:rsidRPr="009A2794">
        <w:rPr>
          <w:rFonts w:ascii="Constantia" w:hAnsi="Constantia"/>
          <w:sz w:val="18"/>
          <w:szCs w:val="18"/>
        </w:rPr>
        <w:t>Brewdog</w:t>
      </w:r>
      <w:proofErr w:type="spellEnd"/>
      <w:r w:rsidRPr="009A2794">
        <w:rPr>
          <w:rFonts w:ascii="Constantia" w:hAnsi="Constantia"/>
          <w:sz w:val="18"/>
          <w:szCs w:val="18"/>
        </w:rPr>
        <w:t xml:space="preserve"> Punk IPA</w:t>
      </w:r>
      <w:r w:rsidR="00A94454">
        <w:rPr>
          <w:rFonts w:ascii="Constantia" w:hAnsi="Constantia"/>
          <w:sz w:val="18"/>
          <w:szCs w:val="18"/>
        </w:rPr>
        <w:t xml:space="preserve">  </w:t>
      </w:r>
      <w:r w:rsidR="00A94454">
        <w:rPr>
          <w:rFonts w:ascii="Constantia" w:hAnsi="Constantia"/>
          <w:sz w:val="18"/>
          <w:szCs w:val="18"/>
        </w:rPr>
        <w:t>£4.25</w:t>
      </w:r>
      <w:r w:rsidRPr="009A2794">
        <w:rPr>
          <w:rFonts w:ascii="Constantia" w:hAnsi="Constantia"/>
          <w:sz w:val="18"/>
          <w:szCs w:val="18"/>
        </w:rPr>
        <w:tab/>
      </w:r>
      <w:r w:rsidRPr="009A2794">
        <w:rPr>
          <w:rFonts w:ascii="Constantia" w:hAnsi="Constantia"/>
          <w:sz w:val="18"/>
          <w:szCs w:val="18"/>
        </w:rPr>
        <w:tab/>
      </w:r>
    </w:p>
    <w:p w14:paraId="444163B6" w14:textId="7ED51583" w:rsidR="007952AC" w:rsidRDefault="007952AC" w:rsidP="007952AC">
      <w:pPr>
        <w:pStyle w:val="NoSpacing"/>
        <w:rPr>
          <w:rFonts w:ascii="Constantia" w:hAnsi="Constantia"/>
          <w:sz w:val="18"/>
          <w:szCs w:val="18"/>
        </w:rPr>
      </w:pPr>
      <w:r w:rsidRPr="009A2794">
        <w:rPr>
          <w:rFonts w:ascii="Constantia" w:hAnsi="Constantia"/>
          <w:sz w:val="18"/>
          <w:szCs w:val="18"/>
        </w:rPr>
        <w:t>Whitstable IPA organic ale</w:t>
      </w:r>
      <w:r w:rsidRPr="009A2794">
        <w:rPr>
          <w:rFonts w:ascii="Constantia" w:hAnsi="Constantia"/>
          <w:sz w:val="18"/>
          <w:szCs w:val="18"/>
        </w:rPr>
        <w:tab/>
      </w:r>
      <w:r w:rsidR="00A94454">
        <w:rPr>
          <w:rFonts w:ascii="Constantia" w:hAnsi="Constantia"/>
          <w:sz w:val="18"/>
          <w:szCs w:val="18"/>
        </w:rPr>
        <w:t>£4.25</w:t>
      </w:r>
    </w:p>
    <w:p w14:paraId="1B9B166F" w14:textId="73A3DDB2" w:rsidR="007952AC" w:rsidRDefault="007952AC" w:rsidP="007952AC">
      <w:pPr>
        <w:pStyle w:val="NoSpacing"/>
        <w:rPr>
          <w:rFonts w:ascii="Constantia" w:hAnsi="Constantia"/>
          <w:sz w:val="18"/>
          <w:szCs w:val="18"/>
        </w:rPr>
      </w:pPr>
      <w:r>
        <w:rPr>
          <w:rFonts w:ascii="Constantia" w:hAnsi="Constantia"/>
          <w:sz w:val="18"/>
          <w:szCs w:val="18"/>
        </w:rPr>
        <w:t xml:space="preserve">Shipyard </w:t>
      </w:r>
      <w:r w:rsidR="00A94454">
        <w:rPr>
          <w:rFonts w:ascii="Constantia" w:hAnsi="Constantia"/>
          <w:sz w:val="18"/>
          <w:szCs w:val="18"/>
        </w:rPr>
        <w:tab/>
      </w:r>
      <w:r w:rsidR="00A94454">
        <w:rPr>
          <w:rFonts w:ascii="Constantia" w:hAnsi="Constantia"/>
          <w:sz w:val="18"/>
          <w:szCs w:val="18"/>
        </w:rPr>
        <w:tab/>
      </w:r>
      <w:r w:rsidR="00A94454">
        <w:rPr>
          <w:rFonts w:ascii="Constantia" w:hAnsi="Constantia"/>
          <w:sz w:val="18"/>
          <w:szCs w:val="18"/>
        </w:rPr>
        <w:t>£4.25</w:t>
      </w:r>
    </w:p>
    <w:p w14:paraId="27B86795" w14:textId="00A708CD" w:rsidR="007952AC" w:rsidRDefault="007952AC" w:rsidP="007952AC">
      <w:pPr>
        <w:pStyle w:val="NoSpacing"/>
        <w:rPr>
          <w:rFonts w:ascii="Constantia" w:hAnsi="Constantia"/>
          <w:sz w:val="18"/>
          <w:szCs w:val="18"/>
        </w:rPr>
      </w:pPr>
      <w:r>
        <w:rPr>
          <w:rFonts w:ascii="Constantia" w:hAnsi="Constantia"/>
          <w:sz w:val="18"/>
          <w:szCs w:val="18"/>
        </w:rPr>
        <w:t>Timothy Taylor landlord</w:t>
      </w:r>
      <w:r w:rsidR="00A94454">
        <w:rPr>
          <w:rFonts w:ascii="Constantia" w:hAnsi="Constantia"/>
          <w:sz w:val="18"/>
          <w:szCs w:val="18"/>
        </w:rPr>
        <w:tab/>
      </w:r>
      <w:r w:rsidR="00A94454">
        <w:rPr>
          <w:rFonts w:ascii="Constantia" w:hAnsi="Constantia"/>
          <w:sz w:val="18"/>
          <w:szCs w:val="18"/>
        </w:rPr>
        <w:t>£4.25</w:t>
      </w:r>
    </w:p>
    <w:p w14:paraId="686A8F00" w14:textId="4F42FA81" w:rsidR="007952AC" w:rsidRDefault="007952AC" w:rsidP="007952AC">
      <w:pPr>
        <w:pStyle w:val="NoSpacing"/>
        <w:rPr>
          <w:rFonts w:ascii="Constantia" w:hAnsi="Constantia"/>
          <w:sz w:val="18"/>
          <w:szCs w:val="18"/>
        </w:rPr>
      </w:pPr>
      <w:proofErr w:type="spellStart"/>
      <w:r>
        <w:rPr>
          <w:rFonts w:ascii="Constantia" w:hAnsi="Constantia"/>
          <w:sz w:val="18"/>
          <w:szCs w:val="18"/>
        </w:rPr>
        <w:t>Adnams</w:t>
      </w:r>
      <w:proofErr w:type="spellEnd"/>
      <w:r>
        <w:rPr>
          <w:rFonts w:ascii="Constantia" w:hAnsi="Constantia"/>
          <w:sz w:val="18"/>
          <w:szCs w:val="18"/>
        </w:rPr>
        <w:t xml:space="preserve"> ghost ship</w:t>
      </w:r>
      <w:r w:rsidR="00A94454">
        <w:rPr>
          <w:rFonts w:ascii="Constantia" w:hAnsi="Constantia"/>
          <w:sz w:val="18"/>
          <w:szCs w:val="18"/>
        </w:rPr>
        <w:tab/>
      </w:r>
      <w:r w:rsidR="00A94454">
        <w:rPr>
          <w:rFonts w:ascii="Constantia" w:hAnsi="Constantia"/>
          <w:sz w:val="18"/>
          <w:szCs w:val="18"/>
        </w:rPr>
        <w:t>£4.25</w:t>
      </w:r>
    </w:p>
    <w:p w14:paraId="5790FA42" w14:textId="15B8A8CA" w:rsidR="00712E2E" w:rsidRDefault="00712E2E" w:rsidP="007952AC">
      <w:pPr>
        <w:pStyle w:val="NoSpacing"/>
        <w:rPr>
          <w:rFonts w:ascii="Constantia" w:hAnsi="Constantia"/>
          <w:sz w:val="18"/>
          <w:szCs w:val="18"/>
        </w:rPr>
      </w:pPr>
      <w:proofErr w:type="spellStart"/>
      <w:r>
        <w:rPr>
          <w:rFonts w:ascii="Constantia" w:hAnsi="Constantia"/>
          <w:sz w:val="18"/>
          <w:szCs w:val="18"/>
        </w:rPr>
        <w:t>Heinekin</w:t>
      </w:r>
      <w:proofErr w:type="spellEnd"/>
      <w:r>
        <w:rPr>
          <w:rFonts w:ascii="Constantia" w:hAnsi="Constantia"/>
          <w:sz w:val="18"/>
          <w:szCs w:val="18"/>
        </w:rPr>
        <w:t xml:space="preserve"> 0.0 alcohol free</w:t>
      </w:r>
      <w:r>
        <w:rPr>
          <w:rFonts w:ascii="Constantia" w:hAnsi="Constantia"/>
          <w:sz w:val="18"/>
          <w:szCs w:val="18"/>
        </w:rPr>
        <w:tab/>
        <w:t>£2.85</w:t>
      </w:r>
    </w:p>
    <w:p w14:paraId="5AFCE4F7" w14:textId="77777777" w:rsidR="007952AC" w:rsidRDefault="007952AC" w:rsidP="007952AC">
      <w:pPr>
        <w:pStyle w:val="NoSpacing"/>
        <w:rPr>
          <w:rFonts w:ascii="Constantia" w:hAnsi="Constantia"/>
          <w:sz w:val="18"/>
          <w:szCs w:val="18"/>
        </w:rPr>
      </w:pPr>
      <w:r>
        <w:rPr>
          <w:rFonts w:ascii="Constantia" w:hAnsi="Constantia"/>
          <w:sz w:val="18"/>
          <w:szCs w:val="18"/>
        </w:rPr>
        <w:tab/>
      </w:r>
    </w:p>
    <w:p w14:paraId="44A246C6" w14:textId="609ED1A5" w:rsidR="003626EE" w:rsidRPr="00F17976" w:rsidRDefault="00AD4A14" w:rsidP="003626EE">
      <w:pPr>
        <w:rPr>
          <w:rFonts w:ascii="Constantia" w:hAnsi="Constantia"/>
          <w:b/>
          <w:bCs/>
          <w:sz w:val="24"/>
          <w:szCs w:val="24"/>
        </w:rPr>
      </w:pPr>
      <w:r>
        <w:rPr>
          <w:rFonts w:ascii="Constantia" w:hAnsi="Constantia"/>
          <w:b/>
          <w:bCs/>
          <w:sz w:val="24"/>
          <w:szCs w:val="24"/>
        </w:rPr>
        <w:t xml:space="preserve"> </w:t>
      </w:r>
      <w:r w:rsidR="003626EE" w:rsidRPr="00F17976">
        <w:rPr>
          <w:rFonts w:ascii="Constantia" w:hAnsi="Constantia"/>
          <w:b/>
          <w:bCs/>
          <w:sz w:val="24"/>
          <w:szCs w:val="24"/>
        </w:rPr>
        <w:t>SPIRITS</w:t>
      </w:r>
      <w:r w:rsidR="006B6A27" w:rsidRPr="00F17976">
        <w:rPr>
          <w:rFonts w:ascii="Constantia" w:hAnsi="Constantia"/>
          <w:b/>
          <w:bCs/>
          <w:sz w:val="24"/>
          <w:szCs w:val="24"/>
        </w:rPr>
        <w:t xml:space="preserve"> 25ml</w:t>
      </w:r>
    </w:p>
    <w:p w14:paraId="2082054E"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Smirnoff vodka  £3.95</w:t>
      </w:r>
    </w:p>
    <w:p w14:paraId="37123FFA"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Gordons gin  £3.95</w:t>
      </w:r>
    </w:p>
    <w:p w14:paraId="522D2DF7"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Gordons pink gin £3.95</w:t>
      </w:r>
    </w:p>
    <w:p w14:paraId="7B1E820B" w14:textId="0D3C4D22" w:rsidR="00A30704" w:rsidRDefault="00A30704" w:rsidP="003626EE">
      <w:pPr>
        <w:pStyle w:val="NoSpacing"/>
        <w:rPr>
          <w:rFonts w:ascii="Constantia" w:hAnsi="Constantia"/>
          <w:sz w:val="18"/>
          <w:szCs w:val="18"/>
        </w:rPr>
      </w:pPr>
      <w:r>
        <w:rPr>
          <w:rFonts w:ascii="Constantia" w:hAnsi="Constantia"/>
          <w:sz w:val="18"/>
          <w:szCs w:val="18"/>
        </w:rPr>
        <w:t>Gordons Sicilian gin £3.95</w:t>
      </w:r>
    </w:p>
    <w:p w14:paraId="5D67D370" w14:textId="5A0EB27D" w:rsidR="00F4225D" w:rsidRDefault="00F4225D" w:rsidP="003626EE">
      <w:pPr>
        <w:pStyle w:val="NoSpacing"/>
        <w:rPr>
          <w:rFonts w:ascii="Constantia" w:hAnsi="Constantia"/>
          <w:sz w:val="18"/>
          <w:szCs w:val="18"/>
        </w:rPr>
      </w:pPr>
      <w:r>
        <w:rPr>
          <w:rFonts w:ascii="Constantia" w:hAnsi="Constantia"/>
          <w:sz w:val="18"/>
          <w:szCs w:val="18"/>
        </w:rPr>
        <w:t>Gordons Mediterranean orange gin £3.95</w:t>
      </w:r>
    </w:p>
    <w:p w14:paraId="2A4935E6" w14:textId="103D83F6" w:rsidR="003626EE" w:rsidRPr="00A30704" w:rsidRDefault="007C23BD" w:rsidP="003626EE">
      <w:pPr>
        <w:pStyle w:val="NoSpacing"/>
        <w:rPr>
          <w:rFonts w:ascii="Constantia" w:hAnsi="Constantia"/>
          <w:sz w:val="18"/>
          <w:szCs w:val="18"/>
        </w:rPr>
      </w:pPr>
      <w:r>
        <w:rPr>
          <w:rFonts w:ascii="Constantia" w:hAnsi="Constantia"/>
          <w:sz w:val="18"/>
          <w:szCs w:val="18"/>
        </w:rPr>
        <w:t>Tanqueray</w:t>
      </w:r>
      <w:r w:rsidR="00A30704">
        <w:rPr>
          <w:rFonts w:ascii="Constantia" w:hAnsi="Constantia"/>
          <w:sz w:val="18"/>
          <w:szCs w:val="18"/>
        </w:rPr>
        <w:t xml:space="preserve"> gin</w:t>
      </w:r>
      <w:r w:rsidR="003626EE" w:rsidRPr="00A30704">
        <w:rPr>
          <w:rFonts w:ascii="Constantia" w:hAnsi="Constantia"/>
          <w:sz w:val="18"/>
          <w:szCs w:val="18"/>
        </w:rPr>
        <w:t>£4.95</w:t>
      </w:r>
    </w:p>
    <w:p w14:paraId="55A571E0"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Cointreau  £3.95</w:t>
      </w:r>
    </w:p>
    <w:p w14:paraId="10E48AA1" w14:textId="6478C9CC" w:rsidR="003626EE" w:rsidRPr="00A30704" w:rsidRDefault="003626EE" w:rsidP="003626EE">
      <w:pPr>
        <w:pStyle w:val="NoSpacing"/>
        <w:rPr>
          <w:rFonts w:ascii="Constantia" w:hAnsi="Constantia"/>
          <w:sz w:val="18"/>
          <w:szCs w:val="18"/>
        </w:rPr>
      </w:pPr>
      <w:r w:rsidRPr="00A30704">
        <w:rPr>
          <w:rFonts w:ascii="Constantia" w:hAnsi="Constantia"/>
          <w:sz w:val="18"/>
          <w:szCs w:val="18"/>
        </w:rPr>
        <w:t>Southern Comfort  £3.95</w:t>
      </w:r>
    </w:p>
    <w:p w14:paraId="64DA5802"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Jameson</w:t>
      </w:r>
      <w:r w:rsidRPr="00A30704">
        <w:rPr>
          <w:rFonts w:ascii="Constantia" w:hAnsi="Constantia"/>
          <w:sz w:val="18"/>
          <w:szCs w:val="18"/>
        </w:rPr>
        <w:tab/>
        <w:t>£4.95</w:t>
      </w:r>
    </w:p>
    <w:p w14:paraId="276F3B1D"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 xml:space="preserve">Jura </w:t>
      </w:r>
      <w:r w:rsidRPr="00A30704">
        <w:rPr>
          <w:rFonts w:ascii="Constantia" w:hAnsi="Constantia"/>
          <w:sz w:val="18"/>
          <w:szCs w:val="18"/>
        </w:rPr>
        <w:tab/>
      </w:r>
      <w:r w:rsidRPr="00A30704">
        <w:rPr>
          <w:rFonts w:ascii="Constantia" w:hAnsi="Constantia"/>
          <w:sz w:val="18"/>
          <w:szCs w:val="18"/>
        </w:rPr>
        <w:tab/>
        <w:t>£5.95</w:t>
      </w:r>
    </w:p>
    <w:p w14:paraId="713BA112" w14:textId="7A750604" w:rsidR="003626EE" w:rsidRDefault="003626EE" w:rsidP="003626EE">
      <w:pPr>
        <w:pStyle w:val="NoSpacing"/>
        <w:rPr>
          <w:rFonts w:ascii="Constantia" w:hAnsi="Constantia"/>
          <w:sz w:val="18"/>
          <w:szCs w:val="18"/>
        </w:rPr>
      </w:pPr>
      <w:r w:rsidRPr="00A30704">
        <w:rPr>
          <w:rFonts w:ascii="Constantia" w:hAnsi="Constantia"/>
          <w:sz w:val="18"/>
          <w:szCs w:val="18"/>
        </w:rPr>
        <w:t xml:space="preserve">Spiced rum </w:t>
      </w:r>
      <w:r w:rsidRPr="00A30704">
        <w:rPr>
          <w:rFonts w:ascii="Constantia" w:hAnsi="Constantia"/>
          <w:sz w:val="18"/>
          <w:szCs w:val="18"/>
        </w:rPr>
        <w:tab/>
        <w:t>£3.95</w:t>
      </w:r>
    </w:p>
    <w:p w14:paraId="7674B824" w14:textId="0692A78A" w:rsidR="00BA234B" w:rsidRPr="00A30704" w:rsidRDefault="00BA234B" w:rsidP="003626EE">
      <w:pPr>
        <w:pStyle w:val="NoSpacing"/>
        <w:rPr>
          <w:rFonts w:ascii="Constantia" w:hAnsi="Constantia"/>
          <w:sz w:val="18"/>
          <w:szCs w:val="18"/>
        </w:rPr>
      </w:pPr>
      <w:r>
        <w:rPr>
          <w:rFonts w:ascii="Constantia" w:hAnsi="Constantia"/>
          <w:sz w:val="18"/>
          <w:szCs w:val="18"/>
        </w:rPr>
        <w:t>Bacardi</w:t>
      </w:r>
      <w:r>
        <w:rPr>
          <w:rFonts w:ascii="Constantia" w:hAnsi="Constantia"/>
          <w:sz w:val="18"/>
          <w:szCs w:val="18"/>
        </w:rPr>
        <w:tab/>
      </w:r>
      <w:r>
        <w:rPr>
          <w:rFonts w:ascii="Constantia" w:hAnsi="Constantia"/>
          <w:sz w:val="18"/>
          <w:szCs w:val="18"/>
        </w:rPr>
        <w:tab/>
        <w:t>£3.95</w:t>
      </w:r>
    </w:p>
    <w:p w14:paraId="515079D6"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Courvoisier</w:t>
      </w:r>
      <w:r w:rsidRPr="00A30704">
        <w:rPr>
          <w:rFonts w:ascii="Constantia" w:hAnsi="Constantia"/>
          <w:sz w:val="18"/>
          <w:szCs w:val="18"/>
        </w:rPr>
        <w:tab/>
        <w:t xml:space="preserve">  £5.95</w:t>
      </w:r>
    </w:p>
    <w:p w14:paraId="175EE169" w14:textId="18594557" w:rsidR="003626EE" w:rsidRPr="00A30704" w:rsidRDefault="003626EE" w:rsidP="003626EE">
      <w:pPr>
        <w:pStyle w:val="NoSpacing"/>
        <w:rPr>
          <w:rFonts w:ascii="Constantia" w:hAnsi="Constantia"/>
          <w:sz w:val="18"/>
          <w:szCs w:val="18"/>
        </w:rPr>
      </w:pPr>
      <w:r w:rsidRPr="00A30704">
        <w:rPr>
          <w:rFonts w:ascii="Constantia" w:hAnsi="Constantia"/>
          <w:sz w:val="18"/>
          <w:szCs w:val="18"/>
        </w:rPr>
        <w:t xml:space="preserve">Baileys </w:t>
      </w:r>
      <w:r w:rsidR="006B6A27" w:rsidRPr="00A30704">
        <w:rPr>
          <w:rFonts w:ascii="Constantia" w:hAnsi="Constantia"/>
          <w:sz w:val="18"/>
          <w:szCs w:val="18"/>
        </w:rPr>
        <w:t>50ml</w:t>
      </w:r>
      <w:r w:rsidRPr="00A30704">
        <w:rPr>
          <w:rFonts w:ascii="Constantia" w:hAnsi="Constantia"/>
          <w:sz w:val="18"/>
          <w:szCs w:val="18"/>
        </w:rPr>
        <w:tab/>
        <w:t xml:space="preserve">   £3.95</w:t>
      </w:r>
      <w:r w:rsidR="006B6A27" w:rsidRPr="00A30704">
        <w:rPr>
          <w:rFonts w:ascii="Constantia" w:hAnsi="Constantia"/>
          <w:sz w:val="18"/>
          <w:szCs w:val="18"/>
        </w:rPr>
        <w:t xml:space="preserve"> </w:t>
      </w:r>
    </w:p>
    <w:p w14:paraId="5416D46F" w14:textId="65DF40D2" w:rsidR="006B6A27" w:rsidRPr="00A30704" w:rsidRDefault="006B6A27" w:rsidP="003626EE">
      <w:pPr>
        <w:pStyle w:val="NoSpacing"/>
        <w:rPr>
          <w:rFonts w:ascii="Constantia" w:hAnsi="Constantia"/>
          <w:sz w:val="18"/>
          <w:szCs w:val="18"/>
        </w:rPr>
      </w:pPr>
      <w:r w:rsidRPr="00A30704">
        <w:rPr>
          <w:rFonts w:ascii="Constantia" w:hAnsi="Constantia"/>
          <w:sz w:val="18"/>
          <w:szCs w:val="18"/>
        </w:rPr>
        <w:t>Hennessey</w:t>
      </w:r>
      <w:r w:rsidRPr="00A30704">
        <w:rPr>
          <w:rFonts w:ascii="Constantia" w:hAnsi="Constantia"/>
          <w:sz w:val="18"/>
          <w:szCs w:val="18"/>
        </w:rPr>
        <w:tab/>
        <w:t xml:space="preserve"> £5.75 </w:t>
      </w:r>
      <w:proofErr w:type="spellStart"/>
      <w:r w:rsidRPr="00A30704">
        <w:rPr>
          <w:rFonts w:ascii="Constantia" w:hAnsi="Constantia"/>
          <w:sz w:val="18"/>
          <w:szCs w:val="18"/>
        </w:rPr>
        <w:t>sml</w:t>
      </w:r>
      <w:proofErr w:type="spellEnd"/>
      <w:r w:rsidRPr="00A30704">
        <w:rPr>
          <w:rFonts w:ascii="Constantia" w:hAnsi="Constantia"/>
          <w:sz w:val="18"/>
          <w:szCs w:val="18"/>
        </w:rPr>
        <w:t>, £10.50 large</w:t>
      </w:r>
    </w:p>
    <w:p w14:paraId="2DFA2461" w14:textId="77777777" w:rsidR="00A77EEA" w:rsidRPr="00A30704" w:rsidRDefault="00A77EEA" w:rsidP="003626EE">
      <w:pPr>
        <w:rPr>
          <w:rFonts w:ascii="Constantia" w:hAnsi="Constantia"/>
          <w:b/>
          <w:bCs/>
          <w:sz w:val="6"/>
          <w:szCs w:val="6"/>
        </w:rPr>
      </w:pPr>
    </w:p>
    <w:p w14:paraId="70526FA8" w14:textId="77777777" w:rsidR="003626EE" w:rsidRPr="00A30704" w:rsidRDefault="003626EE" w:rsidP="003626EE">
      <w:pPr>
        <w:rPr>
          <w:rFonts w:ascii="Constantia" w:hAnsi="Constantia"/>
          <w:b/>
          <w:bCs/>
          <w:sz w:val="24"/>
          <w:szCs w:val="24"/>
        </w:rPr>
      </w:pPr>
      <w:r w:rsidRPr="00A30704">
        <w:rPr>
          <w:rFonts w:ascii="Constantia" w:hAnsi="Constantia"/>
          <w:b/>
          <w:bCs/>
          <w:sz w:val="24"/>
          <w:szCs w:val="24"/>
        </w:rPr>
        <w:t>SOFTS</w:t>
      </w:r>
    </w:p>
    <w:p w14:paraId="259278BE" w14:textId="77777777" w:rsidR="003626EE" w:rsidRPr="00A30704" w:rsidRDefault="003626EE" w:rsidP="003626EE">
      <w:pPr>
        <w:pStyle w:val="NoSpacing"/>
        <w:rPr>
          <w:rFonts w:ascii="Constantia" w:hAnsi="Constantia"/>
          <w:sz w:val="18"/>
          <w:szCs w:val="18"/>
        </w:rPr>
      </w:pPr>
      <w:r w:rsidRPr="00A30704">
        <w:rPr>
          <w:rFonts w:ascii="Constantia" w:hAnsi="Constantia"/>
          <w:sz w:val="18"/>
          <w:szCs w:val="18"/>
        </w:rPr>
        <w:t>Coke 250ml</w:t>
      </w:r>
      <w:r w:rsidRPr="00A30704">
        <w:rPr>
          <w:rFonts w:ascii="Constantia" w:hAnsi="Constantia"/>
          <w:sz w:val="18"/>
          <w:szCs w:val="18"/>
        </w:rPr>
        <w:tab/>
        <w:t xml:space="preserve">   £2.50</w:t>
      </w:r>
    </w:p>
    <w:p w14:paraId="7F2EDC79" w14:textId="592A1A96" w:rsidR="002516DF" w:rsidRPr="00A30704" w:rsidRDefault="002516DF" w:rsidP="002516DF">
      <w:pPr>
        <w:pStyle w:val="NoSpacing"/>
        <w:rPr>
          <w:rFonts w:ascii="Constantia" w:hAnsi="Constantia"/>
          <w:sz w:val="18"/>
          <w:szCs w:val="18"/>
        </w:rPr>
      </w:pPr>
      <w:r w:rsidRPr="00A30704">
        <w:rPr>
          <w:rFonts w:ascii="Constantia" w:hAnsi="Constantia"/>
          <w:sz w:val="18"/>
          <w:szCs w:val="18"/>
        </w:rPr>
        <w:t xml:space="preserve">Diet Coke 250ml </w:t>
      </w:r>
      <w:r w:rsidR="00DD1A44">
        <w:rPr>
          <w:rFonts w:ascii="Constantia" w:hAnsi="Constantia"/>
          <w:sz w:val="18"/>
          <w:szCs w:val="18"/>
        </w:rPr>
        <w:tab/>
      </w:r>
      <w:r w:rsidRPr="00A30704">
        <w:rPr>
          <w:rFonts w:ascii="Constantia" w:hAnsi="Constantia"/>
          <w:sz w:val="18"/>
          <w:szCs w:val="18"/>
        </w:rPr>
        <w:t xml:space="preserve">  </w:t>
      </w:r>
      <w:r w:rsidR="00DD1A44">
        <w:rPr>
          <w:rFonts w:ascii="Constantia" w:hAnsi="Constantia"/>
          <w:sz w:val="18"/>
          <w:szCs w:val="18"/>
        </w:rPr>
        <w:t xml:space="preserve"> </w:t>
      </w:r>
      <w:r w:rsidRPr="00A30704">
        <w:rPr>
          <w:rFonts w:ascii="Constantia" w:hAnsi="Constantia"/>
          <w:sz w:val="18"/>
          <w:szCs w:val="18"/>
        </w:rPr>
        <w:t>£2.50</w:t>
      </w:r>
    </w:p>
    <w:p w14:paraId="43CD0ACA" w14:textId="24F4A9FD" w:rsidR="002516DF" w:rsidRPr="00A30704" w:rsidRDefault="002516DF" w:rsidP="002516DF">
      <w:pPr>
        <w:pStyle w:val="NoSpacing"/>
        <w:rPr>
          <w:rFonts w:ascii="Constantia" w:hAnsi="Constantia"/>
          <w:sz w:val="18"/>
          <w:szCs w:val="18"/>
        </w:rPr>
      </w:pPr>
      <w:r w:rsidRPr="00A30704">
        <w:rPr>
          <w:rFonts w:ascii="Constantia" w:hAnsi="Constantia"/>
          <w:sz w:val="18"/>
          <w:szCs w:val="18"/>
        </w:rPr>
        <w:t xml:space="preserve">Lemonade 250ml  </w:t>
      </w:r>
      <w:r w:rsidR="00DD1A44">
        <w:rPr>
          <w:rFonts w:ascii="Constantia" w:hAnsi="Constantia"/>
          <w:sz w:val="18"/>
          <w:szCs w:val="18"/>
        </w:rPr>
        <w:tab/>
        <w:t xml:space="preserve">  </w:t>
      </w:r>
      <w:r w:rsidRPr="00A30704">
        <w:rPr>
          <w:rFonts w:ascii="Constantia" w:hAnsi="Constantia"/>
          <w:sz w:val="18"/>
          <w:szCs w:val="18"/>
        </w:rPr>
        <w:t xml:space="preserve"> £2.50</w:t>
      </w:r>
    </w:p>
    <w:p w14:paraId="2C23B28A" w14:textId="77777777" w:rsidR="002516DF" w:rsidRPr="00A30704" w:rsidRDefault="002516DF" w:rsidP="002516DF">
      <w:pPr>
        <w:pStyle w:val="NoSpacing"/>
        <w:rPr>
          <w:rFonts w:ascii="Constantia" w:hAnsi="Constantia"/>
          <w:sz w:val="18"/>
          <w:szCs w:val="18"/>
        </w:rPr>
      </w:pPr>
      <w:r w:rsidRPr="00A30704">
        <w:rPr>
          <w:rFonts w:ascii="Constantia" w:hAnsi="Constantia"/>
          <w:sz w:val="18"/>
          <w:szCs w:val="18"/>
        </w:rPr>
        <w:t>Orange juice</w:t>
      </w:r>
      <w:r w:rsidRPr="00A30704">
        <w:rPr>
          <w:rFonts w:ascii="Constantia" w:hAnsi="Constantia"/>
          <w:sz w:val="18"/>
          <w:szCs w:val="18"/>
        </w:rPr>
        <w:tab/>
        <w:t xml:space="preserve">    £</w:t>
      </w:r>
      <w:r w:rsidR="00EB714E" w:rsidRPr="00A30704">
        <w:rPr>
          <w:rFonts w:ascii="Constantia" w:hAnsi="Constantia"/>
          <w:sz w:val="18"/>
          <w:szCs w:val="18"/>
        </w:rPr>
        <w:t>2.75</w:t>
      </w:r>
    </w:p>
    <w:p w14:paraId="708512B9" w14:textId="39BA02CD" w:rsidR="002516DF" w:rsidRDefault="002516DF" w:rsidP="002516DF">
      <w:pPr>
        <w:pStyle w:val="NoSpacing"/>
        <w:rPr>
          <w:rFonts w:ascii="Constantia" w:hAnsi="Constantia"/>
          <w:sz w:val="18"/>
          <w:szCs w:val="18"/>
        </w:rPr>
      </w:pPr>
      <w:r w:rsidRPr="00A30704">
        <w:rPr>
          <w:rFonts w:ascii="Constantia" w:hAnsi="Constantia"/>
          <w:sz w:val="18"/>
          <w:szCs w:val="18"/>
        </w:rPr>
        <w:t>Apple juice</w:t>
      </w:r>
      <w:r w:rsidRPr="00A30704">
        <w:rPr>
          <w:rFonts w:ascii="Constantia" w:hAnsi="Constantia"/>
          <w:sz w:val="18"/>
          <w:szCs w:val="18"/>
        </w:rPr>
        <w:tab/>
        <w:t xml:space="preserve">    £2.</w:t>
      </w:r>
      <w:r w:rsidR="00EB714E" w:rsidRPr="00A30704">
        <w:rPr>
          <w:rFonts w:ascii="Constantia" w:hAnsi="Constantia"/>
          <w:sz w:val="18"/>
          <w:szCs w:val="18"/>
        </w:rPr>
        <w:t>75</w:t>
      </w:r>
    </w:p>
    <w:p w14:paraId="300A3F93" w14:textId="2CD71633" w:rsidR="00A7416E" w:rsidRPr="00A30704" w:rsidRDefault="00A7416E" w:rsidP="002516DF">
      <w:pPr>
        <w:pStyle w:val="NoSpacing"/>
        <w:rPr>
          <w:rFonts w:ascii="Constantia" w:hAnsi="Constantia"/>
          <w:sz w:val="18"/>
          <w:szCs w:val="18"/>
        </w:rPr>
      </w:pPr>
      <w:r>
        <w:rPr>
          <w:rFonts w:ascii="Constantia" w:hAnsi="Constantia"/>
          <w:sz w:val="18"/>
          <w:szCs w:val="18"/>
        </w:rPr>
        <w:t>Perrier</w:t>
      </w:r>
      <w:r>
        <w:rPr>
          <w:rFonts w:ascii="Constantia" w:hAnsi="Constantia"/>
          <w:sz w:val="18"/>
          <w:szCs w:val="18"/>
        </w:rPr>
        <w:tab/>
      </w:r>
      <w:r>
        <w:rPr>
          <w:rFonts w:ascii="Constantia" w:hAnsi="Constantia"/>
          <w:sz w:val="18"/>
          <w:szCs w:val="18"/>
        </w:rPr>
        <w:tab/>
        <w:t xml:space="preserve">    £2.50</w:t>
      </w:r>
    </w:p>
    <w:sectPr w:rsidR="00A7416E" w:rsidRPr="00A30704" w:rsidSect="00A7416E">
      <w:headerReference w:type="even" r:id="rId6"/>
      <w:headerReference w:type="default" r:id="rId7"/>
      <w:headerReference w:type="first" r:id="rId8"/>
      <w:pgSz w:w="16838" w:h="11906" w:orient="landscape" w:code="9"/>
      <w:pgMar w:top="0" w:right="567" w:bottom="142" w:left="567" w:header="170" w:footer="709" w:gutter="0"/>
      <w:pgBorders w:offsetFrom="page">
        <w:top w:val="single" w:sz="4" w:space="24" w:color="auto"/>
        <w:left w:val="single" w:sz="4" w:space="24" w:color="auto"/>
        <w:bottom w:val="single" w:sz="4" w:space="24" w:color="auto"/>
        <w:right w:val="single" w:sz="4" w:space="24" w:color="auto"/>
      </w:pgBorders>
      <w:cols w:num="4"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656AC" w14:textId="77777777" w:rsidR="00951A07" w:rsidRDefault="00951A07" w:rsidP="001D7F36">
      <w:pPr>
        <w:spacing w:after="0" w:line="240" w:lineRule="auto"/>
      </w:pPr>
      <w:r>
        <w:separator/>
      </w:r>
    </w:p>
  </w:endnote>
  <w:endnote w:type="continuationSeparator" w:id="0">
    <w:p w14:paraId="6B0A4827" w14:textId="77777777" w:rsidR="00951A07" w:rsidRDefault="00951A07" w:rsidP="001D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363DB" w14:textId="77777777" w:rsidR="00951A07" w:rsidRDefault="00951A07" w:rsidP="001D7F36">
      <w:pPr>
        <w:spacing w:after="0" w:line="240" w:lineRule="auto"/>
      </w:pPr>
      <w:r>
        <w:separator/>
      </w:r>
    </w:p>
  </w:footnote>
  <w:footnote w:type="continuationSeparator" w:id="0">
    <w:p w14:paraId="42D6F28B" w14:textId="77777777" w:rsidR="00951A07" w:rsidRDefault="00951A07" w:rsidP="001D7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50E84" w14:textId="77777777" w:rsidR="007C23BD" w:rsidRDefault="00951A07">
    <w:pPr>
      <w:pStyle w:val="Header"/>
    </w:pPr>
    <w:r>
      <w:rPr>
        <w:noProof/>
      </w:rPr>
      <w:pict w14:anchorId="1F8B09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26360" o:spid="_x0000_s2059" type="#_x0000_t75" style="position:absolute;margin-left:0;margin-top:0;width:465.6pt;height:566.55pt;z-index:-251657216;mso-position-horizontal:center;mso-position-horizontal-relative:margin;mso-position-vertical:center;mso-position-vertical-relative:margin" o:allowincell="f">
          <v:imagedata r:id="rId1" o:title="PB sketc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95D25" w14:textId="77777777" w:rsidR="007C23BD" w:rsidRDefault="00951A07">
    <w:pPr>
      <w:pStyle w:val="Header"/>
    </w:pPr>
    <w:r>
      <w:rPr>
        <w:noProof/>
      </w:rPr>
      <w:pict w14:anchorId="33EB7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26361" o:spid="_x0000_s2060" type="#_x0000_t75" style="position:absolute;margin-left:0;margin-top:0;width:465.6pt;height:566.55pt;z-index:-251656192;mso-position-horizontal:center;mso-position-horizontal-relative:margin;mso-position-vertical:center;mso-position-vertical-relative:margin" o:allowincell="f">
          <v:imagedata r:id="rId1" o:title="PB sketch"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8C724" w14:textId="77777777" w:rsidR="007C23BD" w:rsidRDefault="00951A07">
    <w:pPr>
      <w:pStyle w:val="Header"/>
    </w:pPr>
    <w:r>
      <w:rPr>
        <w:noProof/>
      </w:rPr>
      <w:pict w14:anchorId="6C99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526359" o:spid="_x0000_s2058" type="#_x0000_t75" style="position:absolute;margin-left:0;margin-top:0;width:465.6pt;height:566.55pt;z-index:-251658240;mso-position-horizontal:center;mso-position-horizontal-relative:margin;mso-position-vertical:center;mso-position-vertical-relative:margin" o:allowincell="f">
          <v:imagedata r:id="rId1" o:title="PB sketc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36"/>
    <w:rsid w:val="000A6D68"/>
    <w:rsid w:val="000D0647"/>
    <w:rsid w:val="00131D3F"/>
    <w:rsid w:val="00143710"/>
    <w:rsid w:val="00154F49"/>
    <w:rsid w:val="001D7F36"/>
    <w:rsid w:val="00201BCA"/>
    <w:rsid w:val="002516DF"/>
    <w:rsid w:val="00260F88"/>
    <w:rsid w:val="00341AE6"/>
    <w:rsid w:val="003626EE"/>
    <w:rsid w:val="00374178"/>
    <w:rsid w:val="003E736F"/>
    <w:rsid w:val="004242F2"/>
    <w:rsid w:val="00474037"/>
    <w:rsid w:val="004D3887"/>
    <w:rsid w:val="004D627E"/>
    <w:rsid w:val="00506F7A"/>
    <w:rsid w:val="005875FE"/>
    <w:rsid w:val="006B6A27"/>
    <w:rsid w:val="00712E2E"/>
    <w:rsid w:val="007952AC"/>
    <w:rsid w:val="007C23BD"/>
    <w:rsid w:val="00891439"/>
    <w:rsid w:val="008924FB"/>
    <w:rsid w:val="008B354B"/>
    <w:rsid w:val="00922A9B"/>
    <w:rsid w:val="00935828"/>
    <w:rsid w:val="00951A07"/>
    <w:rsid w:val="00A17FF9"/>
    <w:rsid w:val="00A30704"/>
    <w:rsid w:val="00A7416E"/>
    <w:rsid w:val="00A77EEA"/>
    <w:rsid w:val="00A94454"/>
    <w:rsid w:val="00AD137A"/>
    <w:rsid w:val="00AD2DF7"/>
    <w:rsid w:val="00AD4A14"/>
    <w:rsid w:val="00AE3BF3"/>
    <w:rsid w:val="00AF5694"/>
    <w:rsid w:val="00B3350F"/>
    <w:rsid w:val="00B63612"/>
    <w:rsid w:val="00B81E99"/>
    <w:rsid w:val="00BA234B"/>
    <w:rsid w:val="00BC4315"/>
    <w:rsid w:val="00C073BE"/>
    <w:rsid w:val="00C23674"/>
    <w:rsid w:val="00CA1ADD"/>
    <w:rsid w:val="00D2687B"/>
    <w:rsid w:val="00D30B75"/>
    <w:rsid w:val="00DB3428"/>
    <w:rsid w:val="00DD1A44"/>
    <w:rsid w:val="00E23E8D"/>
    <w:rsid w:val="00E4324E"/>
    <w:rsid w:val="00E740B1"/>
    <w:rsid w:val="00EB714E"/>
    <w:rsid w:val="00F17976"/>
    <w:rsid w:val="00F219AF"/>
    <w:rsid w:val="00F4225D"/>
    <w:rsid w:val="00F64EE9"/>
    <w:rsid w:val="00F73A9E"/>
    <w:rsid w:val="00FB26C1"/>
    <w:rsid w:val="00FD1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650515F"/>
  <w15:chartTrackingRefBased/>
  <w15:docId w15:val="{E3248DEC-948E-41F7-AB47-9CF39D7D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E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F36"/>
  </w:style>
  <w:style w:type="paragraph" w:styleId="Footer">
    <w:name w:val="footer"/>
    <w:basedOn w:val="Normal"/>
    <w:link w:val="FooterChar"/>
    <w:uiPriority w:val="99"/>
    <w:unhideWhenUsed/>
    <w:rsid w:val="001D7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F36"/>
  </w:style>
  <w:style w:type="paragraph" w:styleId="NoSpacing">
    <w:name w:val="No Spacing"/>
    <w:uiPriority w:val="1"/>
    <w:qFormat/>
    <w:rsid w:val="001D7F36"/>
    <w:pPr>
      <w:spacing w:after="0" w:line="240" w:lineRule="auto"/>
    </w:pPr>
  </w:style>
  <w:style w:type="character" w:customStyle="1" w:styleId="Heading1Char">
    <w:name w:val="Heading 1 Char"/>
    <w:basedOn w:val="DefaultParagraphFont"/>
    <w:link w:val="Heading1"/>
    <w:uiPriority w:val="9"/>
    <w:rsid w:val="00A77EE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B6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Pinson</dc:creator>
  <cp:keywords/>
  <dc:description/>
  <cp:lastModifiedBy>Helen Pinson</cp:lastModifiedBy>
  <cp:revision>4</cp:revision>
  <cp:lastPrinted>2020-12-05T18:06:00Z</cp:lastPrinted>
  <dcterms:created xsi:type="dcterms:W3CDTF">2020-12-05T17:31:00Z</dcterms:created>
  <dcterms:modified xsi:type="dcterms:W3CDTF">2020-12-05T18:12:00Z</dcterms:modified>
</cp:coreProperties>
</file>