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7A1C" w14:textId="77777777" w:rsidR="007A67C0" w:rsidRDefault="00A9623A">
      <w:r>
        <w:t xml:space="preserve">                                         AMERICAN CUESPORTS ALLIANCE INDIANA ASSOCIATION</w:t>
      </w:r>
    </w:p>
    <w:p w14:paraId="48067311" w14:textId="77777777" w:rsidR="00A9623A" w:rsidRDefault="00A9623A"/>
    <w:p w14:paraId="3A79266C" w14:textId="77777777" w:rsidR="00A9623A" w:rsidRDefault="00A9623A">
      <w:r>
        <w:t>Attention All Captains and Players,</w:t>
      </w:r>
    </w:p>
    <w:p w14:paraId="54C3CF81" w14:textId="3D1E5787" w:rsidR="00A9623A" w:rsidRDefault="00A9623A">
      <w:r>
        <w:t xml:space="preserve">     T</w:t>
      </w:r>
      <w:r w:rsidR="00C44DC7">
        <w:t xml:space="preserve">he ACSIA State event </w:t>
      </w:r>
      <w:r w:rsidR="00BC70A0">
        <w:t>March</w:t>
      </w:r>
      <w:r w:rsidR="00157C77">
        <w:t xml:space="preserve"> 2</w:t>
      </w:r>
      <w:r w:rsidR="00C33FAD">
        <w:t xml:space="preserve"> </w:t>
      </w:r>
      <w:r w:rsidR="00C44DC7">
        <w:t xml:space="preserve">to </w:t>
      </w:r>
      <w:r w:rsidR="00BC70A0">
        <w:t>March 6</w:t>
      </w:r>
      <w:r w:rsidR="00C44DC7">
        <w:t>, 20</w:t>
      </w:r>
      <w:r w:rsidR="00E102D6">
        <w:t>2</w:t>
      </w:r>
      <w:r w:rsidR="00BC70A0">
        <w:t>2,</w:t>
      </w:r>
      <w:r w:rsidR="004414DB">
        <w:t xml:space="preserve"> at </w:t>
      </w:r>
      <w:r w:rsidR="00BC70A0">
        <w:t xml:space="preserve">Four Points </w:t>
      </w:r>
      <w:proofErr w:type="gramStart"/>
      <w:r w:rsidR="00BC70A0">
        <w:t>By</w:t>
      </w:r>
      <w:proofErr w:type="gramEnd"/>
      <w:r w:rsidR="00BC70A0">
        <w:t xml:space="preserve"> Sheraton</w:t>
      </w:r>
      <w:r w:rsidR="00C33FAD">
        <w:t xml:space="preserve"> Hotel and Conference Center in </w:t>
      </w:r>
      <w:r w:rsidR="00BC70A0">
        <w:t>West Lafayette</w:t>
      </w:r>
      <w:r w:rsidR="004414DB">
        <w:t>,</w:t>
      </w:r>
      <w:r>
        <w:t xml:space="preserve"> is guaranteed to be the best yet. </w:t>
      </w:r>
      <w:r w:rsidR="00ED2FEF">
        <w:t xml:space="preserve">These </w:t>
      </w:r>
      <w:r w:rsidR="00157C77">
        <w:t xml:space="preserve">are new </w:t>
      </w:r>
      <w:r w:rsidR="00ED2FEF">
        <w:t>dates</w:t>
      </w:r>
      <w:r w:rsidR="00BC70A0">
        <w:t xml:space="preserve"> compared to the last three years</w:t>
      </w:r>
      <w:r w:rsidR="00424F7A">
        <w:t xml:space="preserve"> </w:t>
      </w:r>
      <w:r>
        <w:t xml:space="preserve">The </w:t>
      </w:r>
      <w:r w:rsidR="002435AD">
        <w:t xml:space="preserve">player’s entry </w:t>
      </w:r>
      <w:r>
        <w:t xml:space="preserve">forms are ready for you to register. There </w:t>
      </w:r>
      <w:proofErr w:type="gramStart"/>
      <w:r>
        <w:t>is  plenty</w:t>
      </w:r>
      <w:proofErr w:type="gramEnd"/>
      <w:r>
        <w:t xml:space="preserve"> of time for </w:t>
      </w:r>
      <w:r w:rsidR="00C33FAD">
        <w:t>reserving</w:t>
      </w:r>
      <w:r w:rsidR="002435AD">
        <w:t xml:space="preserve"> rooms, too</w:t>
      </w:r>
      <w:r w:rsidR="00C33FAD">
        <w:t>,</w:t>
      </w:r>
      <w:r>
        <w:t xml:space="preserve"> but the hotel is filling up </w:t>
      </w:r>
      <w:r w:rsidR="00C33FAD">
        <w:t xml:space="preserve">real </w:t>
      </w:r>
      <w:r>
        <w:t xml:space="preserve">fast. </w:t>
      </w:r>
      <w:r w:rsidR="00E35AF4">
        <w:t xml:space="preserve"> </w:t>
      </w:r>
      <w:r w:rsidR="00E102D6">
        <w:t>Some</w:t>
      </w:r>
      <w:r w:rsidR="00E35AF4">
        <w:t xml:space="preserve"> made their arrangements </w:t>
      </w:r>
      <w:r w:rsidR="00157C77">
        <w:t>already</w:t>
      </w:r>
      <w:r w:rsidR="00E35AF4">
        <w:t xml:space="preserve">.  </w:t>
      </w:r>
      <w:r w:rsidR="00C33FAD">
        <w:t>However, m</w:t>
      </w:r>
      <w:r w:rsidR="00E35AF4">
        <w:t>any p</w:t>
      </w:r>
      <w:r w:rsidR="004414DB">
        <w:t>layers made them recently</w:t>
      </w:r>
      <w:r w:rsidR="00E35AF4">
        <w:t>. So,</w:t>
      </w:r>
      <w:r w:rsidR="00E2763F">
        <w:t xml:space="preserve"> get your rooms now as we do NOT</w:t>
      </w:r>
      <w:r w:rsidR="00E35AF4">
        <w:t xml:space="preserve"> want anyone to stay off premise</w:t>
      </w:r>
      <w:r w:rsidR="00220E0B">
        <w:t xml:space="preserve"> as this does not support the event fully.</w:t>
      </w:r>
    </w:p>
    <w:p w14:paraId="76FC72A2" w14:textId="1ECCBF7D" w:rsidR="00E35AF4" w:rsidRDefault="00E35AF4">
      <w:r>
        <w:t xml:space="preserve">     </w:t>
      </w:r>
      <w:r w:rsidR="00813616">
        <w:t>There has been a separation of rankings. As you know most organizations have go</w:t>
      </w:r>
      <w:r w:rsidR="00CF429E">
        <w:t>ne to an A</w:t>
      </w:r>
      <w:r w:rsidR="00813616">
        <w:t>dvanced division</w:t>
      </w:r>
      <w:r w:rsidR="00CF429E">
        <w:t xml:space="preserve"> level</w:t>
      </w:r>
      <w:r w:rsidR="00813616">
        <w:t xml:space="preserve"> within </w:t>
      </w:r>
      <w:r w:rsidR="00CF429E">
        <w:t>the last few years</w:t>
      </w:r>
      <w:r w:rsidR="00813616">
        <w:t>. We have been using the National list</w:t>
      </w:r>
      <w:r w:rsidR="00CF429E">
        <w:t>s</w:t>
      </w:r>
      <w:r w:rsidR="00813616">
        <w:t xml:space="preserve"> in assisting with the State list. With the help of the player committee we have worked to designate the players in this division. Some that have been moved from Master to Open in recent years may be placed into th</w:t>
      </w:r>
      <w:r w:rsidR="00BC70A0">
        <w:t>e Advanced</w:t>
      </w:r>
      <w:r w:rsidR="00813616">
        <w:t xml:space="preserve"> division. Some Masters, that have not recently cashed, may be placed into this division. Playe</w:t>
      </w:r>
      <w:r w:rsidR="00E62CC5">
        <w:t>rs that have qualified by place</w:t>
      </w:r>
      <w:r w:rsidR="00813616">
        <w:t xml:space="preserve"> of finish in their respective 2014</w:t>
      </w:r>
      <w:r w:rsidR="00C44DC7">
        <w:t>-</w:t>
      </w:r>
      <w:r w:rsidR="00157C77">
        <w:t>2</w:t>
      </w:r>
      <w:r w:rsidR="00BC70A0">
        <w:t>1</w:t>
      </w:r>
      <w:r w:rsidR="00E62CC5">
        <w:t xml:space="preserve"> singles divisions may be assign</w:t>
      </w:r>
      <w:r w:rsidR="00813616">
        <w:t xml:space="preserve">ed there. Others may be placed with the use of known ability. </w:t>
      </w:r>
      <w:r w:rsidR="00ED2FEF">
        <w:t>The major change is the ease in</w:t>
      </w:r>
      <w:r w:rsidR="00813616">
        <w:t xml:space="preserve"> </w:t>
      </w:r>
      <w:r w:rsidR="00640089">
        <w:t>creating your teams so that some players are not left off.</w:t>
      </w:r>
      <w:r w:rsidR="00CF429E">
        <w:t xml:space="preserve"> Teams may have one Master </w:t>
      </w:r>
      <w:r w:rsidR="00E102D6">
        <w:t>ranked</w:t>
      </w:r>
      <w:r w:rsidR="00640089">
        <w:t xml:space="preserve"> play</w:t>
      </w:r>
      <w:r w:rsidR="00CF429E">
        <w:t>er in their line up or two Advanced</w:t>
      </w:r>
      <w:r w:rsidR="00ED2FEF">
        <w:t xml:space="preserve"> players. </w:t>
      </w:r>
      <w:r w:rsidR="00640089">
        <w:t xml:space="preserve">Advanced and Master players will now participate together for singles play. As the event continues to grow the divisions will be separated. </w:t>
      </w:r>
      <w:r w:rsidR="00CF429E">
        <w:t xml:space="preserve"> </w:t>
      </w:r>
      <w:r w:rsidR="00C33FAD">
        <w:t>Notate this o</w:t>
      </w:r>
      <w:r w:rsidR="00CF429E">
        <w:t xml:space="preserve">n the team form </w:t>
      </w:r>
      <w:r w:rsidR="00C33FAD">
        <w:t>as there is</w:t>
      </w:r>
      <w:r w:rsidR="00CF429E">
        <w:t xml:space="preserve"> an area to check off under each name that is placed on to the rosters. </w:t>
      </w:r>
      <w:r w:rsidR="005B6B53">
        <w:t>Players should know</w:t>
      </w:r>
      <w:r w:rsidR="00424F7A">
        <w:t xml:space="preserve"> their skill level</w:t>
      </w:r>
      <w:r w:rsidR="005B6B53">
        <w:t xml:space="preserve"> without a list to rely upon</w:t>
      </w:r>
      <w:r w:rsidR="00220E0B">
        <w:t xml:space="preserve"> for ent</w:t>
      </w:r>
      <w:r w:rsidR="00D70D6D">
        <w:t>ry</w:t>
      </w:r>
      <w:r w:rsidR="00220E0B">
        <w:t xml:space="preserve"> into the correct division</w:t>
      </w:r>
      <w:r w:rsidR="005B6B53">
        <w:t>. However, any questions please inquire.</w:t>
      </w:r>
      <w:r w:rsidR="00C57136">
        <w:t xml:space="preserve"> </w:t>
      </w:r>
      <w:r w:rsidR="00C33FAD">
        <w:t>If a player has not played for at least two years or is new to the event they must use their HIGHEST ranking from ACS</w:t>
      </w:r>
      <w:r w:rsidR="00220E0B">
        <w:t xml:space="preserve"> (National or State)</w:t>
      </w:r>
      <w:r w:rsidR="00C33FAD">
        <w:t xml:space="preserve"> or ANY other</w:t>
      </w:r>
      <w:r w:rsidR="00220E0B">
        <w:t xml:space="preserve"> (VNEA, IAMOA, APA, BCA-PL, TAP, </w:t>
      </w:r>
      <w:proofErr w:type="spellStart"/>
      <w:r w:rsidR="00220E0B">
        <w:t>etc</w:t>
      </w:r>
      <w:proofErr w:type="spellEnd"/>
      <w:r w:rsidR="00C33FAD">
        <w:t xml:space="preserve"> billiard association when entering. </w:t>
      </w:r>
      <w:r w:rsidR="00D70D6D">
        <w:t>The player committee is working on some changes for 20</w:t>
      </w:r>
      <w:r w:rsidR="00EB7C33">
        <w:t>21</w:t>
      </w:r>
      <w:r w:rsidR="00D70D6D">
        <w:t xml:space="preserve"> and the following years. </w:t>
      </w:r>
      <w:r w:rsidR="00D94911">
        <w:t xml:space="preserve">The </w:t>
      </w:r>
      <w:r w:rsidR="00D70D6D">
        <w:t>20</w:t>
      </w:r>
      <w:r w:rsidR="00E102D6">
        <w:t>2</w:t>
      </w:r>
      <w:r w:rsidR="00BC70A0">
        <w:t>2</w:t>
      </w:r>
      <w:r w:rsidR="00D70D6D">
        <w:t xml:space="preserve"> </w:t>
      </w:r>
      <w:r w:rsidR="00D94911">
        <w:t xml:space="preserve">ACS Indiana ranking lists reflect a very small change from last year. </w:t>
      </w:r>
      <w:r w:rsidR="00220E0B">
        <w:t>Michigan players and select Illinois and Ohio players please use your existing state organizations</w:t>
      </w:r>
      <w:r w:rsidR="00D70D6D">
        <w:t xml:space="preserve">, as described above, </w:t>
      </w:r>
      <w:r w:rsidR="00220E0B">
        <w:t xml:space="preserve">to place your entries into the correct divisions. Operators must assume full responsibility for their players. </w:t>
      </w:r>
      <w:r w:rsidR="00C33FAD">
        <w:t>If place</w:t>
      </w:r>
      <w:r w:rsidR="00220E0B">
        <w:t>d</w:t>
      </w:r>
      <w:r w:rsidR="00C33FAD">
        <w:t xml:space="preserve"> into the wrong division</w:t>
      </w:r>
      <w:r w:rsidR="00220E0B">
        <w:t>,</w:t>
      </w:r>
      <w:r w:rsidR="00C33FAD">
        <w:t xml:space="preserve"> </w:t>
      </w:r>
      <w:r w:rsidR="00220E0B">
        <w:t>then</w:t>
      </w:r>
      <w:r w:rsidR="00C33FAD">
        <w:t xml:space="preserve"> discovered </w:t>
      </w:r>
      <w:r w:rsidR="00220E0B">
        <w:t>afterward,</w:t>
      </w:r>
      <w:r w:rsidR="00C33FAD">
        <w:t xml:space="preserve"> they will be forfeited out without refunds</w:t>
      </w:r>
      <w:r w:rsidR="00D94911">
        <w:t xml:space="preserve">. </w:t>
      </w:r>
      <w:r w:rsidR="004414DB">
        <w:t xml:space="preserve">(All times </w:t>
      </w:r>
      <w:r w:rsidR="00D61655">
        <w:t xml:space="preserve">on entry forms </w:t>
      </w:r>
      <w:r w:rsidR="004414DB">
        <w:t xml:space="preserve">are </w:t>
      </w:r>
      <w:r w:rsidR="00C33FAD">
        <w:t>Central</w:t>
      </w:r>
      <w:r w:rsidR="00C57136">
        <w:t>)</w:t>
      </w:r>
    </w:p>
    <w:p w14:paraId="4DC6AAD6" w14:textId="558A45A8" w:rsidR="00640089" w:rsidRDefault="00640089">
      <w:r>
        <w:t xml:space="preserve">     </w:t>
      </w:r>
      <w:r w:rsidR="00064B51">
        <w:t>Your entry</w:t>
      </w:r>
      <w:r w:rsidR="00C44DC7">
        <w:t xml:space="preserve"> include</w:t>
      </w:r>
      <w:r w:rsidR="00064B51">
        <w:t>s</w:t>
      </w:r>
      <w:r w:rsidR="000A18B4">
        <w:t xml:space="preserve"> a green fee </w:t>
      </w:r>
      <w:r w:rsidR="00C44DC7">
        <w:t>for each event to</w:t>
      </w:r>
      <w:r w:rsidR="000A18B4">
        <w:t xml:space="preserve"> avoid the costly coin amount charged per game. We have arrived at a number that we thi</w:t>
      </w:r>
      <w:r w:rsidR="00ED2FEF">
        <w:t>nk will</w:t>
      </w:r>
      <w:r w:rsidR="00C44DC7">
        <w:t xml:space="preserve"> be sufficient for all. The</w:t>
      </w:r>
      <w:r w:rsidR="00BA2B92">
        <w:t xml:space="preserve"> </w:t>
      </w:r>
      <w:r w:rsidR="005B6B53">
        <w:t>green fees</w:t>
      </w:r>
      <w:r w:rsidR="00ED2FEF">
        <w:t xml:space="preserve"> when registering f</w:t>
      </w:r>
      <w:r w:rsidR="00C44DC7">
        <w:t>or each</w:t>
      </w:r>
      <w:r w:rsidR="00A86159">
        <w:t xml:space="preserve"> are</w:t>
      </w:r>
      <w:r w:rsidR="00C44DC7">
        <w:t xml:space="preserve"> singles event $20, Scotch $12.5 each, Men Teams $8</w:t>
      </w:r>
      <w:r w:rsidR="000A18B4">
        <w:t>0, Women te</w:t>
      </w:r>
      <w:r w:rsidR="00C44DC7">
        <w:t>ams $65, and Youth/</w:t>
      </w:r>
      <w:r w:rsidR="00ED2FEF">
        <w:t>Adult zero</w:t>
      </w:r>
      <w:r w:rsidR="00C44DC7">
        <w:t>. The best benefit is a</w:t>
      </w:r>
      <w:r w:rsidR="000A18B4">
        <w:t>ll other events such as Sportsman, Second Chance, Mini T</w:t>
      </w:r>
      <w:r w:rsidR="00ED2FEF">
        <w:t>ournaments, and practice time are</w:t>
      </w:r>
      <w:r w:rsidR="000A18B4">
        <w:t xml:space="preserve"> covered as there will be no additional green fe</w:t>
      </w:r>
      <w:r w:rsidR="00ED2FEF">
        <w:t>es.</w:t>
      </w:r>
      <w:r w:rsidR="000A18B4">
        <w:t xml:space="preserve"> </w:t>
      </w:r>
      <w:r w:rsidR="00ED2FEF">
        <w:t xml:space="preserve">More players can now practice during down times. This is a great savings to the players. We encourage everyone to play at least two to three singles events as well as the team event. The State tournament only comes around once a year. </w:t>
      </w:r>
      <w:r>
        <w:t xml:space="preserve"> </w:t>
      </w:r>
      <w:r w:rsidR="00ED2FEF">
        <w:t>We are looking to increase each operator</w:t>
      </w:r>
      <w:r w:rsidR="005B6B53">
        <w:t>’</w:t>
      </w:r>
      <w:r w:rsidR="00C44DC7">
        <w:t>s numbers from the 20</w:t>
      </w:r>
      <w:r w:rsidR="00EB7C33">
        <w:t>2</w:t>
      </w:r>
      <w:r w:rsidR="00064B51">
        <w:t>1</w:t>
      </w:r>
      <w:r w:rsidR="00ED2FEF">
        <w:t xml:space="preserve"> </w:t>
      </w:r>
      <w:r w:rsidR="00424F7A">
        <w:t>year.</w:t>
      </w:r>
      <w:r w:rsidR="005B6B53">
        <w:t xml:space="preserve"> </w:t>
      </w:r>
      <w:r w:rsidR="00C44DC7">
        <w:t>We will be inviting select IAMOA leagues</w:t>
      </w:r>
      <w:r w:rsidR="00437558">
        <w:t xml:space="preserve"> again</w:t>
      </w:r>
      <w:r w:rsidR="004414DB">
        <w:t xml:space="preserve">. </w:t>
      </w:r>
      <w:r w:rsidR="005B6B53">
        <w:t xml:space="preserve">We </w:t>
      </w:r>
      <w:r w:rsidR="00C44DC7">
        <w:t>will also be rewarding four 20</w:t>
      </w:r>
      <w:r w:rsidR="00E102D6">
        <w:t>2</w:t>
      </w:r>
      <w:r w:rsidR="00064B51">
        <w:t>2</w:t>
      </w:r>
      <w:r w:rsidR="005B6B53">
        <w:t xml:space="preserve"> team entries and some hotel days for the ACS Nationals </w:t>
      </w:r>
      <w:r w:rsidR="00BA2B92">
        <w:t xml:space="preserve">held </w:t>
      </w:r>
      <w:r w:rsidR="005B6B53">
        <w:t>in May at the beautiful Tropicana Resort and Casino.</w:t>
      </w:r>
      <w:r w:rsidR="00084B64">
        <w:t xml:space="preserve"> The women team and the men team that won the 202</w:t>
      </w:r>
      <w:r w:rsidR="00064B51">
        <w:t>1</w:t>
      </w:r>
      <w:r w:rsidR="00084B64">
        <w:t xml:space="preserve"> event will still get free entry and hotel at The Tropicana for ACS 202</w:t>
      </w:r>
      <w:r w:rsidR="00064B51">
        <w:t>2</w:t>
      </w:r>
      <w:r w:rsidR="00084B64">
        <w:t xml:space="preserve"> Nationals this upcoming May. So, the pandemic </w:t>
      </w:r>
      <w:r w:rsidR="00064B51">
        <w:t>should not</w:t>
      </w:r>
      <w:r w:rsidR="00084B64">
        <w:t xml:space="preserve"> </w:t>
      </w:r>
      <w:r w:rsidR="00BB7321">
        <w:t>a</w:t>
      </w:r>
      <w:r w:rsidR="00084B64">
        <w:t>ffect the winning 202</w:t>
      </w:r>
      <w:r w:rsidR="00064B51">
        <w:t>2</w:t>
      </w:r>
      <w:r w:rsidR="00084B64">
        <w:t xml:space="preserve"> team’s’ awards. </w:t>
      </w:r>
      <w:r w:rsidR="00424F7A">
        <w:t xml:space="preserve"> </w:t>
      </w:r>
    </w:p>
    <w:p w14:paraId="5994A27E" w14:textId="1AE68D7A" w:rsidR="005B6B53" w:rsidRDefault="00424F7A">
      <w:r>
        <w:lastRenderedPageBreak/>
        <w:t xml:space="preserve">   </w:t>
      </w:r>
      <w:r w:rsidR="004414DB">
        <w:t xml:space="preserve">  </w:t>
      </w:r>
      <w:r>
        <w:t xml:space="preserve"> You asked! We listened!!</w:t>
      </w:r>
      <w:r w:rsidR="005B6B53">
        <w:t xml:space="preserve"> Yes, we will have more 50/50’s and raffles this year. Everyone will have a chance to win something.</w:t>
      </w:r>
      <w:r w:rsidR="0090677C">
        <w:t xml:space="preserve"> You asked</w:t>
      </w:r>
      <w:r w:rsidR="00C44DC7">
        <w:t>-w</w:t>
      </w:r>
      <w:r w:rsidR="0090677C">
        <w:t xml:space="preserve">e listened!! </w:t>
      </w:r>
      <w:r w:rsidR="004414DB">
        <w:t xml:space="preserve"> </w:t>
      </w:r>
      <w:r w:rsidR="00E102D6">
        <w:t>O</w:t>
      </w:r>
      <w:r w:rsidR="00E2763F">
        <w:t>nce again</w:t>
      </w:r>
      <w:r w:rsidR="004414DB">
        <w:t xml:space="preserve"> we will have the ACS </w:t>
      </w:r>
      <w:proofErr w:type="spellStart"/>
      <w:r w:rsidR="004414DB">
        <w:t>Compusport</w:t>
      </w:r>
      <w:proofErr w:type="spellEnd"/>
      <w:r w:rsidR="0090677C">
        <w:t xml:space="preserve"> tournamen</w:t>
      </w:r>
      <w:r w:rsidR="00C44DC7">
        <w:t>t program in place. You asked-w</w:t>
      </w:r>
      <w:r w:rsidR="0090677C">
        <w:t>e listened!!</w:t>
      </w:r>
      <w:r w:rsidR="004414DB">
        <w:t xml:space="preserve"> More space to play! You got it!!</w:t>
      </w:r>
      <w:r w:rsidR="00C44DC7">
        <w:t xml:space="preserve"> We expanded!!</w:t>
      </w:r>
    </w:p>
    <w:p w14:paraId="362A91F1" w14:textId="551626AF" w:rsidR="00424F7A" w:rsidRDefault="005B6B53">
      <w:r>
        <w:t xml:space="preserve">     So</w:t>
      </w:r>
      <w:r w:rsidR="004414DB">
        <w:t>,</w:t>
      </w:r>
      <w:r>
        <w:t xml:space="preserve"> gather up your players and beat the entry deadline. Get ready for an enjoyable</w:t>
      </w:r>
      <w:r w:rsidR="00C44DC7">
        <w:t xml:space="preserve"> 2</w:t>
      </w:r>
      <w:r w:rsidR="00064B51">
        <w:t>5</w:t>
      </w:r>
      <w:r w:rsidR="00EB7C33">
        <w:t>th</w:t>
      </w:r>
      <w:r w:rsidR="00C44DC7">
        <w:t xml:space="preserve"> </w:t>
      </w:r>
      <w:r w:rsidR="004414DB">
        <w:t>Anniversary Billiard</w:t>
      </w:r>
      <w:r>
        <w:t xml:space="preserve"> experience. Thank you so much for your continued support and participation.</w:t>
      </w:r>
      <w:r w:rsidR="00424F7A">
        <w:t xml:space="preserve"> </w:t>
      </w:r>
      <w:r w:rsidR="0090677C">
        <w:t>Make sure you contact your operator for details. You can always reach th</w:t>
      </w:r>
      <w:r w:rsidR="00E2763F">
        <w:t>e State office by calling</w:t>
      </w:r>
      <w:r w:rsidR="0090677C">
        <w:t xml:space="preserve"> </w:t>
      </w:r>
      <w:proofErr w:type="spellStart"/>
      <w:r w:rsidR="0090677C">
        <w:t>JulieAnn</w:t>
      </w:r>
      <w:proofErr w:type="spellEnd"/>
      <w:r w:rsidR="0090677C">
        <w:t xml:space="preserve"> Mitchell 219-7</w:t>
      </w:r>
      <w:r w:rsidR="00E102D6">
        <w:t>71</w:t>
      </w:r>
      <w:r w:rsidR="0090677C">
        <w:t>-</w:t>
      </w:r>
      <w:r w:rsidR="00E102D6">
        <w:t>1174</w:t>
      </w:r>
      <w:r w:rsidR="0090677C">
        <w:t xml:space="preserve">, e-mail; </w:t>
      </w:r>
      <w:hyperlink r:id="rId4" w:history="1">
        <w:r w:rsidR="0090677C" w:rsidRPr="00486C07">
          <w:rPr>
            <w:rStyle w:val="Hyperlink"/>
          </w:rPr>
          <w:t>Julie.mitchell@comcast.net</w:t>
        </w:r>
      </w:hyperlink>
      <w:r w:rsidR="00E2763F">
        <w:t xml:space="preserve"> or Cecil Messer at 219-465-8101, e-mail; </w:t>
      </w:r>
      <w:hyperlink r:id="rId5" w:history="1">
        <w:r w:rsidR="00D94911" w:rsidRPr="00DE783F">
          <w:rPr>
            <w:rStyle w:val="Hyperlink"/>
          </w:rPr>
          <w:t>cmessermidwst@frontier.com</w:t>
        </w:r>
      </w:hyperlink>
      <w:r w:rsidR="00E2763F">
        <w:t>.</w:t>
      </w:r>
    </w:p>
    <w:p w14:paraId="3A238CD5" w14:textId="79500EF3" w:rsidR="00D94911" w:rsidRDefault="00D94911">
      <w:r>
        <w:t xml:space="preserve">     Reminder; enter early! Don’t be left out!! When divisions are full, they will not be expanded. We only have so much time within the event for each tournament.</w:t>
      </w:r>
      <w:r w:rsidR="00084B64">
        <w:t xml:space="preserve"> </w:t>
      </w:r>
    </w:p>
    <w:p w14:paraId="0F5A7000" w14:textId="4F0C0C77" w:rsidR="00084B64" w:rsidRDefault="00084B64">
      <w:r>
        <w:t xml:space="preserve">     </w:t>
      </w:r>
      <w:r w:rsidR="007B3AF3">
        <w:t xml:space="preserve">Due to current protocols regarding social distancing, </w:t>
      </w:r>
      <w:r w:rsidR="00064B51">
        <w:t>we will always follow the State and CDC guidelines for</w:t>
      </w:r>
      <w:r w:rsidR="007B3AF3">
        <w:t xml:space="preserve"> players. </w:t>
      </w:r>
      <w:r>
        <w:t xml:space="preserve">In the case that the pandemic causes another Indiana state shut down and forces cancellation for the </w:t>
      </w:r>
      <w:r w:rsidR="00064B51">
        <w:t>March</w:t>
      </w:r>
      <w:r>
        <w:t xml:space="preserve"> event, we will notify all in plenty of time of the new rescheduled dates.</w:t>
      </w:r>
    </w:p>
    <w:p w14:paraId="1A2DA00C" w14:textId="71451B6E" w:rsidR="00640089" w:rsidRDefault="0090677C">
      <w:r>
        <w:t xml:space="preserve">     On behalf of the ACSIA Board of Directors</w:t>
      </w:r>
      <w:r w:rsidR="00B86A1C">
        <w:t>, thanks again and</w:t>
      </w:r>
      <w:r>
        <w:t xml:space="preserve"> we hope to see you soon.</w:t>
      </w:r>
      <w:r w:rsidR="00B86A1C">
        <w:t xml:space="preserve"> </w:t>
      </w:r>
    </w:p>
    <w:p w14:paraId="033A4D31" w14:textId="40C0C0CB" w:rsidR="00D94911" w:rsidRDefault="00D94911">
      <w:r>
        <w:t xml:space="preserve">                                                                                                                                </w:t>
      </w:r>
      <w:r w:rsidR="002435AD">
        <w:t xml:space="preserve">                      </w:t>
      </w:r>
      <w:r>
        <w:t>Cecil Messer</w:t>
      </w:r>
    </w:p>
    <w:p w14:paraId="3DB109B5" w14:textId="00CCCE46" w:rsidR="002435AD" w:rsidRDefault="002435AD">
      <w:r>
        <w:t xml:space="preserve">                                                                                                                                                  Events Chairman</w:t>
      </w:r>
    </w:p>
    <w:p w14:paraId="4C11FB97" w14:textId="08D91BBB" w:rsidR="002435AD" w:rsidRDefault="002435AD">
      <w:r>
        <w:t>CC</w:t>
      </w:r>
    </w:p>
    <w:p w14:paraId="0C098AAA" w14:textId="3A9A9B8E" w:rsidR="002435AD" w:rsidRDefault="002435AD">
      <w:proofErr w:type="spellStart"/>
      <w:r>
        <w:t>JulieAnn</w:t>
      </w:r>
      <w:proofErr w:type="spellEnd"/>
      <w:r>
        <w:t xml:space="preserve"> Mitchell</w:t>
      </w:r>
    </w:p>
    <w:p w14:paraId="584E578C" w14:textId="33810D36" w:rsidR="002435AD" w:rsidRDefault="002435AD">
      <w:r>
        <w:t>Lynn Antkowiak</w:t>
      </w:r>
    </w:p>
    <w:p w14:paraId="78E4B026" w14:textId="77BA28CF" w:rsidR="002435AD" w:rsidRDefault="002435AD">
      <w:r>
        <w:t>Al Weir</w:t>
      </w:r>
    </w:p>
    <w:p w14:paraId="3BBC781F" w14:textId="3F5AA6B5" w:rsidR="002435AD" w:rsidRDefault="002435AD">
      <w:r>
        <w:t>Griffin Glynn</w:t>
      </w:r>
    </w:p>
    <w:p w14:paraId="13BA5323" w14:textId="342704E3" w:rsidR="002435AD" w:rsidRDefault="002435AD">
      <w:r>
        <w:t>Robert Ball</w:t>
      </w:r>
    </w:p>
    <w:p w14:paraId="57F338AD" w14:textId="7367B647" w:rsidR="002435AD" w:rsidRDefault="002435AD">
      <w:r>
        <w:t>Carol Laratta</w:t>
      </w:r>
    </w:p>
    <w:p w14:paraId="7F52D688" w14:textId="3B0563D2" w:rsidR="002435AD" w:rsidRDefault="002435AD">
      <w:r>
        <w:t>Kelly Hotchkiss</w:t>
      </w:r>
    </w:p>
    <w:p w14:paraId="33739278" w14:textId="77777777" w:rsidR="00E102D6" w:rsidRDefault="002435AD">
      <w:r>
        <w:t>Brett Miller</w:t>
      </w:r>
      <w:r w:rsidR="00D70D6D">
        <w:t xml:space="preserve"> </w:t>
      </w:r>
    </w:p>
    <w:p w14:paraId="6689ECD1" w14:textId="77777777" w:rsidR="00F302B9" w:rsidRDefault="00E102D6">
      <w:r>
        <w:t>Jody Taylor</w:t>
      </w:r>
      <w:r w:rsidR="00D70D6D">
        <w:t xml:space="preserve"> </w:t>
      </w:r>
    </w:p>
    <w:p w14:paraId="35ADA89A" w14:textId="77777777" w:rsidR="00F302B9" w:rsidRDefault="00F302B9">
      <w:r>
        <w:t>Adam Mrozinski</w:t>
      </w:r>
    </w:p>
    <w:p w14:paraId="58D3398B" w14:textId="46D1A304" w:rsidR="002435AD" w:rsidRDefault="00F302B9">
      <w:r>
        <w:t>Robert Ball</w:t>
      </w:r>
      <w:r w:rsidR="00D70D6D">
        <w:t xml:space="preserve">                                  </w:t>
      </w:r>
    </w:p>
    <w:p w14:paraId="03A1CF6F" w14:textId="719F80DB" w:rsidR="00D70D6D" w:rsidRDefault="00D70D6D"/>
    <w:p w14:paraId="0F1F3FDB" w14:textId="3CE1766C" w:rsidR="00D70D6D" w:rsidRDefault="00D70D6D"/>
    <w:p w14:paraId="3088DA1D" w14:textId="0D244BF3" w:rsidR="00D70D6D" w:rsidRDefault="00D70D6D"/>
    <w:p w14:paraId="448272B5" w14:textId="5B7763E4" w:rsidR="00D70D6D" w:rsidRDefault="00D70D6D"/>
    <w:p w14:paraId="0E400F60" w14:textId="750BC62D" w:rsidR="00D70D6D" w:rsidRDefault="00D70D6D">
      <w:r>
        <w:lastRenderedPageBreak/>
        <w:t xml:space="preserve">                                                                                                                                                                     (1-20</w:t>
      </w:r>
      <w:r w:rsidR="00A86159">
        <w:t>2</w:t>
      </w:r>
      <w:r w:rsidR="00EB7C33">
        <w:t>1</w:t>
      </w:r>
      <w:r>
        <w:t>)</w:t>
      </w:r>
    </w:p>
    <w:sectPr w:rsidR="00D70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23A"/>
    <w:rsid w:val="00064B51"/>
    <w:rsid w:val="00084B64"/>
    <w:rsid w:val="000A18B4"/>
    <w:rsid w:val="00157C77"/>
    <w:rsid w:val="00213D3A"/>
    <w:rsid w:val="00220E0B"/>
    <w:rsid w:val="002435AD"/>
    <w:rsid w:val="00424F7A"/>
    <w:rsid w:val="00437558"/>
    <w:rsid w:val="004414DB"/>
    <w:rsid w:val="005B6B53"/>
    <w:rsid w:val="00640089"/>
    <w:rsid w:val="006E4026"/>
    <w:rsid w:val="007A67C0"/>
    <w:rsid w:val="007B3AF3"/>
    <w:rsid w:val="00813616"/>
    <w:rsid w:val="0090677C"/>
    <w:rsid w:val="00A86159"/>
    <w:rsid w:val="00A9623A"/>
    <w:rsid w:val="00B86A1C"/>
    <w:rsid w:val="00BA2B92"/>
    <w:rsid w:val="00BA7739"/>
    <w:rsid w:val="00BB7321"/>
    <w:rsid w:val="00BC70A0"/>
    <w:rsid w:val="00C33FAD"/>
    <w:rsid w:val="00C44DC7"/>
    <w:rsid w:val="00C57136"/>
    <w:rsid w:val="00CF429E"/>
    <w:rsid w:val="00D61655"/>
    <w:rsid w:val="00D70D6D"/>
    <w:rsid w:val="00D94911"/>
    <w:rsid w:val="00E102D6"/>
    <w:rsid w:val="00E2763F"/>
    <w:rsid w:val="00E35AF4"/>
    <w:rsid w:val="00E62CC5"/>
    <w:rsid w:val="00EB7C33"/>
    <w:rsid w:val="00ED2FEF"/>
    <w:rsid w:val="00F30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65CA"/>
  <w15:docId w15:val="{88378AD9-ED41-4868-A483-2F43DFA1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77C"/>
    <w:rPr>
      <w:color w:val="0563C1" w:themeColor="hyperlink"/>
      <w:u w:val="single"/>
    </w:rPr>
  </w:style>
  <w:style w:type="character" w:styleId="UnresolvedMention">
    <w:name w:val="Unresolved Mention"/>
    <w:basedOn w:val="DefaultParagraphFont"/>
    <w:uiPriority w:val="99"/>
    <w:semiHidden/>
    <w:unhideWhenUsed/>
    <w:rsid w:val="00D94911"/>
    <w:rPr>
      <w:color w:val="605E5C"/>
      <w:shd w:val="clear" w:color="auto" w:fill="E1DFDD"/>
    </w:rPr>
  </w:style>
  <w:style w:type="paragraph" w:styleId="BalloonText">
    <w:name w:val="Balloon Text"/>
    <w:basedOn w:val="Normal"/>
    <w:link w:val="BalloonTextChar"/>
    <w:uiPriority w:val="99"/>
    <w:semiHidden/>
    <w:unhideWhenUsed/>
    <w:rsid w:val="00D9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messermidwst@frontier.com" TargetMode="External"/><Relationship Id="rId4" Type="http://schemas.openxmlformats.org/officeDocument/2006/relationships/hyperlink" Target="mailto:Julie.mitchel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dc:creator>
  <cp:lastModifiedBy>Cecil Messer</cp:lastModifiedBy>
  <cp:revision>2</cp:revision>
  <cp:lastPrinted>2018-11-28T17:51:00Z</cp:lastPrinted>
  <dcterms:created xsi:type="dcterms:W3CDTF">2021-12-22T19:25:00Z</dcterms:created>
  <dcterms:modified xsi:type="dcterms:W3CDTF">2021-12-22T19:25:00Z</dcterms:modified>
</cp:coreProperties>
</file>