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2340A" w14:textId="3DA27324" w:rsidR="00690147" w:rsidRPr="00E6669E" w:rsidRDefault="0095679F" w:rsidP="00BB0DE4">
      <w:pPr>
        <w:jc w:val="center"/>
        <w:rPr>
          <w:rFonts w:ascii="Batang" w:eastAsia="Batang" w:hAnsi="Batang" w:cs="Batang"/>
          <w:sz w:val="22"/>
          <w:szCs w:val="22"/>
          <w:lang w:val="en-US" w:eastAsia="ko-KR"/>
        </w:rPr>
      </w:pPr>
      <w:r w:rsidRPr="00E6669E">
        <w:rPr>
          <w:sz w:val="22"/>
          <w:szCs w:val="22"/>
        </w:rPr>
        <w:t>Diaspora missio</w:t>
      </w:r>
      <w:bookmarkStart w:id="0" w:name="_GoBack"/>
      <w:bookmarkEnd w:id="0"/>
      <w:r w:rsidRPr="00E6669E">
        <w:rPr>
          <w:sz w:val="22"/>
          <w:szCs w:val="22"/>
        </w:rPr>
        <w:t>n</w:t>
      </w:r>
      <w:r w:rsidR="0083272F" w:rsidRPr="00E6669E">
        <w:rPr>
          <w:rStyle w:val="FootnoteReference"/>
          <w:sz w:val="22"/>
          <w:szCs w:val="22"/>
        </w:rPr>
        <w:footnoteReference w:id="1"/>
      </w:r>
      <w:r w:rsidR="00ED707D" w:rsidRPr="00E6669E">
        <w:rPr>
          <w:rFonts w:hint="eastAsia"/>
          <w:sz w:val="22"/>
          <w:szCs w:val="22"/>
          <w:lang w:eastAsia="ko-KR"/>
        </w:rPr>
        <w:t xml:space="preserve"> </w:t>
      </w:r>
      <w:r w:rsidR="00E00A22" w:rsidRPr="00E6669E">
        <w:rPr>
          <w:sz w:val="22"/>
          <w:szCs w:val="22"/>
          <w:lang w:eastAsia="ko-KR"/>
        </w:rPr>
        <w:t>and Bible translation</w:t>
      </w:r>
      <w:r w:rsidR="008E4117" w:rsidRPr="00E6669E">
        <w:rPr>
          <w:rStyle w:val="FootnoteReference"/>
          <w:sz w:val="22"/>
          <w:szCs w:val="22"/>
          <w:lang w:eastAsia="ko-KR"/>
        </w:rPr>
        <w:footnoteReference w:id="2"/>
      </w:r>
    </w:p>
    <w:p w14:paraId="031051CA" w14:textId="4F1F25E2" w:rsidR="00EE3DA4" w:rsidRPr="00E6669E" w:rsidRDefault="00EE3DA4" w:rsidP="00BB0DE4">
      <w:pPr>
        <w:jc w:val="center"/>
        <w:rPr>
          <w:sz w:val="22"/>
          <w:szCs w:val="22"/>
        </w:rPr>
      </w:pPr>
      <w:r w:rsidRPr="00E6669E">
        <w:rPr>
          <w:sz w:val="22"/>
          <w:szCs w:val="22"/>
        </w:rPr>
        <w:t>S. Hun Ki</w:t>
      </w:r>
      <w:r w:rsidR="00861B5C" w:rsidRPr="00E6669E">
        <w:rPr>
          <w:sz w:val="22"/>
          <w:szCs w:val="22"/>
        </w:rPr>
        <w:t>m/Wycliffe</w:t>
      </w:r>
      <w:r w:rsidRPr="00E6669E">
        <w:rPr>
          <w:sz w:val="22"/>
          <w:szCs w:val="22"/>
        </w:rPr>
        <w:t xml:space="preserve"> Diaspora consultant in Europe</w:t>
      </w:r>
      <w:r w:rsidR="00861B5C" w:rsidRPr="00E6669E">
        <w:rPr>
          <w:sz w:val="22"/>
          <w:szCs w:val="22"/>
        </w:rPr>
        <w:t>/OCMS researcher, Oxford</w:t>
      </w:r>
    </w:p>
    <w:p w14:paraId="3CB5206B" w14:textId="77777777" w:rsidR="00EE3DA4" w:rsidRPr="00E6669E" w:rsidRDefault="00EE3DA4" w:rsidP="00BB0DE4">
      <w:pPr>
        <w:rPr>
          <w:sz w:val="22"/>
          <w:szCs w:val="22"/>
        </w:rPr>
      </w:pPr>
    </w:p>
    <w:p w14:paraId="210317F0" w14:textId="4ABB087C" w:rsidR="0095679F" w:rsidRPr="00E6669E" w:rsidRDefault="002E695B" w:rsidP="00BB0DE4">
      <w:pPr>
        <w:rPr>
          <w:b/>
          <w:sz w:val="22"/>
          <w:szCs w:val="22"/>
        </w:rPr>
      </w:pPr>
      <w:r w:rsidRPr="00E6669E">
        <w:rPr>
          <w:b/>
          <w:sz w:val="22"/>
          <w:szCs w:val="22"/>
        </w:rPr>
        <w:t>Phenomenon of Change with Diaspora</w:t>
      </w:r>
      <w:r w:rsidR="002E7E97" w:rsidRPr="00E6669E">
        <w:rPr>
          <w:rStyle w:val="FootnoteReference"/>
          <w:b/>
          <w:sz w:val="22"/>
          <w:szCs w:val="22"/>
        </w:rPr>
        <w:footnoteReference w:id="3"/>
      </w:r>
    </w:p>
    <w:p w14:paraId="26253120" w14:textId="24EE80DA" w:rsidR="00C62B11" w:rsidRPr="00E6669E" w:rsidRDefault="00C62B11" w:rsidP="00BB0DE4">
      <w:pPr>
        <w:jc w:val="both"/>
        <w:rPr>
          <w:rFonts w:cs="Batang"/>
          <w:sz w:val="22"/>
          <w:szCs w:val="22"/>
          <w:lang w:eastAsia="ko-KR"/>
        </w:rPr>
      </w:pPr>
      <w:r w:rsidRPr="00E6669E">
        <w:rPr>
          <w:rFonts w:cs="Batang"/>
          <w:sz w:val="22"/>
          <w:szCs w:val="22"/>
          <w:lang w:eastAsia="ko-KR"/>
        </w:rPr>
        <w:t>Due to the explosive growth of global church in the end of the 20</w:t>
      </w:r>
      <w:r w:rsidRPr="00E6669E">
        <w:rPr>
          <w:rFonts w:cs="Batang"/>
          <w:sz w:val="22"/>
          <w:szCs w:val="22"/>
          <w:vertAlign w:val="superscript"/>
          <w:lang w:eastAsia="ko-KR"/>
        </w:rPr>
        <w:t>th</w:t>
      </w:r>
      <w:r w:rsidRPr="00E6669E">
        <w:rPr>
          <w:rFonts w:cs="Batang"/>
          <w:sz w:val="22"/>
          <w:szCs w:val="22"/>
          <w:lang w:eastAsia="ko-KR"/>
        </w:rPr>
        <w:t xml:space="preserve"> century and their</w:t>
      </w:r>
      <w:r w:rsidRPr="00E6669E">
        <w:rPr>
          <w:rFonts w:asciiTheme="majorHAnsi" w:hAnsiTheme="majorHAnsi" w:cs="Batang"/>
          <w:sz w:val="22"/>
          <w:szCs w:val="22"/>
          <w:lang w:eastAsia="ko-KR"/>
        </w:rPr>
        <w:t xml:space="preserve"> </w:t>
      </w:r>
      <w:r w:rsidRPr="00E6669E">
        <w:rPr>
          <w:rFonts w:cs="Batang"/>
          <w:sz w:val="22"/>
          <w:szCs w:val="22"/>
          <w:lang w:eastAsia="ko-KR"/>
        </w:rPr>
        <w:t>leading role in the 21</w:t>
      </w:r>
      <w:r w:rsidRPr="00E6669E">
        <w:rPr>
          <w:rFonts w:cs="Batang"/>
          <w:sz w:val="22"/>
          <w:szCs w:val="22"/>
          <w:vertAlign w:val="superscript"/>
          <w:lang w:eastAsia="ko-KR"/>
        </w:rPr>
        <w:t>st</w:t>
      </w:r>
      <w:r w:rsidRPr="00E6669E">
        <w:rPr>
          <w:rFonts w:cs="Batang"/>
          <w:sz w:val="22"/>
          <w:szCs w:val="22"/>
          <w:lang w:eastAsia="ko-KR"/>
        </w:rPr>
        <w:t xml:space="preserve"> century mission, the prospects of world mission are being changed. </w:t>
      </w:r>
      <w:r w:rsidR="00DE758E" w:rsidRPr="00E6669E">
        <w:rPr>
          <w:rFonts w:cs="Batang"/>
          <w:sz w:val="22"/>
          <w:szCs w:val="22"/>
          <w:lang w:eastAsia="ko-KR"/>
        </w:rPr>
        <w:t>For example,</w:t>
      </w:r>
      <w:r w:rsidRPr="00E6669E">
        <w:rPr>
          <w:rFonts w:cs="Batang"/>
          <w:sz w:val="22"/>
          <w:szCs w:val="22"/>
          <w:lang w:eastAsia="ko-KR"/>
        </w:rPr>
        <w:t xml:space="preserve"> the acceleration of Diaspor</w:t>
      </w:r>
      <w:r w:rsidR="00E42EAF" w:rsidRPr="00E6669E">
        <w:rPr>
          <w:rFonts w:cs="Batang"/>
          <w:sz w:val="22"/>
          <w:szCs w:val="22"/>
          <w:lang w:eastAsia="ko-KR"/>
        </w:rPr>
        <w:t xml:space="preserve">a after the post-colonial era in 1960s will be avenue and challenge </w:t>
      </w:r>
      <w:r w:rsidRPr="00E6669E">
        <w:rPr>
          <w:rFonts w:cs="Batang"/>
          <w:sz w:val="22"/>
          <w:szCs w:val="22"/>
          <w:lang w:eastAsia="ko-KR"/>
        </w:rPr>
        <w:t xml:space="preserve">of </w:t>
      </w:r>
      <w:r w:rsidR="00E42EAF" w:rsidRPr="00E6669E">
        <w:rPr>
          <w:rFonts w:cs="Batang"/>
          <w:sz w:val="22"/>
          <w:szCs w:val="22"/>
          <w:lang w:eastAsia="ko-KR"/>
        </w:rPr>
        <w:t>future mission</w:t>
      </w:r>
      <w:r w:rsidRPr="00E6669E">
        <w:rPr>
          <w:rFonts w:cs="Batang"/>
          <w:sz w:val="22"/>
          <w:szCs w:val="22"/>
          <w:lang w:eastAsia="ko-KR"/>
        </w:rPr>
        <w:t>. Diaspora Mission is one of the most important changes. South American mission theologian Samuel Escobar also agreed that this Diaspora Mission i</w:t>
      </w:r>
      <w:r w:rsidR="00FF44FF" w:rsidRPr="00E6669E">
        <w:rPr>
          <w:rFonts w:cs="Batang"/>
          <w:sz w:val="22"/>
          <w:szCs w:val="22"/>
          <w:lang w:eastAsia="ko-KR"/>
        </w:rPr>
        <w:t>s a significant issue in terms of</w:t>
      </w:r>
      <w:r w:rsidR="00E42EAF" w:rsidRPr="00E6669E">
        <w:rPr>
          <w:rFonts w:cs="Batang"/>
          <w:sz w:val="22"/>
          <w:szCs w:val="22"/>
          <w:lang w:eastAsia="ko-KR"/>
        </w:rPr>
        <w:t xml:space="preserve"> avenue</w:t>
      </w:r>
      <w:r w:rsidRPr="00E6669E">
        <w:rPr>
          <w:rFonts w:cs="Batang"/>
          <w:sz w:val="22"/>
          <w:szCs w:val="22"/>
          <w:lang w:eastAsia="ko-KR"/>
        </w:rPr>
        <w:t xml:space="preserve"> and challenge</w:t>
      </w:r>
      <w:r w:rsidR="00FF44FF" w:rsidRPr="00E6669E">
        <w:rPr>
          <w:rFonts w:cs="Batang"/>
          <w:sz w:val="22"/>
          <w:szCs w:val="22"/>
          <w:lang w:eastAsia="ko-KR"/>
        </w:rPr>
        <w:t xml:space="preserve"> for the traditional</w:t>
      </w:r>
      <w:r w:rsidR="00453594" w:rsidRPr="00E6669E">
        <w:rPr>
          <w:rFonts w:cs="Batang"/>
          <w:sz w:val="22"/>
          <w:szCs w:val="22"/>
          <w:lang w:eastAsia="ko-KR"/>
        </w:rPr>
        <w:t xml:space="preserve"> forms of mission engagement</w:t>
      </w:r>
      <w:r w:rsidRPr="00E6669E">
        <w:rPr>
          <w:rFonts w:cs="Batang"/>
          <w:sz w:val="22"/>
          <w:szCs w:val="22"/>
          <w:lang w:eastAsia="ko-KR"/>
        </w:rPr>
        <w:t xml:space="preserve">. </w:t>
      </w:r>
      <w:r w:rsidR="00DE758E" w:rsidRPr="00E6669E">
        <w:rPr>
          <w:rFonts w:cs="Batang"/>
          <w:sz w:val="22"/>
          <w:szCs w:val="22"/>
          <w:lang w:eastAsia="ko-KR"/>
        </w:rPr>
        <w:t xml:space="preserve">Therefore, </w:t>
      </w:r>
      <w:r w:rsidR="00453594" w:rsidRPr="00E6669E">
        <w:rPr>
          <w:rFonts w:cs="Batang"/>
          <w:sz w:val="22"/>
          <w:szCs w:val="22"/>
          <w:lang w:eastAsia="ko-KR"/>
        </w:rPr>
        <w:t>it can be said that m</w:t>
      </w:r>
      <w:r w:rsidR="00DE758E" w:rsidRPr="00E6669E">
        <w:rPr>
          <w:rFonts w:cs="Batang"/>
          <w:sz w:val="22"/>
          <w:szCs w:val="22"/>
          <w:lang w:eastAsia="ko-KR"/>
        </w:rPr>
        <w:t>ission is not anymore “going there’ but is “from everywhere to everyw</w:t>
      </w:r>
      <w:r w:rsidR="00453594" w:rsidRPr="00E6669E">
        <w:rPr>
          <w:rFonts w:cs="Batang"/>
          <w:sz w:val="22"/>
          <w:szCs w:val="22"/>
          <w:lang w:eastAsia="ko-KR"/>
        </w:rPr>
        <w:t>here” or “mission at our</w:t>
      </w:r>
      <w:r w:rsidR="00DE758E" w:rsidRPr="00E6669E">
        <w:rPr>
          <w:rFonts w:cs="Batang"/>
          <w:sz w:val="22"/>
          <w:szCs w:val="22"/>
          <w:lang w:eastAsia="ko-KR"/>
        </w:rPr>
        <w:t xml:space="preserve"> doorstep”. </w:t>
      </w:r>
    </w:p>
    <w:p w14:paraId="3C8E068B" w14:textId="6505F2AD" w:rsidR="008C600C" w:rsidRPr="00E6669E" w:rsidRDefault="00DE758E" w:rsidP="00BB0DE4">
      <w:pPr>
        <w:jc w:val="both"/>
        <w:rPr>
          <w:rFonts w:cs="Batang"/>
          <w:sz w:val="22"/>
          <w:szCs w:val="22"/>
          <w:lang w:eastAsia="ko-KR"/>
        </w:rPr>
      </w:pPr>
      <w:r w:rsidRPr="00E6669E">
        <w:rPr>
          <w:rFonts w:cs="Batang"/>
          <w:sz w:val="22"/>
          <w:szCs w:val="22"/>
          <w:lang w:eastAsia="ko-KR"/>
        </w:rPr>
        <w:t>In t</w:t>
      </w:r>
      <w:r w:rsidR="00016AFF" w:rsidRPr="00E6669E">
        <w:rPr>
          <w:rFonts w:cs="Batang"/>
          <w:sz w:val="22"/>
          <w:szCs w:val="22"/>
          <w:lang w:eastAsia="ko-KR"/>
        </w:rPr>
        <w:t>he area of the stereotype</w:t>
      </w:r>
      <w:r w:rsidR="00232CAF" w:rsidRPr="00E6669E">
        <w:rPr>
          <w:rFonts w:cs="Batang"/>
          <w:sz w:val="22"/>
          <w:szCs w:val="22"/>
          <w:lang w:eastAsia="ko-KR"/>
        </w:rPr>
        <w:t>d</w:t>
      </w:r>
      <w:r w:rsidRPr="00E6669E">
        <w:rPr>
          <w:rFonts w:cs="Batang"/>
          <w:sz w:val="22"/>
          <w:szCs w:val="22"/>
          <w:lang w:eastAsia="ko-KR"/>
        </w:rPr>
        <w:t xml:space="preserve"> </w:t>
      </w:r>
      <w:r w:rsidR="00016AFF" w:rsidRPr="00E6669E">
        <w:rPr>
          <w:rFonts w:cs="Batang"/>
          <w:sz w:val="22"/>
          <w:szCs w:val="22"/>
          <w:lang w:eastAsia="ko-KR"/>
        </w:rPr>
        <w:t xml:space="preserve">Bible </w:t>
      </w:r>
      <w:r w:rsidRPr="00E6669E">
        <w:rPr>
          <w:rFonts w:cs="Batang"/>
          <w:sz w:val="22"/>
          <w:szCs w:val="22"/>
          <w:lang w:eastAsia="ko-KR"/>
        </w:rPr>
        <w:t>translation</w:t>
      </w:r>
      <w:r w:rsidR="00016AFF" w:rsidRPr="00E6669E">
        <w:rPr>
          <w:rFonts w:cs="Batang"/>
          <w:sz w:val="22"/>
          <w:szCs w:val="22"/>
          <w:lang w:eastAsia="ko-KR"/>
        </w:rPr>
        <w:t>, it</w:t>
      </w:r>
      <w:r w:rsidRPr="00E6669E">
        <w:rPr>
          <w:rFonts w:cs="Batang"/>
          <w:sz w:val="22"/>
          <w:szCs w:val="22"/>
          <w:lang w:eastAsia="ko-KR"/>
        </w:rPr>
        <w:t xml:space="preserve"> used to be initiated and done</w:t>
      </w:r>
      <w:r w:rsidR="00016AFF" w:rsidRPr="00E6669E">
        <w:rPr>
          <w:rFonts w:cs="Batang"/>
          <w:sz w:val="22"/>
          <w:szCs w:val="22"/>
          <w:lang w:eastAsia="ko-KR"/>
        </w:rPr>
        <w:t xml:space="preserve"> by missionaries with linguistic skills on the spot o</w:t>
      </w:r>
      <w:r w:rsidR="00232CAF" w:rsidRPr="00E6669E">
        <w:rPr>
          <w:rFonts w:cs="Batang"/>
          <w:sz w:val="22"/>
          <w:szCs w:val="22"/>
          <w:lang w:eastAsia="ko-KR"/>
        </w:rPr>
        <w:t>f the language group in need of</w:t>
      </w:r>
      <w:r w:rsidR="00016AFF" w:rsidRPr="00E6669E">
        <w:rPr>
          <w:rFonts w:cs="Batang"/>
          <w:sz w:val="22"/>
          <w:szCs w:val="22"/>
          <w:lang w:eastAsia="ko-KR"/>
        </w:rPr>
        <w:t xml:space="preserve"> </w:t>
      </w:r>
      <w:r w:rsidR="008C600C" w:rsidRPr="00E6669E">
        <w:rPr>
          <w:rFonts w:cs="Batang"/>
          <w:sz w:val="22"/>
          <w:szCs w:val="22"/>
          <w:lang w:eastAsia="ko-KR"/>
        </w:rPr>
        <w:t xml:space="preserve">Bible translation </w:t>
      </w:r>
      <w:r w:rsidR="00016AFF" w:rsidRPr="00E6669E">
        <w:rPr>
          <w:rFonts w:cs="Batang"/>
          <w:sz w:val="22"/>
          <w:szCs w:val="22"/>
          <w:lang w:eastAsia="ko-KR"/>
        </w:rPr>
        <w:t>for more than a half century.</w:t>
      </w:r>
      <w:r w:rsidR="008C600C" w:rsidRPr="00E6669E">
        <w:rPr>
          <w:rFonts w:cs="Batang"/>
          <w:sz w:val="22"/>
          <w:szCs w:val="22"/>
          <w:lang w:eastAsia="ko-KR"/>
        </w:rPr>
        <w:t xml:space="preserve"> Traditionally</w:t>
      </w:r>
      <w:r w:rsidR="0047587D" w:rsidRPr="00E6669E">
        <w:rPr>
          <w:rFonts w:cs="Batang"/>
          <w:sz w:val="22"/>
          <w:szCs w:val="22"/>
          <w:lang w:eastAsia="ko-KR"/>
        </w:rPr>
        <w:t>,</w:t>
      </w:r>
      <w:r w:rsidR="008C600C" w:rsidRPr="00E6669E">
        <w:rPr>
          <w:rFonts w:cs="Batang"/>
          <w:sz w:val="22"/>
          <w:szCs w:val="22"/>
          <w:lang w:eastAsia="ko-KR"/>
        </w:rPr>
        <w:t xml:space="preserve"> Bible translation was regarded as a part of frontier mission and a majority </w:t>
      </w:r>
      <w:r w:rsidR="00232CAF" w:rsidRPr="00E6669E">
        <w:rPr>
          <w:rFonts w:cs="Batang"/>
          <w:sz w:val="22"/>
          <w:szCs w:val="22"/>
          <w:lang w:eastAsia="ko-KR"/>
        </w:rPr>
        <w:t xml:space="preserve">of Bible translation </w:t>
      </w:r>
      <w:r w:rsidR="008C600C" w:rsidRPr="00E6669E">
        <w:rPr>
          <w:rFonts w:cs="Batang"/>
          <w:sz w:val="22"/>
          <w:szCs w:val="22"/>
          <w:lang w:eastAsia="ko-KR"/>
        </w:rPr>
        <w:t>work</w:t>
      </w:r>
      <w:r w:rsidR="008D0D71" w:rsidRPr="00E6669E">
        <w:rPr>
          <w:rFonts w:cs="Batang"/>
          <w:sz w:val="22"/>
          <w:szCs w:val="22"/>
          <w:lang w:eastAsia="ko-KR"/>
        </w:rPr>
        <w:t>s have</w:t>
      </w:r>
      <w:r w:rsidR="008C600C" w:rsidRPr="00E6669E">
        <w:rPr>
          <w:rFonts w:cs="Batang"/>
          <w:sz w:val="22"/>
          <w:szCs w:val="22"/>
          <w:lang w:eastAsia="ko-KR"/>
        </w:rPr>
        <w:t xml:space="preserve"> been completed for ‘unreached and unwritten people group’</w:t>
      </w:r>
      <w:r w:rsidR="008D0D71" w:rsidRPr="00E6669E">
        <w:rPr>
          <w:rFonts w:cs="Batang"/>
          <w:sz w:val="22"/>
          <w:szCs w:val="22"/>
          <w:lang w:eastAsia="ko-KR"/>
        </w:rPr>
        <w:t xml:space="preserve"> in mission fields</w:t>
      </w:r>
      <w:r w:rsidR="00132598" w:rsidRPr="00E6669E">
        <w:rPr>
          <w:rFonts w:cs="Batang"/>
          <w:sz w:val="22"/>
          <w:szCs w:val="22"/>
          <w:lang w:eastAsia="ko-KR"/>
        </w:rPr>
        <w:t xml:space="preserve"> as a prioritized one.</w:t>
      </w:r>
    </w:p>
    <w:p w14:paraId="6B29AD4A" w14:textId="4F6B46FE" w:rsidR="00E00A22" w:rsidRPr="00E6669E" w:rsidRDefault="008C600C" w:rsidP="00BB0DE4">
      <w:pPr>
        <w:jc w:val="both"/>
        <w:rPr>
          <w:rFonts w:cs="Batang"/>
          <w:sz w:val="22"/>
          <w:szCs w:val="22"/>
          <w:lang w:eastAsia="ko-KR"/>
        </w:rPr>
      </w:pPr>
      <w:r w:rsidRPr="00E6669E">
        <w:rPr>
          <w:rFonts w:cs="Batang"/>
          <w:sz w:val="22"/>
          <w:szCs w:val="22"/>
          <w:lang w:eastAsia="ko-KR"/>
        </w:rPr>
        <w:t xml:space="preserve">However, in the turn of the </w:t>
      </w:r>
      <w:r w:rsidR="00F72CD0" w:rsidRPr="00E6669E">
        <w:rPr>
          <w:rFonts w:cs="Batang"/>
          <w:sz w:val="22"/>
          <w:szCs w:val="22"/>
          <w:lang w:eastAsia="ko-KR"/>
        </w:rPr>
        <w:t>21</w:t>
      </w:r>
      <w:r w:rsidR="00F72CD0" w:rsidRPr="00E6669E">
        <w:rPr>
          <w:rFonts w:cs="Batang"/>
          <w:sz w:val="22"/>
          <w:szCs w:val="22"/>
          <w:vertAlign w:val="superscript"/>
          <w:lang w:eastAsia="ko-KR"/>
        </w:rPr>
        <w:t>st</w:t>
      </w:r>
      <w:r w:rsidR="00F72CD0" w:rsidRPr="00E6669E">
        <w:rPr>
          <w:rFonts w:cs="Batang"/>
          <w:sz w:val="22"/>
          <w:szCs w:val="22"/>
          <w:lang w:eastAsia="ko-KR"/>
        </w:rPr>
        <w:t xml:space="preserve"> </w:t>
      </w:r>
      <w:r w:rsidRPr="00E6669E">
        <w:rPr>
          <w:rFonts w:cs="Batang"/>
          <w:sz w:val="22"/>
          <w:szCs w:val="22"/>
          <w:lang w:eastAsia="ko-KR"/>
        </w:rPr>
        <w:t xml:space="preserve">century, </w:t>
      </w:r>
      <w:r w:rsidR="008D0D71" w:rsidRPr="00E6669E">
        <w:rPr>
          <w:rFonts w:cs="Batang"/>
          <w:sz w:val="22"/>
          <w:szCs w:val="22"/>
          <w:lang w:eastAsia="ko-KR"/>
        </w:rPr>
        <w:t xml:space="preserve">a </w:t>
      </w:r>
      <w:r w:rsidR="00FE7859" w:rsidRPr="00E6669E">
        <w:rPr>
          <w:rFonts w:cs="Batang"/>
          <w:sz w:val="22"/>
          <w:szCs w:val="22"/>
          <w:lang w:eastAsia="ko-KR"/>
        </w:rPr>
        <w:t xml:space="preserve">number of </w:t>
      </w:r>
      <w:r w:rsidR="00CE1A14" w:rsidRPr="00E6669E">
        <w:rPr>
          <w:rFonts w:cs="Batang"/>
          <w:sz w:val="22"/>
          <w:szCs w:val="22"/>
          <w:lang w:eastAsia="ko-KR"/>
        </w:rPr>
        <w:t xml:space="preserve">Diaspora </w:t>
      </w:r>
      <w:r w:rsidR="0041086A" w:rsidRPr="00E6669E">
        <w:rPr>
          <w:rFonts w:cs="Batang"/>
          <w:sz w:val="22"/>
          <w:szCs w:val="22"/>
          <w:lang w:eastAsia="ko-KR"/>
        </w:rPr>
        <w:t xml:space="preserve">from the </w:t>
      </w:r>
      <w:r w:rsidR="00646201" w:rsidRPr="00E6669E">
        <w:rPr>
          <w:rFonts w:cs="Batang"/>
          <w:sz w:val="22"/>
          <w:szCs w:val="22"/>
          <w:lang w:eastAsia="ko-KR"/>
        </w:rPr>
        <w:t>non-western countries</w:t>
      </w:r>
      <w:r w:rsidR="0041086A" w:rsidRPr="00E6669E">
        <w:rPr>
          <w:rFonts w:cs="Batang"/>
          <w:sz w:val="22"/>
          <w:szCs w:val="22"/>
          <w:lang w:eastAsia="ko-KR"/>
        </w:rPr>
        <w:t xml:space="preserve"> to the </w:t>
      </w:r>
      <w:r w:rsidR="00646201" w:rsidRPr="00E6669E">
        <w:rPr>
          <w:rFonts w:cs="Batang"/>
          <w:sz w:val="22"/>
          <w:szCs w:val="22"/>
          <w:lang w:eastAsia="ko-KR"/>
        </w:rPr>
        <w:t>western countries</w:t>
      </w:r>
      <w:r w:rsidR="0041086A" w:rsidRPr="00E6669E">
        <w:rPr>
          <w:rFonts w:cs="Batang"/>
          <w:sz w:val="22"/>
          <w:szCs w:val="22"/>
          <w:lang w:eastAsia="ko-KR"/>
        </w:rPr>
        <w:t xml:space="preserve"> </w:t>
      </w:r>
      <w:r w:rsidR="00CE1A14" w:rsidRPr="00E6669E">
        <w:rPr>
          <w:rFonts w:cs="Batang"/>
          <w:sz w:val="22"/>
          <w:szCs w:val="22"/>
          <w:lang w:eastAsia="ko-KR"/>
        </w:rPr>
        <w:t xml:space="preserve">like migrant worker, asylum seeker, refugee, international student, trafficked people, permanent immigrants </w:t>
      </w:r>
      <w:r w:rsidR="00232CAF" w:rsidRPr="00E6669E">
        <w:rPr>
          <w:rFonts w:cs="Batang"/>
          <w:sz w:val="22"/>
          <w:szCs w:val="22"/>
          <w:lang w:eastAsia="ko-KR"/>
        </w:rPr>
        <w:t>unprecedentedly has</w:t>
      </w:r>
      <w:r w:rsidR="00FE7859" w:rsidRPr="00E6669E">
        <w:rPr>
          <w:rFonts w:cs="Batang"/>
          <w:sz w:val="22"/>
          <w:szCs w:val="22"/>
          <w:lang w:eastAsia="ko-KR"/>
        </w:rPr>
        <w:t xml:space="preserve"> </w:t>
      </w:r>
      <w:r w:rsidR="00232CAF" w:rsidRPr="00E6669E">
        <w:rPr>
          <w:rFonts w:cs="Batang"/>
          <w:sz w:val="22"/>
          <w:szCs w:val="22"/>
          <w:lang w:eastAsia="ko-KR"/>
        </w:rPr>
        <w:t>increased</w:t>
      </w:r>
      <w:r w:rsidR="00E518FB" w:rsidRPr="00E6669E">
        <w:rPr>
          <w:rFonts w:cs="Batang"/>
          <w:sz w:val="22"/>
          <w:szCs w:val="22"/>
          <w:lang w:eastAsia="ko-KR"/>
        </w:rPr>
        <w:t>. T</w:t>
      </w:r>
      <w:r w:rsidR="00FE7859" w:rsidRPr="00E6669E">
        <w:rPr>
          <w:rFonts w:cs="Batang"/>
          <w:sz w:val="22"/>
          <w:szCs w:val="22"/>
          <w:lang w:eastAsia="ko-KR"/>
        </w:rPr>
        <w:t>he Cambridge Survey of World Migration</w:t>
      </w:r>
      <w:r w:rsidR="00E518FB" w:rsidRPr="00E6669E">
        <w:rPr>
          <w:rFonts w:cs="Batang"/>
          <w:sz w:val="22"/>
          <w:szCs w:val="22"/>
          <w:lang w:eastAsia="ko-KR"/>
        </w:rPr>
        <w:t xml:space="preserve"> attempted to classify six patterns of migration based on push and pull factors of people: </w:t>
      </w:r>
      <w:r w:rsidR="00E00A22" w:rsidRPr="00E6669E">
        <w:rPr>
          <w:rFonts w:cs="Batang"/>
          <w:sz w:val="22"/>
          <w:szCs w:val="22"/>
          <w:lang w:eastAsia="ko-KR"/>
        </w:rPr>
        <w:t>1) internal versus intercontinental/international migration, 2) forced versus free migration, 3) settler versus labo</w:t>
      </w:r>
      <w:r w:rsidR="008D0D71" w:rsidRPr="00E6669E">
        <w:rPr>
          <w:rFonts w:cs="Batang"/>
          <w:sz w:val="22"/>
          <w:szCs w:val="22"/>
          <w:lang w:eastAsia="ko-KR"/>
        </w:rPr>
        <w:t>u</w:t>
      </w:r>
      <w:r w:rsidR="00E00A22" w:rsidRPr="00E6669E">
        <w:rPr>
          <w:rFonts w:cs="Batang"/>
          <w:sz w:val="22"/>
          <w:szCs w:val="22"/>
          <w:lang w:eastAsia="ko-KR"/>
        </w:rPr>
        <w:t>r migration, 4) temporary versus permanent migration, 5) illegal versus legal migration, 6) planned versus flight/refugee migration.</w:t>
      </w:r>
    </w:p>
    <w:p w14:paraId="07FA4046" w14:textId="5259AC09" w:rsidR="0036567D" w:rsidRPr="00E6669E" w:rsidRDefault="00E00A22" w:rsidP="00BB0DE4">
      <w:pPr>
        <w:jc w:val="both"/>
        <w:rPr>
          <w:rFonts w:cs="Batang"/>
          <w:sz w:val="22"/>
          <w:szCs w:val="22"/>
          <w:lang w:eastAsia="ko-KR"/>
        </w:rPr>
      </w:pPr>
      <w:r w:rsidRPr="00E6669E">
        <w:rPr>
          <w:rFonts w:cs="Batang"/>
          <w:sz w:val="22"/>
          <w:szCs w:val="22"/>
          <w:lang w:eastAsia="ko-KR"/>
        </w:rPr>
        <w:t>Among these people, it is noted that asylum seeker</w:t>
      </w:r>
      <w:r w:rsidR="0047587D" w:rsidRPr="00E6669E">
        <w:rPr>
          <w:rFonts w:cs="Batang"/>
          <w:sz w:val="22"/>
          <w:szCs w:val="22"/>
          <w:lang w:eastAsia="ko-KR"/>
        </w:rPr>
        <w:t>s</w:t>
      </w:r>
      <w:r w:rsidRPr="00E6669E">
        <w:rPr>
          <w:rFonts w:cs="Batang"/>
          <w:sz w:val="22"/>
          <w:szCs w:val="22"/>
          <w:lang w:eastAsia="ko-KR"/>
        </w:rPr>
        <w:t xml:space="preserve"> or refugee</w:t>
      </w:r>
      <w:r w:rsidR="0047587D" w:rsidRPr="00E6669E">
        <w:rPr>
          <w:rFonts w:cs="Batang"/>
          <w:sz w:val="22"/>
          <w:szCs w:val="22"/>
          <w:lang w:eastAsia="ko-KR"/>
        </w:rPr>
        <w:t>s</w:t>
      </w:r>
      <w:r w:rsidRPr="00E6669E">
        <w:rPr>
          <w:rFonts w:cs="Batang"/>
          <w:sz w:val="22"/>
          <w:szCs w:val="22"/>
          <w:lang w:eastAsia="ko-KR"/>
        </w:rPr>
        <w:t xml:space="preserve"> are identified strategically significant for </w:t>
      </w:r>
      <w:r w:rsidR="004601BC" w:rsidRPr="00E6669E">
        <w:rPr>
          <w:rFonts w:cs="Batang"/>
          <w:sz w:val="22"/>
          <w:szCs w:val="22"/>
          <w:lang w:eastAsia="ko-KR"/>
        </w:rPr>
        <w:t xml:space="preserve">‘frontier </w:t>
      </w:r>
      <w:r w:rsidRPr="00E6669E">
        <w:rPr>
          <w:rFonts w:cs="Batang"/>
          <w:sz w:val="22"/>
          <w:szCs w:val="22"/>
          <w:lang w:eastAsia="ko-KR"/>
        </w:rPr>
        <w:t>mission</w:t>
      </w:r>
      <w:r w:rsidR="004601BC" w:rsidRPr="00E6669E">
        <w:rPr>
          <w:rFonts w:cs="Batang"/>
          <w:sz w:val="22"/>
          <w:szCs w:val="22"/>
          <w:lang w:eastAsia="ko-KR"/>
        </w:rPr>
        <w:t>’</w:t>
      </w:r>
      <w:r w:rsidRPr="00E6669E">
        <w:rPr>
          <w:rFonts w:cs="Batang"/>
          <w:sz w:val="22"/>
          <w:szCs w:val="22"/>
          <w:lang w:eastAsia="ko-KR"/>
        </w:rPr>
        <w:t xml:space="preserve"> because of their unique situations.</w:t>
      </w:r>
      <w:r w:rsidR="00232CAF" w:rsidRPr="00E6669E">
        <w:rPr>
          <w:rFonts w:cs="Batang"/>
          <w:sz w:val="22"/>
          <w:szCs w:val="22"/>
          <w:lang w:eastAsia="ko-KR"/>
        </w:rPr>
        <w:t xml:space="preserve"> Most of them are </w:t>
      </w:r>
      <w:r w:rsidR="0047587D" w:rsidRPr="00E6669E">
        <w:rPr>
          <w:rFonts w:cs="Batang"/>
          <w:sz w:val="22"/>
          <w:szCs w:val="22"/>
          <w:lang w:eastAsia="ko-KR"/>
        </w:rPr>
        <w:t xml:space="preserve">of/from </w:t>
      </w:r>
      <w:r w:rsidR="00232CAF" w:rsidRPr="00E6669E">
        <w:rPr>
          <w:rFonts w:cs="Batang"/>
          <w:sz w:val="22"/>
          <w:szCs w:val="22"/>
          <w:lang w:eastAsia="ko-KR"/>
        </w:rPr>
        <w:t>ethnic</w:t>
      </w:r>
      <w:r w:rsidR="000778E3" w:rsidRPr="00E6669E">
        <w:rPr>
          <w:rFonts w:cs="Batang"/>
          <w:sz w:val="22"/>
          <w:szCs w:val="22"/>
          <w:lang w:eastAsia="ko-KR"/>
        </w:rPr>
        <w:t xml:space="preserve"> groups coming from</w:t>
      </w:r>
      <w:r w:rsidR="006E01AF" w:rsidRPr="00E6669E">
        <w:rPr>
          <w:rFonts w:cs="Batang"/>
          <w:sz w:val="22"/>
          <w:szCs w:val="22"/>
          <w:lang w:eastAsia="ko-KR"/>
        </w:rPr>
        <w:t xml:space="preserve"> such regions that are hardly </w:t>
      </w:r>
      <w:r w:rsidR="00266D79" w:rsidRPr="00E6669E">
        <w:rPr>
          <w:rFonts w:cs="Batang"/>
          <w:sz w:val="22"/>
          <w:szCs w:val="22"/>
          <w:lang w:eastAsia="ko-KR"/>
        </w:rPr>
        <w:t>accessed by Christian worker without hindrances</w:t>
      </w:r>
      <w:r w:rsidR="000778E3" w:rsidRPr="00E6669E">
        <w:rPr>
          <w:rFonts w:cs="Batang"/>
          <w:sz w:val="22"/>
          <w:szCs w:val="22"/>
          <w:lang w:eastAsia="ko-KR"/>
        </w:rPr>
        <w:t>. Due to pe</w:t>
      </w:r>
      <w:r w:rsidR="0036567D" w:rsidRPr="00E6669E">
        <w:rPr>
          <w:rFonts w:cs="Batang"/>
          <w:sz w:val="22"/>
          <w:szCs w:val="22"/>
          <w:lang w:eastAsia="ko-KR"/>
        </w:rPr>
        <w:t>rsecution, civil war, force majeure and political instability</w:t>
      </w:r>
      <w:r w:rsidR="0047587D" w:rsidRPr="00E6669E">
        <w:rPr>
          <w:rFonts w:cs="Batang"/>
          <w:sz w:val="22"/>
          <w:szCs w:val="22"/>
          <w:lang w:eastAsia="ko-KR"/>
        </w:rPr>
        <w:t>,</w:t>
      </w:r>
      <w:r w:rsidR="0036567D" w:rsidRPr="00E6669E">
        <w:rPr>
          <w:rFonts w:cs="Batang"/>
          <w:sz w:val="22"/>
          <w:szCs w:val="22"/>
          <w:lang w:eastAsia="ko-KR"/>
        </w:rPr>
        <w:t xml:space="preserve"> etc., they are forcibly pushed out </w:t>
      </w:r>
      <w:r w:rsidR="0047587D" w:rsidRPr="00E6669E">
        <w:rPr>
          <w:rFonts w:cs="Batang"/>
          <w:sz w:val="22"/>
          <w:szCs w:val="22"/>
          <w:lang w:eastAsia="ko-KR"/>
        </w:rPr>
        <w:t>of</w:t>
      </w:r>
      <w:r w:rsidR="008D0D71" w:rsidRPr="00E6669E">
        <w:rPr>
          <w:rFonts w:cs="Batang"/>
          <w:sz w:val="22"/>
          <w:szCs w:val="22"/>
          <w:lang w:eastAsia="ko-KR"/>
        </w:rPr>
        <w:t xml:space="preserve"> </w:t>
      </w:r>
      <w:r w:rsidR="0036567D" w:rsidRPr="00E6669E">
        <w:rPr>
          <w:rFonts w:cs="Batang"/>
          <w:sz w:val="22"/>
          <w:szCs w:val="22"/>
          <w:lang w:eastAsia="ko-KR"/>
        </w:rPr>
        <w:t>their homeland and moved to refugee camps nearby or ended up in the cities of receiving countries</w:t>
      </w:r>
      <w:r w:rsidR="008D0D71" w:rsidRPr="00E6669E">
        <w:rPr>
          <w:rFonts w:cs="Batang"/>
          <w:sz w:val="22"/>
          <w:szCs w:val="22"/>
          <w:lang w:eastAsia="ko-KR"/>
        </w:rPr>
        <w:t xml:space="preserve"> in Europe and North America</w:t>
      </w:r>
      <w:r w:rsidR="0036567D" w:rsidRPr="00E6669E">
        <w:rPr>
          <w:rFonts w:cs="Batang"/>
          <w:sz w:val="22"/>
          <w:szCs w:val="22"/>
          <w:lang w:eastAsia="ko-KR"/>
        </w:rPr>
        <w:t xml:space="preserve">. </w:t>
      </w:r>
    </w:p>
    <w:p w14:paraId="003F3E18" w14:textId="452EF954" w:rsidR="00E00A22" w:rsidRPr="00E6669E" w:rsidRDefault="0036567D" w:rsidP="00BB0DE4">
      <w:pPr>
        <w:jc w:val="both"/>
        <w:rPr>
          <w:rFonts w:cs="Batang"/>
          <w:sz w:val="22"/>
          <w:szCs w:val="22"/>
          <w:lang w:eastAsia="ko-KR"/>
        </w:rPr>
      </w:pPr>
      <w:r w:rsidRPr="00E6669E">
        <w:rPr>
          <w:rFonts w:cs="Batang"/>
          <w:sz w:val="22"/>
          <w:szCs w:val="22"/>
          <w:lang w:eastAsia="ko-KR"/>
        </w:rPr>
        <w:lastRenderedPageBreak/>
        <w:t>During my assignment with Wycliffe Global Alliance</w:t>
      </w:r>
      <w:r w:rsidR="00F9227A" w:rsidRPr="00E6669E">
        <w:rPr>
          <w:rFonts w:cs="Batang"/>
          <w:sz w:val="22"/>
          <w:szCs w:val="22"/>
          <w:lang w:eastAsia="ko-KR"/>
        </w:rPr>
        <w:t xml:space="preserve"> </w:t>
      </w:r>
      <w:r w:rsidRPr="00E6669E">
        <w:rPr>
          <w:rFonts w:cs="Batang"/>
          <w:sz w:val="22"/>
          <w:szCs w:val="22"/>
          <w:lang w:eastAsia="ko-KR"/>
        </w:rPr>
        <w:t xml:space="preserve">(the former Wycliffe Bible Translators) </w:t>
      </w:r>
      <w:r w:rsidR="007636B3" w:rsidRPr="00E6669E">
        <w:rPr>
          <w:rFonts w:cs="Batang"/>
          <w:sz w:val="22"/>
          <w:szCs w:val="22"/>
          <w:lang w:eastAsia="ko-KR"/>
        </w:rPr>
        <w:t xml:space="preserve">in Europe </w:t>
      </w:r>
      <w:r w:rsidRPr="00E6669E">
        <w:rPr>
          <w:rFonts w:cs="Batang"/>
          <w:sz w:val="22"/>
          <w:szCs w:val="22"/>
          <w:lang w:eastAsia="ko-KR"/>
        </w:rPr>
        <w:t>since 1992,</w:t>
      </w:r>
      <w:r w:rsidR="007636B3" w:rsidRPr="00E6669E">
        <w:rPr>
          <w:rFonts w:cs="Batang"/>
          <w:sz w:val="22"/>
          <w:szCs w:val="22"/>
          <w:lang w:eastAsia="ko-KR"/>
        </w:rPr>
        <w:t xml:space="preserve"> the landscape of population in Europe has been changed drastically. For example, almost half of London</w:t>
      </w:r>
      <w:r w:rsidR="000B057F" w:rsidRPr="00E6669E">
        <w:rPr>
          <w:rFonts w:cs="Batang"/>
          <w:sz w:val="22"/>
          <w:szCs w:val="22"/>
          <w:lang w:eastAsia="ko-KR"/>
        </w:rPr>
        <w:t>’s</w:t>
      </w:r>
      <w:r w:rsidR="007636B3" w:rsidRPr="00E6669E">
        <w:rPr>
          <w:rFonts w:cs="Batang"/>
          <w:sz w:val="22"/>
          <w:szCs w:val="22"/>
          <w:lang w:eastAsia="ko-KR"/>
        </w:rPr>
        <w:t xml:space="preserve"> population consisted of foreign origin and more than 300 languages are spoken in the city. </w:t>
      </w:r>
      <w:r w:rsidRPr="00E6669E">
        <w:rPr>
          <w:rFonts w:cs="Batang"/>
          <w:sz w:val="22"/>
          <w:szCs w:val="22"/>
          <w:lang w:eastAsia="ko-KR"/>
        </w:rPr>
        <w:t xml:space="preserve"> </w:t>
      </w:r>
      <w:r w:rsidR="007636B3" w:rsidRPr="00E6669E">
        <w:rPr>
          <w:rFonts w:cs="Batang"/>
          <w:sz w:val="22"/>
          <w:szCs w:val="22"/>
          <w:lang w:eastAsia="ko-KR"/>
        </w:rPr>
        <w:t xml:space="preserve">In this context, it would not be hard to imagine if Bible translation for one ethnic group is executed in the centre of London. </w:t>
      </w:r>
      <w:r w:rsidR="00F9227A" w:rsidRPr="00E6669E">
        <w:rPr>
          <w:rFonts w:cs="Batang"/>
          <w:sz w:val="22"/>
          <w:szCs w:val="22"/>
          <w:lang w:eastAsia="ko-KR"/>
        </w:rPr>
        <w:t>Particularly Europe is a unique place for Bible translation since a huge influx of Diaspora from Africa and other parts of the world</w:t>
      </w:r>
      <w:r w:rsidR="007636B3" w:rsidRPr="00E6669E">
        <w:rPr>
          <w:rFonts w:cs="Batang"/>
          <w:sz w:val="22"/>
          <w:szCs w:val="22"/>
          <w:lang w:eastAsia="ko-KR"/>
        </w:rPr>
        <w:t xml:space="preserve"> </w:t>
      </w:r>
      <w:r w:rsidR="008D0D71" w:rsidRPr="00E6669E">
        <w:rPr>
          <w:rFonts w:cs="Batang"/>
          <w:sz w:val="22"/>
          <w:szCs w:val="22"/>
          <w:lang w:eastAsia="ko-KR"/>
        </w:rPr>
        <w:t xml:space="preserve">began in </w:t>
      </w:r>
      <w:r w:rsidR="00F9227A" w:rsidRPr="00E6669E">
        <w:rPr>
          <w:rFonts w:cs="Batang"/>
          <w:sz w:val="22"/>
          <w:szCs w:val="22"/>
          <w:lang w:eastAsia="ko-KR"/>
        </w:rPr>
        <w:t xml:space="preserve">1960s after post-colonialism. In fact, even in </w:t>
      </w:r>
      <w:r w:rsidR="008D0D71" w:rsidRPr="00E6669E">
        <w:rPr>
          <w:rFonts w:cs="Batang"/>
          <w:sz w:val="22"/>
          <w:szCs w:val="22"/>
          <w:lang w:eastAsia="ko-KR"/>
        </w:rPr>
        <w:t xml:space="preserve">the </w:t>
      </w:r>
      <w:r w:rsidR="00F9227A" w:rsidRPr="00E6669E">
        <w:rPr>
          <w:rFonts w:cs="Batang"/>
          <w:sz w:val="22"/>
          <w:szCs w:val="22"/>
          <w:lang w:eastAsia="ko-KR"/>
        </w:rPr>
        <w:t>European co</w:t>
      </w:r>
      <w:r w:rsidR="006E01AF" w:rsidRPr="00E6669E">
        <w:rPr>
          <w:rFonts w:cs="Batang"/>
          <w:sz w:val="22"/>
          <w:szCs w:val="22"/>
          <w:lang w:eastAsia="ko-KR"/>
        </w:rPr>
        <w:t>ntinent there have been several</w:t>
      </w:r>
      <w:r w:rsidR="00F9227A" w:rsidRPr="00E6669E">
        <w:rPr>
          <w:rFonts w:cs="Batang"/>
          <w:sz w:val="22"/>
          <w:szCs w:val="22"/>
          <w:lang w:eastAsia="ko-KR"/>
        </w:rPr>
        <w:t xml:space="preserve"> Bible translation projects for ethnic language groups before and after the collapse of the former Soviet Union. My project</w:t>
      </w:r>
      <w:r w:rsidR="00C848FE" w:rsidRPr="00E6669E">
        <w:rPr>
          <w:rFonts w:cs="Batang"/>
          <w:sz w:val="22"/>
          <w:szCs w:val="22"/>
          <w:lang w:eastAsia="ko-KR"/>
        </w:rPr>
        <w:t xml:space="preserve"> </w:t>
      </w:r>
      <w:r w:rsidR="00F9227A" w:rsidRPr="00E6669E">
        <w:rPr>
          <w:rFonts w:cs="Batang"/>
          <w:sz w:val="22"/>
          <w:szCs w:val="22"/>
          <w:lang w:eastAsia="ko-KR"/>
        </w:rPr>
        <w:t xml:space="preserve">(hereafter called </w:t>
      </w:r>
      <w:r w:rsidR="00C848FE" w:rsidRPr="00E6669E">
        <w:rPr>
          <w:rFonts w:cs="Batang"/>
          <w:sz w:val="22"/>
          <w:szCs w:val="22"/>
          <w:lang w:eastAsia="ko-KR"/>
        </w:rPr>
        <w:t>‘</w:t>
      </w:r>
      <w:proofErr w:type="spellStart"/>
      <w:r w:rsidR="00F9227A" w:rsidRPr="00E6669E">
        <w:rPr>
          <w:rFonts w:cs="Batang"/>
          <w:sz w:val="22"/>
          <w:szCs w:val="22"/>
          <w:lang w:eastAsia="ko-KR"/>
        </w:rPr>
        <w:t>S</w:t>
      </w:r>
      <w:r w:rsidR="00C848FE" w:rsidRPr="00E6669E">
        <w:rPr>
          <w:rFonts w:cs="Batang"/>
          <w:sz w:val="22"/>
          <w:szCs w:val="22"/>
          <w:lang w:eastAsia="ko-KR"/>
        </w:rPr>
        <w:t>ura</w:t>
      </w:r>
      <w:proofErr w:type="spellEnd"/>
      <w:r w:rsidR="00C848FE" w:rsidRPr="00E6669E">
        <w:rPr>
          <w:rFonts w:cs="Batang"/>
          <w:sz w:val="22"/>
          <w:szCs w:val="22"/>
          <w:lang w:eastAsia="ko-KR"/>
        </w:rPr>
        <w:t>’ Language project</w:t>
      </w:r>
      <w:r w:rsidR="004601BC" w:rsidRPr="00E6669E">
        <w:rPr>
          <w:rFonts w:cs="Batang"/>
          <w:sz w:val="22"/>
          <w:szCs w:val="22"/>
          <w:lang w:eastAsia="ko-KR"/>
        </w:rPr>
        <w:t xml:space="preserve"> in Iran</w:t>
      </w:r>
      <w:r w:rsidR="00C848FE" w:rsidRPr="00E6669E">
        <w:rPr>
          <w:rFonts w:cs="Batang"/>
          <w:sz w:val="22"/>
          <w:szCs w:val="22"/>
          <w:lang w:eastAsia="ko-KR"/>
        </w:rPr>
        <w:t>)</w:t>
      </w:r>
      <w:r w:rsidR="00C848FE" w:rsidRPr="00E6669E">
        <w:rPr>
          <w:rStyle w:val="FootnoteReference"/>
          <w:rFonts w:cs="Batang"/>
          <w:sz w:val="22"/>
          <w:szCs w:val="22"/>
          <w:lang w:eastAsia="ko-KR"/>
        </w:rPr>
        <w:footnoteReference w:id="4"/>
      </w:r>
      <w:r w:rsidR="007636B3" w:rsidRPr="00E6669E">
        <w:rPr>
          <w:rFonts w:cs="Batang"/>
          <w:sz w:val="22"/>
          <w:szCs w:val="22"/>
          <w:lang w:eastAsia="ko-KR"/>
        </w:rPr>
        <w:t xml:space="preserve"> </w:t>
      </w:r>
      <w:r w:rsidR="00C848FE" w:rsidRPr="00E6669E">
        <w:rPr>
          <w:rFonts w:cs="Batang"/>
          <w:sz w:val="22"/>
          <w:szCs w:val="22"/>
          <w:lang w:eastAsia="ko-KR"/>
        </w:rPr>
        <w:t xml:space="preserve">was one of the projects that has been implemented in Europe due to many security reasons. In 1990, several clusters of </w:t>
      </w:r>
      <w:r w:rsidR="0041530F" w:rsidRPr="00E6669E">
        <w:rPr>
          <w:rFonts w:cs="Batang"/>
          <w:sz w:val="22"/>
          <w:szCs w:val="22"/>
          <w:lang w:eastAsia="ko-KR"/>
        </w:rPr>
        <w:t xml:space="preserve">the </w:t>
      </w:r>
      <w:r w:rsidR="00C848FE" w:rsidRPr="00E6669E">
        <w:rPr>
          <w:rFonts w:cs="Batang"/>
          <w:sz w:val="22"/>
          <w:szCs w:val="22"/>
          <w:lang w:eastAsia="ko-KR"/>
        </w:rPr>
        <w:t>‘</w:t>
      </w:r>
      <w:proofErr w:type="spellStart"/>
      <w:r w:rsidR="00C848FE" w:rsidRPr="00E6669E">
        <w:rPr>
          <w:rFonts w:cs="Batang"/>
          <w:sz w:val="22"/>
          <w:szCs w:val="22"/>
          <w:lang w:eastAsia="ko-KR"/>
        </w:rPr>
        <w:t>Sura</w:t>
      </w:r>
      <w:proofErr w:type="spellEnd"/>
      <w:r w:rsidR="00C848FE" w:rsidRPr="00E6669E">
        <w:rPr>
          <w:rFonts w:cs="Batang"/>
          <w:sz w:val="22"/>
          <w:szCs w:val="22"/>
          <w:lang w:eastAsia="ko-KR"/>
        </w:rPr>
        <w:t xml:space="preserve">’ language group scattered all over the continent </w:t>
      </w:r>
      <w:r w:rsidR="0041530F" w:rsidRPr="00E6669E">
        <w:rPr>
          <w:rFonts w:cs="Batang"/>
          <w:sz w:val="22"/>
          <w:szCs w:val="22"/>
          <w:lang w:eastAsia="ko-KR"/>
        </w:rPr>
        <w:t xml:space="preserve">and </w:t>
      </w:r>
      <w:r w:rsidR="00C848FE" w:rsidRPr="00E6669E">
        <w:rPr>
          <w:rFonts w:cs="Batang"/>
          <w:sz w:val="22"/>
          <w:szCs w:val="22"/>
          <w:lang w:eastAsia="ko-KR"/>
        </w:rPr>
        <w:t xml:space="preserve">were found </w:t>
      </w:r>
      <w:r w:rsidR="004601BC" w:rsidRPr="00E6669E">
        <w:rPr>
          <w:rFonts w:cs="Batang"/>
          <w:sz w:val="22"/>
          <w:szCs w:val="22"/>
          <w:lang w:eastAsia="ko-KR"/>
        </w:rPr>
        <w:t xml:space="preserve">in London, Oslo, Copenhagen </w:t>
      </w:r>
      <w:r w:rsidR="00C848FE" w:rsidRPr="00E6669E">
        <w:rPr>
          <w:rFonts w:cs="Batang"/>
          <w:sz w:val="22"/>
          <w:szCs w:val="22"/>
          <w:lang w:eastAsia="ko-KR"/>
        </w:rPr>
        <w:t xml:space="preserve">and some of them were turned out sincere Christians. </w:t>
      </w:r>
      <w:r w:rsidR="007636B3" w:rsidRPr="00E6669E">
        <w:rPr>
          <w:rFonts w:cs="Batang"/>
          <w:sz w:val="22"/>
          <w:szCs w:val="22"/>
          <w:lang w:eastAsia="ko-KR"/>
        </w:rPr>
        <w:t xml:space="preserve"> </w:t>
      </w:r>
      <w:r w:rsidRPr="00E6669E">
        <w:rPr>
          <w:rFonts w:cs="Batang"/>
          <w:sz w:val="22"/>
          <w:szCs w:val="22"/>
          <w:lang w:eastAsia="ko-KR"/>
        </w:rPr>
        <w:t xml:space="preserve">  </w:t>
      </w:r>
      <w:r w:rsidR="000778E3" w:rsidRPr="00E6669E">
        <w:rPr>
          <w:rFonts w:cs="Batang"/>
          <w:sz w:val="22"/>
          <w:szCs w:val="22"/>
          <w:lang w:eastAsia="ko-KR"/>
        </w:rPr>
        <w:t xml:space="preserve"> </w:t>
      </w:r>
    </w:p>
    <w:p w14:paraId="38F7C079" w14:textId="361FF6F7" w:rsidR="00DE758E" w:rsidRPr="00E6669E" w:rsidRDefault="006E01AF" w:rsidP="00BB0DE4">
      <w:pPr>
        <w:jc w:val="both"/>
        <w:rPr>
          <w:rFonts w:cs="Batang"/>
          <w:sz w:val="22"/>
          <w:szCs w:val="22"/>
          <w:lang w:eastAsia="ko-KR"/>
        </w:rPr>
      </w:pPr>
      <w:r w:rsidRPr="00E6669E">
        <w:rPr>
          <w:rFonts w:cs="Batang"/>
          <w:sz w:val="22"/>
          <w:szCs w:val="22"/>
          <w:lang w:eastAsia="ko-KR"/>
        </w:rPr>
        <w:t>In this paper, I attempt to illustrate two similar cases of Bible translation</w:t>
      </w:r>
      <w:r w:rsidR="00861B5C" w:rsidRPr="00E6669E">
        <w:rPr>
          <w:rFonts w:cs="Batang"/>
          <w:sz w:val="22"/>
          <w:szCs w:val="22"/>
          <w:lang w:eastAsia="ko-KR"/>
        </w:rPr>
        <w:t xml:space="preserve"> in Diaspora contexts</w:t>
      </w:r>
      <w:r w:rsidRPr="00E6669E">
        <w:rPr>
          <w:rFonts w:cs="Batang"/>
          <w:sz w:val="22"/>
          <w:szCs w:val="22"/>
          <w:lang w:eastAsia="ko-KR"/>
        </w:rPr>
        <w:t xml:space="preserve">: one is </w:t>
      </w:r>
      <w:r w:rsidR="005B490D" w:rsidRPr="00E6669E">
        <w:rPr>
          <w:rFonts w:cs="Batang"/>
          <w:sz w:val="22"/>
          <w:szCs w:val="22"/>
          <w:lang w:eastAsia="ko-KR"/>
        </w:rPr>
        <w:t xml:space="preserve">for </w:t>
      </w:r>
      <w:r w:rsidR="0041530F" w:rsidRPr="00E6669E">
        <w:rPr>
          <w:rFonts w:cs="Batang"/>
          <w:sz w:val="22"/>
          <w:szCs w:val="22"/>
          <w:lang w:eastAsia="ko-KR"/>
        </w:rPr>
        <w:t xml:space="preserve">the </w:t>
      </w:r>
      <w:r w:rsidR="005B490D" w:rsidRPr="00E6669E">
        <w:rPr>
          <w:rFonts w:cs="Batang"/>
          <w:sz w:val="22"/>
          <w:szCs w:val="22"/>
          <w:lang w:eastAsia="ko-KR"/>
        </w:rPr>
        <w:t xml:space="preserve">‘Korean’ project in East Asia more than one century ago </w:t>
      </w:r>
      <w:r w:rsidRPr="00E6669E">
        <w:rPr>
          <w:rFonts w:cs="Batang"/>
          <w:sz w:val="22"/>
          <w:szCs w:val="22"/>
          <w:lang w:eastAsia="ko-KR"/>
        </w:rPr>
        <w:t xml:space="preserve">and the other one </w:t>
      </w:r>
      <w:r w:rsidR="005B490D" w:rsidRPr="00E6669E">
        <w:rPr>
          <w:rFonts w:cs="Batang"/>
          <w:sz w:val="22"/>
          <w:szCs w:val="22"/>
          <w:lang w:eastAsia="ko-KR"/>
        </w:rPr>
        <w:t xml:space="preserve">is for </w:t>
      </w:r>
      <w:r w:rsidR="0041530F" w:rsidRPr="00E6669E">
        <w:rPr>
          <w:rFonts w:cs="Batang"/>
          <w:sz w:val="22"/>
          <w:szCs w:val="22"/>
          <w:lang w:eastAsia="ko-KR"/>
        </w:rPr>
        <w:t xml:space="preserve">the </w:t>
      </w:r>
      <w:r w:rsidR="005B490D" w:rsidRPr="00E6669E">
        <w:rPr>
          <w:rFonts w:cs="Batang"/>
          <w:sz w:val="22"/>
          <w:szCs w:val="22"/>
          <w:lang w:eastAsia="ko-KR"/>
        </w:rPr>
        <w:t>‘</w:t>
      </w:r>
      <w:proofErr w:type="spellStart"/>
      <w:r w:rsidR="005B490D" w:rsidRPr="00E6669E">
        <w:rPr>
          <w:rFonts w:cs="Batang"/>
          <w:sz w:val="22"/>
          <w:szCs w:val="22"/>
          <w:lang w:eastAsia="ko-KR"/>
        </w:rPr>
        <w:t>Sura</w:t>
      </w:r>
      <w:proofErr w:type="spellEnd"/>
      <w:r w:rsidR="005B490D" w:rsidRPr="00E6669E">
        <w:rPr>
          <w:rFonts w:cs="Batang"/>
          <w:sz w:val="22"/>
          <w:szCs w:val="22"/>
          <w:lang w:eastAsia="ko-KR"/>
        </w:rPr>
        <w:t>’ project in Iran</w:t>
      </w:r>
      <w:r w:rsidR="00A63DD3" w:rsidRPr="00E6669E">
        <w:rPr>
          <w:rFonts w:cs="Batang"/>
          <w:sz w:val="22"/>
          <w:szCs w:val="22"/>
          <w:lang w:eastAsia="ko-KR"/>
        </w:rPr>
        <w:t xml:space="preserve"> </w:t>
      </w:r>
      <w:r w:rsidR="0041530F" w:rsidRPr="00E6669E">
        <w:rPr>
          <w:rFonts w:cs="Batang"/>
          <w:sz w:val="22"/>
          <w:szCs w:val="22"/>
          <w:lang w:eastAsia="ko-KR"/>
        </w:rPr>
        <w:t>in which</w:t>
      </w:r>
      <w:r w:rsidR="00A63DD3" w:rsidRPr="00E6669E">
        <w:rPr>
          <w:rFonts w:cs="Batang"/>
          <w:sz w:val="22"/>
          <w:szCs w:val="22"/>
          <w:lang w:eastAsia="ko-KR"/>
        </w:rPr>
        <w:t xml:space="preserve"> I was involved</w:t>
      </w:r>
      <w:r w:rsidR="00E609B0" w:rsidRPr="00E6669E">
        <w:rPr>
          <w:rFonts w:cs="Batang"/>
          <w:sz w:val="22"/>
          <w:szCs w:val="22"/>
          <w:lang w:eastAsia="ko-KR"/>
        </w:rPr>
        <w:t xml:space="preserve">. Through this </w:t>
      </w:r>
      <w:r w:rsidRPr="00E6669E">
        <w:rPr>
          <w:rFonts w:cs="Batang"/>
          <w:sz w:val="22"/>
          <w:szCs w:val="22"/>
          <w:lang w:eastAsia="ko-KR"/>
        </w:rPr>
        <w:t>brief study</w:t>
      </w:r>
      <w:r w:rsidR="008D0D71" w:rsidRPr="00E6669E">
        <w:rPr>
          <w:rFonts w:cs="Batang"/>
          <w:sz w:val="22"/>
          <w:szCs w:val="22"/>
          <w:lang w:eastAsia="ko-KR"/>
        </w:rPr>
        <w:t xml:space="preserve"> on </w:t>
      </w:r>
      <w:r w:rsidR="00E609B0" w:rsidRPr="00E6669E">
        <w:rPr>
          <w:rFonts w:cs="Batang"/>
          <w:sz w:val="22"/>
          <w:szCs w:val="22"/>
          <w:lang w:eastAsia="ko-KR"/>
        </w:rPr>
        <w:t xml:space="preserve">missionally </w:t>
      </w:r>
      <w:r w:rsidR="008D0D71" w:rsidRPr="00E6669E">
        <w:rPr>
          <w:rFonts w:cs="Batang"/>
          <w:sz w:val="22"/>
          <w:szCs w:val="22"/>
          <w:lang w:eastAsia="ko-KR"/>
        </w:rPr>
        <w:t>significant cases</w:t>
      </w:r>
      <w:r w:rsidRPr="00E6669E">
        <w:rPr>
          <w:rFonts w:cs="Batang"/>
          <w:sz w:val="22"/>
          <w:szCs w:val="22"/>
          <w:lang w:eastAsia="ko-KR"/>
        </w:rPr>
        <w:t>, I expect to draw some</w:t>
      </w:r>
      <w:r w:rsidR="00E609B0" w:rsidRPr="00E6669E">
        <w:rPr>
          <w:rFonts w:cs="Batang"/>
          <w:sz w:val="22"/>
          <w:szCs w:val="22"/>
          <w:lang w:eastAsia="ko-KR"/>
        </w:rPr>
        <w:t xml:space="preserve"> relevant </w:t>
      </w:r>
      <w:r w:rsidRPr="00E6669E">
        <w:rPr>
          <w:rFonts w:cs="Batang"/>
          <w:sz w:val="22"/>
          <w:szCs w:val="22"/>
          <w:lang w:eastAsia="ko-KR"/>
        </w:rPr>
        <w:t>conclusion</w:t>
      </w:r>
      <w:r w:rsidR="00F72CD0" w:rsidRPr="00E6669E">
        <w:rPr>
          <w:rFonts w:cs="Batang"/>
          <w:sz w:val="22"/>
          <w:szCs w:val="22"/>
          <w:lang w:eastAsia="ko-KR"/>
        </w:rPr>
        <w:t>s</w:t>
      </w:r>
      <w:r w:rsidR="00861B5C" w:rsidRPr="00E6669E">
        <w:rPr>
          <w:rFonts w:cs="Batang"/>
          <w:sz w:val="22"/>
          <w:szCs w:val="22"/>
          <w:lang w:eastAsia="ko-KR"/>
        </w:rPr>
        <w:t xml:space="preserve"> of missional implicat</w:t>
      </w:r>
      <w:r w:rsidR="00A63DD3" w:rsidRPr="00E6669E">
        <w:rPr>
          <w:rFonts w:cs="Batang"/>
          <w:sz w:val="22"/>
          <w:szCs w:val="22"/>
          <w:lang w:eastAsia="ko-KR"/>
        </w:rPr>
        <w:t>ion</w:t>
      </w:r>
      <w:r w:rsidR="00F72CD0" w:rsidRPr="00E6669E">
        <w:rPr>
          <w:rFonts w:cs="Batang"/>
          <w:sz w:val="22"/>
          <w:szCs w:val="22"/>
          <w:lang w:eastAsia="ko-KR"/>
        </w:rPr>
        <w:t>s</w:t>
      </w:r>
      <w:r w:rsidR="00A63DD3" w:rsidRPr="00E6669E">
        <w:rPr>
          <w:rFonts w:cs="Batang"/>
          <w:sz w:val="22"/>
          <w:szCs w:val="22"/>
          <w:lang w:eastAsia="ko-KR"/>
        </w:rPr>
        <w:t xml:space="preserve"> on the </w:t>
      </w:r>
      <w:r w:rsidR="00861B5C" w:rsidRPr="00E6669E">
        <w:rPr>
          <w:rFonts w:cs="Batang"/>
          <w:sz w:val="22"/>
          <w:szCs w:val="22"/>
          <w:lang w:eastAsia="ko-KR"/>
        </w:rPr>
        <w:t>Diaspora mission and Bible translation.</w:t>
      </w:r>
    </w:p>
    <w:p w14:paraId="3F624110" w14:textId="7E5A6C48" w:rsidR="00EE3DA4" w:rsidRPr="00E6669E" w:rsidRDefault="00EE3DA4" w:rsidP="00BB0DE4">
      <w:pPr>
        <w:jc w:val="both"/>
        <w:rPr>
          <w:b/>
          <w:sz w:val="22"/>
          <w:szCs w:val="22"/>
        </w:rPr>
      </w:pPr>
      <w:r w:rsidRPr="00E6669E">
        <w:rPr>
          <w:b/>
          <w:sz w:val="22"/>
          <w:szCs w:val="22"/>
        </w:rPr>
        <w:t xml:space="preserve">Korean Bible </w:t>
      </w:r>
      <w:r w:rsidR="003F724B" w:rsidRPr="00E6669E">
        <w:rPr>
          <w:b/>
          <w:sz w:val="22"/>
          <w:szCs w:val="22"/>
        </w:rPr>
        <w:t>translation with Korean Diaspora</w:t>
      </w:r>
      <w:r w:rsidRPr="00E6669E">
        <w:rPr>
          <w:b/>
          <w:sz w:val="22"/>
          <w:szCs w:val="22"/>
        </w:rPr>
        <w:t xml:space="preserve"> in China</w:t>
      </w:r>
      <w:r w:rsidR="00C174D2" w:rsidRPr="00E6669E">
        <w:rPr>
          <w:b/>
          <w:sz w:val="22"/>
          <w:szCs w:val="22"/>
        </w:rPr>
        <w:t>/Manchuria</w:t>
      </w:r>
      <w:r w:rsidRPr="00E6669E">
        <w:rPr>
          <w:b/>
          <w:sz w:val="22"/>
          <w:szCs w:val="22"/>
        </w:rPr>
        <w:t xml:space="preserve"> and Japan</w:t>
      </w:r>
      <w:r w:rsidR="00466C4A" w:rsidRPr="00E6669E">
        <w:rPr>
          <w:b/>
          <w:sz w:val="22"/>
          <w:szCs w:val="22"/>
        </w:rPr>
        <w:t xml:space="preserve"> in the early stage of the protestant history in Korea</w:t>
      </w:r>
      <w:r w:rsidR="00A97CAD" w:rsidRPr="00E6669E">
        <w:rPr>
          <w:rStyle w:val="FootnoteReference"/>
          <w:b/>
          <w:sz w:val="22"/>
          <w:szCs w:val="22"/>
        </w:rPr>
        <w:footnoteReference w:id="5"/>
      </w:r>
    </w:p>
    <w:p w14:paraId="239CEB55" w14:textId="3F29CE45" w:rsidR="00F41209" w:rsidRPr="00E6669E" w:rsidRDefault="006F5301" w:rsidP="00BB0DE4">
      <w:pPr>
        <w:jc w:val="both"/>
        <w:rPr>
          <w:sz w:val="22"/>
          <w:szCs w:val="22"/>
        </w:rPr>
      </w:pPr>
      <w:r w:rsidRPr="00E6669E">
        <w:rPr>
          <w:sz w:val="22"/>
          <w:szCs w:val="22"/>
        </w:rPr>
        <w:t>For Korean Bible translation</w:t>
      </w:r>
      <w:r w:rsidR="00F72CD0" w:rsidRPr="00E6669E">
        <w:rPr>
          <w:sz w:val="22"/>
          <w:szCs w:val="22"/>
        </w:rPr>
        <w:t>, three different ways of Bible translation have been used in history.</w:t>
      </w:r>
      <w:r w:rsidR="00F72CD0" w:rsidRPr="00E6669E" w:rsidDel="00F72CD0">
        <w:rPr>
          <w:sz w:val="22"/>
          <w:szCs w:val="22"/>
        </w:rPr>
        <w:t xml:space="preserve"> </w:t>
      </w:r>
    </w:p>
    <w:p w14:paraId="03E19616" w14:textId="08DDD7D1" w:rsidR="00861B5C" w:rsidRPr="00E6669E" w:rsidRDefault="00BB1F36" w:rsidP="00BB0DE4">
      <w:pPr>
        <w:jc w:val="both"/>
        <w:rPr>
          <w:sz w:val="22"/>
          <w:szCs w:val="22"/>
        </w:rPr>
      </w:pPr>
      <w:r w:rsidRPr="00E6669E">
        <w:rPr>
          <w:sz w:val="22"/>
          <w:szCs w:val="22"/>
        </w:rPr>
        <w:t xml:space="preserve">Firstly, in </w:t>
      </w:r>
      <w:r w:rsidR="006F5301" w:rsidRPr="00E6669E">
        <w:rPr>
          <w:sz w:val="22"/>
          <w:szCs w:val="22"/>
        </w:rPr>
        <w:t>a way of Protestant minority nationality language translations in China</w:t>
      </w:r>
      <w:r w:rsidRPr="00E6669E">
        <w:rPr>
          <w:sz w:val="22"/>
          <w:szCs w:val="22"/>
        </w:rPr>
        <w:t xml:space="preserve">, publications in Korean include the four Gospels and Acts in 1884 printed in Yokohama, a New Testament in 1897 printed in </w:t>
      </w:r>
      <w:proofErr w:type="spellStart"/>
      <w:r w:rsidRPr="00E6669E">
        <w:rPr>
          <w:sz w:val="22"/>
          <w:szCs w:val="22"/>
        </w:rPr>
        <w:t>Fengtian</w:t>
      </w:r>
      <w:proofErr w:type="spellEnd"/>
      <w:r w:rsidRPr="00E6669E">
        <w:rPr>
          <w:sz w:val="22"/>
          <w:szCs w:val="22"/>
        </w:rPr>
        <w:t>, and a complete Bible in 1911 printed in Yokohama.</w:t>
      </w:r>
      <w:r w:rsidR="00D54B85" w:rsidRPr="00E6669E">
        <w:rPr>
          <w:sz w:val="22"/>
          <w:szCs w:val="22"/>
        </w:rPr>
        <w:t xml:space="preserve"> Based on the up-to-now study, it would be assumed that this translation has been done intentionally for the ethnic Korean Diaspora in China as we can also find other evidences of translation</w:t>
      </w:r>
      <w:r w:rsidR="003F7BBD" w:rsidRPr="00E6669E">
        <w:rPr>
          <w:rStyle w:val="FootnoteReference"/>
          <w:sz w:val="22"/>
          <w:szCs w:val="22"/>
        </w:rPr>
        <w:footnoteReference w:id="6"/>
      </w:r>
      <w:r w:rsidR="00D54B85" w:rsidRPr="00E6669E">
        <w:rPr>
          <w:sz w:val="22"/>
          <w:szCs w:val="22"/>
        </w:rPr>
        <w:t xml:space="preserve"> for Manchurian, Mongolian, </w:t>
      </w:r>
      <w:proofErr w:type="spellStart"/>
      <w:r w:rsidR="00D54B85" w:rsidRPr="00E6669E">
        <w:rPr>
          <w:sz w:val="22"/>
          <w:szCs w:val="22"/>
        </w:rPr>
        <w:t>Xinjing</w:t>
      </w:r>
      <w:proofErr w:type="spellEnd"/>
      <w:r w:rsidR="00D54B85" w:rsidRPr="00E6669E">
        <w:rPr>
          <w:sz w:val="22"/>
          <w:szCs w:val="22"/>
        </w:rPr>
        <w:t>, Kazakhstan Turkish, and</w:t>
      </w:r>
      <w:r w:rsidR="00FE093E" w:rsidRPr="00E6669E">
        <w:rPr>
          <w:sz w:val="22"/>
          <w:szCs w:val="22"/>
        </w:rPr>
        <w:t xml:space="preserve"> Tibetan languages at that time. </w:t>
      </w:r>
      <w:r w:rsidR="00D54B85" w:rsidRPr="00E6669E">
        <w:rPr>
          <w:sz w:val="22"/>
          <w:szCs w:val="22"/>
        </w:rPr>
        <w:t xml:space="preserve"> </w:t>
      </w:r>
    </w:p>
    <w:p w14:paraId="58B25EAC" w14:textId="25CE2DC1" w:rsidR="003F724B" w:rsidRPr="00E6669E" w:rsidRDefault="00BB1F36" w:rsidP="00BB0DE4">
      <w:pPr>
        <w:jc w:val="both"/>
        <w:rPr>
          <w:sz w:val="22"/>
          <w:szCs w:val="22"/>
        </w:rPr>
      </w:pPr>
      <w:r w:rsidRPr="00E6669E">
        <w:rPr>
          <w:sz w:val="22"/>
          <w:szCs w:val="22"/>
        </w:rPr>
        <w:t xml:space="preserve">Secondly, </w:t>
      </w:r>
      <w:r w:rsidR="00E33949" w:rsidRPr="00E6669E">
        <w:rPr>
          <w:sz w:val="22"/>
          <w:szCs w:val="22"/>
        </w:rPr>
        <w:t>apa</w:t>
      </w:r>
      <w:r w:rsidR="00767EA5" w:rsidRPr="00E6669E">
        <w:rPr>
          <w:sz w:val="22"/>
          <w:szCs w:val="22"/>
        </w:rPr>
        <w:t>r</w:t>
      </w:r>
      <w:r w:rsidR="00FE093E" w:rsidRPr="00E6669E">
        <w:rPr>
          <w:sz w:val="22"/>
          <w:szCs w:val="22"/>
        </w:rPr>
        <w:t>t from the above story,</w:t>
      </w:r>
      <w:r w:rsidR="00E33949" w:rsidRPr="00E6669E">
        <w:rPr>
          <w:sz w:val="22"/>
          <w:szCs w:val="22"/>
        </w:rPr>
        <w:t xml:space="preserve"> </w:t>
      </w:r>
      <w:r w:rsidR="00F41209" w:rsidRPr="00E6669E">
        <w:rPr>
          <w:sz w:val="22"/>
          <w:szCs w:val="22"/>
        </w:rPr>
        <w:t xml:space="preserve">another Korean Bible </w:t>
      </w:r>
      <w:r w:rsidR="00466C4A" w:rsidRPr="00E6669E">
        <w:rPr>
          <w:sz w:val="22"/>
          <w:szCs w:val="22"/>
        </w:rPr>
        <w:t xml:space="preserve">was </w:t>
      </w:r>
      <w:r w:rsidR="00F41209" w:rsidRPr="00E6669E">
        <w:rPr>
          <w:sz w:val="22"/>
          <w:szCs w:val="22"/>
        </w:rPr>
        <w:t xml:space="preserve">translated by </w:t>
      </w:r>
      <w:r w:rsidR="00FE093E" w:rsidRPr="00E6669E">
        <w:rPr>
          <w:sz w:val="22"/>
          <w:szCs w:val="22"/>
        </w:rPr>
        <w:t xml:space="preserve">Scottish missionary, </w:t>
      </w:r>
      <w:r w:rsidR="00EE071C" w:rsidRPr="00E6669E">
        <w:rPr>
          <w:sz w:val="22"/>
          <w:szCs w:val="22"/>
        </w:rPr>
        <w:t xml:space="preserve">Rev. </w:t>
      </w:r>
      <w:proofErr w:type="spellStart"/>
      <w:r w:rsidR="00EE071C" w:rsidRPr="00E6669E">
        <w:rPr>
          <w:sz w:val="22"/>
          <w:szCs w:val="22"/>
        </w:rPr>
        <w:t>Dr.</w:t>
      </w:r>
      <w:proofErr w:type="spellEnd"/>
      <w:r w:rsidR="00EE071C" w:rsidRPr="00E6669E">
        <w:rPr>
          <w:sz w:val="22"/>
          <w:szCs w:val="22"/>
        </w:rPr>
        <w:t xml:space="preserve"> John Ross, </w:t>
      </w:r>
      <w:r w:rsidR="00767EA5" w:rsidRPr="00E6669E">
        <w:rPr>
          <w:sz w:val="22"/>
          <w:szCs w:val="22"/>
        </w:rPr>
        <w:t>John McIntyre</w:t>
      </w:r>
      <w:r w:rsidR="00F41209" w:rsidRPr="00E6669E">
        <w:rPr>
          <w:sz w:val="22"/>
          <w:szCs w:val="22"/>
        </w:rPr>
        <w:t xml:space="preserve"> and their Korean Diaspora team in Manchuria. </w:t>
      </w:r>
    </w:p>
    <w:p w14:paraId="01CCF5DC" w14:textId="05AABD8C" w:rsidR="003D3E44" w:rsidRPr="00E6669E" w:rsidRDefault="003F724B" w:rsidP="00BB0DE4">
      <w:pPr>
        <w:jc w:val="both"/>
        <w:rPr>
          <w:rFonts w:eastAsia="Times New Roman" w:cs="Times New Roman"/>
          <w:sz w:val="22"/>
          <w:szCs w:val="22"/>
        </w:rPr>
      </w:pPr>
      <w:r w:rsidRPr="00E6669E">
        <w:rPr>
          <w:rFonts w:eastAsia="Times New Roman" w:cs="Times New Roman"/>
          <w:sz w:val="22"/>
          <w:szCs w:val="22"/>
        </w:rPr>
        <w:t xml:space="preserve">In the beginning of this translation, John Ross, as a cultural historian and linguist in Manchuria, made contact with some Korean Diaspora merchants who traded herbal medicines across the borderline between China and Korea in order to learn Korean language. </w:t>
      </w:r>
      <w:r w:rsidR="00F41209" w:rsidRPr="00E6669E">
        <w:rPr>
          <w:rFonts w:eastAsia="Times New Roman" w:cs="Times New Roman"/>
          <w:sz w:val="22"/>
          <w:szCs w:val="22"/>
        </w:rPr>
        <w:t xml:space="preserve">John Ross </w:t>
      </w:r>
      <w:r w:rsidR="00E67E6F" w:rsidRPr="00E6669E">
        <w:rPr>
          <w:rFonts w:eastAsia="Times New Roman" w:cs="Times New Roman"/>
          <w:sz w:val="22"/>
          <w:szCs w:val="22"/>
        </w:rPr>
        <w:t xml:space="preserve">met Lee </w:t>
      </w:r>
      <w:proofErr w:type="spellStart"/>
      <w:r w:rsidR="00E67E6F" w:rsidRPr="00E6669E">
        <w:rPr>
          <w:rFonts w:eastAsia="Times New Roman" w:cs="Times New Roman"/>
          <w:sz w:val="22"/>
          <w:szCs w:val="22"/>
        </w:rPr>
        <w:t>Ungch</w:t>
      </w:r>
      <w:r w:rsidR="00767EA5" w:rsidRPr="00E6669E">
        <w:rPr>
          <w:rFonts w:eastAsia="Times New Roman" w:cs="Times New Roman"/>
          <w:sz w:val="22"/>
          <w:szCs w:val="22"/>
        </w:rPr>
        <w:t>an</w:t>
      </w:r>
      <w:proofErr w:type="spellEnd"/>
      <w:r w:rsidR="00767EA5" w:rsidRPr="00E6669E">
        <w:rPr>
          <w:rFonts w:eastAsia="Times New Roman" w:cs="Times New Roman"/>
          <w:sz w:val="22"/>
          <w:szCs w:val="22"/>
        </w:rPr>
        <w:t xml:space="preserve">, who agreed to collaborate with him on a variety of translation </w:t>
      </w:r>
      <w:r w:rsidR="00E609B0" w:rsidRPr="00E6669E">
        <w:rPr>
          <w:rFonts w:eastAsia="Times New Roman" w:cs="Times New Roman"/>
          <w:sz w:val="22"/>
          <w:szCs w:val="22"/>
        </w:rPr>
        <w:t>works. Ross, with the help of Lee</w:t>
      </w:r>
      <w:r w:rsidR="00767EA5" w:rsidRPr="00E6669E">
        <w:rPr>
          <w:rFonts w:eastAsia="Times New Roman" w:cs="Times New Roman"/>
          <w:sz w:val="22"/>
          <w:szCs w:val="22"/>
        </w:rPr>
        <w:t xml:space="preserve">, published the </w:t>
      </w:r>
      <w:r w:rsidR="00E67E6F" w:rsidRPr="00E6669E">
        <w:rPr>
          <w:rStyle w:val="Emphasis"/>
          <w:rFonts w:eastAsia="Times New Roman" w:cs="Times New Roman"/>
          <w:i w:val="0"/>
          <w:sz w:val="22"/>
          <w:szCs w:val="22"/>
        </w:rPr>
        <w:t>K</w:t>
      </w:r>
      <w:r w:rsidR="00767EA5" w:rsidRPr="00E6669E">
        <w:rPr>
          <w:rStyle w:val="Emphasis"/>
          <w:rFonts w:eastAsia="Times New Roman" w:cs="Times New Roman"/>
          <w:i w:val="0"/>
          <w:sz w:val="22"/>
          <w:szCs w:val="22"/>
        </w:rPr>
        <w:t>orean Primer</w:t>
      </w:r>
      <w:r w:rsidR="00767EA5" w:rsidRPr="00E6669E">
        <w:rPr>
          <w:rFonts w:eastAsia="Times New Roman" w:cs="Times New Roman"/>
          <w:sz w:val="22"/>
          <w:szCs w:val="22"/>
        </w:rPr>
        <w:t xml:space="preserve"> (1877), </w:t>
      </w:r>
      <w:r w:rsidR="00E67E6F" w:rsidRPr="00E6669E">
        <w:rPr>
          <w:rStyle w:val="Emphasis"/>
          <w:rFonts w:eastAsia="Times New Roman" w:cs="Times New Roman"/>
          <w:i w:val="0"/>
          <w:sz w:val="22"/>
          <w:szCs w:val="22"/>
        </w:rPr>
        <w:t>The K</w:t>
      </w:r>
      <w:r w:rsidR="00767EA5" w:rsidRPr="00E6669E">
        <w:rPr>
          <w:rStyle w:val="Emphasis"/>
          <w:rFonts w:eastAsia="Times New Roman" w:cs="Times New Roman"/>
          <w:i w:val="0"/>
          <w:sz w:val="22"/>
          <w:szCs w:val="22"/>
        </w:rPr>
        <w:t>orean Language</w:t>
      </w:r>
      <w:r w:rsidR="00767EA5" w:rsidRPr="00E6669E">
        <w:rPr>
          <w:rFonts w:eastAsia="Times New Roman" w:cs="Times New Roman"/>
          <w:sz w:val="22"/>
          <w:szCs w:val="22"/>
        </w:rPr>
        <w:t xml:space="preserve"> (1878), </w:t>
      </w:r>
      <w:proofErr w:type="spellStart"/>
      <w:r w:rsidR="00E67E6F" w:rsidRPr="00E6669E">
        <w:rPr>
          <w:rStyle w:val="Emphasis"/>
          <w:rFonts w:eastAsia="Times New Roman" w:cs="Times New Roman"/>
          <w:i w:val="0"/>
          <w:sz w:val="22"/>
          <w:szCs w:val="22"/>
        </w:rPr>
        <w:t>Yesu</w:t>
      </w:r>
      <w:proofErr w:type="spellEnd"/>
      <w:r w:rsidR="00E67E6F" w:rsidRPr="00E6669E">
        <w:rPr>
          <w:rStyle w:val="Emphasis"/>
          <w:rFonts w:eastAsia="Times New Roman" w:cs="Times New Roman"/>
          <w:i w:val="0"/>
          <w:sz w:val="22"/>
          <w:szCs w:val="22"/>
        </w:rPr>
        <w:t xml:space="preserve"> </w:t>
      </w:r>
      <w:proofErr w:type="spellStart"/>
      <w:r w:rsidR="00E67E6F" w:rsidRPr="00E6669E">
        <w:rPr>
          <w:rStyle w:val="Emphasis"/>
          <w:rFonts w:eastAsia="Times New Roman" w:cs="Times New Roman"/>
          <w:i w:val="0"/>
          <w:sz w:val="22"/>
          <w:szCs w:val="22"/>
        </w:rPr>
        <w:t>su</w:t>
      </w:r>
      <w:r w:rsidR="00767EA5" w:rsidRPr="00E6669E">
        <w:rPr>
          <w:rStyle w:val="Emphasis"/>
          <w:rFonts w:eastAsia="Times New Roman" w:cs="Times New Roman"/>
          <w:i w:val="0"/>
          <w:sz w:val="22"/>
          <w:szCs w:val="22"/>
        </w:rPr>
        <w:t>nggyo</w:t>
      </w:r>
      <w:proofErr w:type="spellEnd"/>
      <w:r w:rsidR="00767EA5" w:rsidRPr="00E6669E">
        <w:rPr>
          <w:rStyle w:val="Emphasis"/>
          <w:rFonts w:eastAsia="Times New Roman" w:cs="Times New Roman"/>
          <w:i w:val="0"/>
          <w:sz w:val="22"/>
          <w:szCs w:val="22"/>
        </w:rPr>
        <w:t xml:space="preserve"> </w:t>
      </w:r>
      <w:proofErr w:type="spellStart"/>
      <w:r w:rsidR="00767EA5" w:rsidRPr="00E6669E">
        <w:rPr>
          <w:rStyle w:val="Emphasis"/>
          <w:rFonts w:eastAsia="Times New Roman" w:cs="Times New Roman"/>
          <w:i w:val="0"/>
          <w:sz w:val="22"/>
          <w:szCs w:val="22"/>
        </w:rPr>
        <w:t>mundap</w:t>
      </w:r>
      <w:proofErr w:type="spellEnd"/>
      <w:r w:rsidR="00767EA5" w:rsidRPr="00E6669E">
        <w:rPr>
          <w:rFonts w:eastAsia="Times New Roman" w:cs="Times New Roman"/>
          <w:sz w:val="22"/>
          <w:szCs w:val="22"/>
        </w:rPr>
        <w:t xml:space="preserve"> (Bible Catechism; 1881), and </w:t>
      </w:r>
      <w:proofErr w:type="spellStart"/>
      <w:r w:rsidR="00E67E6F" w:rsidRPr="00E6669E">
        <w:rPr>
          <w:rStyle w:val="Emphasis"/>
          <w:rFonts w:eastAsia="Times New Roman" w:cs="Times New Roman"/>
          <w:i w:val="0"/>
          <w:sz w:val="22"/>
          <w:szCs w:val="22"/>
        </w:rPr>
        <w:t>Yesu</w:t>
      </w:r>
      <w:proofErr w:type="spellEnd"/>
      <w:r w:rsidR="00E67E6F" w:rsidRPr="00E6669E">
        <w:rPr>
          <w:rStyle w:val="Emphasis"/>
          <w:rFonts w:eastAsia="Times New Roman" w:cs="Times New Roman"/>
          <w:i w:val="0"/>
          <w:sz w:val="22"/>
          <w:szCs w:val="22"/>
        </w:rPr>
        <w:t xml:space="preserve"> </w:t>
      </w:r>
      <w:proofErr w:type="spellStart"/>
      <w:r w:rsidR="00E67E6F" w:rsidRPr="00E6669E">
        <w:rPr>
          <w:rStyle w:val="Emphasis"/>
          <w:rFonts w:eastAsia="Times New Roman" w:cs="Times New Roman"/>
          <w:i w:val="0"/>
          <w:sz w:val="22"/>
          <w:szCs w:val="22"/>
        </w:rPr>
        <w:lastRenderedPageBreak/>
        <w:t>sunggyo</w:t>
      </w:r>
      <w:proofErr w:type="spellEnd"/>
      <w:r w:rsidR="00E67E6F" w:rsidRPr="00E6669E">
        <w:rPr>
          <w:rStyle w:val="Emphasis"/>
          <w:rFonts w:eastAsia="Times New Roman" w:cs="Times New Roman"/>
          <w:i w:val="0"/>
          <w:sz w:val="22"/>
          <w:szCs w:val="22"/>
        </w:rPr>
        <w:t xml:space="preserve"> </w:t>
      </w:r>
      <w:proofErr w:type="spellStart"/>
      <w:r w:rsidR="00E67E6F" w:rsidRPr="00E6669E">
        <w:rPr>
          <w:rStyle w:val="Emphasis"/>
          <w:rFonts w:eastAsia="Times New Roman" w:cs="Times New Roman"/>
          <w:i w:val="0"/>
          <w:sz w:val="22"/>
          <w:szCs w:val="22"/>
        </w:rPr>
        <w:t>yoryu</w:t>
      </w:r>
      <w:r w:rsidR="00767EA5" w:rsidRPr="00E6669E">
        <w:rPr>
          <w:rStyle w:val="Emphasis"/>
          <w:rFonts w:eastAsia="Times New Roman" w:cs="Times New Roman"/>
          <w:i w:val="0"/>
          <w:sz w:val="22"/>
          <w:szCs w:val="22"/>
        </w:rPr>
        <w:t>ng</w:t>
      </w:r>
      <w:proofErr w:type="spellEnd"/>
      <w:r w:rsidR="00767EA5" w:rsidRPr="00E6669E">
        <w:rPr>
          <w:rFonts w:eastAsia="Times New Roman" w:cs="Times New Roman"/>
          <w:sz w:val="22"/>
          <w:szCs w:val="22"/>
        </w:rPr>
        <w:t xml:space="preserve"> (Outline of the New Testament; 1881). In 1877 </w:t>
      </w:r>
      <w:r w:rsidR="00E609B0" w:rsidRPr="00E6669E">
        <w:rPr>
          <w:rFonts w:eastAsia="Times New Roman" w:cs="Times New Roman"/>
          <w:sz w:val="22"/>
          <w:szCs w:val="22"/>
        </w:rPr>
        <w:t xml:space="preserve">Ross and Lee </w:t>
      </w:r>
      <w:r w:rsidR="00767EA5" w:rsidRPr="00E6669E">
        <w:rPr>
          <w:rFonts w:eastAsia="Times New Roman" w:cs="Times New Roman"/>
          <w:sz w:val="22"/>
          <w:szCs w:val="22"/>
        </w:rPr>
        <w:t xml:space="preserve">began translating the New Testament, later aided by </w:t>
      </w:r>
      <w:proofErr w:type="spellStart"/>
      <w:r w:rsidR="00767EA5" w:rsidRPr="00E6669E">
        <w:rPr>
          <w:rFonts w:eastAsia="Times New Roman" w:cs="Times New Roman"/>
          <w:sz w:val="22"/>
          <w:szCs w:val="22"/>
        </w:rPr>
        <w:t>Mclntyre</w:t>
      </w:r>
      <w:proofErr w:type="spellEnd"/>
      <w:r w:rsidR="00767EA5" w:rsidRPr="00E6669E">
        <w:rPr>
          <w:rFonts w:eastAsia="Times New Roman" w:cs="Times New Roman"/>
          <w:sz w:val="22"/>
          <w:szCs w:val="22"/>
        </w:rPr>
        <w:t xml:space="preserve"> and sev</w:t>
      </w:r>
      <w:r w:rsidR="00E67E6F" w:rsidRPr="00E6669E">
        <w:rPr>
          <w:rFonts w:eastAsia="Times New Roman" w:cs="Times New Roman"/>
          <w:sz w:val="22"/>
          <w:szCs w:val="22"/>
        </w:rPr>
        <w:t xml:space="preserve">eral other Koreans, including </w:t>
      </w:r>
      <w:proofErr w:type="spellStart"/>
      <w:r w:rsidR="00E67E6F" w:rsidRPr="00E6669E">
        <w:rPr>
          <w:rFonts w:eastAsia="Times New Roman" w:cs="Times New Roman"/>
          <w:sz w:val="22"/>
          <w:szCs w:val="22"/>
        </w:rPr>
        <w:t>Seo</w:t>
      </w:r>
      <w:proofErr w:type="spellEnd"/>
      <w:r w:rsidR="00767EA5" w:rsidRPr="00E6669E">
        <w:rPr>
          <w:rFonts w:eastAsia="Times New Roman" w:cs="Times New Roman"/>
          <w:sz w:val="22"/>
          <w:szCs w:val="22"/>
        </w:rPr>
        <w:t xml:space="preserve"> </w:t>
      </w:r>
      <w:proofErr w:type="spellStart"/>
      <w:r w:rsidR="00767EA5" w:rsidRPr="00E6669E">
        <w:rPr>
          <w:rFonts w:eastAsia="Times New Roman" w:cs="Times New Roman"/>
          <w:sz w:val="22"/>
          <w:szCs w:val="22"/>
        </w:rPr>
        <w:t>Sangyun</w:t>
      </w:r>
      <w:proofErr w:type="spellEnd"/>
      <w:r w:rsidR="00767EA5" w:rsidRPr="00E6669E">
        <w:rPr>
          <w:rFonts w:eastAsia="Times New Roman" w:cs="Times New Roman"/>
          <w:sz w:val="22"/>
          <w:szCs w:val="22"/>
        </w:rPr>
        <w:t xml:space="preserve"> and </w:t>
      </w:r>
      <w:proofErr w:type="spellStart"/>
      <w:r w:rsidR="00767EA5" w:rsidRPr="00E6669E">
        <w:rPr>
          <w:rFonts w:eastAsia="Times New Roman" w:cs="Times New Roman"/>
          <w:sz w:val="22"/>
          <w:szCs w:val="22"/>
        </w:rPr>
        <w:t>Paek</w:t>
      </w:r>
      <w:proofErr w:type="spellEnd"/>
      <w:r w:rsidR="00767EA5" w:rsidRPr="00E6669E">
        <w:rPr>
          <w:rFonts w:eastAsia="Times New Roman" w:cs="Times New Roman"/>
          <w:sz w:val="22"/>
          <w:szCs w:val="22"/>
        </w:rPr>
        <w:t xml:space="preserve"> </w:t>
      </w:r>
      <w:proofErr w:type="spellStart"/>
      <w:r w:rsidR="00767EA5" w:rsidRPr="00E6669E">
        <w:rPr>
          <w:rFonts w:eastAsia="Times New Roman" w:cs="Times New Roman"/>
          <w:sz w:val="22"/>
          <w:szCs w:val="22"/>
        </w:rPr>
        <w:t>Hongjun</w:t>
      </w:r>
      <w:proofErr w:type="spellEnd"/>
      <w:r w:rsidR="00767EA5" w:rsidRPr="00E6669E">
        <w:rPr>
          <w:rFonts w:eastAsia="Times New Roman" w:cs="Times New Roman"/>
          <w:sz w:val="22"/>
          <w:szCs w:val="22"/>
        </w:rPr>
        <w:t xml:space="preserve">. In 1882 Ross published the Gospels of Luke and John, the first Gospels to be translated into </w:t>
      </w:r>
      <w:r w:rsidR="00F72CD0" w:rsidRPr="00E6669E">
        <w:rPr>
          <w:rStyle w:val="Emphasis"/>
          <w:rFonts w:eastAsia="Times New Roman" w:cs="Times New Roman"/>
          <w:i w:val="0"/>
          <w:sz w:val="22"/>
          <w:szCs w:val="22"/>
        </w:rPr>
        <w:t>H</w:t>
      </w:r>
      <w:r w:rsidR="00E67E6F" w:rsidRPr="00E6669E">
        <w:rPr>
          <w:rStyle w:val="Emphasis"/>
          <w:rFonts w:eastAsia="Times New Roman" w:cs="Times New Roman"/>
          <w:i w:val="0"/>
          <w:sz w:val="22"/>
          <w:szCs w:val="22"/>
        </w:rPr>
        <w:t>angu</w:t>
      </w:r>
      <w:r w:rsidR="00767EA5" w:rsidRPr="00E6669E">
        <w:rPr>
          <w:rStyle w:val="Emphasis"/>
          <w:rFonts w:eastAsia="Times New Roman" w:cs="Times New Roman"/>
          <w:i w:val="0"/>
          <w:sz w:val="22"/>
          <w:szCs w:val="22"/>
        </w:rPr>
        <w:t>l.</w:t>
      </w:r>
      <w:r w:rsidR="00767EA5" w:rsidRPr="00E6669E">
        <w:rPr>
          <w:rFonts w:eastAsia="Times New Roman" w:cs="Times New Roman"/>
          <w:sz w:val="22"/>
          <w:szCs w:val="22"/>
        </w:rPr>
        <w:t xml:space="preserve"> </w:t>
      </w:r>
      <w:r w:rsidR="00F41209" w:rsidRPr="00E6669E">
        <w:rPr>
          <w:rFonts w:eastAsia="Times New Roman" w:cs="Times New Roman"/>
          <w:sz w:val="22"/>
          <w:szCs w:val="22"/>
        </w:rPr>
        <w:t>Then</w:t>
      </w:r>
      <w:r w:rsidR="0000119C" w:rsidRPr="00E6669E">
        <w:rPr>
          <w:rFonts w:eastAsia="Times New Roman" w:cs="Times New Roman"/>
          <w:sz w:val="22"/>
          <w:szCs w:val="22"/>
        </w:rPr>
        <w:t>,</w:t>
      </w:r>
      <w:r w:rsidR="00F41209" w:rsidRPr="00E6669E">
        <w:rPr>
          <w:rFonts w:eastAsia="Times New Roman" w:cs="Times New Roman"/>
          <w:sz w:val="22"/>
          <w:szCs w:val="22"/>
        </w:rPr>
        <w:t xml:space="preserve"> in 1887 under the initiative of Ross, the first complete translation of the New Testament was finally published in Korean.</w:t>
      </w:r>
      <w:r w:rsidR="00535004" w:rsidRPr="00E6669E">
        <w:rPr>
          <w:rFonts w:eastAsia="Times New Roman" w:cs="Times New Roman"/>
          <w:sz w:val="22"/>
          <w:szCs w:val="22"/>
        </w:rPr>
        <w:t xml:space="preserve"> Once publish</w:t>
      </w:r>
      <w:r w:rsidR="009C4A56" w:rsidRPr="00E6669E">
        <w:rPr>
          <w:rFonts w:eastAsia="Times New Roman" w:cs="Times New Roman"/>
          <w:sz w:val="22"/>
          <w:szCs w:val="22"/>
        </w:rPr>
        <w:t xml:space="preserve">ed, these translated materials </w:t>
      </w:r>
      <w:r w:rsidR="00535004" w:rsidRPr="00E6669E">
        <w:rPr>
          <w:rFonts w:eastAsia="Times New Roman" w:cs="Times New Roman"/>
          <w:sz w:val="22"/>
          <w:szCs w:val="22"/>
        </w:rPr>
        <w:t xml:space="preserve">were smuggled to Korea and used by a wide indigenous audience. It is reported that </w:t>
      </w:r>
      <w:proofErr w:type="spellStart"/>
      <w:r w:rsidR="00535004" w:rsidRPr="00E6669E">
        <w:rPr>
          <w:rFonts w:eastAsia="Times New Roman" w:cs="Times New Roman"/>
          <w:sz w:val="22"/>
          <w:szCs w:val="22"/>
        </w:rPr>
        <w:t>Seo</w:t>
      </w:r>
      <w:proofErr w:type="spellEnd"/>
      <w:r w:rsidR="00535004" w:rsidRPr="00E6669E">
        <w:rPr>
          <w:rFonts w:eastAsia="Times New Roman" w:cs="Times New Roman"/>
          <w:sz w:val="22"/>
          <w:szCs w:val="22"/>
        </w:rPr>
        <w:t xml:space="preserve"> </w:t>
      </w:r>
      <w:proofErr w:type="spellStart"/>
      <w:r w:rsidR="00535004" w:rsidRPr="00E6669E">
        <w:rPr>
          <w:rFonts w:eastAsia="Times New Roman" w:cs="Times New Roman"/>
          <w:sz w:val="22"/>
          <w:szCs w:val="22"/>
        </w:rPr>
        <w:t>Sangyun</w:t>
      </w:r>
      <w:proofErr w:type="spellEnd"/>
      <w:r w:rsidR="00535004" w:rsidRPr="00E6669E">
        <w:rPr>
          <w:rFonts w:eastAsia="Times New Roman" w:cs="Times New Roman"/>
          <w:sz w:val="22"/>
          <w:szCs w:val="22"/>
        </w:rPr>
        <w:t>, a team</w:t>
      </w:r>
      <w:r w:rsidR="00F72CD0" w:rsidRPr="00E6669E">
        <w:rPr>
          <w:rFonts w:eastAsia="Times New Roman" w:cs="Times New Roman"/>
          <w:sz w:val="22"/>
          <w:szCs w:val="22"/>
        </w:rPr>
        <w:t xml:space="preserve"> member</w:t>
      </w:r>
      <w:r w:rsidR="00535004" w:rsidRPr="00E6669E">
        <w:rPr>
          <w:rFonts w:eastAsia="Times New Roman" w:cs="Times New Roman"/>
          <w:sz w:val="22"/>
          <w:szCs w:val="22"/>
        </w:rPr>
        <w:t xml:space="preserve"> of translation risked his own life to carry over 15,000 copies of Korean Bible in his backpack in three years.</w:t>
      </w:r>
      <w:r w:rsidR="00535004" w:rsidRPr="00E6669E">
        <w:rPr>
          <w:rStyle w:val="FootnoteReference"/>
          <w:rFonts w:eastAsia="Times New Roman" w:cs="Times New Roman"/>
          <w:sz w:val="22"/>
          <w:szCs w:val="22"/>
        </w:rPr>
        <w:footnoteReference w:id="7"/>
      </w:r>
      <w:r w:rsidR="00535004" w:rsidRPr="00E6669E">
        <w:rPr>
          <w:rFonts w:eastAsia="Times New Roman" w:cs="Times New Roman"/>
          <w:sz w:val="22"/>
          <w:szCs w:val="22"/>
        </w:rPr>
        <w:t xml:space="preserve"> </w:t>
      </w:r>
      <w:r w:rsidR="009C4A56" w:rsidRPr="00E6669E">
        <w:rPr>
          <w:rFonts w:eastAsia="Times New Roman" w:cs="Times New Roman"/>
          <w:sz w:val="22"/>
          <w:szCs w:val="22"/>
        </w:rPr>
        <w:t xml:space="preserve">One of the unique contributions of Korean Bible translation is to help many people </w:t>
      </w:r>
      <w:r w:rsidR="00466C4A" w:rsidRPr="00E6669E">
        <w:rPr>
          <w:rFonts w:eastAsia="Times New Roman" w:cs="Times New Roman"/>
          <w:sz w:val="22"/>
          <w:szCs w:val="22"/>
        </w:rPr>
        <w:t xml:space="preserve">become </w:t>
      </w:r>
      <w:r w:rsidR="00843630" w:rsidRPr="00E6669E">
        <w:rPr>
          <w:rFonts w:eastAsia="Times New Roman" w:cs="Times New Roman"/>
          <w:sz w:val="22"/>
          <w:szCs w:val="22"/>
        </w:rPr>
        <w:t>C</w:t>
      </w:r>
      <w:r w:rsidR="009C4A56" w:rsidRPr="00E6669E">
        <w:rPr>
          <w:rFonts w:eastAsia="Times New Roman" w:cs="Times New Roman"/>
          <w:sz w:val="22"/>
          <w:szCs w:val="22"/>
        </w:rPr>
        <w:t>hristians by reading the distributed Bible even before foreign missionaries came for ministry.</w:t>
      </w:r>
      <w:r w:rsidR="002315E1" w:rsidRPr="00E6669E">
        <w:rPr>
          <w:rFonts w:eastAsia="Times New Roman" w:cs="Times New Roman"/>
          <w:sz w:val="22"/>
          <w:szCs w:val="22"/>
        </w:rPr>
        <w:t xml:space="preserve"> According to Jung</w:t>
      </w:r>
      <w:r w:rsidR="002315E1" w:rsidRPr="00E6669E">
        <w:rPr>
          <w:rStyle w:val="FootnoteReference"/>
          <w:rFonts w:eastAsia="Times New Roman" w:cs="Times New Roman"/>
          <w:sz w:val="22"/>
          <w:szCs w:val="22"/>
        </w:rPr>
        <w:footnoteReference w:id="8"/>
      </w:r>
      <w:r w:rsidR="002315E1" w:rsidRPr="00E6669E">
        <w:rPr>
          <w:rFonts w:eastAsia="Times New Roman" w:cs="Times New Roman"/>
          <w:sz w:val="22"/>
          <w:szCs w:val="22"/>
        </w:rPr>
        <w:t>, this laid the foundation for the early miss</w:t>
      </w:r>
      <w:r w:rsidR="003D3E44" w:rsidRPr="00E6669E">
        <w:rPr>
          <w:rFonts w:eastAsia="Times New Roman" w:cs="Times New Roman"/>
          <w:sz w:val="22"/>
          <w:szCs w:val="22"/>
        </w:rPr>
        <w:t>ionary movement in Korea later and the Korean Bible enabled Korean church to grow as a healthy and rapidly multiplying indigenous church.</w:t>
      </w:r>
    </w:p>
    <w:p w14:paraId="13AE2C55" w14:textId="777E0859" w:rsidR="00CC210A" w:rsidRPr="00E6669E" w:rsidRDefault="00F41209" w:rsidP="00BB0DE4">
      <w:pPr>
        <w:jc w:val="both"/>
        <w:rPr>
          <w:rFonts w:eastAsia="Times New Roman" w:cs="Times New Roman"/>
          <w:sz w:val="22"/>
          <w:szCs w:val="22"/>
        </w:rPr>
      </w:pPr>
      <w:r w:rsidRPr="00E6669E">
        <w:rPr>
          <w:rFonts w:eastAsia="Times New Roman" w:cs="Times New Roman"/>
          <w:sz w:val="22"/>
          <w:szCs w:val="22"/>
        </w:rPr>
        <w:t xml:space="preserve">Thirdly, the Gospel of </w:t>
      </w:r>
      <w:r w:rsidR="00767EA5" w:rsidRPr="00E6669E">
        <w:rPr>
          <w:rFonts w:eastAsia="Times New Roman" w:cs="Times New Roman"/>
          <w:sz w:val="22"/>
          <w:szCs w:val="22"/>
        </w:rPr>
        <w:t>Mark wa</w:t>
      </w:r>
      <w:r w:rsidR="00E67E6F" w:rsidRPr="00E6669E">
        <w:rPr>
          <w:rFonts w:eastAsia="Times New Roman" w:cs="Times New Roman"/>
          <w:sz w:val="22"/>
          <w:szCs w:val="22"/>
        </w:rPr>
        <w:t xml:space="preserve">s independently translated by Lee </w:t>
      </w:r>
      <w:proofErr w:type="spellStart"/>
      <w:r w:rsidR="00E67E6F" w:rsidRPr="00E6669E">
        <w:rPr>
          <w:rFonts w:eastAsia="Times New Roman" w:cs="Times New Roman"/>
          <w:sz w:val="22"/>
          <w:szCs w:val="22"/>
        </w:rPr>
        <w:t>Suju</w:t>
      </w:r>
      <w:r w:rsidR="00767EA5" w:rsidRPr="00E6669E">
        <w:rPr>
          <w:rFonts w:eastAsia="Times New Roman" w:cs="Times New Roman"/>
          <w:sz w:val="22"/>
          <w:szCs w:val="22"/>
        </w:rPr>
        <w:t>ng</w:t>
      </w:r>
      <w:proofErr w:type="spellEnd"/>
      <w:r w:rsidR="00767EA5" w:rsidRPr="00E6669E">
        <w:rPr>
          <w:rFonts w:eastAsia="Times New Roman" w:cs="Times New Roman"/>
          <w:sz w:val="22"/>
          <w:szCs w:val="22"/>
        </w:rPr>
        <w:t>, a Korean sojourning in Japan, and published in Japan</w:t>
      </w:r>
      <w:r w:rsidR="0000119C" w:rsidRPr="00E6669E">
        <w:rPr>
          <w:rFonts w:eastAsia="Times New Roman" w:cs="Times New Roman"/>
          <w:sz w:val="22"/>
          <w:szCs w:val="22"/>
        </w:rPr>
        <w:t>.  C</w:t>
      </w:r>
      <w:r w:rsidR="00767EA5" w:rsidRPr="00E6669E">
        <w:rPr>
          <w:rFonts w:eastAsia="Times New Roman" w:cs="Times New Roman"/>
          <w:sz w:val="22"/>
          <w:szCs w:val="22"/>
        </w:rPr>
        <w:t>opies of th</w:t>
      </w:r>
      <w:r w:rsidR="0000119C" w:rsidRPr="00E6669E">
        <w:rPr>
          <w:rFonts w:eastAsia="Times New Roman" w:cs="Times New Roman"/>
          <w:sz w:val="22"/>
          <w:szCs w:val="22"/>
        </w:rPr>
        <w:t>is</w:t>
      </w:r>
      <w:r w:rsidR="00767EA5" w:rsidRPr="00E6669E">
        <w:rPr>
          <w:rFonts w:eastAsia="Times New Roman" w:cs="Times New Roman"/>
          <w:sz w:val="22"/>
          <w:szCs w:val="22"/>
        </w:rPr>
        <w:t xml:space="preserve"> translation were later </w:t>
      </w:r>
      <w:r w:rsidR="0000119C" w:rsidRPr="00E6669E">
        <w:rPr>
          <w:rFonts w:eastAsia="Times New Roman" w:cs="Times New Roman"/>
          <w:sz w:val="22"/>
          <w:szCs w:val="22"/>
        </w:rPr>
        <w:t xml:space="preserve">taken </w:t>
      </w:r>
      <w:r w:rsidR="00767EA5" w:rsidRPr="00E6669E">
        <w:rPr>
          <w:rFonts w:eastAsia="Times New Roman" w:cs="Times New Roman"/>
          <w:sz w:val="22"/>
          <w:szCs w:val="22"/>
        </w:rPr>
        <w:t>to Korea by Underwood and Appenzeller</w:t>
      </w:r>
      <w:r w:rsidR="002315E1" w:rsidRPr="00E6669E">
        <w:rPr>
          <w:rFonts w:eastAsia="Times New Roman" w:cs="Times New Roman"/>
          <w:sz w:val="22"/>
          <w:szCs w:val="22"/>
        </w:rPr>
        <w:t>, North American missionaries</w:t>
      </w:r>
      <w:r w:rsidR="00767EA5" w:rsidRPr="00E6669E">
        <w:rPr>
          <w:rFonts w:eastAsia="Times New Roman" w:cs="Times New Roman"/>
          <w:sz w:val="22"/>
          <w:szCs w:val="22"/>
        </w:rPr>
        <w:t xml:space="preserve">. </w:t>
      </w:r>
      <w:r w:rsidR="002315E1" w:rsidRPr="00E6669E">
        <w:rPr>
          <w:rFonts w:eastAsia="Times New Roman" w:cs="Times New Roman"/>
          <w:sz w:val="22"/>
          <w:szCs w:val="22"/>
        </w:rPr>
        <w:t>Underwood once reported to his mission board at home: “Instead of sowing seed, we are already harvesting what has been already sown.”</w:t>
      </w:r>
      <w:r w:rsidR="003D3E44" w:rsidRPr="00E6669E">
        <w:rPr>
          <w:rStyle w:val="FootnoteReference"/>
          <w:rFonts w:eastAsia="Times New Roman" w:cs="Times New Roman"/>
          <w:sz w:val="22"/>
          <w:szCs w:val="22"/>
        </w:rPr>
        <w:footnoteReference w:id="9"/>
      </w:r>
      <w:r w:rsidR="002315E1" w:rsidRPr="00E6669E">
        <w:rPr>
          <w:rFonts w:eastAsia="Times New Roman" w:cs="Times New Roman"/>
          <w:sz w:val="22"/>
          <w:szCs w:val="22"/>
        </w:rPr>
        <w:t xml:space="preserve"> </w:t>
      </w:r>
    </w:p>
    <w:p w14:paraId="52084246" w14:textId="71BE0852" w:rsidR="003D3E44" w:rsidRPr="00E6669E" w:rsidRDefault="00EE3DA4" w:rsidP="00BB0DE4">
      <w:pPr>
        <w:rPr>
          <w:b/>
          <w:sz w:val="22"/>
          <w:szCs w:val="22"/>
        </w:rPr>
      </w:pPr>
      <w:r w:rsidRPr="00E6669E">
        <w:rPr>
          <w:b/>
          <w:sz w:val="22"/>
          <w:szCs w:val="22"/>
        </w:rPr>
        <w:t>Bible translation with Diaspora</w:t>
      </w:r>
      <w:r w:rsidR="003D3E44" w:rsidRPr="00E6669E">
        <w:rPr>
          <w:b/>
          <w:sz w:val="22"/>
          <w:szCs w:val="22"/>
        </w:rPr>
        <w:t xml:space="preserve">: a case of </w:t>
      </w:r>
      <w:r w:rsidR="00033687" w:rsidRPr="00E6669E">
        <w:rPr>
          <w:b/>
          <w:sz w:val="22"/>
          <w:szCs w:val="22"/>
        </w:rPr>
        <w:t xml:space="preserve">the </w:t>
      </w:r>
      <w:r w:rsidR="003D3E44" w:rsidRPr="00E6669E">
        <w:rPr>
          <w:b/>
          <w:sz w:val="22"/>
          <w:szCs w:val="22"/>
        </w:rPr>
        <w:t>‘</w:t>
      </w:r>
      <w:proofErr w:type="spellStart"/>
      <w:r w:rsidR="003D3E44" w:rsidRPr="00E6669E">
        <w:rPr>
          <w:b/>
          <w:sz w:val="22"/>
          <w:szCs w:val="22"/>
        </w:rPr>
        <w:t>Sura</w:t>
      </w:r>
      <w:proofErr w:type="spellEnd"/>
      <w:r w:rsidR="003D3E44" w:rsidRPr="00E6669E">
        <w:rPr>
          <w:b/>
          <w:sz w:val="22"/>
          <w:szCs w:val="22"/>
        </w:rPr>
        <w:t>’</w:t>
      </w:r>
      <w:r w:rsidR="00492F41" w:rsidRPr="00E6669E">
        <w:rPr>
          <w:b/>
          <w:sz w:val="22"/>
          <w:szCs w:val="22"/>
        </w:rPr>
        <w:t xml:space="preserve"> lan</w:t>
      </w:r>
      <w:r w:rsidR="000B0E72" w:rsidRPr="00E6669E">
        <w:rPr>
          <w:b/>
          <w:sz w:val="22"/>
          <w:szCs w:val="22"/>
        </w:rPr>
        <w:t>guage in Iran</w:t>
      </w:r>
    </w:p>
    <w:p w14:paraId="35CC1C23" w14:textId="32C2BCBF" w:rsidR="00EE3DA4" w:rsidRPr="00E6669E" w:rsidRDefault="00EE3DA4" w:rsidP="00BB0DE4">
      <w:pPr>
        <w:pStyle w:val="ListParagraph"/>
        <w:numPr>
          <w:ilvl w:val="0"/>
          <w:numId w:val="1"/>
        </w:numPr>
        <w:rPr>
          <w:sz w:val="22"/>
          <w:szCs w:val="22"/>
        </w:rPr>
      </w:pPr>
      <w:r w:rsidRPr="00E6669E">
        <w:rPr>
          <w:sz w:val="22"/>
          <w:szCs w:val="22"/>
        </w:rPr>
        <w:t xml:space="preserve">Displaced translation </w:t>
      </w:r>
      <w:r w:rsidR="000824BC" w:rsidRPr="00E6669E">
        <w:rPr>
          <w:sz w:val="22"/>
          <w:szCs w:val="22"/>
        </w:rPr>
        <w:t xml:space="preserve">as a strategic mission </w:t>
      </w:r>
      <w:r w:rsidR="003D3E44" w:rsidRPr="00E6669E">
        <w:rPr>
          <w:sz w:val="22"/>
          <w:szCs w:val="22"/>
        </w:rPr>
        <w:t xml:space="preserve">in Europe with </w:t>
      </w:r>
      <w:r w:rsidR="000824BC" w:rsidRPr="00E6669E">
        <w:rPr>
          <w:sz w:val="22"/>
          <w:szCs w:val="22"/>
        </w:rPr>
        <w:t xml:space="preserve">Iranian </w:t>
      </w:r>
      <w:r w:rsidR="003D3E44" w:rsidRPr="00E6669E">
        <w:rPr>
          <w:sz w:val="22"/>
          <w:szCs w:val="22"/>
        </w:rPr>
        <w:t>Refugees</w:t>
      </w:r>
    </w:p>
    <w:p w14:paraId="64C5FD84" w14:textId="413A41FD" w:rsidR="00916D0F" w:rsidRPr="00E6669E" w:rsidRDefault="007F1C79" w:rsidP="00BB0DE4">
      <w:pPr>
        <w:jc w:val="both"/>
        <w:rPr>
          <w:sz w:val="22"/>
          <w:szCs w:val="22"/>
        </w:rPr>
      </w:pPr>
      <w:r w:rsidRPr="00E6669E">
        <w:rPr>
          <w:sz w:val="22"/>
          <w:szCs w:val="22"/>
        </w:rPr>
        <w:t xml:space="preserve">The </w:t>
      </w:r>
      <w:r w:rsidR="003D3E44" w:rsidRPr="00E6669E">
        <w:rPr>
          <w:sz w:val="22"/>
          <w:szCs w:val="22"/>
        </w:rPr>
        <w:t>‘</w:t>
      </w:r>
      <w:proofErr w:type="spellStart"/>
      <w:r w:rsidR="003D3E44" w:rsidRPr="00E6669E">
        <w:rPr>
          <w:sz w:val="22"/>
          <w:szCs w:val="22"/>
        </w:rPr>
        <w:t>Sura</w:t>
      </w:r>
      <w:proofErr w:type="spellEnd"/>
      <w:r w:rsidR="003D3E44" w:rsidRPr="00E6669E">
        <w:rPr>
          <w:sz w:val="22"/>
          <w:szCs w:val="22"/>
        </w:rPr>
        <w:t xml:space="preserve">’ project was initiated by Diaspora Christians from Iran in 1990. A cluster of </w:t>
      </w:r>
      <w:r w:rsidR="000824BC" w:rsidRPr="00E6669E">
        <w:rPr>
          <w:sz w:val="22"/>
          <w:szCs w:val="22"/>
        </w:rPr>
        <w:t xml:space="preserve">Diaspora </w:t>
      </w:r>
      <w:r w:rsidR="003D3E44" w:rsidRPr="00E6669E">
        <w:rPr>
          <w:sz w:val="22"/>
          <w:szCs w:val="22"/>
        </w:rPr>
        <w:t>Christian</w:t>
      </w:r>
      <w:r w:rsidR="000824BC" w:rsidRPr="00E6669E">
        <w:rPr>
          <w:sz w:val="22"/>
          <w:szCs w:val="22"/>
        </w:rPr>
        <w:t>s in UK gather</w:t>
      </w:r>
      <w:r w:rsidR="00CF1468" w:rsidRPr="00E6669E">
        <w:rPr>
          <w:sz w:val="22"/>
          <w:szCs w:val="22"/>
        </w:rPr>
        <w:t>ed together with Wycliffe</w:t>
      </w:r>
      <w:r w:rsidR="00CF1468" w:rsidRPr="00E6669E">
        <w:rPr>
          <w:sz w:val="22"/>
          <w:szCs w:val="22"/>
          <w:lang w:eastAsia="ko-KR"/>
        </w:rPr>
        <w:t xml:space="preserve"> </w:t>
      </w:r>
      <w:r w:rsidR="00CF1468" w:rsidRPr="00E6669E">
        <w:rPr>
          <w:sz w:val="22"/>
          <w:szCs w:val="22"/>
          <w:lang w:val="en-US" w:eastAsia="ko-KR"/>
        </w:rPr>
        <w:t>Bible translators</w:t>
      </w:r>
      <w:r w:rsidR="000824BC" w:rsidRPr="00E6669E">
        <w:rPr>
          <w:sz w:val="22"/>
          <w:szCs w:val="22"/>
        </w:rPr>
        <w:t xml:space="preserve"> in Cyprus and discussed about a possibility of translation work for </w:t>
      </w:r>
      <w:r w:rsidR="00522C3E" w:rsidRPr="00E6669E">
        <w:rPr>
          <w:sz w:val="22"/>
          <w:szCs w:val="22"/>
        </w:rPr>
        <w:t xml:space="preserve">the </w:t>
      </w:r>
      <w:r w:rsidR="000824BC" w:rsidRPr="00E6669E">
        <w:rPr>
          <w:sz w:val="22"/>
          <w:szCs w:val="22"/>
        </w:rPr>
        <w:t>‘</w:t>
      </w:r>
      <w:proofErr w:type="spellStart"/>
      <w:r w:rsidR="000824BC" w:rsidRPr="00E6669E">
        <w:rPr>
          <w:sz w:val="22"/>
          <w:szCs w:val="22"/>
        </w:rPr>
        <w:t>Sura</w:t>
      </w:r>
      <w:proofErr w:type="spellEnd"/>
      <w:r w:rsidR="000824BC" w:rsidRPr="00E6669E">
        <w:rPr>
          <w:sz w:val="22"/>
          <w:szCs w:val="22"/>
        </w:rPr>
        <w:t>’ language in Iran. Since then one de</w:t>
      </w:r>
      <w:r w:rsidR="005F2014" w:rsidRPr="00E6669E">
        <w:rPr>
          <w:sz w:val="22"/>
          <w:szCs w:val="22"/>
        </w:rPr>
        <w:t>dicated ‘</w:t>
      </w:r>
      <w:proofErr w:type="spellStart"/>
      <w:r w:rsidR="005F2014" w:rsidRPr="00E6669E">
        <w:rPr>
          <w:sz w:val="22"/>
          <w:szCs w:val="22"/>
        </w:rPr>
        <w:t>Sura</w:t>
      </w:r>
      <w:proofErr w:type="spellEnd"/>
      <w:r w:rsidR="005F2014" w:rsidRPr="00E6669E">
        <w:rPr>
          <w:sz w:val="22"/>
          <w:szCs w:val="22"/>
        </w:rPr>
        <w:t xml:space="preserve">’ Christian volunteered </w:t>
      </w:r>
      <w:r w:rsidR="000824BC" w:rsidRPr="00E6669E">
        <w:rPr>
          <w:sz w:val="22"/>
          <w:szCs w:val="22"/>
        </w:rPr>
        <w:t>to commit himself</w:t>
      </w:r>
      <w:r w:rsidR="00522C3E" w:rsidRPr="00E6669E">
        <w:rPr>
          <w:sz w:val="22"/>
          <w:szCs w:val="22"/>
        </w:rPr>
        <w:t xml:space="preserve"> to</w:t>
      </w:r>
      <w:r w:rsidR="000824BC" w:rsidRPr="00E6669E">
        <w:rPr>
          <w:sz w:val="22"/>
          <w:szCs w:val="22"/>
        </w:rPr>
        <w:t xml:space="preserve"> this project. ‘Displaced translation’ means a kind of the translation that has to be done</w:t>
      </w:r>
      <w:r w:rsidR="00132598" w:rsidRPr="00E6669E">
        <w:rPr>
          <w:sz w:val="22"/>
          <w:szCs w:val="22"/>
        </w:rPr>
        <w:t xml:space="preserve"> in the context of Diaspora</w:t>
      </w:r>
      <w:r w:rsidR="000824BC" w:rsidRPr="00E6669E">
        <w:rPr>
          <w:sz w:val="22"/>
          <w:szCs w:val="22"/>
        </w:rPr>
        <w:t xml:space="preserve"> due to many hostile environment</w:t>
      </w:r>
      <w:r w:rsidR="005F2014" w:rsidRPr="00E6669E">
        <w:rPr>
          <w:sz w:val="22"/>
          <w:szCs w:val="22"/>
        </w:rPr>
        <w:t>s</w:t>
      </w:r>
      <w:r w:rsidR="000824BC" w:rsidRPr="00E6669E">
        <w:rPr>
          <w:sz w:val="22"/>
          <w:szCs w:val="22"/>
        </w:rPr>
        <w:t xml:space="preserve"> towards Bible translation, particularly for ethnic language groups in the </w:t>
      </w:r>
      <w:r w:rsidR="005F2014" w:rsidRPr="00E6669E">
        <w:rPr>
          <w:sz w:val="22"/>
          <w:szCs w:val="22"/>
        </w:rPr>
        <w:t xml:space="preserve">creative access </w:t>
      </w:r>
      <w:r w:rsidR="000824BC" w:rsidRPr="00E6669E">
        <w:rPr>
          <w:sz w:val="22"/>
          <w:szCs w:val="22"/>
        </w:rPr>
        <w:t xml:space="preserve">countries. </w:t>
      </w:r>
      <w:r w:rsidR="003D3E44" w:rsidRPr="00E6669E">
        <w:rPr>
          <w:sz w:val="22"/>
          <w:szCs w:val="22"/>
        </w:rPr>
        <w:t xml:space="preserve"> </w:t>
      </w:r>
      <w:r w:rsidR="005F2014" w:rsidRPr="00E6669E">
        <w:rPr>
          <w:sz w:val="22"/>
          <w:szCs w:val="22"/>
        </w:rPr>
        <w:t>So, our team set translation work in UK as a base because a</w:t>
      </w:r>
      <w:r w:rsidR="00843630" w:rsidRPr="00E6669E">
        <w:rPr>
          <w:sz w:val="22"/>
          <w:szCs w:val="22"/>
        </w:rPr>
        <w:t xml:space="preserve"> ‘</w:t>
      </w:r>
      <w:proofErr w:type="spellStart"/>
      <w:r w:rsidR="005F2014" w:rsidRPr="00E6669E">
        <w:rPr>
          <w:sz w:val="22"/>
          <w:szCs w:val="22"/>
        </w:rPr>
        <w:t>Sura</w:t>
      </w:r>
      <w:proofErr w:type="spellEnd"/>
      <w:r w:rsidR="005F2014" w:rsidRPr="00E6669E">
        <w:rPr>
          <w:sz w:val="22"/>
          <w:szCs w:val="22"/>
        </w:rPr>
        <w:t xml:space="preserve">’ </w:t>
      </w:r>
      <w:r w:rsidR="00843630" w:rsidRPr="00E6669E">
        <w:rPr>
          <w:sz w:val="22"/>
          <w:szCs w:val="22"/>
        </w:rPr>
        <w:t xml:space="preserve">Diaspora community </w:t>
      </w:r>
      <w:r w:rsidR="005F2014" w:rsidRPr="00E6669E">
        <w:rPr>
          <w:sz w:val="22"/>
          <w:szCs w:val="22"/>
        </w:rPr>
        <w:t>exist</w:t>
      </w:r>
      <w:r w:rsidR="00843630" w:rsidRPr="00E6669E">
        <w:rPr>
          <w:sz w:val="22"/>
          <w:szCs w:val="22"/>
        </w:rPr>
        <w:t>s</w:t>
      </w:r>
      <w:r w:rsidR="005F2014" w:rsidRPr="00E6669E">
        <w:rPr>
          <w:sz w:val="22"/>
          <w:szCs w:val="22"/>
        </w:rPr>
        <w:t xml:space="preserve"> nearby</w:t>
      </w:r>
      <w:r w:rsidR="00843630" w:rsidRPr="00E6669E">
        <w:rPr>
          <w:sz w:val="22"/>
          <w:szCs w:val="22"/>
        </w:rPr>
        <w:t xml:space="preserve"> London</w:t>
      </w:r>
      <w:r w:rsidR="005F2014" w:rsidRPr="00E6669E">
        <w:rPr>
          <w:sz w:val="22"/>
          <w:szCs w:val="22"/>
        </w:rPr>
        <w:t xml:space="preserve"> for helping our </w:t>
      </w:r>
      <w:r w:rsidR="005B490D" w:rsidRPr="00E6669E">
        <w:rPr>
          <w:sz w:val="22"/>
          <w:szCs w:val="22"/>
        </w:rPr>
        <w:t>checking and review</w:t>
      </w:r>
      <w:r w:rsidR="00132598" w:rsidRPr="00E6669E">
        <w:rPr>
          <w:sz w:val="22"/>
          <w:szCs w:val="22"/>
        </w:rPr>
        <w:t>ing</w:t>
      </w:r>
      <w:r w:rsidR="005B490D" w:rsidRPr="00E6669E">
        <w:rPr>
          <w:sz w:val="22"/>
          <w:szCs w:val="22"/>
        </w:rPr>
        <w:t xml:space="preserve"> work of the translated materials and Iranian Christian community as a wider communication group in the region was ready to support the project. </w:t>
      </w:r>
    </w:p>
    <w:p w14:paraId="3B57427A" w14:textId="5FE53495" w:rsidR="00BB0326" w:rsidRPr="00E6669E" w:rsidRDefault="005B490D" w:rsidP="00BB0DE4">
      <w:pPr>
        <w:jc w:val="both"/>
        <w:rPr>
          <w:sz w:val="22"/>
          <w:szCs w:val="22"/>
        </w:rPr>
      </w:pPr>
      <w:r w:rsidRPr="00E6669E">
        <w:rPr>
          <w:sz w:val="22"/>
          <w:szCs w:val="22"/>
        </w:rPr>
        <w:t xml:space="preserve">Furthermore, </w:t>
      </w:r>
      <w:r w:rsidR="00A63DD3" w:rsidRPr="00E6669E">
        <w:rPr>
          <w:sz w:val="22"/>
          <w:szCs w:val="22"/>
        </w:rPr>
        <w:t>considering the escalated trend of Diaspora</w:t>
      </w:r>
      <w:r w:rsidR="00B7026C" w:rsidRPr="00E6669E">
        <w:rPr>
          <w:sz w:val="22"/>
          <w:szCs w:val="22"/>
        </w:rPr>
        <w:t xml:space="preserve"> world</w:t>
      </w:r>
      <w:r w:rsidR="00212194" w:rsidRPr="00E6669E">
        <w:rPr>
          <w:sz w:val="22"/>
          <w:szCs w:val="22"/>
        </w:rPr>
        <w:t xml:space="preserve"> </w:t>
      </w:r>
      <w:r w:rsidR="00B7026C" w:rsidRPr="00E6669E">
        <w:rPr>
          <w:sz w:val="22"/>
          <w:szCs w:val="22"/>
        </w:rPr>
        <w:t>widely</w:t>
      </w:r>
      <w:r w:rsidR="00BB0326" w:rsidRPr="00E6669E">
        <w:rPr>
          <w:sz w:val="22"/>
          <w:szCs w:val="22"/>
        </w:rPr>
        <w:t xml:space="preserve"> more than 500 unreached people groups</w:t>
      </w:r>
      <w:r w:rsidR="00F72CD0" w:rsidRPr="00E6669E">
        <w:rPr>
          <w:rStyle w:val="FootnoteReference"/>
          <w:sz w:val="22"/>
          <w:szCs w:val="22"/>
        </w:rPr>
        <w:footnoteReference w:id="10"/>
      </w:r>
      <w:r w:rsidR="00BB0326" w:rsidRPr="00E6669E">
        <w:rPr>
          <w:sz w:val="22"/>
          <w:szCs w:val="22"/>
        </w:rPr>
        <w:t xml:space="preserve"> </w:t>
      </w:r>
      <w:r w:rsidR="00B7026C" w:rsidRPr="00E6669E">
        <w:rPr>
          <w:sz w:val="22"/>
          <w:szCs w:val="22"/>
        </w:rPr>
        <w:t>are</w:t>
      </w:r>
      <w:r w:rsidR="00BB0326" w:rsidRPr="00E6669E">
        <w:rPr>
          <w:sz w:val="22"/>
          <w:szCs w:val="22"/>
        </w:rPr>
        <w:t xml:space="preserve"> estimated in Europe</w:t>
      </w:r>
      <w:r w:rsidR="00B7026C" w:rsidRPr="00E6669E">
        <w:rPr>
          <w:sz w:val="22"/>
          <w:szCs w:val="22"/>
        </w:rPr>
        <w:t>.</w:t>
      </w:r>
      <w:r w:rsidR="00132598" w:rsidRPr="00E6669E">
        <w:rPr>
          <w:sz w:val="22"/>
          <w:szCs w:val="22"/>
        </w:rPr>
        <w:t xml:space="preserve"> </w:t>
      </w:r>
      <w:r w:rsidR="00B7026C" w:rsidRPr="00E6669E">
        <w:rPr>
          <w:sz w:val="22"/>
          <w:szCs w:val="22"/>
        </w:rPr>
        <w:t>I</w:t>
      </w:r>
      <w:r w:rsidR="00132598" w:rsidRPr="00E6669E">
        <w:rPr>
          <w:sz w:val="22"/>
          <w:szCs w:val="22"/>
        </w:rPr>
        <w:t>t is assumed</w:t>
      </w:r>
      <w:r w:rsidR="00A63DD3" w:rsidRPr="00E6669E">
        <w:rPr>
          <w:sz w:val="22"/>
          <w:szCs w:val="22"/>
        </w:rPr>
        <w:t xml:space="preserve"> that displaced translation strategy could be one of th</w:t>
      </w:r>
      <w:r w:rsidR="00BB0326" w:rsidRPr="00E6669E">
        <w:rPr>
          <w:sz w:val="22"/>
          <w:szCs w:val="22"/>
        </w:rPr>
        <w:t xml:space="preserve">e effective alternatives in </w:t>
      </w:r>
      <w:r w:rsidR="00A63DD3" w:rsidRPr="00E6669E">
        <w:rPr>
          <w:sz w:val="22"/>
          <w:szCs w:val="22"/>
        </w:rPr>
        <w:t>Bible translation mission, working with people</w:t>
      </w:r>
      <w:r w:rsidR="00916D0F" w:rsidRPr="00E6669E">
        <w:rPr>
          <w:sz w:val="22"/>
          <w:szCs w:val="22"/>
        </w:rPr>
        <w:t xml:space="preserve"> gr</w:t>
      </w:r>
      <w:r w:rsidR="00BB0326" w:rsidRPr="00E6669E">
        <w:rPr>
          <w:sz w:val="22"/>
          <w:szCs w:val="22"/>
        </w:rPr>
        <w:t xml:space="preserve">oup </w:t>
      </w:r>
      <w:r w:rsidR="00B7026C" w:rsidRPr="00E6669E">
        <w:rPr>
          <w:sz w:val="22"/>
          <w:szCs w:val="22"/>
        </w:rPr>
        <w:t xml:space="preserve">who resettle </w:t>
      </w:r>
      <w:r w:rsidR="00BB0326" w:rsidRPr="00E6669E">
        <w:rPr>
          <w:sz w:val="22"/>
          <w:szCs w:val="22"/>
        </w:rPr>
        <w:t>around us in free societies. O</w:t>
      </w:r>
      <w:r w:rsidR="00916D0F" w:rsidRPr="00E6669E">
        <w:rPr>
          <w:sz w:val="22"/>
          <w:szCs w:val="22"/>
        </w:rPr>
        <w:t xml:space="preserve">therwise, </w:t>
      </w:r>
      <w:r w:rsidR="00A63DD3" w:rsidRPr="00E6669E">
        <w:rPr>
          <w:sz w:val="22"/>
          <w:szCs w:val="22"/>
        </w:rPr>
        <w:t>we seldom contact</w:t>
      </w:r>
      <w:r w:rsidR="00916D0F" w:rsidRPr="00E6669E">
        <w:rPr>
          <w:sz w:val="22"/>
          <w:szCs w:val="22"/>
        </w:rPr>
        <w:t xml:space="preserve"> with them </w:t>
      </w:r>
      <w:r w:rsidR="00A63DD3" w:rsidRPr="00E6669E">
        <w:rPr>
          <w:sz w:val="22"/>
          <w:szCs w:val="22"/>
        </w:rPr>
        <w:t>in the</w:t>
      </w:r>
      <w:r w:rsidR="00916D0F" w:rsidRPr="00E6669E">
        <w:rPr>
          <w:sz w:val="22"/>
          <w:szCs w:val="22"/>
        </w:rPr>
        <w:t xml:space="preserve"> areas</w:t>
      </w:r>
      <w:r w:rsidR="00646201" w:rsidRPr="00E6669E">
        <w:rPr>
          <w:sz w:val="22"/>
          <w:szCs w:val="22"/>
        </w:rPr>
        <w:t xml:space="preserve"> where</w:t>
      </w:r>
      <w:r w:rsidR="00B7026C" w:rsidRPr="00E6669E">
        <w:rPr>
          <w:sz w:val="22"/>
          <w:szCs w:val="22"/>
        </w:rPr>
        <w:t xml:space="preserve"> the access is hardly granted. </w:t>
      </w:r>
      <w:r w:rsidR="00916D0F" w:rsidRPr="00E6669E">
        <w:rPr>
          <w:sz w:val="22"/>
          <w:szCs w:val="22"/>
        </w:rPr>
        <w:t xml:space="preserve">This Diaspora phenomenon is </w:t>
      </w:r>
      <w:r w:rsidR="00F77BD1" w:rsidRPr="00E6669E">
        <w:rPr>
          <w:sz w:val="22"/>
          <w:szCs w:val="22"/>
        </w:rPr>
        <w:t xml:space="preserve">obviously </w:t>
      </w:r>
      <w:r w:rsidR="00522C3E" w:rsidRPr="00E6669E">
        <w:rPr>
          <w:sz w:val="22"/>
          <w:szCs w:val="22"/>
        </w:rPr>
        <w:t xml:space="preserve">a </w:t>
      </w:r>
      <w:r w:rsidR="00916D0F" w:rsidRPr="00E6669E">
        <w:rPr>
          <w:sz w:val="22"/>
          <w:szCs w:val="22"/>
        </w:rPr>
        <w:t>‘Divine Conspiracy’ with which God plans to redeem every nation in the world</w:t>
      </w:r>
      <w:r w:rsidR="004173EE" w:rsidRPr="00E6669E">
        <w:rPr>
          <w:sz w:val="22"/>
          <w:szCs w:val="22"/>
        </w:rPr>
        <w:t xml:space="preserve"> through the scattered people</w:t>
      </w:r>
      <w:r w:rsidR="00916D0F" w:rsidRPr="00E6669E">
        <w:rPr>
          <w:sz w:val="22"/>
          <w:szCs w:val="22"/>
        </w:rPr>
        <w:t>.</w:t>
      </w:r>
    </w:p>
    <w:p w14:paraId="711919EE" w14:textId="39C52CE1" w:rsidR="00EE3DA4" w:rsidRPr="00E6669E" w:rsidRDefault="00EE3DA4" w:rsidP="00BB0DE4">
      <w:pPr>
        <w:pStyle w:val="ListParagraph"/>
        <w:numPr>
          <w:ilvl w:val="0"/>
          <w:numId w:val="1"/>
        </w:numPr>
        <w:rPr>
          <w:sz w:val="22"/>
          <w:szCs w:val="22"/>
        </w:rPr>
      </w:pPr>
      <w:r w:rsidRPr="00E6669E">
        <w:rPr>
          <w:sz w:val="22"/>
          <w:szCs w:val="22"/>
        </w:rPr>
        <w:lastRenderedPageBreak/>
        <w:t>Holistic approach</w:t>
      </w:r>
      <w:r w:rsidR="00132598" w:rsidRPr="00E6669E">
        <w:rPr>
          <w:rStyle w:val="FootnoteReference"/>
          <w:sz w:val="22"/>
          <w:szCs w:val="22"/>
        </w:rPr>
        <w:footnoteReference w:id="11"/>
      </w:r>
      <w:r w:rsidR="00A05A34" w:rsidRPr="00E6669E">
        <w:rPr>
          <w:sz w:val="22"/>
          <w:szCs w:val="22"/>
        </w:rPr>
        <w:t xml:space="preserve"> through</w:t>
      </w:r>
      <w:r w:rsidR="00BB0326" w:rsidRPr="00E6669E">
        <w:rPr>
          <w:sz w:val="22"/>
          <w:szCs w:val="22"/>
        </w:rPr>
        <w:t xml:space="preserve"> </w:t>
      </w:r>
      <w:r w:rsidR="00B7026C" w:rsidRPr="00E6669E">
        <w:rPr>
          <w:sz w:val="22"/>
          <w:szCs w:val="22"/>
        </w:rPr>
        <w:t xml:space="preserve">the </w:t>
      </w:r>
      <w:r w:rsidR="00BB0326" w:rsidRPr="00E6669E">
        <w:rPr>
          <w:sz w:val="22"/>
          <w:szCs w:val="22"/>
        </w:rPr>
        <w:t>‘</w:t>
      </w:r>
      <w:proofErr w:type="spellStart"/>
      <w:r w:rsidR="00BB0326" w:rsidRPr="00E6669E">
        <w:rPr>
          <w:sz w:val="22"/>
          <w:szCs w:val="22"/>
        </w:rPr>
        <w:t>Sura</w:t>
      </w:r>
      <w:proofErr w:type="spellEnd"/>
      <w:r w:rsidR="00BB0326" w:rsidRPr="00E6669E">
        <w:rPr>
          <w:sz w:val="22"/>
          <w:szCs w:val="22"/>
        </w:rPr>
        <w:t>’ translation</w:t>
      </w:r>
      <w:r w:rsidR="00A05A34" w:rsidRPr="00E6669E">
        <w:rPr>
          <w:sz w:val="22"/>
          <w:szCs w:val="22"/>
        </w:rPr>
        <w:t xml:space="preserve"> process</w:t>
      </w:r>
    </w:p>
    <w:p w14:paraId="4C3287E1" w14:textId="00889C68" w:rsidR="00BB0326" w:rsidRPr="00E6669E" w:rsidRDefault="00BB0326" w:rsidP="00BB0DE4">
      <w:pPr>
        <w:jc w:val="both"/>
        <w:rPr>
          <w:sz w:val="22"/>
          <w:szCs w:val="22"/>
        </w:rPr>
      </w:pPr>
      <w:r w:rsidRPr="00E6669E">
        <w:rPr>
          <w:sz w:val="22"/>
          <w:szCs w:val="22"/>
        </w:rPr>
        <w:t>I have joined the proje</w:t>
      </w:r>
      <w:r w:rsidR="00C92888" w:rsidRPr="00E6669E">
        <w:rPr>
          <w:sz w:val="22"/>
          <w:szCs w:val="22"/>
        </w:rPr>
        <w:t xml:space="preserve">ct in 1994 when I waited for the </w:t>
      </w:r>
      <w:r w:rsidRPr="00E6669E">
        <w:rPr>
          <w:sz w:val="22"/>
          <w:szCs w:val="22"/>
        </w:rPr>
        <w:t xml:space="preserve">new </w:t>
      </w:r>
      <w:r w:rsidR="00C65477" w:rsidRPr="00E6669E">
        <w:rPr>
          <w:sz w:val="22"/>
          <w:szCs w:val="22"/>
        </w:rPr>
        <w:t xml:space="preserve">language </w:t>
      </w:r>
      <w:r w:rsidRPr="00E6669E">
        <w:rPr>
          <w:sz w:val="22"/>
          <w:szCs w:val="22"/>
        </w:rPr>
        <w:t>assignment in UK with my family after finishing linguistic training with SIL</w:t>
      </w:r>
      <w:r w:rsidRPr="00E6669E">
        <w:rPr>
          <w:rStyle w:val="FootnoteReference"/>
          <w:sz w:val="22"/>
          <w:szCs w:val="22"/>
        </w:rPr>
        <w:footnoteReference w:id="12"/>
      </w:r>
      <w:r w:rsidRPr="00E6669E">
        <w:rPr>
          <w:sz w:val="22"/>
          <w:szCs w:val="22"/>
        </w:rPr>
        <w:t xml:space="preserve"> in Singapore</w:t>
      </w:r>
      <w:r w:rsidR="00C65477" w:rsidRPr="00E6669E">
        <w:rPr>
          <w:sz w:val="22"/>
          <w:szCs w:val="22"/>
        </w:rPr>
        <w:t>. After several trips</w:t>
      </w:r>
      <w:r w:rsidR="00BD146C" w:rsidRPr="00E6669E">
        <w:rPr>
          <w:sz w:val="22"/>
          <w:szCs w:val="22"/>
        </w:rPr>
        <w:t xml:space="preserve"> and long-term stay</w:t>
      </w:r>
      <w:r w:rsidR="00466C4A" w:rsidRPr="00E6669E">
        <w:rPr>
          <w:sz w:val="22"/>
          <w:szCs w:val="22"/>
        </w:rPr>
        <w:t xml:space="preserve"> in </w:t>
      </w:r>
      <w:r w:rsidR="00C65477" w:rsidRPr="00E6669E">
        <w:rPr>
          <w:sz w:val="22"/>
          <w:szCs w:val="22"/>
        </w:rPr>
        <w:t>the Republic of Azerbaijan</w:t>
      </w:r>
      <w:r w:rsidR="008446F2" w:rsidRPr="00E6669E">
        <w:rPr>
          <w:sz w:val="22"/>
          <w:szCs w:val="22"/>
        </w:rPr>
        <w:t xml:space="preserve"> </w:t>
      </w:r>
      <w:r w:rsidR="00C65477" w:rsidRPr="00E6669E">
        <w:rPr>
          <w:sz w:val="22"/>
          <w:szCs w:val="22"/>
        </w:rPr>
        <w:t>(the former part of CIS</w:t>
      </w:r>
      <w:r w:rsidR="00C92888" w:rsidRPr="00E6669E">
        <w:rPr>
          <w:sz w:val="22"/>
          <w:szCs w:val="22"/>
        </w:rPr>
        <w:t>)</w:t>
      </w:r>
      <w:r w:rsidR="00BD146C" w:rsidRPr="00E6669E">
        <w:rPr>
          <w:sz w:val="22"/>
          <w:szCs w:val="22"/>
        </w:rPr>
        <w:t xml:space="preserve"> and Istanbul, Turkey</w:t>
      </w:r>
      <w:r w:rsidR="00C92888" w:rsidRPr="00E6669E">
        <w:rPr>
          <w:sz w:val="22"/>
          <w:szCs w:val="22"/>
        </w:rPr>
        <w:t xml:space="preserve"> for </w:t>
      </w:r>
      <w:r w:rsidR="008446F2" w:rsidRPr="00E6669E">
        <w:rPr>
          <w:sz w:val="22"/>
          <w:szCs w:val="22"/>
        </w:rPr>
        <w:t xml:space="preserve">the </w:t>
      </w:r>
      <w:r w:rsidR="00C92888" w:rsidRPr="00E6669E">
        <w:rPr>
          <w:sz w:val="22"/>
          <w:szCs w:val="22"/>
        </w:rPr>
        <w:t>acquisition of the language</w:t>
      </w:r>
      <w:r w:rsidR="002544A1" w:rsidRPr="00E6669E">
        <w:rPr>
          <w:sz w:val="22"/>
          <w:szCs w:val="22"/>
        </w:rPr>
        <w:t>,</w:t>
      </w:r>
      <w:r w:rsidR="00C92888" w:rsidRPr="00E6669E">
        <w:rPr>
          <w:sz w:val="22"/>
          <w:szCs w:val="22"/>
        </w:rPr>
        <w:t xml:space="preserve"> which is a dialect of </w:t>
      </w:r>
      <w:r w:rsidR="002544A1" w:rsidRPr="00E6669E">
        <w:rPr>
          <w:sz w:val="22"/>
          <w:szCs w:val="22"/>
        </w:rPr>
        <w:t xml:space="preserve">the </w:t>
      </w:r>
      <w:r w:rsidR="00C92888" w:rsidRPr="00E6669E">
        <w:rPr>
          <w:sz w:val="22"/>
          <w:szCs w:val="22"/>
        </w:rPr>
        <w:t>‘</w:t>
      </w:r>
      <w:proofErr w:type="spellStart"/>
      <w:r w:rsidR="00C92888" w:rsidRPr="00E6669E">
        <w:rPr>
          <w:sz w:val="22"/>
          <w:szCs w:val="22"/>
        </w:rPr>
        <w:t>Sura</w:t>
      </w:r>
      <w:proofErr w:type="spellEnd"/>
      <w:r w:rsidR="00C92888" w:rsidRPr="00E6669E">
        <w:rPr>
          <w:sz w:val="22"/>
          <w:szCs w:val="22"/>
        </w:rPr>
        <w:t>’ language, I moved to the place where a native speaker began translation work in the south-western part of London</w:t>
      </w:r>
      <w:r w:rsidR="00BD146C" w:rsidRPr="00E6669E">
        <w:rPr>
          <w:sz w:val="22"/>
          <w:szCs w:val="22"/>
        </w:rPr>
        <w:t xml:space="preserve"> in 1997</w:t>
      </w:r>
      <w:r w:rsidR="00C92888" w:rsidRPr="00E6669E">
        <w:rPr>
          <w:sz w:val="22"/>
          <w:szCs w:val="22"/>
        </w:rPr>
        <w:t xml:space="preserve">. </w:t>
      </w:r>
    </w:p>
    <w:p w14:paraId="7A1C58A5" w14:textId="6BC5C107" w:rsidR="00770C48" w:rsidRPr="00E6669E" w:rsidRDefault="00770C48" w:rsidP="00BB0DE4">
      <w:pPr>
        <w:jc w:val="both"/>
        <w:rPr>
          <w:sz w:val="22"/>
          <w:szCs w:val="22"/>
        </w:rPr>
      </w:pPr>
      <w:r w:rsidRPr="00E6669E">
        <w:rPr>
          <w:sz w:val="22"/>
          <w:szCs w:val="22"/>
        </w:rPr>
        <w:t>‘F’</w:t>
      </w:r>
      <w:r w:rsidR="008446F2" w:rsidRPr="00E6669E">
        <w:rPr>
          <w:sz w:val="22"/>
          <w:szCs w:val="22"/>
        </w:rPr>
        <w:t xml:space="preserve"> </w:t>
      </w:r>
      <w:r w:rsidRPr="00E6669E">
        <w:rPr>
          <w:sz w:val="22"/>
          <w:szCs w:val="22"/>
        </w:rPr>
        <w:t xml:space="preserve">(pseudonym), who was </w:t>
      </w:r>
      <w:r w:rsidR="008446F2" w:rsidRPr="00E6669E">
        <w:rPr>
          <w:sz w:val="22"/>
          <w:szCs w:val="22"/>
        </w:rPr>
        <w:t xml:space="preserve">a </w:t>
      </w:r>
      <w:r w:rsidRPr="00E6669E">
        <w:rPr>
          <w:sz w:val="22"/>
          <w:szCs w:val="22"/>
        </w:rPr>
        <w:t xml:space="preserve">key native translator and </w:t>
      </w:r>
      <w:r w:rsidR="002544A1" w:rsidRPr="00E6669E">
        <w:rPr>
          <w:sz w:val="22"/>
          <w:szCs w:val="22"/>
        </w:rPr>
        <w:t>M</w:t>
      </w:r>
      <w:r w:rsidRPr="00E6669E">
        <w:rPr>
          <w:sz w:val="22"/>
          <w:szCs w:val="22"/>
        </w:rPr>
        <w:t xml:space="preserve">uslim </w:t>
      </w:r>
      <w:r w:rsidR="00F72CD0" w:rsidRPr="00E6669E">
        <w:rPr>
          <w:sz w:val="22"/>
          <w:szCs w:val="22"/>
        </w:rPr>
        <w:t xml:space="preserve">background believer </w:t>
      </w:r>
      <w:r w:rsidRPr="00E6669E">
        <w:rPr>
          <w:sz w:val="22"/>
          <w:szCs w:val="22"/>
        </w:rPr>
        <w:t>in Iran, already produced the Gospel of John in Audio format for testing among ‘</w:t>
      </w:r>
      <w:proofErr w:type="spellStart"/>
      <w:r w:rsidRPr="00E6669E">
        <w:rPr>
          <w:sz w:val="22"/>
          <w:szCs w:val="22"/>
        </w:rPr>
        <w:t>Sura</w:t>
      </w:r>
      <w:proofErr w:type="spellEnd"/>
      <w:r w:rsidRPr="00E6669E">
        <w:rPr>
          <w:sz w:val="22"/>
          <w:szCs w:val="22"/>
        </w:rPr>
        <w:t xml:space="preserve">’ people in 1994. Since then we began to make the drafts of whole New Testament working with </w:t>
      </w:r>
      <w:r w:rsidR="002544A1" w:rsidRPr="00E6669E">
        <w:rPr>
          <w:sz w:val="22"/>
          <w:szCs w:val="22"/>
        </w:rPr>
        <w:t xml:space="preserve">the </w:t>
      </w:r>
      <w:r w:rsidRPr="00E6669E">
        <w:rPr>
          <w:sz w:val="22"/>
          <w:szCs w:val="22"/>
        </w:rPr>
        <w:t>‘</w:t>
      </w:r>
      <w:proofErr w:type="spellStart"/>
      <w:r w:rsidRPr="00E6669E">
        <w:rPr>
          <w:sz w:val="22"/>
          <w:szCs w:val="22"/>
        </w:rPr>
        <w:t>Sura</w:t>
      </w:r>
      <w:proofErr w:type="spellEnd"/>
      <w:r w:rsidRPr="00E6669E">
        <w:rPr>
          <w:sz w:val="22"/>
          <w:szCs w:val="22"/>
        </w:rPr>
        <w:t>’ people in London, Oslo and Copenhagen for testing and review</w:t>
      </w:r>
      <w:r w:rsidR="00466C4A" w:rsidRPr="00E6669E">
        <w:rPr>
          <w:sz w:val="22"/>
          <w:szCs w:val="22"/>
        </w:rPr>
        <w:t>ing</w:t>
      </w:r>
      <w:r w:rsidR="00722692" w:rsidRPr="00E6669E">
        <w:rPr>
          <w:sz w:val="22"/>
          <w:szCs w:val="22"/>
        </w:rPr>
        <w:t xml:space="preserve"> </w:t>
      </w:r>
      <w:r w:rsidRPr="00E6669E">
        <w:rPr>
          <w:sz w:val="22"/>
          <w:szCs w:val="22"/>
        </w:rPr>
        <w:t>the translated materials. Finally</w:t>
      </w:r>
      <w:r w:rsidR="00466C4A" w:rsidRPr="00E6669E">
        <w:rPr>
          <w:sz w:val="22"/>
          <w:szCs w:val="22"/>
        </w:rPr>
        <w:t>,</w:t>
      </w:r>
      <w:r w:rsidRPr="00E6669E">
        <w:rPr>
          <w:sz w:val="22"/>
          <w:szCs w:val="22"/>
        </w:rPr>
        <w:t xml:space="preserve"> we completed th</w:t>
      </w:r>
      <w:r w:rsidR="008446F2" w:rsidRPr="00E6669E">
        <w:rPr>
          <w:sz w:val="22"/>
          <w:szCs w:val="22"/>
        </w:rPr>
        <w:t>e first draft of the whole New T</w:t>
      </w:r>
      <w:r w:rsidRPr="00E6669E">
        <w:rPr>
          <w:sz w:val="22"/>
          <w:szCs w:val="22"/>
        </w:rPr>
        <w:t>estament in 20</w:t>
      </w:r>
      <w:r w:rsidR="00722692" w:rsidRPr="00E6669E">
        <w:rPr>
          <w:sz w:val="22"/>
          <w:szCs w:val="22"/>
        </w:rPr>
        <w:t>03</w:t>
      </w:r>
      <w:r w:rsidR="002544A1" w:rsidRPr="00E6669E">
        <w:rPr>
          <w:sz w:val="22"/>
          <w:szCs w:val="22"/>
        </w:rPr>
        <w:t>,</w:t>
      </w:r>
      <w:r w:rsidR="00722692" w:rsidRPr="00E6669E">
        <w:rPr>
          <w:sz w:val="22"/>
          <w:szCs w:val="22"/>
        </w:rPr>
        <w:t xml:space="preserve"> and then in 2009 it was </w:t>
      </w:r>
      <w:r w:rsidRPr="00E6669E">
        <w:rPr>
          <w:sz w:val="22"/>
          <w:szCs w:val="22"/>
        </w:rPr>
        <w:t xml:space="preserve">published in book format. Meanwhile, we developed many media for </w:t>
      </w:r>
      <w:r w:rsidR="002544A1" w:rsidRPr="00E6669E">
        <w:rPr>
          <w:sz w:val="22"/>
          <w:szCs w:val="22"/>
        </w:rPr>
        <w:t xml:space="preserve">to </w:t>
      </w:r>
      <w:r w:rsidRPr="00E6669E">
        <w:rPr>
          <w:sz w:val="22"/>
          <w:szCs w:val="22"/>
        </w:rPr>
        <w:t>enhanc</w:t>
      </w:r>
      <w:r w:rsidR="002544A1" w:rsidRPr="00E6669E">
        <w:rPr>
          <w:sz w:val="22"/>
          <w:szCs w:val="22"/>
        </w:rPr>
        <w:t>e</w:t>
      </w:r>
      <w:r w:rsidRPr="00E6669E">
        <w:rPr>
          <w:sz w:val="22"/>
          <w:szCs w:val="22"/>
        </w:rPr>
        <w:t xml:space="preserve"> </w:t>
      </w:r>
      <w:r w:rsidR="002544A1" w:rsidRPr="00E6669E">
        <w:rPr>
          <w:sz w:val="22"/>
          <w:szCs w:val="22"/>
        </w:rPr>
        <w:t xml:space="preserve">the </w:t>
      </w:r>
      <w:r w:rsidRPr="00E6669E">
        <w:rPr>
          <w:sz w:val="22"/>
          <w:szCs w:val="22"/>
        </w:rPr>
        <w:t xml:space="preserve">accessibility of the </w:t>
      </w:r>
      <w:r w:rsidR="00722692" w:rsidRPr="00E6669E">
        <w:rPr>
          <w:sz w:val="22"/>
          <w:szCs w:val="22"/>
        </w:rPr>
        <w:t xml:space="preserve">translated books on the </w:t>
      </w:r>
      <w:r w:rsidR="00A05A34" w:rsidRPr="00E6669E">
        <w:rPr>
          <w:sz w:val="22"/>
          <w:szCs w:val="22"/>
        </w:rPr>
        <w:t>web site</w:t>
      </w:r>
      <w:r w:rsidRPr="00E6669E">
        <w:rPr>
          <w:sz w:val="22"/>
          <w:szCs w:val="22"/>
        </w:rPr>
        <w:t xml:space="preserve"> with some books like the Four Gospels in audio format </w:t>
      </w:r>
      <w:r w:rsidR="00053217" w:rsidRPr="00E6669E">
        <w:rPr>
          <w:sz w:val="22"/>
          <w:szCs w:val="22"/>
        </w:rPr>
        <w:t xml:space="preserve">for the sake of not only </w:t>
      </w:r>
      <w:r w:rsidR="00A05A34" w:rsidRPr="00E6669E">
        <w:rPr>
          <w:sz w:val="22"/>
          <w:szCs w:val="22"/>
        </w:rPr>
        <w:t>‘</w:t>
      </w:r>
      <w:proofErr w:type="spellStart"/>
      <w:r w:rsidR="00A05A34" w:rsidRPr="00E6669E">
        <w:rPr>
          <w:sz w:val="22"/>
          <w:szCs w:val="22"/>
        </w:rPr>
        <w:t>Sura</w:t>
      </w:r>
      <w:proofErr w:type="spellEnd"/>
      <w:r w:rsidR="00A05A34" w:rsidRPr="00E6669E">
        <w:rPr>
          <w:sz w:val="22"/>
          <w:szCs w:val="22"/>
        </w:rPr>
        <w:t>’ people in Iran but also Diaspora ‘</w:t>
      </w:r>
      <w:proofErr w:type="spellStart"/>
      <w:r w:rsidR="00A05A34" w:rsidRPr="00E6669E">
        <w:rPr>
          <w:sz w:val="22"/>
          <w:szCs w:val="22"/>
        </w:rPr>
        <w:t>Sura</w:t>
      </w:r>
      <w:proofErr w:type="spellEnd"/>
      <w:r w:rsidR="00A05A34" w:rsidRPr="00E6669E">
        <w:rPr>
          <w:sz w:val="22"/>
          <w:szCs w:val="22"/>
        </w:rPr>
        <w:t>’ outside Iran</w:t>
      </w:r>
      <w:r w:rsidR="00BD146C" w:rsidRPr="00E6669E">
        <w:rPr>
          <w:sz w:val="22"/>
          <w:szCs w:val="22"/>
        </w:rPr>
        <w:t xml:space="preserve"> who are able to access internet</w:t>
      </w:r>
      <w:r w:rsidR="00A05A34" w:rsidRPr="00E6669E">
        <w:rPr>
          <w:sz w:val="22"/>
          <w:szCs w:val="22"/>
        </w:rPr>
        <w:t xml:space="preserve">. </w:t>
      </w:r>
    </w:p>
    <w:p w14:paraId="7F0BACB7" w14:textId="597CC94C" w:rsidR="002A5002" w:rsidRPr="00E6669E" w:rsidRDefault="00A05A34" w:rsidP="00BB0DE4">
      <w:pPr>
        <w:jc w:val="both"/>
        <w:rPr>
          <w:sz w:val="22"/>
          <w:szCs w:val="22"/>
        </w:rPr>
      </w:pPr>
      <w:r w:rsidRPr="00E6669E">
        <w:rPr>
          <w:sz w:val="22"/>
          <w:szCs w:val="22"/>
        </w:rPr>
        <w:t xml:space="preserve">For this project, I served as a project coordinator and exegetical checker </w:t>
      </w:r>
      <w:r w:rsidR="00722692" w:rsidRPr="00E6669E">
        <w:rPr>
          <w:sz w:val="22"/>
          <w:szCs w:val="22"/>
        </w:rPr>
        <w:t xml:space="preserve">for the accuracy of the </w:t>
      </w:r>
      <w:r w:rsidRPr="00E6669E">
        <w:rPr>
          <w:sz w:val="22"/>
          <w:szCs w:val="22"/>
        </w:rPr>
        <w:t>tr</w:t>
      </w:r>
      <w:r w:rsidR="00722692" w:rsidRPr="00E6669E">
        <w:rPr>
          <w:sz w:val="22"/>
          <w:szCs w:val="22"/>
        </w:rPr>
        <w:t>anslated materials</w:t>
      </w:r>
      <w:r w:rsidR="00DA46E8" w:rsidRPr="00E6669E">
        <w:rPr>
          <w:sz w:val="22"/>
          <w:szCs w:val="22"/>
        </w:rPr>
        <w:t xml:space="preserve"> based on the original text</w:t>
      </w:r>
      <w:r w:rsidRPr="00E6669E">
        <w:rPr>
          <w:sz w:val="22"/>
          <w:szCs w:val="22"/>
        </w:rPr>
        <w:t>. Besides these routine process</w:t>
      </w:r>
      <w:r w:rsidR="00DA46E8" w:rsidRPr="00E6669E">
        <w:rPr>
          <w:sz w:val="22"/>
          <w:szCs w:val="22"/>
        </w:rPr>
        <w:t>es</w:t>
      </w:r>
      <w:r w:rsidRPr="00E6669E">
        <w:rPr>
          <w:sz w:val="22"/>
          <w:szCs w:val="22"/>
        </w:rPr>
        <w:t xml:space="preserve">, one of </w:t>
      </w:r>
      <w:r w:rsidR="002544A1" w:rsidRPr="00E6669E">
        <w:rPr>
          <w:sz w:val="22"/>
          <w:szCs w:val="22"/>
        </w:rPr>
        <w:t xml:space="preserve">the </w:t>
      </w:r>
      <w:r w:rsidRPr="00E6669E">
        <w:rPr>
          <w:sz w:val="22"/>
          <w:szCs w:val="22"/>
        </w:rPr>
        <w:t xml:space="preserve">issues </w:t>
      </w:r>
      <w:r w:rsidR="002544A1" w:rsidRPr="00E6669E">
        <w:rPr>
          <w:sz w:val="22"/>
          <w:szCs w:val="22"/>
        </w:rPr>
        <w:t xml:space="preserve">that </w:t>
      </w:r>
      <w:r w:rsidRPr="00E6669E">
        <w:rPr>
          <w:sz w:val="22"/>
          <w:szCs w:val="22"/>
        </w:rPr>
        <w:t>caught me was about human relationship with native translator and helpers. The situation of ‘</w:t>
      </w:r>
      <w:proofErr w:type="spellStart"/>
      <w:r w:rsidRPr="00E6669E">
        <w:rPr>
          <w:sz w:val="22"/>
          <w:szCs w:val="22"/>
        </w:rPr>
        <w:t>Sura</w:t>
      </w:r>
      <w:proofErr w:type="spellEnd"/>
      <w:r w:rsidRPr="00E6669E">
        <w:rPr>
          <w:sz w:val="22"/>
          <w:szCs w:val="22"/>
        </w:rPr>
        <w:t>’ Diaspora people</w:t>
      </w:r>
      <w:r w:rsidR="00DA46E8" w:rsidRPr="00E6669E">
        <w:rPr>
          <w:sz w:val="22"/>
          <w:szCs w:val="22"/>
        </w:rPr>
        <w:t xml:space="preserve"> in Europe</w:t>
      </w:r>
      <w:r w:rsidR="00BD146C" w:rsidRPr="00E6669E">
        <w:rPr>
          <w:sz w:val="22"/>
          <w:szCs w:val="22"/>
        </w:rPr>
        <w:t xml:space="preserve"> was</w:t>
      </w:r>
      <w:r w:rsidRPr="00E6669E">
        <w:rPr>
          <w:sz w:val="22"/>
          <w:szCs w:val="22"/>
        </w:rPr>
        <w:t xml:space="preserve"> vulnerable</w:t>
      </w:r>
      <w:r w:rsidR="00DA46E8" w:rsidRPr="00E6669E">
        <w:rPr>
          <w:sz w:val="22"/>
          <w:szCs w:val="22"/>
        </w:rPr>
        <w:t xml:space="preserve"> and unstable in life</w:t>
      </w:r>
      <w:r w:rsidR="00053217" w:rsidRPr="00E6669E">
        <w:rPr>
          <w:sz w:val="22"/>
          <w:szCs w:val="22"/>
        </w:rPr>
        <w:t xml:space="preserve"> as well as financially stri</w:t>
      </w:r>
      <w:r w:rsidR="00722692" w:rsidRPr="00E6669E">
        <w:rPr>
          <w:sz w:val="22"/>
          <w:szCs w:val="22"/>
        </w:rPr>
        <w:t>cken. In fact, I could be attuned with them as a</w:t>
      </w:r>
      <w:r w:rsidR="00053217" w:rsidRPr="00E6669E">
        <w:rPr>
          <w:sz w:val="22"/>
          <w:szCs w:val="22"/>
        </w:rPr>
        <w:t xml:space="preserve"> </w:t>
      </w:r>
      <w:r w:rsidR="00722692" w:rsidRPr="00E6669E">
        <w:rPr>
          <w:sz w:val="22"/>
          <w:szCs w:val="22"/>
        </w:rPr>
        <w:t>‘Diaspora’</w:t>
      </w:r>
      <w:r w:rsidR="00053217" w:rsidRPr="00E6669E">
        <w:rPr>
          <w:sz w:val="22"/>
          <w:szCs w:val="22"/>
        </w:rPr>
        <w:t xml:space="preserve"> from the Far East in foreign land. </w:t>
      </w:r>
      <w:r w:rsidR="00A5721F" w:rsidRPr="00E6669E">
        <w:rPr>
          <w:sz w:val="22"/>
          <w:szCs w:val="22"/>
        </w:rPr>
        <w:t>While</w:t>
      </w:r>
      <w:r w:rsidR="00053217" w:rsidRPr="00E6669E">
        <w:rPr>
          <w:sz w:val="22"/>
          <w:szCs w:val="22"/>
        </w:rPr>
        <w:t xml:space="preserve"> building up friendship</w:t>
      </w:r>
      <w:r w:rsidR="00A5721F" w:rsidRPr="00E6669E">
        <w:rPr>
          <w:sz w:val="22"/>
          <w:szCs w:val="22"/>
        </w:rPr>
        <w:t>s</w:t>
      </w:r>
      <w:r w:rsidR="00053217" w:rsidRPr="00E6669E">
        <w:rPr>
          <w:sz w:val="22"/>
          <w:szCs w:val="22"/>
        </w:rPr>
        <w:t xml:space="preserve"> with them, I felt concern </w:t>
      </w:r>
      <w:r w:rsidR="00A5721F" w:rsidRPr="00E6669E">
        <w:rPr>
          <w:sz w:val="22"/>
          <w:szCs w:val="22"/>
        </w:rPr>
        <w:t>for</w:t>
      </w:r>
      <w:r w:rsidR="00053217" w:rsidRPr="00E6669E">
        <w:rPr>
          <w:sz w:val="22"/>
          <w:szCs w:val="22"/>
        </w:rPr>
        <w:t xml:space="preserve"> their real lives, </w:t>
      </w:r>
      <w:r w:rsidR="002A5002" w:rsidRPr="00E6669E">
        <w:rPr>
          <w:sz w:val="22"/>
          <w:szCs w:val="22"/>
        </w:rPr>
        <w:t>for example, their jobs, Christian communities, family issues, legal status in UK</w:t>
      </w:r>
      <w:r w:rsidR="00A5721F" w:rsidRPr="00E6669E">
        <w:rPr>
          <w:sz w:val="22"/>
          <w:szCs w:val="22"/>
        </w:rPr>
        <w:t>,</w:t>
      </w:r>
      <w:r w:rsidR="002A5002" w:rsidRPr="00E6669E">
        <w:rPr>
          <w:sz w:val="22"/>
          <w:szCs w:val="22"/>
        </w:rPr>
        <w:t xml:space="preserve"> etc. </w:t>
      </w:r>
      <w:r w:rsidR="00053217" w:rsidRPr="00E6669E">
        <w:rPr>
          <w:sz w:val="22"/>
          <w:szCs w:val="22"/>
        </w:rPr>
        <w:t>apa</w:t>
      </w:r>
      <w:r w:rsidR="002A5002" w:rsidRPr="00E6669E">
        <w:rPr>
          <w:sz w:val="22"/>
          <w:szCs w:val="22"/>
        </w:rPr>
        <w:t xml:space="preserve">rt from the Bible translation. </w:t>
      </w:r>
      <w:r w:rsidR="00DA46E8" w:rsidRPr="00E6669E">
        <w:rPr>
          <w:sz w:val="22"/>
          <w:szCs w:val="22"/>
        </w:rPr>
        <w:t>Even i</w:t>
      </w:r>
      <w:r w:rsidR="002A5002" w:rsidRPr="00E6669E">
        <w:rPr>
          <w:sz w:val="22"/>
          <w:szCs w:val="22"/>
        </w:rPr>
        <w:t>n so</w:t>
      </w:r>
      <w:r w:rsidR="008446F2" w:rsidRPr="00E6669E">
        <w:rPr>
          <w:sz w:val="22"/>
          <w:szCs w:val="22"/>
        </w:rPr>
        <w:t>me cases, I had to</w:t>
      </w:r>
      <w:r w:rsidR="00466C4A" w:rsidRPr="00E6669E">
        <w:rPr>
          <w:sz w:val="22"/>
          <w:szCs w:val="22"/>
        </w:rPr>
        <w:t xml:space="preserve"> be engaged </w:t>
      </w:r>
      <w:r w:rsidR="008446F2" w:rsidRPr="00E6669E">
        <w:rPr>
          <w:sz w:val="22"/>
          <w:szCs w:val="22"/>
        </w:rPr>
        <w:t xml:space="preserve">with a </w:t>
      </w:r>
      <w:r w:rsidR="002A5002" w:rsidRPr="00E6669E">
        <w:rPr>
          <w:sz w:val="22"/>
          <w:szCs w:val="22"/>
        </w:rPr>
        <w:t>language helper for p</w:t>
      </w:r>
      <w:r w:rsidR="00E83B15" w:rsidRPr="00E6669E">
        <w:rPr>
          <w:sz w:val="22"/>
          <w:szCs w:val="22"/>
        </w:rPr>
        <w:t xml:space="preserve">ainting houses and wallpaper work </w:t>
      </w:r>
      <w:r w:rsidR="002A5002" w:rsidRPr="00E6669E">
        <w:rPr>
          <w:sz w:val="22"/>
          <w:szCs w:val="22"/>
        </w:rPr>
        <w:t xml:space="preserve">for the sake of financial gains </w:t>
      </w:r>
      <w:r w:rsidR="00BD146C" w:rsidRPr="00E6669E">
        <w:rPr>
          <w:sz w:val="22"/>
          <w:szCs w:val="22"/>
        </w:rPr>
        <w:t xml:space="preserve">for him </w:t>
      </w:r>
      <w:r w:rsidR="002A5002" w:rsidRPr="00E6669E">
        <w:rPr>
          <w:sz w:val="22"/>
          <w:szCs w:val="22"/>
        </w:rPr>
        <w:t xml:space="preserve">prior to resuming translation work. </w:t>
      </w:r>
    </w:p>
    <w:p w14:paraId="05D6F7F6" w14:textId="5765DB0D" w:rsidR="00E07D2D" w:rsidRPr="00E6669E" w:rsidRDefault="002A5002" w:rsidP="00BB0DE4">
      <w:pPr>
        <w:jc w:val="both"/>
        <w:rPr>
          <w:sz w:val="22"/>
          <w:szCs w:val="22"/>
        </w:rPr>
      </w:pPr>
      <w:r w:rsidRPr="00E6669E">
        <w:rPr>
          <w:sz w:val="22"/>
          <w:szCs w:val="22"/>
        </w:rPr>
        <w:t>Through this kin</w:t>
      </w:r>
      <w:r w:rsidR="008446F2" w:rsidRPr="00E6669E">
        <w:rPr>
          <w:sz w:val="22"/>
          <w:szCs w:val="22"/>
        </w:rPr>
        <w:t>d of ‘holistic approach’, I had a chance</w:t>
      </w:r>
      <w:r w:rsidRPr="00E6669E">
        <w:rPr>
          <w:sz w:val="22"/>
          <w:szCs w:val="22"/>
        </w:rPr>
        <w:t xml:space="preserve"> to learn a lot of precious values related to Christian mission. Mission is a holistic process not for </w:t>
      </w:r>
      <w:r w:rsidR="008446F2" w:rsidRPr="00E6669E">
        <w:rPr>
          <w:sz w:val="22"/>
          <w:szCs w:val="22"/>
        </w:rPr>
        <w:t xml:space="preserve">achieving our </w:t>
      </w:r>
      <w:r w:rsidR="004173EE" w:rsidRPr="00E6669E">
        <w:rPr>
          <w:sz w:val="22"/>
          <w:szCs w:val="22"/>
        </w:rPr>
        <w:t xml:space="preserve">own </w:t>
      </w:r>
      <w:r w:rsidR="008446F2" w:rsidRPr="00E6669E">
        <w:rPr>
          <w:sz w:val="22"/>
          <w:szCs w:val="22"/>
        </w:rPr>
        <w:t>immediate goals but for experiencing an incarna</w:t>
      </w:r>
      <w:r w:rsidR="00722692" w:rsidRPr="00E6669E">
        <w:rPr>
          <w:sz w:val="22"/>
          <w:szCs w:val="22"/>
        </w:rPr>
        <w:t>tional life style for all who are involved in mission.</w:t>
      </w:r>
    </w:p>
    <w:p w14:paraId="5E2D26DD" w14:textId="75E5D859" w:rsidR="00EE3DA4" w:rsidRPr="00E6669E" w:rsidRDefault="00EE3DA4" w:rsidP="00BB0DE4">
      <w:pPr>
        <w:pStyle w:val="ListParagraph"/>
        <w:numPr>
          <w:ilvl w:val="0"/>
          <w:numId w:val="1"/>
        </w:numPr>
        <w:rPr>
          <w:sz w:val="22"/>
          <w:szCs w:val="22"/>
        </w:rPr>
      </w:pPr>
      <w:r w:rsidRPr="00E6669E">
        <w:rPr>
          <w:sz w:val="22"/>
          <w:szCs w:val="22"/>
        </w:rPr>
        <w:t xml:space="preserve">Ultimate partnership for </w:t>
      </w:r>
      <w:r w:rsidR="00E83B15" w:rsidRPr="00E6669E">
        <w:rPr>
          <w:sz w:val="22"/>
          <w:szCs w:val="22"/>
        </w:rPr>
        <w:t xml:space="preserve">the </w:t>
      </w:r>
      <w:r w:rsidRPr="00E6669E">
        <w:rPr>
          <w:sz w:val="22"/>
          <w:szCs w:val="22"/>
        </w:rPr>
        <w:t>Kingdom of God</w:t>
      </w:r>
    </w:p>
    <w:p w14:paraId="67382165" w14:textId="6C20BE52" w:rsidR="005F2288" w:rsidRPr="00E6669E" w:rsidRDefault="004173EE" w:rsidP="00BB0DE4">
      <w:pPr>
        <w:jc w:val="both"/>
        <w:rPr>
          <w:sz w:val="22"/>
          <w:szCs w:val="22"/>
          <w:lang w:val="en-US" w:eastAsia="ko-KR"/>
        </w:rPr>
      </w:pPr>
      <w:r w:rsidRPr="00E6669E">
        <w:rPr>
          <w:sz w:val="22"/>
          <w:szCs w:val="22"/>
        </w:rPr>
        <w:t>The Bible translation in d</w:t>
      </w:r>
      <w:r w:rsidR="005F1BA5" w:rsidRPr="00E6669E">
        <w:rPr>
          <w:sz w:val="22"/>
          <w:szCs w:val="22"/>
        </w:rPr>
        <w:t>iasporic context gives us a challenge to reflect ourselves in many aspects of mission activities. One of the overriding concern</w:t>
      </w:r>
      <w:r w:rsidR="00C350D4" w:rsidRPr="00E6669E">
        <w:rPr>
          <w:sz w:val="22"/>
          <w:szCs w:val="22"/>
        </w:rPr>
        <w:t>s</w:t>
      </w:r>
      <w:r w:rsidR="005F1BA5" w:rsidRPr="00E6669E">
        <w:rPr>
          <w:sz w:val="22"/>
          <w:szCs w:val="22"/>
        </w:rPr>
        <w:t xml:space="preserve"> for </w:t>
      </w:r>
      <w:r w:rsidR="00A5721F" w:rsidRPr="00E6669E">
        <w:rPr>
          <w:sz w:val="22"/>
          <w:szCs w:val="22"/>
        </w:rPr>
        <w:t xml:space="preserve">the </w:t>
      </w:r>
      <w:r w:rsidR="005F1BA5" w:rsidRPr="00E6669E">
        <w:rPr>
          <w:sz w:val="22"/>
          <w:szCs w:val="22"/>
        </w:rPr>
        <w:t>‘</w:t>
      </w:r>
      <w:proofErr w:type="spellStart"/>
      <w:r w:rsidR="005F1BA5" w:rsidRPr="00E6669E">
        <w:rPr>
          <w:sz w:val="22"/>
          <w:szCs w:val="22"/>
        </w:rPr>
        <w:t>Sura</w:t>
      </w:r>
      <w:proofErr w:type="spellEnd"/>
      <w:r w:rsidR="005F1BA5" w:rsidRPr="00E6669E">
        <w:rPr>
          <w:sz w:val="22"/>
          <w:szCs w:val="22"/>
        </w:rPr>
        <w:t xml:space="preserve">’ project was </w:t>
      </w:r>
      <w:r w:rsidR="00F77BD1" w:rsidRPr="00E6669E">
        <w:rPr>
          <w:sz w:val="22"/>
          <w:szCs w:val="22"/>
        </w:rPr>
        <w:t xml:space="preserve">an </w:t>
      </w:r>
      <w:r w:rsidR="005F1BA5" w:rsidRPr="00E6669E">
        <w:rPr>
          <w:sz w:val="22"/>
          <w:szCs w:val="22"/>
        </w:rPr>
        <w:t xml:space="preserve">issue of partnership among stakeholders. In the early stage of the translation, I </w:t>
      </w:r>
      <w:r w:rsidR="00A5721F" w:rsidRPr="00E6669E">
        <w:rPr>
          <w:sz w:val="22"/>
          <w:szCs w:val="22"/>
        </w:rPr>
        <w:t>was</w:t>
      </w:r>
      <w:r w:rsidR="005F1BA5" w:rsidRPr="00E6669E">
        <w:rPr>
          <w:sz w:val="22"/>
          <w:szCs w:val="22"/>
        </w:rPr>
        <w:t xml:space="preserve"> involved in the northern dialect team of </w:t>
      </w:r>
      <w:r w:rsidR="00A5721F" w:rsidRPr="00E6669E">
        <w:rPr>
          <w:sz w:val="22"/>
          <w:szCs w:val="22"/>
        </w:rPr>
        <w:t xml:space="preserve">the </w:t>
      </w:r>
      <w:r w:rsidR="005F1BA5" w:rsidRPr="00E6669E">
        <w:rPr>
          <w:sz w:val="22"/>
          <w:szCs w:val="22"/>
        </w:rPr>
        <w:t>‘</w:t>
      </w:r>
      <w:proofErr w:type="spellStart"/>
      <w:r w:rsidR="005F1BA5" w:rsidRPr="00E6669E">
        <w:rPr>
          <w:sz w:val="22"/>
          <w:szCs w:val="22"/>
        </w:rPr>
        <w:t>Sura</w:t>
      </w:r>
      <w:proofErr w:type="spellEnd"/>
      <w:r w:rsidR="005F1BA5" w:rsidRPr="00E6669E">
        <w:rPr>
          <w:sz w:val="22"/>
          <w:szCs w:val="22"/>
        </w:rPr>
        <w:t>’ project i</w:t>
      </w:r>
      <w:r w:rsidR="00F77BD1" w:rsidRPr="00E6669E">
        <w:rPr>
          <w:sz w:val="22"/>
          <w:szCs w:val="22"/>
        </w:rPr>
        <w:t>n the Republic of Azerbaijan in order to get</w:t>
      </w:r>
      <w:r w:rsidR="005F1BA5" w:rsidRPr="00E6669E">
        <w:rPr>
          <w:sz w:val="22"/>
          <w:szCs w:val="22"/>
        </w:rPr>
        <w:t xml:space="preserve"> mutual cooperation between two similar </w:t>
      </w:r>
      <w:r w:rsidR="00466C4A" w:rsidRPr="00E6669E">
        <w:rPr>
          <w:sz w:val="22"/>
          <w:szCs w:val="22"/>
        </w:rPr>
        <w:t xml:space="preserve">dialect </w:t>
      </w:r>
      <w:r w:rsidR="00C350D4" w:rsidRPr="00E6669E">
        <w:rPr>
          <w:sz w:val="22"/>
          <w:szCs w:val="22"/>
        </w:rPr>
        <w:t xml:space="preserve">projects. </w:t>
      </w:r>
      <w:r w:rsidR="008F1E75" w:rsidRPr="00E6669E">
        <w:rPr>
          <w:sz w:val="22"/>
          <w:szCs w:val="22"/>
        </w:rPr>
        <w:t>For that project, t</w:t>
      </w:r>
      <w:r w:rsidR="00C350D4" w:rsidRPr="00E6669E">
        <w:rPr>
          <w:sz w:val="22"/>
          <w:szCs w:val="22"/>
        </w:rPr>
        <w:t xml:space="preserve">he partnership formed with United Bible Society, Institute of Bible Translation, Kitab </w:t>
      </w:r>
      <w:proofErr w:type="spellStart"/>
      <w:r w:rsidR="00C350D4" w:rsidRPr="00E6669E">
        <w:rPr>
          <w:sz w:val="22"/>
          <w:szCs w:val="22"/>
        </w:rPr>
        <w:t>Sirketi</w:t>
      </w:r>
      <w:proofErr w:type="spellEnd"/>
      <w:r w:rsidR="00A5721F" w:rsidRPr="00E6669E">
        <w:rPr>
          <w:sz w:val="22"/>
          <w:szCs w:val="22"/>
        </w:rPr>
        <w:t xml:space="preserve"> </w:t>
      </w:r>
      <w:r w:rsidR="00C350D4" w:rsidRPr="00E6669E">
        <w:rPr>
          <w:sz w:val="22"/>
          <w:szCs w:val="22"/>
        </w:rPr>
        <w:t>(Azerbai</w:t>
      </w:r>
      <w:r w:rsidR="00BB0DE4" w:rsidRPr="00E6669E">
        <w:rPr>
          <w:sz w:val="22"/>
          <w:szCs w:val="22"/>
        </w:rPr>
        <w:t>jan Bible Society), SIL</w:t>
      </w:r>
      <w:r w:rsidR="00C350D4" w:rsidRPr="00E6669E">
        <w:rPr>
          <w:sz w:val="22"/>
          <w:szCs w:val="22"/>
        </w:rPr>
        <w:t>, local churches in Baku, Azerbaijan, and Iranian Mission organization</w:t>
      </w:r>
      <w:r w:rsidR="00F77BD1" w:rsidRPr="00E6669E">
        <w:rPr>
          <w:sz w:val="22"/>
          <w:szCs w:val="22"/>
        </w:rPr>
        <w:t xml:space="preserve"> in UK</w:t>
      </w:r>
      <w:r w:rsidR="00C350D4" w:rsidRPr="00E6669E">
        <w:rPr>
          <w:sz w:val="22"/>
          <w:szCs w:val="22"/>
        </w:rPr>
        <w:t xml:space="preserve">. In spite of several </w:t>
      </w:r>
      <w:r w:rsidR="00C350D4" w:rsidRPr="00E6669E">
        <w:rPr>
          <w:sz w:val="22"/>
          <w:szCs w:val="22"/>
          <w:lang w:val="en-US"/>
        </w:rPr>
        <w:t>d</w:t>
      </w:r>
      <w:r w:rsidR="00F055B3" w:rsidRPr="00E6669E">
        <w:rPr>
          <w:sz w:val="22"/>
          <w:szCs w:val="22"/>
          <w:lang w:val="en-US"/>
        </w:rPr>
        <w:t xml:space="preserve">iscords on policies and </w:t>
      </w:r>
      <w:r w:rsidR="00C350D4" w:rsidRPr="00E6669E">
        <w:rPr>
          <w:sz w:val="22"/>
          <w:szCs w:val="22"/>
          <w:lang w:val="en-US"/>
        </w:rPr>
        <w:t>process</w:t>
      </w:r>
      <w:r w:rsidR="00E07D2D" w:rsidRPr="00E6669E">
        <w:rPr>
          <w:sz w:val="22"/>
          <w:szCs w:val="22"/>
          <w:lang w:val="en-US"/>
        </w:rPr>
        <w:t>es</w:t>
      </w:r>
      <w:r w:rsidR="005F1BA5" w:rsidRPr="00E6669E">
        <w:rPr>
          <w:sz w:val="22"/>
          <w:szCs w:val="22"/>
        </w:rPr>
        <w:t xml:space="preserve"> </w:t>
      </w:r>
      <w:r w:rsidR="00F055B3" w:rsidRPr="00E6669E">
        <w:rPr>
          <w:sz w:val="22"/>
          <w:szCs w:val="22"/>
        </w:rPr>
        <w:t xml:space="preserve">in translation among these organizations, eventually the whole Bible in the northern dialect of </w:t>
      </w:r>
      <w:r w:rsidR="00A5721F" w:rsidRPr="00E6669E">
        <w:rPr>
          <w:sz w:val="22"/>
          <w:szCs w:val="22"/>
        </w:rPr>
        <w:t xml:space="preserve">the </w:t>
      </w:r>
      <w:r w:rsidR="00F055B3" w:rsidRPr="00E6669E">
        <w:rPr>
          <w:sz w:val="22"/>
          <w:szCs w:val="22"/>
        </w:rPr>
        <w:t>‘</w:t>
      </w:r>
      <w:proofErr w:type="spellStart"/>
      <w:r w:rsidR="00F055B3" w:rsidRPr="00E6669E">
        <w:rPr>
          <w:sz w:val="22"/>
          <w:szCs w:val="22"/>
        </w:rPr>
        <w:t>Sura</w:t>
      </w:r>
      <w:proofErr w:type="spellEnd"/>
      <w:r w:rsidR="00267828" w:rsidRPr="00E6669E">
        <w:rPr>
          <w:sz w:val="22"/>
          <w:szCs w:val="22"/>
        </w:rPr>
        <w:t>’ language was published in 20</w:t>
      </w:r>
      <w:r w:rsidR="00267828" w:rsidRPr="00E6669E">
        <w:rPr>
          <w:sz w:val="22"/>
          <w:szCs w:val="22"/>
          <w:lang w:eastAsia="ko-KR"/>
        </w:rPr>
        <w:t xml:space="preserve">10. </w:t>
      </w:r>
      <w:r w:rsidR="00267828" w:rsidRPr="00E6669E">
        <w:rPr>
          <w:sz w:val="22"/>
          <w:szCs w:val="22"/>
          <w:lang w:val="en-US" w:eastAsia="ko-KR"/>
        </w:rPr>
        <w:t xml:space="preserve">In </w:t>
      </w:r>
      <w:r w:rsidR="00A5721F" w:rsidRPr="00E6669E">
        <w:rPr>
          <w:sz w:val="22"/>
          <w:szCs w:val="22"/>
          <w:lang w:val="en-US" w:eastAsia="ko-KR"/>
        </w:rPr>
        <w:t xml:space="preserve">a </w:t>
      </w:r>
      <w:r w:rsidR="00267828" w:rsidRPr="00E6669E">
        <w:rPr>
          <w:sz w:val="22"/>
          <w:szCs w:val="22"/>
          <w:lang w:val="en-US" w:eastAsia="ko-KR"/>
        </w:rPr>
        <w:t xml:space="preserve">similar way, </w:t>
      </w:r>
      <w:r w:rsidR="00A5721F" w:rsidRPr="00E6669E">
        <w:rPr>
          <w:sz w:val="22"/>
          <w:szCs w:val="22"/>
          <w:lang w:val="en-US" w:eastAsia="ko-KR"/>
        </w:rPr>
        <w:t xml:space="preserve">the </w:t>
      </w:r>
      <w:r w:rsidR="00267828" w:rsidRPr="00E6669E">
        <w:rPr>
          <w:sz w:val="22"/>
          <w:szCs w:val="22"/>
          <w:lang w:val="en-US" w:eastAsia="ko-KR"/>
        </w:rPr>
        <w:t>‘</w:t>
      </w:r>
      <w:proofErr w:type="spellStart"/>
      <w:r w:rsidR="00267828" w:rsidRPr="00E6669E">
        <w:rPr>
          <w:sz w:val="22"/>
          <w:szCs w:val="22"/>
          <w:lang w:val="en-US" w:eastAsia="ko-KR"/>
        </w:rPr>
        <w:t>Sura</w:t>
      </w:r>
      <w:proofErr w:type="spellEnd"/>
      <w:r w:rsidR="00267828" w:rsidRPr="00E6669E">
        <w:rPr>
          <w:sz w:val="22"/>
          <w:szCs w:val="22"/>
          <w:lang w:val="en-US" w:eastAsia="ko-KR"/>
        </w:rPr>
        <w:t>’ project also faced partnership i</w:t>
      </w:r>
      <w:r w:rsidR="00E07D2D" w:rsidRPr="00E6669E">
        <w:rPr>
          <w:sz w:val="22"/>
          <w:szCs w:val="22"/>
          <w:lang w:val="en-US" w:eastAsia="ko-KR"/>
        </w:rPr>
        <w:t>ssues among severa</w:t>
      </w:r>
      <w:r w:rsidR="00AE7733" w:rsidRPr="00E6669E">
        <w:rPr>
          <w:sz w:val="22"/>
          <w:szCs w:val="22"/>
          <w:lang w:val="en-US" w:eastAsia="ko-KR"/>
        </w:rPr>
        <w:t xml:space="preserve">l organizations that </w:t>
      </w:r>
      <w:r w:rsidR="00AE7733" w:rsidRPr="00E6669E">
        <w:rPr>
          <w:sz w:val="22"/>
          <w:szCs w:val="22"/>
          <w:lang w:val="en-US" w:eastAsia="ko-KR"/>
        </w:rPr>
        <w:lastRenderedPageBreak/>
        <w:t>were involved</w:t>
      </w:r>
      <w:r w:rsidR="00E07D2D" w:rsidRPr="00E6669E">
        <w:rPr>
          <w:sz w:val="22"/>
          <w:szCs w:val="22"/>
          <w:lang w:val="en-US" w:eastAsia="ko-KR"/>
        </w:rPr>
        <w:t xml:space="preserve"> in early 19</w:t>
      </w:r>
      <w:r w:rsidR="00BB0DE4" w:rsidRPr="00E6669E">
        <w:rPr>
          <w:sz w:val="22"/>
          <w:szCs w:val="22"/>
          <w:lang w:val="en-US" w:eastAsia="ko-KR"/>
        </w:rPr>
        <w:t>90s in UK including SIL</w:t>
      </w:r>
      <w:r w:rsidR="00E07D2D" w:rsidRPr="00E6669E">
        <w:rPr>
          <w:sz w:val="22"/>
          <w:szCs w:val="22"/>
          <w:lang w:val="en-US" w:eastAsia="ko-KR"/>
        </w:rPr>
        <w:t xml:space="preserve">. </w:t>
      </w:r>
      <w:r w:rsidR="00AE7733" w:rsidRPr="00E6669E">
        <w:rPr>
          <w:sz w:val="22"/>
          <w:szCs w:val="22"/>
          <w:lang w:val="en-US" w:eastAsia="ko-KR"/>
        </w:rPr>
        <w:t xml:space="preserve">However, </w:t>
      </w:r>
      <w:r w:rsidR="0056618D" w:rsidRPr="00E6669E">
        <w:rPr>
          <w:sz w:val="22"/>
          <w:szCs w:val="22"/>
          <w:lang w:val="en-US" w:eastAsia="ko-KR"/>
        </w:rPr>
        <w:t xml:space="preserve">since operating partnerships together, </w:t>
      </w:r>
      <w:r w:rsidR="00AE7733" w:rsidRPr="00E6669E">
        <w:rPr>
          <w:sz w:val="22"/>
          <w:szCs w:val="22"/>
          <w:lang w:val="en-US" w:eastAsia="ko-KR"/>
        </w:rPr>
        <w:t>every p</w:t>
      </w:r>
      <w:r w:rsidR="00F77BD1" w:rsidRPr="00E6669E">
        <w:rPr>
          <w:sz w:val="22"/>
          <w:szCs w:val="22"/>
          <w:lang w:val="en-US" w:eastAsia="ko-KR"/>
        </w:rPr>
        <w:t>artner and person encouragingly learned</w:t>
      </w:r>
      <w:r w:rsidR="00AE7733" w:rsidRPr="00E6669E">
        <w:rPr>
          <w:sz w:val="22"/>
          <w:szCs w:val="22"/>
          <w:lang w:val="en-US" w:eastAsia="ko-KR"/>
        </w:rPr>
        <w:t xml:space="preserve"> to </w:t>
      </w:r>
      <w:r w:rsidR="00983B37" w:rsidRPr="00E6669E">
        <w:rPr>
          <w:sz w:val="22"/>
          <w:szCs w:val="22"/>
          <w:lang w:val="en-US" w:eastAsia="ko-KR"/>
        </w:rPr>
        <w:t>share burdens equally for the completion of the translation according to proper job descriptions. For example, the indigenous mission organization</w:t>
      </w:r>
      <w:r w:rsidR="00267828" w:rsidRPr="00E6669E">
        <w:rPr>
          <w:sz w:val="22"/>
          <w:szCs w:val="22"/>
          <w:lang w:val="en-US" w:eastAsia="ko-KR"/>
        </w:rPr>
        <w:t xml:space="preserve"> </w:t>
      </w:r>
      <w:r w:rsidR="00983B37" w:rsidRPr="00E6669E">
        <w:rPr>
          <w:sz w:val="22"/>
          <w:szCs w:val="22"/>
          <w:lang w:val="en-US" w:eastAsia="ko-KR"/>
        </w:rPr>
        <w:t xml:space="preserve">for Iran took the initiative including </w:t>
      </w:r>
      <w:r w:rsidR="00A5721F" w:rsidRPr="00E6669E">
        <w:rPr>
          <w:sz w:val="22"/>
          <w:szCs w:val="22"/>
          <w:lang w:val="en-US" w:eastAsia="ko-KR"/>
        </w:rPr>
        <w:t xml:space="preserve">the </w:t>
      </w:r>
      <w:r w:rsidR="00983B37" w:rsidRPr="00E6669E">
        <w:rPr>
          <w:sz w:val="22"/>
          <w:szCs w:val="22"/>
          <w:lang w:val="en-US" w:eastAsia="ko-KR"/>
        </w:rPr>
        <w:t>copyrig</w:t>
      </w:r>
      <w:r w:rsidR="00BB0DE4" w:rsidRPr="00E6669E">
        <w:rPr>
          <w:sz w:val="22"/>
          <w:szCs w:val="22"/>
          <w:lang w:val="en-US" w:eastAsia="ko-KR"/>
        </w:rPr>
        <w:t>ht of the Bible and SIL</w:t>
      </w:r>
      <w:r w:rsidR="00983B37" w:rsidRPr="00E6669E">
        <w:rPr>
          <w:sz w:val="22"/>
          <w:szCs w:val="22"/>
          <w:lang w:val="en-US" w:eastAsia="ko-KR"/>
        </w:rPr>
        <w:t xml:space="preserve"> provided technical support and financial aids. </w:t>
      </w:r>
      <w:r w:rsidR="00361814" w:rsidRPr="00E6669E">
        <w:rPr>
          <w:sz w:val="22"/>
          <w:szCs w:val="22"/>
          <w:lang w:val="en-US" w:eastAsia="ko-KR"/>
        </w:rPr>
        <w:t>In real translation process, there were mother tongue translator</w:t>
      </w:r>
      <w:r w:rsidR="008464C7" w:rsidRPr="00E6669E">
        <w:rPr>
          <w:sz w:val="22"/>
          <w:szCs w:val="22"/>
          <w:lang w:val="en-US" w:eastAsia="ko-KR"/>
        </w:rPr>
        <w:t>s</w:t>
      </w:r>
      <w:r w:rsidR="00361814" w:rsidRPr="00E6669E">
        <w:rPr>
          <w:sz w:val="22"/>
          <w:szCs w:val="22"/>
          <w:lang w:val="en-US" w:eastAsia="ko-KR"/>
        </w:rPr>
        <w:t xml:space="preserve">, several local testers, reviewers and </w:t>
      </w:r>
      <w:r w:rsidR="008464C7" w:rsidRPr="00E6669E">
        <w:rPr>
          <w:sz w:val="22"/>
          <w:szCs w:val="22"/>
          <w:lang w:val="en-US" w:eastAsia="ko-KR"/>
        </w:rPr>
        <w:t xml:space="preserve">IT supporters and so on. </w:t>
      </w:r>
      <w:r w:rsidR="0056618D" w:rsidRPr="00E6669E">
        <w:rPr>
          <w:sz w:val="22"/>
          <w:szCs w:val="22"/>
          <w:lang w:val="en-US" w:eastAsia="ko-KR"/>
        </w:rPr>
        <w:t xml:space="preserve">Some Diaspora </w:t>
      </w:r>
      <w:r w:rsidR="005F2288" w:rsidRPr="00E6669E">
        <w:rPr>
          <w:sz w:val="22"/>
          <w:szCs w:val="22"/>
          <w:lang w:val="en-US" w:eastAsia="ko-KR"/>
        </w:rPr>
        <w:t xml:space="preserve">in London like Korean churches and Christians committed themselves to support by prayer and finance. One local Baptist church in New Malden, Surrey adopted this project as a part of their mission in the church. </w:t>
      </w:r>
      <w:r w:rsidR="00F77BD1" w:rsidRPr="00E6669E">
        <w:rPr>
          <w:sz w:val="22"/>
          <w:szCs w:val="22"/>
          <w:lang w:val="en-US" w:eastAsia="ko-KR"/>
        </w:rPr>
        <w:t xml:space="preserve">Through the </w:t>
      </w:r>
      <w:r w:rsidR="0056618D" w:rsidRPr="00E6669E">
        <w:rPr>
          <w:sz w:val="22"/>
          <w:szCs w:val="22"/>
          <w:lang w:val="en-US" w:eastAsia="ko-KR"/>
        </w:rPr>
        <w:t xml:space="preserve">synergized </w:t>
      </w:r>
      <w:r w:rsidR="00F77BD1" w:rsidRPr="00E6669E">
        <w:rPr>
          <w:sz w:val="22"/>
          <w:szCs w:val="22"/>
          <w:lang w:val="en-US" w:eastAsia="ko-KR"/>
        </w:rPr>
        <w:t xml:space="preserve">and voluntary </w:t>
      </w:r>
      <w:r w:rsidR="0056618D" w:rsidRPr="00E6669E">
        <w:rPr>
          <w:sz w:val="22"/>
          <w:szCs w:val="22"/>
          <w:lang w:val="en-US" w:eastAsia="ko-KR"/>
        </w:rPr>
        <w:t xml:space="preserve">efforts by each kingdom partner, at last </w:t>
      </w:r>
      <w:r w:rsidR="00A5721F" w:rsidRPr="00E6669E">
        <w:rPr>
          <w:sz w:val="22"/>
          <w:szCs w:val="22"/>
          <w:lang w:val="en-US" w:eastAsia="ko-KR"/>
        </w:rPr>
        <w:t xml:space="preserve">the </w:t>
      </w:r>
      <w:r w:rsidR="0056618D" w:rsidRPr="00E6669E">
        <w:rPr>
          <w:sz w:val="22"/>
          <w:szCs w:val="22"/>
          <w:lang w:val="en-US" w:eastAsia="ko-KR"/>
        </w:rPr>
        <w:t>‘</w:t>
      </w:r>
      <w:proofErr w:type="spellStart"/>
      <w:r w:rsidR="0056618D" w:rsidRPr="00E6669E">
        <w:rPr>
          <w:sz w:val="22"/>
          <w:szCs w:val="22"/>
          <w:lang w:val="en-US" w:eastAsia="ko-KR"/>
        </w:rPr>
        <w:t>Sura</w:t>
      </w:r>
      <w:proofErr w:type="spellEnd"/>
      <w:r w:rsidR="0056618D" w:rsidRPr="00E6669E">
        <w:rPr>
          <w:sz w:val="22"/>
          <w:szCs w:val="22"/>
          <w:lang w:val="en-US" w:eastAsia="ko-KR"/>
        </w:rPr>
        <w:t>’ New Testament was published in 2009 and in 20</w:t>
      </w:r>
      <w:r w:rsidR="00722692" w:rsidRPr="00E6669E">
        <w:rPr>
          <w:sz w:val="22"/>
          <w:szCs w:val="22"/>
          <w:lang w:val="en-US" w:eastAsia="ko-KR"/>
        </w:rPr>
        <w:t xml:space="preserve">12 the whole Bible is planed for </w:t>
      </w:r>
      <w:r w:rsidR="0056618D" w:rsidRPr="00E6669E">
        <w:rPr>
          <w:sz w:val="22"/>
          <w:szCs w:val="22"/>
          <w:lang w:val="en-US" w:eastAsia="ko-KR"/>
        </w:rPr>
        <w:t xml:space="preserve">publication.  </w:t>
      </w:r>
    </w:p>
    <w:p w14:paraId="0B868432" w14:textId="38590EE4" w:rsidR="008446F2" w:rsidRPr="00E6669E" w:rsidRDefault="005F2288" w:rsidP="00BB0DE4">
      <w:pPr>
        <w:jc w:val="both"/>
        <w:rPr>
          <w:rFonts w:ascii="Batang" w:eastAsia="Batang" w:hAnsi="Batang" w:cs="Batang"/>
          <w:sz w:val="22"/>
          <w:szCs w:val="22"/>
          <w:lang w:val="en-US" w:eastAsia="ko-KR"/>
        </w:rPr>
      </w:pPr>
      <w:r w:rsidRPr="00E6669E">
        <w:rPr>
          <w:sz w:val="22"/>
          <w:szCs w:val="22"/>
          <w:lang w:val="en-US" w:eastAsia="ko-KR"/>
        </w:rPr>
        <w:t>Mi</w:t>
      </w:r>
      <w:r w:rsidR="00466C4A" w:rsidRPr="00E6669E">
        <w:rPr>
          <w:sz w:val="22"/>
          <w:szCs w:val="22"/>
          <w:lang w:val="en-US" w:eastAsia="ko-KR"/>
        </w:rPr>
        <w:t>ssion is not the property of one</w:t>
      </w:r>
      <w:r w:rsidRPr="00E6669E">
        <w:rPr>
          <w:sz w:val="22"/>
          <w:szCs w:val="22"/>
          <w:lang w:val="en-US" w:eastAsia="ko-KR"/>
        </w:rPr>
        <w:t xml:space="preserve"> institutional mission org</w:t>
      </w:r>
      <w:r w:rsidR="00466C4A" w:rsidRPr="00E6669E">
        <w:rPr>
          <w:sz w:val="22"/>
          <w:szCs w:val="22"/>
          <w:lang w:val="en-US" w:eastAsia="ko-KR"/>
        </w:rPr>
        <w:t>anization or a</w:t>
      </w:r>
      <w:r w:rsidR="0056618D" w:rsidRPr="00E6669E">
        <w:rPr>
          <w:sz w:val="22"/>
          <w:szCs w:val="22"/>
          <w:lang w:val="en-US" w:eastAsia="ko-KR"/>
        </w:rPr>
        <w:t xml:space="preserve"> mega</w:t>
      </w:r>
      <w:r w:rsidR="00A5721F" w:rsidRPr="00E6669E">
        <w:rPr>
          <w:sz w:val="22"/>
          <w:szCs w:val="22"/>
          <w:lang w:val="en-US" w:eastAsia="ko-KR"/>
        </w:rPr>
        <w:t>-</w:t>
      </w:r>
      <w:r w:rsidR="0056618D" w:rsidRPr="00E6669E">
        <w:rPr>
          <w:sz w:val="22"/>
          <w:szCs w:val="22"/>
          <w:lang w:val="en-US" w:eastAsia="ko-KR"/>
        </w:rPr>
        <w:t>church that</w:t>
      </w:r>
      <w:r w:rsidRPr="00E6669E">
        <w:rPr>
          <w:sz w:val="22"/>
          <w:szCs w:val="22"/>
          <w:lang w:val="en-US" w:eastAsia="ko-KR"/>
        </w:rPr>
        <w:t xml:space="preserve"> has power and money any more</w:t>
      </w:r>
      <w:r w:rsidR="0056618D" w:rsidRPr="00E6669E">
        <w:rPr>
          <w:sz w:val="22"/>
          <w:szCs w:val="22"/>
          <w:lang w:val="en-US" w:eastAsia="ko-KR"/>
        </w:rPr>
        <w:t xml:space="preserve">. Mission will come true by the power of </w:t>
      </w:r>
      <w:r w:rsidR="00A5721F" w:rsidRPr="00E6669E">
        <w:rPr>
          <w:sz w:val="22"/>
          <w:szCs w:val="22"/>
          <w:lang w:val="en-US" w:eastAsia="ko-KR"/>
        </w:rPr>
        <w:t xml:space="preserve">the </w:t>
      </w:r>
      <w:r w:rsidR="0056618D" w:rsidRPr="00E6669E">
        <w:rPr>
          <w:sz w:val="22"/>
          <w:szCs w:val="22"/>
          <w:lang w:val="en-US" w:eastAsia="ko-KR"/>
        </w:rPr>
        <w:t xml:space="preserve">Holy Spirit and </w:t>
      </w:r>
      <w:r w:rsidR="00F77BD1" w:rsidRPr="00E6669E">
        <w:rPr>
          <w:sz w:val="22"/>
          <w:szCs w:val="22"/>
          <w:lang w:val="en-US" w:eastAsia="ko-KR"/>
        </w:rPr>
        <w:t xml:space="preserve">the </w:t>
      </w:r>
      <w:r w:rsidR="0056618D" w:rsidRPr="00E6669E">
        <w:rPr>
          <w:sz w:val="22"/>
          <w:szCs w:val="22"/>
          <w:lang w:val="en-US" w:eastAsia="ko-KR"/>
        </w:rPr>
        <w:t xml:space="preserve">ultimate </w:t>
      </w:r>
      <w:r w:rsidR="00F77BD1" w:rsidRPr="00E6669E">
        <w:rPr>
          <w:sz w:val="22"/>
          <w:szCs w:val="22"/>
          <w:lang w:val="en-US" w:eastAsia="ko-KR"/>
        </w:rPr>
        <w:t xml:space="preserve">cooperation of whole </w:t>
      </w:r>
      <w:r w:rsidR="00F504CE" w:rsidRPr="00E6669E">
        <w:rPr>
          <w:sz w:val="22"/>
          <w:szCs w:val="22"/>
          <w:lang w:val="en-US" w:eastAsia="ko-KR"/>
        </w:rPr>
        <w:t>body of the Christ. In this sense, Diaspora</w:t>
      </w:r>
      <w:r w:rsidR="00722692" w:rsidRPr="00E6669E">
        <w:rPr>
          <w:sz w:val="22"/>
          <w:szCs w:val="22"/>
          <w:lang w:val="en-US" w:eastAsia="ko-KR"/>
        </w:rPr>
        <w:t xml:space="preserve"> mission</w:t>
      </w:r>
      <w:r w:rsidR="00F504CE" w:rsidRPr="00E6669E">
        <w:rPr>
          <w:sz w:val="22"/>
          <w:szCs w:val="22"/>
          <w:lang w:val="en-US" w:eastAsia="ko-KR"/>
        </w:rPr>
        <w:t xml:space="preserve"> is one of the </w:t>
      </w:r>
      <w:r w:rsidR="00722692" w:rsidRPr="00E6669E">
        <w:rPr>
          <w:sz w:val="22"/>
          <w:szCs w:val="22"/>
          <w:lang w:val="en-US" w:eastAsia="ko-KR"/>
        </w:rPr>
        <w:t xml:space="preserve">most </w:t>
      </w:r>
      <w:r w:rsidR="00F504CE" w:rsidRPr="00E6669E">
        <w:rPr>
          <w:sz w:val="22"/>
          <w:szCs w:val="22"/>
          <w:lang w:val="en-US" w:eastAsia="ko-KR"/>
        </w:rPr>
        <w:t>significant causes to shift our pre-occupied mind set on mission towards the kingdom partnership in the twenty</w:t>
      </w:r>
      <w:r w:rsidR="00A5721F" w:rsidRPr="00E6669E">
        <w:rPr>
          <w:sz w:val="22"/>
          <w:szCs w:val="22"/>
          <w:lang w:val="en-US" w:eastAsia="ko-KR"/>
        </w:rPr>
        <w:t>-</w:t>
      </w:r>
      <w:r w:rsidR="00F504CE" w:rsidRPr="00E6669E">
        <w:rPr>
          <w:sz w:val="22"/>
          <w:szCs w:val="22"/>
          <w:lang w:val="en-US" w:eastAsia="ko-KR"/>
        </w:rPr>
        <w:t>first century.</w:t>
      </w:r>
    </w:p>
    <w:p w14:paraId="727698DB" w14:textId="6F8F590B" w:rsidR="00EE3DA4" w:rsidRPr="00E6669E" w:rsidRDefault="00ED0898" w:rsidP="00BB0DE4">
      <w:pPr>
        <w:rPr>
          <w:b/>
          <w:sz w:val="22"/>
          <w:szCs w:val="22"/>
        </w:rPr>
      </w:pPr>
      <w:r w:rsidRPr="00E6669E">
        <w:rPr>
          <w:b/>
          <w:sz w:val="22"/>
          <w:szCs w:val="22"/>
        </w:rPr>
        <w:t xml:space="preserve">Some missional implications </w:t>
      </w:r>
      <w:r w:rsidR="00F504CE" w:rsidRPr="00E6669E">
        <w:rPr>
          <w:b/>
          <w:sz w:val="22"/>
          <w:szCs w:val="22"/>
        </w:rPr>
        <w:t>on</w:t>
      </w:r>
      <w:r w:rsidR="00EE3DA4" w:rsidRPr="00E6669E">
        <w:rPr>
          <w:b/>
          <w:sz w:val="22"/>
          <w:szCs w:val="22"/>
        </w:rPr>
        <w:t xml:space="preserve"> Bible translation</w:t>
      </w:r>
      <w:r w:rsidR="00861B5C" w:rsidRPr="00E6669E">
        <w:rPr>
          <w:b/>
          <w:sz w:val="22"/>
          <w:szCs w:val="22"/>
        </w:rPr>
        <w:t xml:space="preserve"> and Diaspora mission</w:t>
      </w:r>
      <w:r w:rsidR="00F504CE" w:rsidRPr="00E6669E">
        <w:rPr>
          <w:b/>
          <w:sz w:val="22"/>
          <w:szCs w:val="22"/>
        </w:rPr>
        <w:t xml:space="preserve"> in the future</w:t>
      </w:r>
    </w:p>
    <w:p w14:paraId="5A7AE635" w14:textId="6157180D" w:rsidR="00280A5A" w:rsidRPr="00E6669E" w:rsidRDefault="00FE3E34" w:rsidP="00BB0DE4">
      <w:pPr>
        <w:jc w:val="both"/>
        <w:rPr>
          <w:sz w:val="22"/>
          <w:szCs w:val="22"/>
        </w:rPr>
      </w:pPr>
      <w:r w:rsidRPr="00E6669E">
        <w:rPr>
          <w:sz w:val="22"/>
          <w:szCs w:val="22"/>
        </w:rPr>
        <w:t>In recent times</w:t>
      </w:r>
      <w:r w:rsidR="00280A5A" w:rsidRPr="00E6669E">
        <w:rPr>
          <w:sz w:val="22"/>
          <w:szCs w:val="22"/>
        </w:rPr>
        <w:t>, Global Diaspora generated</w:t>
      </w:r>
      <w:r w:rsidR="00ED0898" w:rsidRPr="00E6669E">
        <w:rPr>
          <w:sz w:val="22"/>
          <w:szCs w:val="22"/>
        </w:rPr>
        <w:t xml:space="preserve"> a ‘theology of Diaspora’ and consequently, what we call, ‘Diaspora missiology’ in Christian mission. </w:t>
      </w:r>
      <w:r w:rsidR="00280A5A" w:rsidRPr="00E6669E">
        <w:rPr>
          <w:sz w:val="22"/>
          <w:szCs w:val="22"/>
        </w:rPr>
        <w:t xml:space="preserve">The Third Lausanne Congress in Cape Town, South Africa in 2010 was a very encouraging occasion for the Global Diaspora mission movement. In fact, the issue of diaspora and its missiology was </w:t>
      </w:r>
      <w:r w:rsidRPr="00E6669E">
        <w:rPr>
          <w:sz w:val="22"/>
          <w:szCs w:val="22"/>
        </w:rPr>
        <w:t xml:space="preserve">featured as </w:t>
      </w:r>
      <w:r w:rsidR="00280A5A" w:rsidRPr="00E6669E">
        <w:rPr>
          <w:sz w:val="22"/>
          <w:szCs w:val="22"/>
        </w:rPr>
        <w:t>one of the predominant features of the whole programme and acclaimed as a new paradigm</w:t>
      </w:r>
      <w:r w:rsidR="00722692" w:rsidRPr="00E6669E">
        <w:rPr>
          <w:sz w:val="22"/>
          <w:szCs w:val="22"/>
        </w:rPr>
        <w:t xml:space="preserve"> for the world evangelization for</w:t>
      </w:r>
      <w:r w:rsidR="00280A5A" w:rsidRPr="00E6669E">
        <w:rPr>
          <w:sz w:val="22"/>
          <w:szCs w:val="22"/>
        </w:rPr>
        <w:t xml:space="preserve"> the coming era. </w:t>
      </w:r>
    </w:p>
    <w:p w14:paraId="1C4553B2" w14:textId="347DD982" w:rsidR="00805EC2" w:rsidRPr="00E6669E" w:rsidRDefault="00FE3E34" w:rsidP="00BB0DE4">
      <w:pPr>
        <w:jc w:val="both"/>
        <w:rPr>
          <w:sz w:val="22"/>
          <w:szCs w:val="22"/>
        </w:rPr>
      </w:pPr>
      <w:r w:rsidRPr="00E6669E">
        <w:rPr>
          <w:sz w:val="22"/>
          <w:szCs w:val="22"/>
        </w:rPr>
        <w:t>As</w:t>
      </w:r>
      <w:r w:rsidR="00805EC2" w:rsidRPr="00E6669E">
        <w:rPr>
          <w:sz w:val="22"/>
          <w:szCs w:val="22"/>
        </w:rPr>
        <w:t xml:space="preserve"> </w:t>
      </w:r>
      <w:proofErr w:type="spellStart"/>
      <w:r w:rsidR="00805EC2" w:rsidRPr="00E6669E">
        <w:rPr>
          <w:sz w:val="22"/>
          <w:szCs w:val="22"/>
        </w:rPr>
        <w:t>Tereso</w:t>
      </w:r>
      <w:proofErr w:type="spellEnd"/>
      <w:r w:rsidR="00805EC2" w:rsidRPr="00E6669E">
        <w:rPr>
          <w:sz w:val="22"/>
          <w:szCs w:val="22"/>
        </w:rPr>
        <w:t xml:space="preserve"> C. Casino </w:t>
      </w:r>
      <w:r w:rsidRPr="00E6669E">
        <w:rPr>
          <w:sz w:val="22"/>
          <w:szCs w:val="22"/>
        </w:rPr>
        <w:t>conclusively summari</w:t>
      </w:r>
      <w:r w:rsidR="00805EC2" w:rsidRPr="00E6669E">
        <w:rPr>
          <w:sz w:val="22"/>
          <w:szCs w:val="22"/>
        </w:rPr>
        <w:t>zed in his article, Why People M</w:t>
      </w:r>
      <w:r w:rsidRPr="00E6669E">
        <w:rPr>
          <w:sz w:val="22"/>
          <w:szCs w:val="22"/>
        </w:rPr>
        <w:t xml:space="preserve">ove: </w:t>
      </w:r>
      <w:r w:rsidR="00805EC2" w:rsidRPr="00E6669E">
        <w:rPr>
          <w:sz w:val="22"/>
          <w:szCs w:val="22"/>
        </w:rPr>
        <w:t>A Prolegomenon to Diaspora Missiology, “missionary efforts among people on the move are biblically valid, theologically consistent, and historically grounded. Under the redemptive plan of God, people move because the migratory or diasporic flows and transitions provide them with opportunities to encounter more of God’s redemptive acts.”</w:t>
      </w:r>
      <w:r w:rsidR="00805EC2" w:rsidRPr="00E6669E">
        <w:rPr>
          <w:rStyle w:val="FootnoteReference"/>
          <w:sz w:val="22"/>
          <w:szCs w:val="22"/>
        </w:rPr>
        <w:footnoteReference w:id="13"/>
      </w:r>
    </w:p>
    <w:p w14:paraId="30F8A05E" w14:textId="4B9D0131" w:rsidR="0035477C" w:rsidRPr="00E6669E" w:rsidRDefault="0035477C" w:rsidP="00BB0DE4">
      <w:pPr>
        <w:jc w:val="both"/>
        <w:rPr>
          <w:sz w:val="22"/>
          <w:szCs w:val="22"/>
        </w:rPr>
      </w:pPr>
      <w:r w:rsidRPr="00E6669E">
        <w:rPr>
          <w:sz w:val="22"/>
          <w:szCs w:val="22"/>
        </w:rPr>
        <w:t>In order to fulfil God’s redemptive plan for people on the move, Bible translation could be more effectively and strategically utilized if the ‘displaced project’ is mobilized in the diasporic context for the unreached and unwritten people groups with the following missional implications.</w:t>
      </w:r>
    </w:p>
    <w:p w14:paraId="6DBA52D5" w14:textId="12D39F6E" w:rsidR="00FE3E34" w:rsidRPr="00E6669E" w:rsidRDefault="0035477C" w:rsidP="00BB0DE4">
      <w:pPr>
        <w:jc w:val="both"/>
        <w:rPr>
          <w:sz w:val="22"/>
          <w:szCs w:val="22"/>
        </w:rPr>
      </w:pPr>
      <w:r w:rsidRPr="00E6669E">
        <w:rPr>
          <w:sz w:val="22"/>
          <w:szCs w:val="22"/>
        </w:rPr>
        <w:t xml:space="preserve">Firstly, </w:t>
      </w:r>
      <w:r w:rsidR="002B3B25" w:rsidRPr="00E6669E">
        <w:rPr>
          <w:sz w:val="22"/>
          <w:szCs w:val="22"/>
        </w:rPr>
        <w:t xml:space="preserve">Ethnic Bible translation in the diasporic context may bring </w:t>
      </w:r>
      <w:r w:rsidR="00965731" w:rsidRPr="00E6669E">
        <w:rPr>
          <w:sz w:val="22"/>
          <w:szCs w:val="22"/>
        </w:rPr>
        <w:t xml:space="preserve">effective </w:t>
      </w:r>
      <w:r w:rsidR="002B3B25" w:rsidRPr="00E6669E">
        <w:rPr>
          <w:sz w:val="22"/>
          <w:szCs w:val="22"/>
        </w:rPr>
        <w:t xml:space="preserve">mission </w:t>
      </w:r>
      <w:r w:rsidR="00965731" w:rsidRPr="00E6669E">
        <w:rPr>
          <w:sz w:val="22"/>
          <w:szCs w:val="22"/>
        </w:rPr>
        <w:t xml:space="preserve">strategy </w:t>
      </w:r>
      <w:r w:rsidR="002B3B25" w:rsidRPr="00E6669E">
        <w:rPr>
          <w:sz w:val="22"/>
          <w:szCs w:val="22"/>
        </w:rPr>
        <w:t>for the people who are not yet evangelized but are in the limited access</w:t>
      </w:r>
      <w:r w:rsidRPr="00E6669E">
        <w:rPr>
          <w:sz w:val="22"/>
          <w:szCs w:val="22"/>
        </w:rPr>
        <w:t xml:space="preserve"> </w:t>
      </w:r>
      <w:r w:rsidR="002B3B25" w:rsidRPr="00E6669E">
        <w:rPr>
          <w:sz w:val="22"/>
          <w:szCs w:val="22"/>
        </w:rPr>
        <w:t xml:space="preserve">area. As seen in the case of Korean Bible translation, they could access the word of God </w:t>
      </w:r>
      <w:r w:rsidR="00965731" w:rsidRPr="00E6669E">
        <w:rPr>
          <w:sz w:val="22"/>
          <w:szCs w:val="22"/>
        </w:rPr>
        <w:t>through the Bible translated in China and Japan with Korean Diaspora and gro</w:t>
      </w:r>
      <w:r w:rsidR="00EE071C" w:rsidRPr="00E6669E">
        <w:rPr>
          <w:sz w:val="22"/>
          <w:szCs w:val="22"/>
        </w:rPr>
        <w:t xml:space="preserve">w as a </w:t>
      </w:r>
      <w:r w:rsidR="002B3B25" w:rsidRPr="00E6669E">
        <w:rPr>
          <w:sz w:val="22"/>
          <w:szCs w:val="22"/>
        </w:rPr>
        <w:t xml:space="preserve">Christian </w:t>
      </w:r>
      <w:r w:rsidR="00965731" w:rsidRPr="00E6669E">
        <w:rPr>
          <w:sz w:val="22"/>
          <w:szCs w:val="22"/>
        </w:rPr>
        <w:t>by reading it without aids of outsiders in the beginning</w:t>
      </w:r>
      <w:r w:rsidR="00EE071C" w:rsidRPr="00E6669E">
        <w:rPr>
          <w:sz w:val="22"/>
          <w:szCs w:val="22"/>
        </w:rPr>
        <w:t xml:space="preserve"> of the Korean church</w:t>
      </w:r>
      <w:r w:rsidR="00965731" w:rsidRPr="00E6669E">
        <w:rPr>
          <w:sz w:val="22"/>
          <w:szCs w:val="22"/>
        </w:rPr>
        <w:t xml:space="preserve">. </w:t>
      </w:r>
    </w:p>
    <w:p w14:paraId="65622439" w14:textId="5B9804A5" w:rsidR="00994C5B" w:rsidRPr="00E6669E" w:rsidRDefault="00965731" w:rsidP="00BB0DE4">
      <w:pPr>
        <w:jc w:val="both"/>
        <w:rPr>
          <w:sz w:val="22"/>
          <w:szCs w:val="22"/>
        </w:rPr>
      </w:pPr>
      <w:r w:rsidRPr="00E6669E">
        <w:rPr>
          <w:sz w:val="22"/>
          <w:szCs w:val="22"/>
        </w:rPr>
        <w:t>Secondly, Ethnic Bible translation</w:t>
      </w:r>
      <w:r w:rsidR="00F30F9A" w:rsidRPr="00E6669E">
        <w:rPr>
          <w:sz w:val="22"/>
          <w:szCs w:val="22"/>
        </w:rPr>
        <w:t xml:space="preserve"> </w:t>
      </w:r>
      <w:r w:rsidRPr="00E6669E">
        <w:rPr>
          <w:sz w:val="22"/>
          <w:szCs w:val="22"/>
        </w:rPr>
        <w:t xml:space="preserve">could be more mobilized in the diasporic contexts. Traditionally, Bible translation </w:t>
      </w:r>
      <w:r w:rsidR="00F30F9A" w:rsidRPr="00E6669E">
        <w:rPr>
          <w:sz w:val="22"/>
          <w:szCs w:val="22"/>
        </w:rPr>
        <w:t xml:space="preserve">happened in the very place of ethnic language groups </w:t>
      </w:r>
      <w:r w:rsidR="00926B3A" w:rsidRPr="00E6669E">
        <w:rPr>
          <w:sz w:val="22"/>
          <w:szCs w:val="22"/>
        </w:rPr>
        <w:t xml:space="preserve">and in many cases, it turned out </w:t>
      </w:r>
      <w:r w:rsidR="0005142C" w:rsidRPr="00E6669E">
        <w:rPr>
          <w:sz w:val="22"/>
          <w:szCs w:val="22"/>
        </w:rPr>
        <w:t xml:space="preserve">to </w:t>
      </w:r>
      <w:r w:rsidR="00926B3A" w:rsidRPr="00E6669E">
        <w:rPr>
          <w:sz w:val="22"/>
          <w:szCs w:val="22"/>
        </w:rPr>
        <w:t>be almost hard to access, particularly to the least reached people groups in the frontier areas</w:t>
      </w:r>
      <w:r w:rsidR="00EE071C" w:rsidRPr="00E6669E">
        <w:rPr>
          <w:sz w:val="22"/>
          <w:szCs w:val="22"/>
        </w:rPr>
        <w:t xml:space="preserve"> of mission</w:t>
      </w:r>
      <w:r w:rsidR="00926B3A" w:rsidRPr="00E6669E">
        <w:rPr>
          <w:sz w:val="22"/>
          <w:szCs w:val="22"/>
        </w:rPr>
        <w:t xml:space="preserve">. However, considering </w:t>
      </w:r>
      <w:r w:rsidR="0005142C" w:rsidRPr="00E6669E">
        <w:rPr>
          <w:sz w:val="22"/>
          <w:szCs w:val="22"/>
        </w:rPr>
        <w:t>a</w:t>
      </w:r>
      <w:r w:rsidR="00994C5B" w:rsidRPr="00E6669E">
        <w:rPr>
          <w:sz w:val="22"/>
          <w:szCs w:val="22"/>
        </w:rPr>
        <w:t xml:space="preserve"> large scale of geographical and demographical mobility of people in this century, it is </w:t>
      </w:r>
      <w:r w:rsidR="00994C5B" w:rsidRPr="00E6669E">
        <w:rPr>
          <w:sz w:val="22"/>
          <w:szCs w:val="22"/>
        </w:rPr>
        <w:lastRenderedPageBreak/>
        <w:t xml:space="preserve">estimated to have more possibilities of implementing ‘ethnic Bible translation’ in the diasporic context as seen in </w:t>
      </w:r>
      <w:r w:rsidR="002E2A99" w:rsidRPr="00E6669E">
        <w:rPr>
          <w:sz w:val="22"/>
          <w:szCs w:val="22"/>
        </w:rPr>
        <w:t xml:space="preserve">the </w:t>
      </w:r>
      <w:r w:rsidR="00994C5B" w:rsidRPr="00E6669E">
        <w:rPr>
          <w:sz w:val="22"/>
          <w:szCs w:val="22"/>
        </w:rPr>
        <w:t>‘</w:t>
      </w:r>
      <w:proofErr w:type="spellStart"/>
      <w:r w:rsidR="00994C5B" w:rsidRPr="00E6669E">
        <w:rPr>
          <w:sz w:val="22"/>
          <w:szCs w:val="22"/>
        </w:rPr>
        <w:t>Sura</w:t>
      </w:r>
      <w:proofErr w:type="spellEnd"/>
      <w:r w:rsidR="00994C5B" w:rsidRPr="00E6669E">
        <w:rPr>
          <w:sz w:val="22"/>
          <w:szCs w:val="22"/>
        </w:rPr>
        <w:t xml:space="preserve">’ project executed in Europe in this decade. </w:t>
      </w:r>
    </w:p>
    <w:p w14:paraId="681A28E0" w14:textId="41AC1721" w:rsidR="00FE3E34" w:rsidRPr="00E6669E" w:rsidRDefault="00994C5B" w:rsidP="00BB0DE4">
      <w:pPr>
        <w:jc w:val="both"/>
        <w:rPr>
          <w:sz w:val="22"/>
          <w:szCs w:val="22"/>
        </w:rPr>
      </w:pPr>
      <w:r w:rsidRPr="00E6669E">
        <w:rPr>
          <w:sz w:val="22"/>
          <w:szCs w:val="22"/>
        </w:rPr>
        <w:t xml:space="preserve">Thirdly, Ethnic Bible translation in the diasporic context may be a good example of the holistic approach of Christian mission. </w:t>
      </w:r>
      <w:r w:rsidR="004173EE" w:rsidRPr="00E6669E">
        <w:rPr>
          <w:sz w:val="22"/>
          <w:szCs w:val="22"/>
        </w:rPr>
        <w:t>The goal of Bible translation is not only to produce a vernacular Bible in a certain language but also to reproduce disciples of Jesus in the course of translation work. Eventually everyone who is involved in the translation has to grow together as a body of Chri</w:t>
      </w:r>
      <w:r w:rsidR="009E505F" w:rsidRPr="00E6669E">
        <w:rPr>
          <w:sz w:val="22"/>
          <w:szCs w:val="22"/>
        </w:rPr>
        <w:t xml:space="preserve">st. In the context of Diaspora, </w:t>
      </w:r>
      <w:r w:rsidR="00921EF8" w:rsidRPr="00E6669E">
        <w:rPr>
          <w:sz w:val="22"/>
          <w:szCs w:val="22"/>
        </w:rPr>
        <w:t>ethnic people</w:t>
      </w:r>
      <w:r w:rsidR="00A71E9C" w:rsidRPr="00E6669E">
        <w:rPr>
          <w:sz w:val="22"/>
          <w:szCs w:val="22"/>
        </w:rPr>
        <w:t xml:space="preserve"> are easily exposed to natural human propensity </w:t>
      </w:r>
      <w:r w:rsidR="009E505F" w:rsidRPr="00E6669E">
        <w:rPr>
          <w:sz w:val="22"/>
          <w:szCs w:val="22"/>
        </w:rPr>
        <w:t>of dependency on others due to isolation, fear, insecurity, bereavement, and trauma and so on. This vuln</w:t>
      </w:r>
      <w:r w:rsidR="007641ED" w:rsidRPr="00E6669E">
        <w:rPr>
          <w:sz w:val="22"/>
          <w:szCs w:val="22"/>
        </w:rPr>
        <w:t xml:space="preserve">erable situation provides more opportunities for us to access them with the practical aids as well as spiritual ones. In this sense, Bible translation is one effective tool for </w:t>
      </w:r>
      <w:r w:rsidR="00322A79" w:rsidRPr="00E6669E">
        <w:rPr>
          <w:sz w:val="22"/>
          <w:szCs w:val="22"/>
        </w:rPr>
        <w:t>illustrating ‘holistic approach’ as it is not only a long-term process in translation but also life- changing journey through translation process for one language</w:t>
      </w:r>
      <w:r w:rsidR="00722692" w:rsidRPr="00E6669E">
        <w:rPr>
          <w:sz w:val="22"/>
          <w:szCs w:val="22"/>
        </w:rPr>
        <w:t xml:space="preserve"> community</w:t>
      </w:r>
      <w:r w:rsidR="00322A79" w:rsidRPr="00E6669E">
        <w:rPr>
          <w:sz w:val="22"/>
          <w:szCs w:val="22"/>
        </w:rPr>
        <w:t xml:space="preserve">. </w:t>
      </w:r>
      <w:r w:rsidR="007641ED" w:rsidRPr="00E6669E">
        <w:rPr>
          <w:sz w:val="22"/>
          <w:szCs w:val="22"/>
        </w:rPr>
        <w:t xml:space="preserve"> </w:t>
      </w:r>
    </w:p>
    <w:p w14:paraId="3F49F30E" w14:textId="7693D7D7" w:rsidR="00280A5A" w:rsidRPr="00E6669E" w:rsidRDefault="00322A79" w:rsidP="00BB0DE4">
      <w:pPr>
        <w:jc w:val="both"/>
        <w:rPr>
          <w:sz w:val="22"/>
          <w:szCs w:val="22"/>
        </w:rPr>
      </w:pPr>
      <w:r w:rsidRPr="00E6669E">
        <w:rPr>
          <w:sz w:val="22"/>
          <w:szCs w:val="22"/>
        </w:rPr>
        <w:t>Fourthly, Ethnic Bible translation</w:t>
      </w:r>
      <w:r w:rsidR="006435B4" w:rsidRPr="00E6669E">
        <w:rPr>
          <w:sz w:val="22"/>
          <w:szCs w:val="22"/>
        </w:rPr>
        <w:t xml:space="preserve"> in the diasporic context will provide </w:t>
      </w:r>
      <w:r w:rsidR="008464C7" w:rsidRPr="00E6669E">
        <w:rPr>
          <w:sz w:val="22"/>
          <w:szCs w:val="22"/>
        </w:rPr>
        <w:t xml:space="preserve">a </w:t>
      </w:r>
      <w:r w:rsidR="006435B4" w:rsidRPr="00E6669E">
        <w:rPr>
          <w:sz w:val="22"/>
          <w:szCs w:val="22"/>
        </w:rPr>
        <w:t>symbiotic partnership</w:t>
      </w:r>
      <w:r w:rsidR="009F33C5" w:rsidRPr="00E6669E">
        <w:rPr>
          <w:sz w:val="22"/>
          <w:szCs w:val="22"/>
        </w:rPr>
        <w:t xml:space="preserve"> for the kingdom of God</w:t>
      </w:r>
      <w:r w:rsidR="006435B4" w:rsidRPr="00E6669E">
        <w:rPr>
          <w:sz w:val="22"/>
          <w:szCs w:val="22"/>
        </w:rPr>
        <w:t xml:space="preserve"> among participants. As I illustrated with </w:t>
      </w:r>
      <w:r w:rsidR="002E2A99" w:rsidRPr="00E6669E">
        <w:rPr>
          <w:sz w:val="22"/>
          <w:szCs w:val="22"/>
        </w:rPr>
        <w:t xml:space="preserve">the </w:t>
      </w:r>
      <w:r w:rsidR="006435B4" w:rsidRPr="00E6669E">
        <w:rPr>
          <w:sz w:val="22"/>
          <w:szCs w:val="22"/>
        </w:rPr>
        <w:t>‘</w:t>
      </w:r>
      <w:proofErr w:type="spellStart"/>
      <w:r w:rsidR="006435B4" w:rsidRPr="00E6669E">
        <w:rPr>
          <w:sz w:val="22"/>
          <w:szCs w:val="22"/>
        </w:rPr>
        <w:t>Sura</w:t>
      </w:r>
      <w:proofErr w:type="spellEnd"/>
      <w:r w:rsidR="006435B4" w:rsidRPr="00E6669E">
        <w:rPr>
          <w:sz w:val="22"/>
          <w:szCs w:val="22"/>
        </w:rPr>
        <w:t>’ project, Bible translation</w:t>
      </w:r>
      <w:r w:rsidR="009F33C5" w:rsidRPr="00E6669E">
        <w:rPr>
          <w:sz w:val="22"/>
          <w:szCs w:val="22"/>
        </w:rPr>
        <w:t xml:space="preserve"> in its nature is not the project that a sole person manage</w:t>
      </w:r>
      <w:r w:rsidR="002E2A99" w:rsidRPr="00E6669E">
        <w:rPr>
          <w:sz w:val="22"/>
          <w:szCs w:val="22"/>
        </w:rPr>
        <w:t>s</w:t>
      </w:r>
      <w:r w:rsidR="00361814" w:rsidRPr="00E6669E">
        <w:rPr>
          <w:sz w:val="22"/>
          <w:szCs w:val="22"/>
        </w:rPr>
        <w:t xml:space="preserve"> to finish by oneself</w:t>
      </w:r>
      <w:r w:rsidR="009F33C5" w:rsidRPr="00E6669E">
        <w:rPr>
          <w:sz w:val="22"/>
          <w:szCs w:val="22"/>
        </w:rPr>
        <w:t xml:space="preserve">. In fact, Bible translation is the product of many Christian bodies under the supervision of the Holy Spirit. </w:t>
      </w:r>
      <w:r w:rsidR="00361814" w:rsidRPr="00E6669E">
        <w:rPr>
          <w:sz w:val="22"/>
          <w:szCs w:val="22"/>
        </w:rPr>
        <w:t xml:space="preserve">Therefore, </w:t>
      </w:r>
      <w:r w:rsidR="002E2A99" w:rsidRPr="00E6669E">
        <w:rPr>
          <w:sz w:val="22"/>
          <w:szCs w:val="22"/>
        </w:rPr>
        <w:t>u</w:t>
      </w:r>
      <w:r w:rsidR="00361814" w:rsidRPr="00E6669E">
        <w:rPr>
          <w:sz w:val="22"/>
          <w:szCs w:val="22"/>
        </w:rPr>
        <w:t>ltimate partnership in translation</w:t>
      </w:r>
      <w:r w:rsidR="008464C7" w:rsidRPr="00E6669E">
        <w:rPr>
          <w:sz w:val="22"/>
          <w:szCs w:val="22"/>
        </w:rPr>
        <w:t xml:space="preserve"> </w:t>
      </w:r>
      <w:r w:rsidR="0005142C" w:rsidRPr="00E6669E">
        <w:rPr>
          <w:sz w:val="22"/>
          <w:szCs w:val="22"/>
        </w:rPr>
        <w:t>should comprise</w:t>
      </w:r>
      <w:r w:rsidR="00722692" w:rsidRPr="00E6669E">
        <w:rPr>
          <w:sz w:val="22"/>
          <w:szCs w:val="22"/>
        </w:rPr>
        <w:t xml:space="preserve"> of all sort</w:t>
      </w:r>
      <w:r w:rsidR="002E2A99" w:rsidRPr="00E6669E">
        <w:rPr>
          <w:sz w:val="22"/>
          <w:szCs w:val="22"/>
        </w:rPr>
        <w:t>s</w:t>
      </w:r>
      <w:r w:rsidR="00722692" w:rsidRPr="00E6669E">
        <w:rPr>
          <w:sz w:val="22"/>
          <w:szCs w:val="22"/>
        </w:rPr>
        <w:t xml:space="preserve"> of people who</w:t>
      </w:r>
      <w:r w:rsidR="008464C7" w:rsidRPr="00E6669E">
        <w:rPr>
          <w:sz w:val="22"/>
          <w:szCs w:val="22"/>
        </w:rPr>
        <w:t xml:space="preserve"> can help including local and other ethnic churches, Christian individuals, interdenominational resources which would be available in the region of executing translating work. </w:t>
      </w:r>
      <w:r w:rsidR="00B2055A" w:rsidRPr="00E6669E">
        <w:rPr>
          <w:sz w:val="22"/>
          <w:szCs w:val="22"/>
        </w:rPr>
        <w:t>Co</w:t>
      </w:r>
      <w:r w:rsidR="00722692" w:rsidRPr="00E6669E">
        <w:rPr>
          <w:sz w:val="22"/>
          <w:szCs w:val="22"/>
        </w:rPr>
        <w:t xml:space="preserve">nsequently, Diaspora mission </w:t>
      </w:r>
      <w:r w:rsidR="00B2055A" w:rsidRPr="00E6669E">
        <w:rPr>
          <w:sz w:val="22"/>
          <w:szCs w:val="22"/>
        </w:rPr>
        <w:t>certainly causes our pre-occupied mi</w:t>
      </w:r>
      <w:r w:rsidR="00722692" w:rsidRPr="00E6669E">
        <w:rPr>
          <w:sz w:val="22"/>
          <w:szCs w:val="22"/>
        </w:rPr>
        <w:t>nd-set of</w:t>
      </w:r>
      <w:r w:rsidR="00B2055A" w:rsidRPr="00E6669E">
        <w:rPr>
          <w:sz w:val="22"/>
          <w:szCs w:val="22"/>
        </w:rPr>
        <w:t xml:space="preserve"> mission </w:t>
      </w:r>
      <w:r w:rsidR="002E2A99" w:rsidRPr="00E6669E">
        <w:rPr>
          <w:sz w:val="22"/>
          <w:szCs w:val="22"/>
        </w:rPr>
        <w:t xml:space="preserve">to shift </w:t>
      </w:r>
      <w:r w:rsidR="00B2055A" w:rsidRPr="00E6669E">
        <w:rPr>
          <w:sz w:val="22"/>
          <w:szCs w:val="22"/>
        </w:rPr>
        <w:t xml:space="preserve">to the kingdom partnership in mission. </w:t>
      </w:r>
      <w:r w:rsidR="008464C7" w:rsidRPr="00E6669E">
        <w:rPr>
          <w:sz w:val="22"/>
          <w:szCs w:val="22"/>
        </w:rPr>
        <w:t xml:space="preserve"> </w:t>
      </w:r>
      <w:r w:rsidR="009F33C5" w:rsidRPr="00E6669E">
        <w:rPr>
          <w:sz w:val="22"/>
          <w:szCs w:val="22"/>
        </w:rPr>
        <w:t xml:space="preserve"> </w:t>
      </w:r>
      <w:r w:rsidR="006435B4" w:rsidRPr="00E6669E">
        <w:rPr>
          <w:sz w:val="22"/>
          <w:szCs w:val="22"/>
        </w:rPr>
        <w:t xml:space="preserve">  </w:t>
      </w:r>
    </w:p>
    <w:p w14:paraId="5E2AAB85" w14:textId="5B1D5E94" w:rsidR="00ED0898" w:rsidRPr="00E6669E" w:rsidRDefault="00EC20BD" w:rsidP="00BB0DE4">
      <w:pPr>
        <w:jc w:val="both"/>
        <w:rPr>
          <w:sz w:val="22"/>
          <w:szCs w:val="22"/>
        </w:rPr>
      </w:pPr>
      <w:r w:rsidRPr="00E6669E">
        <w:rPr>
          <w:sz w:val="22"/>
          <w:szCs w:val="22"/>
        </w:rPr>
        <w:t xml:space="preserve">Lastly, Ethnic </w:t>
      </w:r>
      <w:r w:rsidR="00B77373" w:rsidRPr="00E6669E">
        <w:rPr>
          <w:sz w:val="22"/>
          <w:szCs w:val="22"/>
        </w:rPr>
        <w:t xml:space="preserve">and ‘cluster’ </w:t>
      </w:r>
      <w:r w:rsidRPr="00E6669E">
        <w:rPr>
          <w:sz w:val="22"/>
          <w:szCs w:val="22"/>
        </w:rPr>
        <w:t>Bible</w:t>
      </w:r>
      <w:r w:rsidR="00B77373" w:rsidRPr="00E6669E">
        <w:rPr>
          <w:sz w:val="22"/>
          <w:szCs w:val="22"/>
        </w:rPr>
        <w:t xml:space="preserve"> </w:t>
      </w:r>
      <w:r w:rsidRPr="00E6669E">
        <w:rPr>
          <w:sz w:val="22"/>
          <w:szCs w:val="22"/>
        </w:rPr>
        <w:t>translation is a key role for the diaspora mission</w:t>
      </w:r>
      <w:r w:rsidR="003A067C" w:rsidRPr="00E6669E">
        <w:rPr>
          <w:sz w:val="22"/>
          <w:szCs w:val="22"/>
        </w:rPr>
        <w:t xml:space="preserve"> and multi-ethnic societies</w:t>
      </w:r>
      <w:r w:rsidRPr="00E6669E">
        <w:rPr>
          <w:sz w:val="22"/>
          <w:szCs w:val="22"/>
        </w:rPr>
        <w:t xml:space="preserve">. For example, in Europe a number </w:t>
      </w:r>
      <w:r w:rsidR="00B77373" w:rsidRPr="00E6669E">
        <w:rPr>
          <w:sz w:val="22"/>
          <w:szCs w:val="22"/>
        </w:rPr>
        <w:t xml:space="preserve">of clusters in the society </w:t>
      </w:r>
      <w:r w:rsidRPr="00E6669E">
        <w:rPr>
          <w:sz w:val="22"/>
          <w:szCs w:val="22"/>
        </w:rPr>
        <w:t>increase</w:t>
      </w:r>
      <w:r w:rsidR="00B77373" w:rsidRPr="00E6669E">
        <w:rPr>
          <w:sz w:val="22"/>
          <w:szCs w:val="22"/>
        </w:rPr>
        <w:t xml:space="preserve"> and these clusters tend to characterize their own subc</w:t>
      </w:r>
      <w:r w:rsidR="003A067C" w:rsidRPr="00E6669E">
        <w:rPr>
          <w:sz w:val="22"/>
          <w:szCs w:val="22"/>
        </w:rPr>
        <w:t>ulture and communities</w:t>
      </w:r>
      <w:r w:rsidRPr="00E6669E">
        <w:rPr>
          <w:sz w:val="22"/>
          <w:szCs w:val="22"/>
        </w:rPr>
        <w:t xml:space="preserve">. Recently, it is reported that a </w:t>
      </w:r>
      <w:r w:rsidR="002E2A99" w:rsidRPr="00E6669E">
        <w:rPr>
          <w:sz w:val="22"/>
          <w:szCs w:val="22"/>
        </w:rPr>
        <w:t>s</w:t>
      </w:r>
      <w:r w:rsidRPr="00E6669E">
        <w:rPr>
          <w:sz w:val="22"/>
          <w:szCs w:val="22"/>
        </w:rPr>
        <w:t>treet kid’s Bible in Amste</w:t>
      </w:r>
      <w:r w:rsidR="00B77373" w:rsidRPr="00E6669E">
        <w:rPr>
          <w:sz w:val="22"/>
          <w:szCs w:val="22"/>
        </w:rPr>
        <w:t>rdam</w:t>
      </w:r>
      <w:r w:rsidRPr="00E6669E">
        <w:rPr>
          <w:sz w:val="22"/>
          <w:szCs w:val="22"/>
        </w:rPr>
        <w:t xml:space="preserve"> </w:t>
      </w:r>
      <w:r w:rsidR="00B77373" w:rsidRPr="00E6669E">
        <w:rPr>
          <w:sz w:val="22"/>
          <w:szCs w:val="22"/>
        </w:rPr>
        <w:t xml:space="preserve">was </w:t>
      </w:r>
      <w:r w:rsidRPr="00E6669E">
        <w:rPr>
          <w:sz w:val="22"/>
          <w:szCs w:val="22"/>
        </w:rPr>
        <w:t>p</w:t>
      </w:r>
      <w:r w:rsidR="00B77373" w:rsidRPr="00E6669E">
        <w:rPr>
          <w:sz w:val="22"/>
          <w:szCs w:val="22"/>
        </w:rPr>
        <w:t>ublished as many street kids were</w:t>
      </w:r>
      <w:r w:rsidRPr="00E6669E">
        <w:rPr>
          <w:sz w:val="22"/>
          <w:szCs w:val="22"/>
        </w:rPr>
        <w:t xml:space="preserve"> not able to understand</w:t>
      </w:r>
      <w:r w:rsidR="00B77373" w:rsidRPr="00E6669E">
        <w:rPr>
          <w:sz w:val="22"/>
          <w:szCs w:val="22"/>
        </w:rPr>
        <w:t xml:space="preserve"> the contemporary Bible in Dutch. And another example </w:t>
      </w:r>
      <w:r w:rsidR="00EA2C24" w:rsidRPr="00E6669E">
        <w:rPr>
          <w:sz w:val="22"/>
          <w:szCs w:val="22"/>
        </w:rPr>
        <w:t xml:space="preserve">of </w:t>
      </w:r>
      <w:r w:rsidR="0005142C" w:rsidRPr="00E6669E">
        <w:rPr>
          <w:sz w:val="22"/>
          <w:szCs w:val="22"/>
        </w:rPr>
        <w:t xml:space="preserve">the </w:t>
      </w:r>
      <w:r w:rsidR="00EA2C24" w:rsidRPr="00E6669E">
        <w:rPr>
          <w:sz w:val="22"/>
          <w:szCs w:val="22"/>
        </w:rPr>
        <w:t>‘cluster’ Bible translations are</w:t>
      </w:r>
      <w:r w:rsidR="00B77373" w:rsidRPr="00E6669E">
        <w:rPr>
          <w:sz w:val="22"/>
          <w:szCs w:val="22"/>
        </w:rPr>
        <w:t xml:space="preserve"> for Bike Bible </w:t>
      </w:r>
      <w:r w:rsidR="00EA2C24" w:rsidRPr="00E6669E">
        <w:rPr>
          <w:sz w:val="22"/>
          <w:szCs w:val="22"/>
        </w:rPr>
        <w:t>and Metal Bible.</w:t>
      </w:r>
      <w:r w:rsidR="00EA2C24" w:rsidRPr="00E6669E">
        <w:rPr>
          <w:rStyle w:val="FootnoteReference"/>
          <w:sz w:val="22"/>
          <w:szCs w:val="22"/>
        </w:rPr>
        <w:footnoteReference w:id="14"/>
      </w:r>
      <w:r w:rsidR="003A067C" w:rsidRPr="00E6669E">
        <w:rPr>
          <w:sz w:val="22"/>
          <w:szCs w:val="22"/>
        </w:rPr>
        <w:t xml:space="preserve"> It s</w:t>
      </w:r>
      <w:r w:rsidR="0005142C" w:rsidRPr="00E6669E">
        <w:rPr>
          <w:sz w:val="22"/>
          <w:szCs w:val="22"/>
        </w:rPr>
        <w:t xml:space="preserve">hould be essential to provide </w:t>
      </w:r>
      <w:r w:rsidR="003A067C" w:rsidRPr="00E6669E">
        <w:rPr>
          <w:sz w:val="22"/>
          <w:szCs w:val="22"/>
        </w:rPr>
        <w:t>relevant materials</w:t>
      </w:r>
      <w:r w:rsidR="00E9653F" w:rsidRPr="00E6669E">
        <w:rPr>
          <w:sz w:val="22"/>
          <w:szCs w:val="22"/>
        </w:rPr>
        <w:t xml:space="preserve"> like </w:t>
      </w:r>
      <w:r w:rsidR="002E2A99" w:rsidRPr="00E6669E">
        <w:rPr>
          <w:sz w:val="22"/>
          <w:szCs w:val="22"/>
        </w:rPr>
        <w:t xml:space="preserve">the </w:t>
      </w:r>
      <w:r w:rsidR="00E9653F" w:rsidRPr="00E6669E">
        <w:rPr>
          <w:sz w:val="22"/>
          <w:szCs w:val="22"/>
        </w:rPr>
        <w:t>Bible</w:t>
      </w:r>
      <w:r w:rsidR="003A067C" w:rsidRPr="00E6669E">
        <w:rPr>
          <w:sz w:val="22"/>
          <w:szCs w:val="22"/>
        </w:rPr>
        <w:t xml:space="preserve"> for the people or cluster group to be evangelized in the diasporic mission environment.  </w:t>
      </w:r>
    </w:p>
    <w:p w14:paraId="162EA4B8" w14:textId="77777777" w:rsidR="003A067C" w:rsidRPr="00E6669E" w:rsidRDefault="003A067C" w:rsidP="00BB0DE4">
      <w:pPr>
        <w:rPr>
          <w:b/>
          <w:sz w:val="22"/>
          <w:szCs w:val="22"/>
        </w:rPr>
      </w:pPr>
      <w:r w:rsidRPr="00E6669E">
        <w:rPr>
          <w:b/>
          <w:sz w:val="22"/>
          <w:szCs w:val="22"/>
        </w:rPr>
        <w:t>Conclusion</w:t>
      </w:r>
    </w:p>
    <w:p w14:paraId="1F01FDA8" w14:textId="21F454F5" w:rsidR="003A067C" w:rsidRPr="00E6669E" w:rsidRDefault="00E4623E" w:rsidP="00BB0DE4">
      <w:pPr>
        <w:jc w:val="both"/>
        <w:rPr>
          <w:sz w:val="22"/>
          <w:szCs w:val="22"/>
        </w:rPr>
      </w:pPr>
      <w:r w:rsidRPr="00E6669E">
        <w:rPr>
          <w:sz w:val="22"/>
          <w:szCs w:val="22"/>
        </w:rPr>
        <w:t xml:space="preserve">It is legitimate to say that there is no era than the current century in which a huge human tidal current flows </w:t>
      </w:r>
      <w:r w:rsidR="00D73D03" w:rsidRPr="00E6669E">
        <w:rPr>
          <w:sz w:val="22"/>
          <w:szCs w:val="22"/>
        </w:rPr>
        <w:t xml:space="preserve">unprecedentedly </w:t>
      </w:r>
      <w:r w:rsidRPr="00E6669E">
        <w:rPr>
          <w:sz w:val="22"/>
          <w:szCs w:val="22"/>
        </w:rPr>
        <w:t>from everywhere to everywhere in the world.</w:t>
      </w:r>
      <w:r w:rsidR="00752688" w:rsidRPr="00E6669E">
        <w:rPr>
          <w:sz w:val="22"/>
          <w:szCs w:val="22"/>
        </w:rPr>
        <w:t xml:space="preserve"> This phenomenon brought forth a change even for us in mission to respond to it.</w:t>
      </w:r>
      <w:r w:rsidRPr="00E6669E">
        <w:rPr>
          <w:sz w:val="22"/>
          <w:szCs w:val="22"/>
        </w:rPr>
        <w:t xml:space="preserve"> </w:t>
      </w:r>
      <w:r w:rsidR="00752688" w:rsidRPr="00E6669E">
        <w:rPr>
          <w:sz w:val="22"/>
          <w:szCs w:val="22"/>
        </w:rPr>
        <w:t xml:space="preserve">Therefore, </w:t>
      </w:r>
      <w:r w:rsidR="009D5642" w:rsidRPr="00E6669E">
        <w:rPr>
          <w:sz w:val="22"/>
          <w:szCs w:val="22"/>
        </w:rPr>
        <w:t xml:space="preserve">Diaspora mission is necessarily adopted for </w:t>
      </w:r>
      <w:r w:rsidR="00752688" w:rsidRPr="00E6669E">
        <w:rPr>
          <w:sz w:val="22"/>
          <w:szCs w:val="22"/>
        </w:rPr>
        <w:t xml:space="preserve">finding a new avenue of </w:t>
      </w:r>
      <w:r w:rsidR="009D5642" w:rsidRPr="00E6669E">
        <w:rPr>
          <w:sz w:val="22"/>
          <w:szCs w:val="22"/>
        </w:rPr>
        <w:t>mission because of this remarkable phenomenon that God causes on his redemptive plan for all nations.</w:t>
      </w:r>
      <w:r w:rsidR="00752688" w:rsidRPr="00E6669E">
        <w:rPr>
          <w:sz w:val="22"/>
          <w:szCs w:val="22"/>
        </w:rPr>
        <w:t xml:space="preserve"> </w:t>
      </w:r>
    </w:p>
    <w:p w14:paraId="416E2128" w14:textId="00EFF0F1" w:rsidR="000B0E72" w:rsidRPr="00E6669E" w:rsidRDefault="00752688" w:rsidP="00BB0DE4">
      <w:pPr>
        <w:jc w:val="both"/>
        <w:rPr>
          <w:sz w:val="22"/>
          <w:szCs w:val="22"/>
        </w:rPr>
      </w:pPr>
      <w:r w:rsidRPr="00E6669E">
        <w:rPr>
          <w:sz w:val="22"/>
          <w:szCs w:val="22"/>
        </w:rPr>
        <w:t xml:space="preserve">In Bible translation for vernacular language groups, it is inevitable to </w:t>
      </w:r>
      <w:r w:rsidR="008F698E" w:rsidRPr="00E6669E">
        <w:rPr>
          <w:sz w:val="22"/>
          <w:szCs w:val="22"/>
        </w:rPr>
        <w:t>re-</w:t>
      </w:r>
      <w:r w:rsidRPr="00E6669E">
        <w:rPr>
          <w:sz w:val="22"/>
          <w:szCs w:val="22"/>
        </w:rPr>
        <w:t>consider</w:t>
      </w:r>
      <w:r w:rsidR="008F698E" w:rsidRPr="00E6669E">
        <w:rPr>
          <w:sz w:val="22"/>
          <w:szCs w:val="22"/>
        </w:rPr>
        <w:t xml:space="preserve"> the pattern of the conventional approaches and methodologies that were employed more than a half century. ‘Displaced translation’ </w:t>
      </w:r>
      <w:r w:rsidR="003636F4" w:rsidRPr="00E6669E">
        <w:rPr>
          <w:sz w:val="22"/>
          <w:szCs w:val="22"/>
        </w:rPr>
        <w:t xml:space="preserve">or ‘Ethnic Bible translation’ </w:t>
      </w:r>
      <w:r w:rsidR="008F698E" w:rsidRPr="00E6669E">
        <w:rPr>
          <w:sz w:val="22"/>
          <w:szCs w:val="22"/>
        </w:rPr>
        <w:t xml:space="preserve">is one of </w:t>
      </w:r>
      <w:r w:rsidR="003636F4" w:rsidRPr="00E6669E">
        <w:rPr>
          <w:sz w:val="22"/>
          <w:szCs w:val="22"/>
        </w:rPr>
        <w:t>the effectively strategic approach</w:t>
      </w:r>
      <w:r w:rsidR="00D73D03" w:rsidRPr="00E6669E">
        <w:rPr>
          <w:sz w:val="22"/>
          <w:szCs w:val="22"/>
        </w:rPr>
        <w:t>es</w:t>
      </w:r>
      <w:r w:rsidR="003636F4" w:rsidRPr="00E6669E">
        <w:rPr>
          <w:sz w:val="22"/>
          <w:szCs w:val="22"/>
        </w:rPr>
        <w:t xml:space="preserve"> for the unreached and unwritten vernacular language groups</w:t>
      </w:r>
      <w:r w:rsidR="000D169B" w:rsidRPr="00E6669E">
        <w:rPr>
          <w:sz w:val="22"/>
          <w:szCs w:val="22"/>
        </w:rPr>
        <w:t xml:space="preserve"> in the diasporic context</w:t>
      </w:r>
      <w:r w:rsidR="003636F4" w:rsidRPr="00E6669E">
        <w:rPr>
          <w:sz w:val="22"/>
          <w:szCs w:val="22"/>
        </w:rPr>
        <w:t xml:space="preserve">. This approach ultimately implicates significant issues that the current mission faces such as ‘holistic mission’, </w:t>
      </w:r>
      <w:r w:rsidR="00EB57E9" w:rsidRPr="00E6669E">
        <w:rPr>
          <w:sz w:val="22"/>
          <w:szCs w:val="22"/>
        </w:rPr>
        <w:t xml:space="preserve"> </w:t>
      </w:r>
      <w:r w:rsidR="000D169B" w:rsidRPr="00E6669E">
        <w:rPr>
          <w:sz w:val="22"/>
          <w:szCs w:val="22"/>
        </w:rPr>
        <w:t>‘</w:t>
      </w:r>
      <w:r w:rsidR="003636F4" w:rsidRPr="00E6669E">
        <w:rPr>
          <w:sz w:val="22"/>
          <w:szCs w:val="22"/>
        </w:rPr>
        <w:t>discipleship</w:t>
      </w:r>
      <w:r w:rsidR="00EB57E9" w:rsidRPr="00E6669E">
        <w:rPr>
          <w:sz w:val="22"/>
          <w:szCs w:val="22"/>
        </w:rPr>
        <w:t>’</w:t>
      </w:r>
      <w:r w:rsidR="000D169B" w:rsidRPr="00E6669E">
        <w:rPr>
          <w:sz w:val="22"/>
          <w:szCs w:val="22"/>
        </w:rPr>
        <w:t xml:space="preserve"> through</w:t>
      </w:r>
      <w:r w:rsidR="003636F4" w:rsidRPr="00E6669E">
        <w:rPr>
          <w:sz w:val="22"/>
          <w:szCs w:val="22"/>
        </w:rPr>
        <w:t xml:space="preserve"> </w:t>
      </w:r>
      <w:r w:rsidR="000D169B" w:rsidRPr="00E6669E">
        <w:rPr>
          <w:sz w:val="22"/>
          <w:szCs w:val="22"/>
        </w:rPr>
        <w:t xml:space="preserve">the </w:t>
      </w:r>
      <w:r w:rsidR="003636F4" w:rsidRPr="00E6669E">
        <w:rPr>
          <w:sz w:val="22"/>
          <w:szCs w:val="22"/>
        </w:rPr>
        <w:lastRenderedPageBreak/>
        <w:t xml:space="preserve">translation process, </w:t>
      </w:r>
      <w:r w:rsidR="00EB57E9" w:rsidRPr="00E6669E">
        <w:rPr>
          <w:sz w:val="22"/>
          <w:szCs w:val="22"/>
        </w:rPr>
        <w:t>symbiotic ‘kingdom partnership’ and ‘Scripture in use’ for et</w:t>
      </w:r>
      <w:r w:rsidR="00D73D03" w:rsidRPr="00E6669E">
        <w:rPr>
          <w:sz w:val="22"/>
          <w:szCs w:val="22"/>
        </w:rPr>
        <w:t>hnic and social clusters in the diasporic context.</w:t>
      </w:r>
    </w:p>
    <w:p w14:paraId="6231C4D0" w14:textId="07A17D83" w:rsidR="00C174D2" w:rsidRPr="00E6669E" w:rsidRDefault="00B76AFB" w:rsidP="00BB0DE4">
      <w:pPr>
        <w:rPr>
          <w:b/>
          <w:sz w:val="22"/>
          <w:szCs w:val="22"/>
        </w:rPr>
      </w:pPr>
      <w:r w:rsidRPr="00E6669E">
        <w:rPr>
          <w:b/>
          <w:sz w:val="22"/>
          <w:szCs w:val="22"/>
        </w:rPr>
        <w:t>Bibliography</w:t>
      </w:r>
    </w:p>
    <w:p w14:paraId="14DAAE91" w14:textId="2467B670" w:rsidR="0022232C" w:rsidRPr="00E6669E" w:rsidRDefault="0022232C" w:rsidP="00BB0DE4">
      <w:pPr>
        <w:rPr>
          <w:sz w:val="22"/>
          <w:szCs w:val="22"/>
        </w:rPr>
      </w:pPr>
      <w:r w:rsidRPr="00E6669E">
        <w:rPr>
          <w:sz w:val="22"/>
          <w:szCs w:val="22"/>
        </w:rPr>
        <w:t>Books</w:t>
      </w:r>
    </w:p>
    <w:p w14:paraId="1DC1D44F" w14:textId="77777777" w:rsidR="00EF51BF" w:rsidRPr="00E6669E" w:rsidRDefault="00EF51BF" w:rsidP="00BB0DE4">
      <w:pPr>
        <w:pStyle w:val="FootnoteText"/>
        <w:jc w:val="both"/>
        <w:rPr>
          <w:sz w:val="22"/>
          <w:szCs w:val="22"/>
          <w:lang w:val="en-US"/>
        </w:rPr>
      </w:pPr>
      <w:r w:rsidRPr="00E6669E">
        <w:rPr>
          <w:sz w:val="22"/>
          <w:szCs w:val="22"/>
          <w:lang w:val="en-US"/>
        </w:rPr>
        <w:t>John Corrie(ed.), 2007. Dictionary of Mission Theology: Evangelical Foundations, Nottingham: IVP.</w:t>
      </w:r>
    </w:p>
    <w:p w14:paraId="2768E8E3" w14:textId="77777777" w:rsidR="00EF51BF" w:rsidRPr="00E6669E" w:rsidRDefault="00EF51BF" w:rsidP="00BB0DE4">
      <w:pPr>
        <w:pStyle w:val="FootnoteText"/>
        <w:jc w:val="both"/>
        <w:rPr>
          <w:sz w:val="22"/>
          <w:szCs w:val="22"/>
          <w:lang w:val="en-US"/>
        </w:rPr>
      </w:pPr>
    </w:p>
    <w:p w14:paraId="5C4013FE" w14:textId="6EC36C6E" w:rsidR="00EF51BF" w:rsidRPr="00E6669E" w:rsidRDefault="00EF51BF" w:rsidP="00BB0DE4">
      <w:pPr>
        <w:pStyle w:val="FootnoteText"/>
        <w:jc w:val="both"/>
        <w:rPr>
          <w:sz w:val="22"/>
          <w:szCs w:val="22"/>
        </w:rPr>
      </w:pPr>
      <w:r w:rsidRPr="00E6669E">
        <w:rPr>
          <w:sz w:val="22"/>
          <w:szCs w:val="22"/>
          <w:lang w:val="en-US"/>
        </w:rPr>
        <w:t xml:space="preserve">Keith Pratt and Richard </w:t>
      </w:r>
      <w:proofErr w:type="spellStart"/>
      <w:r w:rsidRPr="00E6669E">
        <w:rPr>
          <w:sz w:val="22"/>
          <w:szCs w:val="22"/>
          <w:lang w:val="en-US"/>
        </w:rPr>
        <w:t>Rutt</w:t>
      </w:r>
      <w:proofErr w:type="spellEnd"/>
      <w:r w:rsidRPr="00E6669E">
        <w:rPr>
          <w:sz w:val="22"/>
          <w:szCs w:val="22"/>
          <w:lang w:val="en-US"/>
        </w:rPr>
        <w:t>, 1999. Korea: A Historical and Cultural Dictionary, Curzon.</w:t>
      </w:r>
    </w:p>
    <w:p w14:paraId="7EBB0DF3" w14:textId="77777777" w:rsidR="00EF51BF" w:rsidRPr="00E6669E" w:rsidRDefault="00EF51BF" w:rsidP="00BB0DE4">
      <w:pPr>
        <w:pStyle w:val="FootnoteText"/>
        <w:jc w:val="both"/>
        <w:rPr>
          <w:sz w:val="22"/>
          <w:szCs w:val="22"/>
          <w:lang w:val="en-US"/>
        </w:rPr>
      </w:pPr>
    </w:p>
    <w:p w14:paraId="509FA7B7" w14:textId="304328F5" w:rsidR="00B76AFB" w:rsidRPr="00E6669E" w:rsidRDefault="00B76AFB" w:rsidP="00BB0DE4">
      <w:pPr>
        <w:pStyle w:val="FootnoteText"/>
        <w:jc w:val="both"/>
        <w:rPr>
          <w:sz w:val="22"/>
          <w:szCs w:val="22"/>
          <w:lang w:val="en-US"/>
        </w:rPr>
      </w:pPr>
      <w:r w:rsidRPr="00E6669E">
        <w:rPr>
          <w:sz w:val="22"/>
          <w:szCs w:val="22"/>
          <w:lang w:val="en-US"/>
        </w:rPr>
        <w:t>Min</w:t>
      </w:r>
      <w:r w:rsidR="00941C73" w:rsidRPr="00E6669E">
        <w:rPr>
          <w:sz w:val="22"/>
          <w:szCs w:val="22"/>
          <w:lang w:val="en-US"/>
        </w:rPr>
        <w:t xml:space="preserve">-Young Jung, </w:t>
      </w:r>
      <w:r w:rsidRPr="00E6669E">
        <w:rPr>
          <w:sz w:val="22"/>
          <w:szCs w:val="22"/>
          <w:lang w:val="en-US"/>
        </w:rPr>
        <w:t xml:space="preserve">2011. </w:t>
      </w:r>
      <w:r w:rsidR="00941C73" w:rsidRPr="00E6669E">
        <w:rPr>
          <w:sz w:val="22"/>
          <w:szCs w:val="22"/>
          <w:lang w:val="en-US"/>
        </w:rPr>
        <w:t xml:space="preserve">Diaspora </w:t>
      </w:r>
      <w:r w:rsidRPr="00E6669E">
        <w:rPr>
          <w:sz w:val="22"/>
          <w:szCs w:val="22"/>
          <w:lang w:val="en-US"/>
        </w:rPr>
        <w:t xml:space="preserve">and Timely Hit: Towards a Diaspora Missiology, </w:t>
      </w:r>
      <w:r w:rsidR="0022232C" w:rsidRPr="00E6669E">
        <w:rPr>
          <w:sz w:val="22"/>
          <w:szCs w:val="22"/>
          <w:lang w:val="en-US"/>
        </w:rPr>
        <w:t xml:space="preserve">in </w:t>
      </w:r>
      <w:r w:rsidRPr="00E6669E">
        <w:rPr>
          <w:sz w:val="22"/>
          <w:szCs w:val="22"/>
          <w:lang w:val="en-US"/>
        </w:rPr>
        <w:t xml:space="preserve">Korean </w:t>
      </w:r>
      <w:r w:rsidR="0022232C" w:rsidRPr="00E6669E">
        <w:rPr>
          <w:sz w:val="22"/>
          <w:szCs w:val="22"/>
          <w:lang w:val="en-US"/>
        </w:rPr>
        <w:tab/>
      </w:r>
      <w:r w:rsidRPr="00E6669E">
        <w:rPr>
          <w:sz w:val="22"/>
          <w:szCs w:val="22"/>
          <w:lang w:val="en-US"/>
        </w:rPr>
        <w:t>Diaspora and Christian Mission</w:t>
      </w:r>
      <w:r w:rsidR="004C5A98" w:rsidRPr="00E6669E">
        <w:rPr>
          <w:sz w:val="22"/>
          <w:szCs w:val="22"/>
          <w:lang w:val="en-US"/>
        </w:rPr>
        <w:t xml:space="preserve"> </w:t>
      </w:r>
      <w:r w:rsidRPr="00E6669E">
        <w:rPr>
          <w:sz w:val="22"/>
          <w:szCs w:val="22"/>
          <w:lang w:val="en-US"/>
        </w:rPr>
        <w:t>(Eds., Hun Kim &amp; Won</w:t>
      </w:r>
      <w:r w:rsidR="00EF51BF" w:rsidRPr="00E6669E">
        <w:rPr>
          <w:sz w:val="22"/>
          <w:szCs w:val="22"/>
          <w:lang w:val="en-US"/>
        </w:rPr>
        <w:t xml:space="preserve"> Suk Ma), Oxford: Regnum. </w:t>
      </w:r>
    </w:p>
    <w:p w14:paraId="51FAD957" w14:textId="77777777" w:rsidR="00EF51BF" w:rsidRPr="00E6669E" w:rsidRDefault="00EF51BF" w:rsidP="00BB0DE4">
      <w:pPr>
        <w:pStyle w:val="FootnoteText"/>
        <w:rPr>
          <w:sz w:val="22"/>
          <w:szCs w:val="22"/>
        </w:rPr>
      </w:pPr>
    </w:p>
    <w:p w14:paraId="6A0F6741" w14:textId="042B5818" w:rsidR="00B76AFB" w:rsidRPr="00E6669E" w:rsidRDefault="00B76AFB" w:rsidP="00BB0DE4">
      <w:pPr>
        <w:pStyle w:val="FootnoteText"/>
        <w:rPr>
          <w:sz w:val="22"/>
          <w:szCs w:val="22"/>
          <w:lang w:val="en-US"/>
        </w:rPr>
      </w:pPr>
      <w:r w:rsidRPr="00E6669E">
        <w:rPr>
          <w:sz w:val="22"/>
          <w:szCs w:val="22"/>
          <w:lang w:val="de-DE"/>
        </w:rPr>
        <w:t xml:space="preserve">S. Hun Kim &amp; Won Suk Ma, 2011. </w:t>
      </w:r>
      <w:r w:rsidRPr="00E6669E">
        <w:rPr>
          <w:sz w:val="22"/>
          <w:szCs w:val="22"/>
          <w:lang w:val="en-US"/>
        </w:rPr>
        <w:t>Korean Diaspora and Christian Mission</w:t>
      </w:r>
      <w:r w:rsidR="00EF51BF" w:rsidRPr="00E6669E">
        <w:rPr>
          <w:sz w:val="22"/>
          <w:szCs w:val="22"/>
          <w:lang w:val="en-US"/>
        </w:rPr>
        <w:t xml:space="preserve">. Oxford: Regnum. </w:t>
      </w:r>
    </w:p>
    <w:p w14:paraId="24466082" w14:textId="77777777" w:rsidR="00EF51BF" w:rsidRPr="00E6669E" w:rsidRDefault="00EF51BF" w:rsidP="00BB0DE4">
      <w:pPr>
        <w:pStyle w:val="FootnoteText"/>
        <w:jc w:val="both"/>
        <w:rPr>
          <w:sz w:val="22"/>
          <w:szCs w:val="22"/>
        </w:rPr>
      </w:pPr>
    </w:p>
    <w:p w14:paraId="6BA93BA9" w14:textId="4CAACFF6" w:rsidR="0022232C" w:rsidRPr="00E6669E" w:rsidRDefault="0022232C" w:rsidP="00BB0DE4">
      <w:pPr>
        <w:pStyle w:val="FootnoteText"/>
        <w:jc w:val="both"/>
        <w:rPr>
          <w:sz w:val="22"/>
          <w:szCs w:val="22"/>
        </w:rPr>
      </w:pPr>
      <w:r w:rsidRPr="00E6669E">
        <w:rPr>
          <w:sz w:val="22"/>
          <w:szCs w:val="22"/>
        </w:rPr>
        <w:t xml:space="preserve">Samuel Escobar, 2003. A time for Mission: The Challenge for Global Christianity, Leicester: IVP. </w:t>
      </w:r>
    </w:p>
    <w:p w14:paraId="260F767C" w14:textId="77777777" w:rsidR="0022232C" w:rsidRPr="00E6669E" w:rsidRDefault="0022232C" w:rsidP="00BB0DE4">
      <w:pPr>
        <w:pStyle w:val="FootnoteText"/>
        <w:jc w:val="both"/>
        <w:rPr>
          <w:sz w:val="22"/>
          <w:szCs w:val="22"/>
        </w:rPr>
      </w:pPr>
    </w:p>
    <w:p w14:paraId="3AF10F4D" w14:textId="39CE9E49" w:rsidR="00EF51BF" w:rsidRPr="00E6669E" w:rsidRDefault="0022232C" w:rsidP="00BB0DE4">
      <w:pPr>
        <w:pStyle w:val="FootnoteText"/>
        <w:jc w:val="both"/>
        <w:rPr>
          <w:sz w:val="22"/>
          <w:szCs w:val="22"/>
        </w:rPr>
      </w:pPr>
      <w:r w:rsidRPr="00E6669E">
        <w:rPr>
          <w:sz w:val="22"/>
          <w:szCs w:val="22"/>
        </w:rPr>
        <w:t>Articles</w:t>
      </w:r>
    </w:p>
    <w:p w14:paraId="64D9C176" w14:textId="77777777" w:rsidR="00EF51BF" w:rsidRPr="00E6669E" w:rsidRDefault="00EF51BF" w:rsidP="00BB0DE4">
      <w:pPr>
        <w:pStyle w:val="FootnoteText"/>
        <w:jc w:val="both"/>
        <w:rPr>
          <w:sz w:val="22"/>
          <w:szCs w:val="22"/>
        </w:rPr>
      </w:pPr>
    </w:p>
    <w:p w14:paraId="10DFC913" w14:textId="7C1A53FF" w:rsidR="00EF51BF" w:rsidRPr="00E6669E" w:rsidRDefault="0022232C" w:rsidP="00BB0DE4">
      <w:pPr>
        <w:pStyle w:val="FootnoteText"/>
        <w:jc w:val="both"/>
        <w:rPr>
          <w:sz w:val="22"/>
          <w:szCs w:val="22"/>
          <w:lang w:val="en-US"/>
        </w:rPr>
      </w:pPr>
      <w:r w:rsidRPr="00E6669E">
        <w:rPr>
          <w:sz w:val="22"/>
          <w:szCs w:val="22"/>
          <w:lang w:val="en-US"/>
        </w:rPr>
        <w:t xml:space="preserve">Wang </w:t>
      </w:r>
      <w:proofErr w:type="spellStart"/>
      <w:r w:rsidRPr="00E6669E">
        <w:rPr>
          <w:sz w:val="22"/>
          <w:szCs w:val="22"/>
          <w:lang w:val="en-US"/>
        </w:rPr>
        <w:t>Weifan</w:t>
      </w:r>
      <w:proofErr w:type="spellEnd"/>
      <w:r w:rsidRPr="00E6669E">
        <w:rPr>
          <w:sz w:val="22"/>
          <w:szCs w:val="22"/>
          <w:lang w:val="en-US"/>
        </w:rPr>
        <w:t xml:space="preserve">, </w:t>
      </w:r>
      <w:r w:rsidR="00EF51BF" w:rsidRPr="00E6669E">
        <w:rPr>
          <w:sz w:val="22"/>
          <w:szCs w:val="22"/>
          <w:lang w:val="en-US"/>
        </w:rPr>
        <w:t>The Bible in Chinese</w:t>
      </w:r>
      <w:r w:rsidRPr="00E6669E">
        <w:rPr>
          <w:sz w:val="22"/>
          <w:szCs w:val="22"/>
          <w:lang w:val="en-US"/>
        </w:rPr>
        <w:t>,</w:t>
      </w:r>
      <w:r w:rsidR="00EF51BF" w:rsidRPr="00E6669E">
        <w:rPr>
          <w:sz w:val="22"/>
          <w:szCs w:val="22"/>
          <w:lang w:val="en-US"/>
        </w:rPr>
        <w:t xml:space="preserve"> for the Institute of World religions of the Chinese Academy of </w:t>
      </w:r>
      <w:r w:rsidR="00263F2A" w:rsidRPr="00E6669E">
        <w:rPr>
          <w:sz w:val="22"/>
          <w:szCs w:val="22"/>
          <w:lang w:val="en-US"/>
        </w:rPr>
        <w:tab/>
      </w:r>
      <w:r w:rsidR="00EF51BF" w:rsidRPr="00E6669E">
        <w:rPr>
          <w:sz w:val="22"/>
          <w:szCs w:val="22"/>
          <w:lang w:val="en-US"/>
        </w:rPr>
        <w:t xml:space="preserve">Social Science and appeared in the Nanjing Theological Review, 1993. </w:t>
      </w:r>
    </w:p>
    <w:p w14:paraId="7431A562" w14:textId="77777777" w:rsidR="00EF51BF" w:rsidRPr="00E6669E" w:rsidRDefault="00EF51BF" w:rsidP="00BB0DE4">
      <w:pPr>
        <w:pStyle w:val="FootnoteText"/>
        <w:jc w:val="both"/>
        <w:rPr>
          <w:sz w:val="22"/>
          <w:szCs w:val="22"/>
          <w:lang w:val="en-US"/>
        </w:rPr>
      </w:pPr>
    </w:p>
    <w:p w14:paraId="7BB219F6" w14:textId="24C32383" w:rsidR="0022232C" w:rsidRPr="00E6669E" w:rsidRDefault="0022232C" w:rsidP="00BB0DE4">
      <w:pPr>
        <w:pStyle w:val="FootnoteText"/>
        <w:jc w:val="both"/>
        <w:rPr>
          <w:sz w:val="22"/>
          <w:szCs w:val="22"/>
        </w:rPr>
      </w:pPr>
      <w:r w:rsidRPr="00E6669E">
        <w:rPr>
          <w:sz w:val="22"/>
          <w:szCs w:val="22"/>
        </w:rPr>
        <w:t>Internet references</w:t>
      </w:r>
    </w:p>
    <w:p w14:paraId="7A9AEEAC" w14:textId="77777777" w:rsidR="0022232C" w:rsidRPr="00E6669E" w:rsidRDefault="0022232C" w:rsidP="00BB0DE4">
      <w:pPr>
        <w:pStyle w:val="FootnoteText"/>
        <w:jc w:val="both"/>
        <w:rPr>
          <w:sz w:val="22"/>
          <w:szCs w:val="22"/>
        </w:rPr>
      </w:pPr>
    </w:p>
    <w:p w14:paraId="2FA28562" w14:textId="19154723" w:rsidR="00EF51BF" w:rsidRPr="00E6669E" w:rsidRDefault="00047997" w:rsidP="00BB0DE4">
      <w:pPr>
        <w:pStyle w:val="FootnoteText"/>
        <w:jc w:val="both"/>
        <w:rPr>
          <w:sz w:val="22"/>
          <w:szCs w:val="22"/>
          <w:lang w:val="en-US"/>
        </w:rPr>
      </w:pPr>
      <w:hyperlink r:id="rId8" w:history="1">
        <w:r w:rsidR="00EF51BF" w:rsidRPr="00E6669E">
          <w:rPr>
            <w:rStyle w:val="Hyperlink"/>
            <w:color w:val="auto"/>
            <w:sz w:val="22"/>
            <w:szCs w:val="22"/>
          </w:rPr>
          <w:t>http://faroutliers.blogspot.co.uk/2010/01/manchurian-roots-of-korean.html</w:t>
        </w:r>
      </w:hyperlink>
      <w:r w:rsidR="0022232C" w:rsidRPr="00E6669E">
        <w:rPr>
          <w:sz w:val="22"/>
          <w:szCs w:val="22"/>
        </w:rPr>
        <w:t xml:space="preserve"> accessed on 25th </w:t>
      </w:r>
      <w:r w:rsidR="00EF51BF" w:rsidRPr="00E6669E">
        <w:rPr>
          <w:sz w:val="22"/>
          <w:szCs w:val="22"/>
        </w:rPr>
        <w:t xml:space="preserve"> </w:t>
      </w:r>
      <w:r w:rsidR="00263F2A" w:rsidRPr="00E6669E">
        <w:rPr>
          <w:sz w:val="22"/>
          <w:szCs w:val="22"/>
        </w:rPr>
        <w:tab/>
      </w:r>
      <w:r w:rsidR="00EF51BF" w:rsidRPr="00E6669E">
        <w:rPr>
          <w:sz w:val="22"/>
          <w:szCs w:val="22"/>
        </w:rPr>
        <w:t xml:space="preserve">June 2012. </w:t>
      </w:r>
    </w:p>
    <w:p w14:paraId="6D362923" w14:textId="77777777" w:rsidR="0022232C" w:rsidRPr="00E6669E" w:rsidRDefault="0022232C" w:rsidP="00BB0DE4">
      <w:pPr>
        <w:pStyle w:val="FootnoteText"/>
        <w:jc w:val="both"/>
        <w:rPr>
          <w:sz w:val="22"/>
          <w:szCs w:val="22"/>
        </w:rPr>
      </w:pPr>
    </w:p>
    <w:p w14:paraId="310E8395" w14:textId="6056D9F6" w:rsidR="0022232C" w:rsidRPr="00E6669E" w:rsidRDefault="00047997" w:rsidP="00BB0DE4">
      <w:pPr>
        <w:pStyle w:val="FootnoteText"/>
        <w:jc w:val="both"/>
        <w:rPr>
          <w:sz w:val="22"/>
          <w:szCs w:val="22"/>
        </w:rPr>
      </w:pPr>
      <w:hyperlink r:id="rId9" w:history="1">
        <w:r w:rsidR="0022232C" w:rsidRPr="00E6669E">
          <w:rPr>
            <w:rStyle w:val="Hyperlink"/>
            <w:color w:val="auto"/>
            <w:sz w:val="22"/>
            <w:szCs w:val="22"/>
          </w:rPr>
          <w:t>http://www.wycliffe.net/resources/scriptureaccessstatistics/tabid/99/Default.aspx</w:t>
        </w:r>
      </w:hyperlink>
      <w:r w:rsidR="0022232C" w:rsidRPr="00E6669E">
        <w:rPr>
          <w:sz w:val="22"/>
          <w:szCs w:val="22"/>
        </w:rPr>
        <w:t xml:space="preserve"> accessed on </w:t>
      </w:r>
      <w:r w:rsidR="00263F2A" w:rsidRPr="00E6669E">
        <w:rPr>
          <w:sz w:val="22"/>
          <w:szCs w:val="22"/>
        </w:rPr>
        <w:tab/>
      </w:r>
      <w:r w:rsidR="0022232C" w:rsidRPr="00E6669E">
        <w:rPr>
          <w:sz w:val="22"/>
          <w:szCs w:val="22"/>
        </w:rPr>
        <w:t>30</w:t>
      </w:r>
      <w:r w:rsidR="0022232C" w:rsidRPr="00E6669E">
        <w:rPr>
          <w:sz w:val="22"/>
          <w:szCs w:val="22"/>
          <w:vertAlign w:val="superscript"/>
        </w:rPr>
        <w:t>th</w:t>
      </w:r>
      <w:r w:rsidR="0022232C" w:rsidRPr="00E6669E">
        <w:rPr>
          <w:sz w:val="22"/>
          <w:szCs w:val="22"/>
        </w:rPr>
        <w:t xml:space="preserve"> June 2012. </w:t>
      </w:r>
    </w:p>
    <w:p w14:paraId="533F3425" w14:textId="77777777" w:rsidR="00007BF2" w:rsidRPr="00E6669E" w:rsidRDefault="00007BF2" w:rsidP="00BB0DE4">
      <w:pPr>
        <w:pStyle w:val="FootnoteText"/>
        <w:jc w:val="both"/>
        <w:rPr>
          <w:sz w:val="22"/>
          <w:szCs w:val="22"/>
        </w:rPr>
      </w:pPr>
    </w:p>
    <w:p w14:paraId="3AC06228" w14:textId="2ED3F27A" w:rsidR="00007BF2" w:rsidRPr="00E6669E" w:rsidRDefault="00047997" w:rsidP="00BB0DE4">
      <w:pPr>
        <w:pStyle w:val="FootnoteText"/>
        <w:jc w:val="both"/>
        <w:rPr>
          <w:sz w:val="22"/>
          <w:szCs w:val="22"/>
          <w:lang w:val="en-US"/>
        </w:rPr>
      </w:pPr>
      <w:hyperlink r:id="rId10" w:history="1">
        <w:r w:rsidR="00007BF2" w:rsidRPr="00E6669E">
          <w:rPr>
            <w:rStyle w:val="Hyperlink"/>
            <w:color w:val="auto"/>
            <w:sz w:val="22"/>
            <w:szCs w:val="22"/>
            <w:lang w:val="en-US"/>
          </w:rPr>
          <w:t>http://en.wikipedia.org/wiki/Unreached_people_group</w:t>
        </w:r>
      </w:hyperlink>
      <w:r w:rsidR="00007BF2" w:rsidRPr="00E6669E">
        <w:rPr>
          <w:sz w:val="22"/>
          <w:szCs w:val="22"/>
          <w:lang w:val="en-US"/>
        </w:rPr>
        <w:t xml:space="preserve"> accessed on 30th June 2012. </w:t>
      </w:r>
    </w:p>
    <w:p w14:paraId="7BE47D22" w14:textId="77777777" w:rsidR="00B76AFB" w:rsidRPr="00E6669E" w:rsidRDefault="00B76AFB" w:rsidP="00BB0DE4">
      <w:pPr>
        <w:rPr>
          <w:sz w:val="22"/>
          <w:szCs w:val="22"/>
        </w:rPr>
      </w:pPr>
    </w:p>
    <w:sectPr w:rsidR="00B76AFB" w:rsidRPr="00E6669E" w:rsidSect="00A2092D">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532C0" w14:textId="77777777" w:rsidR="00047997" w:rsidRDefault="00047997" w:rsidP="002E7E97">
      <w:pPr>
        <w:spacing w:after="0"/>
      </w:pPr>
      <w:r>
        <w:separator/>
      </w:r>
    </w:p>
  </w:endnote>
  <w:endnote w:type="continuationSeparator" w:id="0">
    <w:p w14:paraId="609C9AB4" w14:textId="77777777" w:rsidR="00047997" w:rsidRDefault="00047997" w:rsidP="002E7E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DAFDF" w14:textId="77777777" w:rsidR="00047997" w:rsidRDefault="00047997" w:rsidP="002E7E97">
      <w:pPr>
        <w:spacing w:after="0"/>
      </w:pPr>
      <w:r>
        <w:separator/>
      </w:r>
    </w:p>
  </w:footnote>
  <w:footnote w:type="continuationSeparator" w:id="0">
    <w:p w14:paraId="383224EA" w14:textId="77777777" w:rsidR="00047997" w:rsidRDefault="00047997" w:rsidP="002E7E97">
      <w:pPr>
        <w:spacing w:after="0"/>
      </w:pPr>
      <w:r>
        <w:continuationSeparator/>
      </w:r>
    </w:p>
  </w:footnote>
  <w:footnote w:id="1">
    <w:p w14:paraId="6B4EADE5" w14:textId="037B30DA" w:rsidR="009E6517" w:rsidRPr="0083272F" w:rsidRDefault="009E6517" w:rsidP="00FA4BA2">
      <w:pPr>
        <w:pStyle w:val="FootnoteText"/>
        <w:jc w:val="both"/>
        <w:rPr>
          <w:sz w:val="20"/>
          <w:szCs w:val="20"/>
          <w:lang w:val="en-US"/>
        </w:rPr>
      </w:pPr>
      <w:r w:rsidRPr="0083272F">
        <w:rPr>
          <w:rStyle w:val="FootnoteReference"/>
          <w:sz w:val="20"/>
          <w:szCs w:val="20"/>
        </w:rPr>
        <w:footnoteRef/>
      </w:r>
      <w:r w:rsidRPr="0083272F">
        <w:rPr>
          <w:sz w:val="20"/>
          <w:szCs w:val="20"/>
        </w:rPr>
        <w:t xml:space="preserve"> </w:t>
      </w:r>
      <w:r>
        <w:rPr>
          <w:sz w:val="20"/>
          <w:szCs w:val="20"/>
        </w:rPr>
        <w:t>‘Diaspora’ mission in this article is intended to distinguish it from overseas mission avoiding unnecessary confusion between two concepts. Here ‘Diaspora’ mission is a mission effort to mobilize potential human resources on the move for mission and to reach out unreached people for evangelism in diasporic context.</w:t>
      </w:r>
    </w:p>
  </w:footnote>
  <w:footnote w:id="2">
    <w:p w14:paraId="1C281189" w14:textId="12B3B71E" w:rsidR="009E6517" w:rsidRPr="00D82AB0" w:rsidRDefault="009E6517" w:rsidP="00FA4BA2">
      <w:pPr>
        <w:pStyle w:val="FootnoteText"/>
        <w:jc w:val="both"/>
        <w:rPr>
          <w:sz w:val="20"/>
          <w:szCs w:val="20"/>
          <w:lang w:val="en-US"/>
        </w:rPr>
      </w:pPr>
      <w:r w:rsidRPr="008E4117">
        <w:rPr>
          <w:rStyle w:val="FootnoteReference"/>
          <w:sz w:val="20"/>
          <w:szCs w:val="20"/>
        </w:rPr>
        <w:footnoteRef/>
      </w:r>
      <w:r w:rsidRPr="008E4117">
        <w:rPr>
          <w:sz w:val="20"/>
          <w:szCs w:val="20"/>
        </w:rPr>
        <w:t xml:space="preserve"> </w:t>
      </w:r>
      <w:r>
        <w:rPr>
          <w:sz w:val="20"/>
          <w:szCs w:val="20"/>
        </w:rPr>
        <w:t xml:space="preserve">‘Bible translation’ is defined here as a translation work for vernacular languages that has no Bible. The recent statistics shows that 4141 languages and 508 million people are known to have no scripture (refer to </w:t>
      </w:r>
      <w:hyperlink r:id="rId1" w:history="1">
        <w:r w:rsidRPr="00D82AB0">
          <w:rPr>
            <w:rStyle w:val="Hyperlink"/>
            <w:color w:val="auto"/>
            <w:sz w:val="20"/>
            <w:szCs w:val="20"/>
          </w:rPr>
          <w:t>http://www.wycliffe.net/resources/scriptureaccessstatistics/tabid/99/Default.aspx</w:t>
        </w:r>
      </w:hyperlink>
      <w:r w:rsidRPr="00D82AB0">
        <w:rPr>
          <w:sz w:val="20"/>
          <w:szCs w:val="20"/>
        </w:rPr>
        <w:t xml:space="preserve"> ) </w:t>
      </w:r>
    </w:p>
  </w:footnote>
  <w:footnote w:id="3">
    <w:p w14:paraId="04414967" w14:textId="3253FB47" w:rsidR="009E6517" w:rsidRPr="00FE64F3" w:rsidRDefault="009E6517" w:rsidP="00FA4BA2">
      <w:pPr>
        <w:pStyle w:val="FootnoteText"/>
        <w:jc w:val="both"/>
        <w:rPr>
          <w:sz w:val="20"/>
          <w:szCs w:val="20"/>
        </w:rPr>
      </w:pPr>
      <w:r w:rsidRPr="002E7E97">
        <w:rPr>
          <w:rStyle w:val="FootnoteReference"/>
          <w:sz w:val="20"/>
          <w:szCs w:val="20"/>
        </w:rPr>
        <w:footnoteRef/>
      </w:r>
      <w:r w:rsidRPr="002E7E97">
        <w:rPr>
          <w:sz w:val="20"/>
          <w:szCs w:val="20"/>
        </w:rPr>
        <w:t xml:space="preserve"> </w:t>
      </w:r>
      <w:r>
        <w:rPr>
          <w:sz w:val="20"/>
          <w:szCs w:val="20"/>
        </w:rPr>
        <w:t xml:space="preserve">In this paper, ‘Diaspora’ is used as the same meaning as ‘migration’ that includes all sorts of people on the move for the sake of convention of my writing even though according to </w:t>
      </w:r>
      <w:proofErr w:type="spellStart"/>
      <w:r>
        <w:rPr>
          <w:sz w:val="20"/>
          <w:szCs w:val="20"/>
        </w:rPr>
        <w:t>Tereso</w:t>
      </w:r>
      <w:proofErr w:type="spellEnd"/>
      <w:r>
        <w:rPr>
          <w:sz w:val="20"/>
          <w:szCs w:val="20"/>
        </w:rPr>
        <w:t xml:space="preserve"> C. Casino, ‘diaspora’ refers to the overarching structure under which all forms of mobility take place, while migration serves as a tool to account for a diasporic process or condition.(Regnum 2011). However, Enoch Wan and Joy </w:t>
      </w:r>
      <w:proofErr w:type="spellStart"/>
      <w:r>
        <w:rPr>
          <w:sz w:val="20"/>
          <w:szCs w:val="20"/>
        </w:rPr>
        <w:t>Tira</w:t>
      </w:r>
      <w:proofErr w:type="spellEnd"/>
      <w:r>
        <w:rPr>
          <w:sz w:val="20"/>
          <w:szCs w:val="20"/>
        </w:rPr>
        <w:t xml:space="preserve"> separate it from ‘migration’ as it implies Biblical concept, particularly in terms of Diaspora missiology. </w:t>
      </w:r>
    </w:p>
  </w:footnote>
  <w:footnote w:id="4">
    <w:p w14:paraId="321A5F3A" w14:textId="40B2D6CD" w:rsidR="009E6517" w:rsidRPr="00C848FE" w:rsidRDefault="009E6517" w:rsidP="00D869DF">
      <w:pPr>
        <w:pStyle w:val="FootnoteText"/>
        <w:jc w:val="both"/>
        <w:rPr>
          <w:sz w:val="20"/>
          <w:szCs w:val="20"/>
          <w:lang w:val="en-US"/>
        </w:rPr>
      </w:pPr>
      <w:r w:rsidRPr="0083272F">
        <w:rPr>
          <w:rStyle w:val="FootnoteReference"/>
          <w:sz w:val="20"/>
          <w:szCs w:val="20"/>
        </w:rPr>
        <w:footnoteRef/>
      </w:r>
      <w:r>
        <w:t xml:space="preserve"> </w:t>
      </w:r>
      <w:r>
        <w:rPr>
          <w:sz w:val="20"/>
          <w:szCs w:val="20"/>
          <w:lang w:val="en-US"/>
        </w:rPr>
        <w:t>For security reason, I have to use pseudonym for my language project in this paper, protecting people who have been involved in this translation. ‘</w:t>
      </w:r>
      <w:proofErr w:type="spellStart"/>
      <w:r>
        <w:rPr>
          <w:sz w:val="20"/>
          <w:szCs w:val="20"/>
          <w:lang w:val="en-US"/>
        </w:rPr>
        <w:t>Sura</w:t>
      </w:r>
      <w:proofErr w:type="spellEnd"/>
      <w:r>
        <w:rPr>
          <w:sz w:val="20"/>
          <w:szCs w:val="20"/>
          <w:lang w:val="en-US"/>
        </w:rPr>
        <w:t xml:space="preserve">’ language is one of major language groups in Iran.  </w:t>
      </w:r>
    </w:p>
  </w:footnote>
  <w:footnote w:id="5">
    <w:p w14:paraId="7A93CEB3" w14:textId="1F5BD87B" w:rsidR="009E6517" w:rsidRPr="00A97CAD" w:rsidRDefault="009E6517" w:rsidP="00D869DF">
      <w:pPr>
        <w:pStyle w:val="FootnoteText"/>
        <w:jc w:val="both"/>
        <w:rPr>
          <w:sz w:val="20"/>
          <w:szCs w:val="20"/>
          <w:lang w:val="en-US"/>
        </w:rPr>
      </w:pPr>
      <w:r w:rsidRPr="0083272F">
        <w:rPr>
          <w:rStyle w:val="FootnoteReference"/>
          <w:sz w:val="20"/>
          <w:szCs w:val="20"/>
        </w:rPr>
        <w:footnoteRef/>
      </w:r>
      <w:r>
        <w:t xml:space="preserve"> </w:t>
      </w:r>
      <w:r>
        <w:rPr>
          <w:sz w:val="20"/>
          <w:szCs w:val="20"/>
          <w:lang w:val="en-US"/>
        </w:rPr>
        <w:t xml:space="preserve">Excerpted from the article: </w:t>
      </w:r>
      <w:r w:rsidRPr="00BB1F36">
        <w:rPr>
          <w:i/>
          <w:sz w:val="20"/>
          <w:szCs w:val="20"/>
          <w:lang w:val="en-US"/>
        </w:rPr>
        <w:t>The Bible in Chinese</w:t>
      </w:r>
      <w:r>
        <w:rPr>
          <w:sz w:val="20"/>
          <w:szCs w:val="20"/>
          <w:lang w:val="en-US"/>
        </w:rPr>
        <w:t xml:space="preserve"> written by Wang </w:t>
      </w:r>
      <w:proofErr w:type="spellStart"/>
      <w:r>
        <w:rPr>
          <w:sz w:val="20"/>
          <w:szCs w:val="20"/>
          <w:lang w:val="en-US"/>
        </w:rPr>
        <w:t>Weifan</w:t>
      </w:r>
      <w:proofErr w:type="spellEnd"/>
      <w:r>
        <w:rPr>
          <w:sz w:val="20"/>
          <w:szCs w:val="20"/>
          <w:lang w:val="en-US"/>
        </w:rPr>
        <w:t xml:space="preserve"> for the Institute of World religions of the Chinese Academy of Social Science and appeared in the Nanjing Theological Review, 1993. P.85. and </w:t>
      </w:r>
      <w:r w:rsidRPr="00E83B15">
        <w:rPr>
          <w:i/>
          <w:sz w:val="20"/>
          <w:szCs w:val="20"/>
          <w:lang w:val="en-US"/>
        </w:rPr>
        <w:t>Korea: A Historical and Cultural Dictionary</w:t>
      </w:r>
      <w:r>
        <w:rPr>
          <w:sz w:val="20"/>
          <w:szCs w:val="20"/>
          <w:lang w:val="en-US"/>
        </w:rPr>
        <w:t xml:space="preserve"> by Keith Pratt and Richard </w:t>
      </w:r>
      <w:proofErr w:type="spellStart"/>
      <w:r>
        <w:rPr>
          <w:sz w:val="20"/>
          <w:szCs w:val="20"/>
          <w:lang w:val="en-US"/>
        </w:rPr>
        <w:t>Rutt</w:t>
      </w:r>
      <w:proofErr w:type="spellEnd"/>
      <w:r>
        <w:rPr>
          <w:sz w:val="20"/>
          <w:szCs w:val="20"/>
          <w:lang w:val="en-US"/>
        </w:rPr>
        <w:t xml:space="preserve"> (Curzon, 1999) extracted from </w:t>
      </w:r>
      <w:r>
        <w:rPr>
          <w:rFonts w:ascii="Arial" w:hAnsi="Arial" w:cs="Arial"/>
          <w:color w:val="333333"/>
          <w:lang w:val="en-US"/>
        </w:rPr>
        <w:t xml:space="preserve"> </w:t>
      </w:r>
      <w:hyperlink r:id="rId2" w:history="1">
        <w:r w:rsidRPr="00263F2A">
          <w:rPr>
            <w:rStyle w:val="Hyperlink"/>
            <w:color w:val="auto"/>
            <w:sz w:val="20"/>
            <w:szCs w:val="20"/>
          </w:rPr>
          <w:t>http://faroutliers.blogspot.co.uk/2010/01/manchurian-roots-of-korean.html</w:t>
        </w:r>
      </w:hyperlink>
      <w:r w:rsidRPr="00263F2A">
        <w:rPr>
          <w:sz w:val="20"/>
          <w:szCs w:val="20"/>
        </w:rPr>
        <w:t xml:space="preserve"> accessed on 25th</w:t>
      </w:r>
      <w:r>
        <w:rPr>
          <w:sz w:val="20"/>
          <w:szCs w:val="20"/>
        </w:rPr>
        <w:t xml:space="preserve"> June 2012. </w:t>
      </w:r>
    </w:p>
  </w:footnote>
  <w:footnote w:id="6">
    <w:p w14:paraId="41AD2D24" w14:textId="55EE0F07" w:rsidR="009E6517" w:rsidRPr="003F7BBD" w:rsidRDefault="009E6517">
      <w:pPr>
        <w:pStyle w:val="FootnoteText"/>
        <w:rPr>
          <w:sz w:val="20"/>
          <w:szCs w:val="20"/>
          <w:lang w:val="en-US"/>
        </w:rPr>
      </w:pPr>
      <w:r w:rsidRPr="003F7BBD">
        <w:rPr>
          <w:rStyle w:val="FootnoteReference"/>
          <w:sz w:val="20"/>
          <w:szCs w:val="20"/>
        </w:rPr>
        <w:footnoteRef/>
      </w:r>
      <w:r w:rsidRPr="003F7BBD">
        <w:rPr>
          <w:sz w:val="20"/>
          <w:szCs w:val="20"/>
        </w:rPr>
        <w:t xml:space="preserve"> </w:t>
      </w:r>
      <w:r>
        <w:rPr>
          <w:sz w:val="20"/>
          <w:szCs w:val="20"/>
          <w:lang w:val="en-US"/>
        </w:rPr>
        <w:t>Ibid (in The Bible in Chinese). P.85.</w:t>
      </w:r>
    </w:p>
  </w:footnote>
  <w:footnote w:id="7">
    <w:p w14:paraId="432B2A1D" w14:textId="7CF40A23" w:rsidR="009E6517" w:rsidRPr="00535004" w:rsidRDefault="009E6517" w:rsidP="00D869DF">
      <w:pPr>
        <w:pStyle w:val="FootnoteText"/>
        <w:jc w:val="both"/>
        <w:rPr>
          <w:sz w:val="20"/>
          <w:szCs w:val="20"/>
          <w:lang w:val="en-US"/>
        </w:rPr>
      </w:pPr>
      <w:r w:rsidRPr="0083272F">
        <w:rPr>
          <w:rStyle w:val="FootnoteReference"/>
          <w:sz w:val="20"/>
          <w:szCs w:val="20"/>
        </w:rPr>
        <w:footnoteRef/>
      </w:r>
      <w:r>
        <w:t xml:space="preserve"> </w:t>
      </w:r>
      <w:r>
        <w:rPr>
          <w:sz w:val="20"/>
          <w:szCs w:val="20"/>
          <w:lang w:val="en-US"/>
        </w:rPr>
        <w:t xml:space="preserve">Min-Young Jung, 2011. </w:t>
      </w:r>
      <w:r w:rsidRPr="00535004">
        <w:rPr>
          <w:i/>
          <w:sz w:val="20"/>
          <w:szCs w:val="20"/>
          <w:lang w:val="en-US"/>
        </w:rPr>
        <w:t>Diaspora  and Timely Hit: Towards a Diaspora Missiology</w:t>
      </w:r>
      <w:r>
        <w:rPr>
          <w:sz w:val="20"/>
          <w:szCs w:val="20"/>
          <w:lang w:val="en-US"/>
        </w:rPr>
        <w:t>, Korean Diaspora and Christian Mission(Eds., Hun Kim &amp; Won Suk Ma), Oxford: Regnum. P. 64.</w:t>
      </w:r>
    </w:p>
  </w:footnote>
  <w:footnote w:id="8">
    <w:p w14:paraId="20383FAB" w14:textId="28609EE9" w:rsidR="009E6517" w:rsidRPr="002315E1" w:rsidRDefault="009E6517" w:rsidP="00D869DF">
      <w:pPr>
        <w:pStyle w:val="FootnoteText"/>
        <w:jc w:val="both"/>
        <w:rPr>
          <w:sz w:val="20"/>
          <w:szCs w:val="20"/>
          <w:lang w:val="en-US"/>
        </w:rPr>
      </w:pPr>
      <w:r w:rsidRPr="0083272F">
        <w:rPr>
          <w:rStyle w:val="FootnoteReference"/>
          <w:sz w:val="20"/>
          <w:szCs w:val="20"/>
        </w:rPr>
        <w:footnoteRef/>
      </w:r>
      <w:r>
        <w:t xml:space="preserve"> </w:t>
      </w:r>
      <w:r>
        <w:rPr>
          <w:sz w:val="20"/>
          <w:szCs w:val="20"/>
          <w:lang w:val="en-US"/>
        </w:rPr>
        <w:t>Ibid. P. 64</w:t>
      </w:r>
    </w:p>
  </w:footnote>
  <w:footnote w:id="9">
    <w:p w14:paraId="4B25A306" w14:textId="0E50EFB2" w:rsidR="009E6517" w:rsidRPr="003D3E44" w:rsidRDefault="009E6517" w:rsidP="00D869DF">
      <w:pPr>
        <w:pStyle w:val="FootnoteText"/>
        <w:jc w:val="both"/>
        <w:rPr>
          <w:sz w:val="20"/>
          <w:szCs w:val="20"/>
          <w:lang w:val="en-US"/>
        </w:rPr>
      </w:pPr>
      <w:r w:rsidRPr="0083272F">
        <w:rPr>
          <w:rStyle w:val="FootnoteReference"/>
          <w:sz w:val="20"/>
          <w:szCs w:val="20"/>
        </w:rPr>
        <w:footnoteRef/>
      </w:r>
      <w:r w:rsidRPr="0083272F">
        <w:rPr>
          <w:sz w:val="20"/>
          <w:szCs w:val="20"/>
        </w:rPr>
        <w:t xml:space="preserve"> </w:t>
      </w:r>
      <w:r>
        <w:rPr>
          <w:sz w:val="20"/>
          <w:szCs w:val="20"/>
          <w:lang w:val="en-US"/>
        </w:rPr>
        <w:t>Ibid. P. 64</w:t>
      </w:r>
    </w:p>
  </w:footnote>
  <w:footnote w:id="10">
    <w:p w14:paraId="30D5BA9A" w14:textId="754B04E6" w:rsidR="009E6517" w:rsidRPr="007037D5" w:rsidRDefault="009E6517">
      <w:pPr>
        <w:pStyle w:val="FootnoteText"/>
        <w:rPr>
          <w:sz w:val="20"/>
          <w:szCs w:val="20"/>
        </w:rPr>
      </w:pPr>
      <w:r w:rsidRPr="007037D5">
        <w:rPr>
          <w:rStyle w:val="FootnoteReference"/>
          <w:sz w:val="20"/>
          <w:szCs w:val="20"/>
        </w:rPr>
        <w:footnoteRef/>
      </w:r>
      <w:r w:rsidRPr="007037D5">
        <w:rPr>
          <w:sz w:val="20"/>
          <w:szCs w:val="20"/>
        </w:rPr>
        <w:t xml:space="preserve"> An unreached people group refers to an </w:t>
      </w:r>
      <w:hyperlink r:id="rId3" w:history="1">
        <w:r w:rsidRPr="007037D5">
          <w:rPr>
            <w:sz w:val="20"/>
            <w:szCs w:val="20"/>
          </w:rPr>
          <w:t>ethnic group</w:t>
        </w:r>
      </w:hyperlink>
      <w:r w:rsidRPr="007037D5">
        <w:rPr>
          <w:sz w:val="20"/>
          <w:szCs w:val="20"/>
        </w:rPr>
        <w:t xml:space="preserve"> without an indigenous, self propagating </w:t>
      </w:r>
      <w:hyperlink r:id="rId4" w:history="1">
        <w:r w:rsidRPr="007037D5">
          <w:rPr>
            <w:sz w:val="20"/>
            <w:szCs w:val="20"/>
          </w:rPr>
          <w:t>Christian</w:t>
        </w:r>
      </w:hyperlink>
      <w:r w:rsidRPr="007037D5">
        <w:rPr>
          <w:sz w:val="20"/>
          <w:szCs w:val="20"/>
        </w:rPr>
        <w:t xml:space="preserve"> </w:t>
      </w:r>
      <w:hyperlink r:id="rId5" w:history="1">
        <w:r w:rsidRPr="007037D5">
          <w:rPr>
            <w:sz w:val="20"/>
            <w:szCs w:val="20"/>
          </w:rPr>
          <w:t>church movement</w:t>
        </w:r>
      </w:hyperlink>
      <w:r w:rsidRPr="00F826E9">
        <w:rPr>
          <w:sz w:val="20"/>
          <w:szCs w:val="20"/>
        </w:rPr>
        <w:t>.</w:t>
      </w:r>
      <w:r w:rsidRPr="007037D5">
        <w:rPr>
          <w:sz w:val="20"/>
          <w:szCs w:val="20"/>
        </w:rPr>
        <w:t xml:space="preserve"> Any ethnic or </w:t>
      </w:r>
      <w:hyperlink r:id="rId6" w:history="1">
        <w:r w:rsidRPr="007037D5">
          <w:rPr>
            <w:sz w:val="20"/>
            <w:szCs w:val="20"/>
          </w:rPr>
          <w:t>ethnolinguistic</w:t>
        </w:r>
      </w:hyperlink>
      <w:r w:rsidRPr="007037D5">
        <w:rPr>
          <w:sz w:val="20"/>
          <w:szCs w:val="20"/>
        </w:rPr>
        <w:t xml:space="preserve"> nation without enough Christians to evangelize the rest of the nation is an Unreached Peo</w:t>
      </w:r>
      <w:r w:rsidRPr="00F826E9">
        <w:rPr>
          <w:sz w:val="20"/>
          <w:szCs w:val="20"/>
        </w:rPr>
        <w:t>ple Group. It is a missiological</w:t>
      </w:r>
      <w:r w:rsidRPr="007037D5">
        <w:rPr>
          <w:sz w:val="20"/>
          <w:szCs w:val="20"/>
        </w:rPr>
        <w:t xml:space="preserve"> term used b</w:t>
      </w:r>
      <w:r w:rsidRPr="00F826E9">
        <w:rPr>
          <w:sz w:val="20"/>
          <w:szCs w:val="20"/>
        </w:rPr>
        <w:t xml:space="preserve">y </w:t>
      </w:r>
      <w:r w:rsidRPr="007037D5">
        <w:rPr>
          <w:sz w:val="20"/>
          <w:szCs w:val="20"/>
        </w:rPr>
        <w:t xml:space="preserve">Evangelical Christians </w:t>
      </w:r>
      <w:r>
        <w:rPr>
          <w:sz w:val="20"/>
          <w:szCs w:val="20"/>
        </w:rPr>
        <w:t xml:space="preserve"> </w:t>
      </w:r>
      <w:r w:rsidRPr="007037D5">
        <w:rPr>
          <w:sz w:val="20"/>
          <w:szCs w:val="20"/>
        </w:rPr>
        <w:t>The term is sometimes applied to ethnic groups in which less than 2% of the population is Evangelical Christian</w:t>
      </w:r>
      <w:r w:rsidRPr="00F826E9">
        <w:rPr>
          <w:sz w:val="20"/>
          <w:szCs w:val="20"/>
        </w:rPr>
        <w:t>s.(Wikipedia)</w:t>
      </w:r>
    </w:p>
  </w:footnote>
  <w:footnote w:id="11">
    <w:p w14:paraId="17632A22" w14:textId="4C0747BD" w:rsidR="009E6517" w:rsidRPr="00132598" w:rsidRDefault="009E6517" w:rsidP="00D869DF">
      <w:pPr>
        <w:pStyle w:val="FootnoteText"/>
        <w:jc w:val="both"/>
        <w:rPr>
          <w:sz w:val="20"/>
          <w:szCs w:val="20"/>
          <w:lang w:val="en-US"/>
        </w:rPr>
      </w:pPr>
      <w:r w:rsidRPr="0083272F">
        <w:rPr>
          <w:rStyle w:val="FootnoteReference"/>
          <w:sz w:val="20"/>
          <w:szCs w:val="20"/>
        </w:rPr>
        <w:footnoteRef/>
      </w:r>
      <w:r>
        <w:t xml:space="preserve"> </w:t>
      </w:r>
      <w:r>
        <w:rPr>
          <w:sz w:val="20"/>
          <w:szCs w:val="20"/>
          <w:lang w:val="en-US"/>
        </w:rPr>
        <w:t xml:space="preserve">Originally ‘holistic approach’ of mission means that the church’s mission is intrinsically holistic or ‘integral’. Word and deed must work together to complement on another(C. R. Padilla, in Dictionary of Mission Theology, 2007.). However, In this article, ‘holistic approach’ is a kind of practice for focusing both on work and human need in the diasporic context of mission.  </w:t>
      </w:r>
    </w:p>
  </w:footnote>
  <w:footnote w:id="12">
    <w:p w14:paraId="7C4C7FEC" w14:textId="6B656FEA" w:rsidR="009E6517" w:rsidRPr="00BB0DE4" w:rsidRDefault="009E6517" w:rsidP="00D869DF">
      <w:pPr>
        <w:pStyle w:val="FootnoteText"/>
        <w:jc w:val="both"/>
        <w:rPr>
          <w:sz w:val="20"/>
          <w:szCs w:val="20"/>
          <w:lang w:val="en-US"/>
        </w:rPr>
      </w:pPr>
      <w:r w:rsidRPr="00BB0DE4">
        <w:rPr>
          <w:rStyle w:val="FootnoteReference"/>
          <w:sz w:val="20"/>
          <w:szCs w:val="20"/>
        </w:rPr>
        <w:footnoteRef/>
      </w:r>
      <w:r w:rsidRPr="00BB0DE4">
        <w:rPr>
          <w:sz w:val="20"/>
          <w:szCs w:val="20"/>
        </w:rPr>
        <w:t xml:space="preserve"> </w:t>
      </w:r>
      <w:r w:rsidRPr="00BB0DE4">
        <w:rPr>
          <w:sz w:val="20"/>
          <w:szCs w:val="20"/>
          <w:lang w:val="en-US"/>
        </w:rPr>
        <w:t xml:space="preserve">SIL is </w:t>
      </w:r>
      <w:r w:rsidRPr="00BB0DE4">
        <w:rPr>
          <w:rFonts w:ascii="Batang" w:eastAsia="Batang" w:hAnsi="Batang" w:cs="Batang"/>
          <w:sz w:val="20"/>
          <w:szCs w:val="20"/>
          <w:lang w:val="en-US" w:eastAsia="ko-KR"/>
        </w:rPr>
        <w:t>an Institute</w:t>
      </w:r>
      <w:r w:rsidRPr="00BB0DE4">
        <w:rPr>
          <w:sz w:val="20"/>
          <w:szCs w:val="20"/>
          <w:lang w:val="en-US"/>
        </w:rPr>
        <w:t xml:space="preserve"> that supports technical skills needed for the Bible translation including linguistics.</w:t>
      </w:r>
    </w:p>
  </w:footnote>
  <w:footnote w:id="13">
    <w:p w14:paraId="5B0E1396" w14:textId="3CE6C592" w:rsidR="009E6517" w:rsidRPr="0083272F" w:rsidRDefault="009E6517">
      <w:pPr>
        <w:pStyle w:val="FootnoteText"/>
        <w:rPr>
          <w:sz w:val="20"/>
          <w:szCs w:val="20"/>
          <w:lang w:val="en-US"/>
        </w:rPr>
      </w:pPr>
      <w:r w:rsidRPr="0083272F">
        <w:rPr>
          <w:rStyle w:val="FootnoteReference"/>
          <w:sz w:val="20"/>
          <w:szCs w:val="20"/>
        </w:rPr>
        <w:footnoteRef/>
      </w:r>
      <w:r w:rsidRPr="0083272F">
        <w:rPr>
          <w:sz w:val="20"/>
          <w:szCs w:val="20"/>
        </w:rPr>
        <w:t xml:space="preserve"> </w:t>
      </w:r>
      <w:r w:rsidRPr="0083272F">
        <w:rPr>
          <w:sz w:val="20"/>
          <w:szCs w:val="20"/>
          <w:lang w:val="en-US"/>
        </w:rPr>
        <w:t xml:space="preserve">S. Hun Kim &amp; Won Suk Ma, 2011. </w:t>
      </w:r>
      <w:r w:rsidRPr="0083272F">
        <w:rPr>
          <w:i/>
          <w:sz w:val="20"/>
          <w:szCs w:val="20"/>
          <w:lang w:val="en-US"/>
        </w:rPr>
        <w:t>Korean Diaspora and Christian Mission</w:t>
      </w:r>
      <w:r w:rsidRPr="0083272F">
        <w:rPr>
          <w:sz w:val="20"/>
          <w:szCs w:val="20"/>
          <w:lang w:val="en-US"/>
        </w:rPr>
        <w:t>, Oxford. Regnum. P. 57.</w:t>
      </w:r>
    </w:p>
  </w:footnote>
  <w:footnote w:id="14">
    <w:p w14:paraId="4DAAE251" w14:textId="5DE8D212" w:rsidR="009E6517" w:rsidRPr="00EA2C24" w:rsidRDefault="009E6517" w:rsidP="003A067C">
      <w:pPr>
        <w:pStyle w:val="FootnoteText"/>
        <w:jc w:val="both"/>
        <w:rPr>
          <w:sz w:val="20"/>
          <w:szCs w:val="20"/>
          <w:lang w:val="en-US"/>
        </w:rPr>
      </w:pPr>
      <w:r>
        <w:rPr>
          <w:rStyle w:val="FootnoteReference"/>
        </w:rPr>
        <w:footnoteRef/>
      </w:r>
      <w:r>
        <w:t xml:space="preserve"> </w:t>
      </w:r>
      <w:r>
        <w:rPr>
          <w:sz w:val="20"/>
          <w:szCs w:val="20"/>
          <w:lang w:val="en-US"/>
        </w:rPr>
        <w:t xml:space="preserve">The Bike Bible contains the whole New testament and life stories of bikers, published by a group of Christian Motor Cyclists Association, and Bible for the Nations. The Metal Bible is a Bible for those who love Hardrock/Metal, published by Johannes Jonsson and </w:t>
      </w:r>
      <w:proofErr w:type="spellStart"/>
      <w:r>
        <w:rPr>
          <w:sz w:val="20"/>
          <w:szCs w:val="20"/>
          <w:lang w:val="en-US"/>
        </w:rPr>
        <w:t>Roul</w:t>
      </w:r>
      <w:proofErr w:type="spellEnd"/>
      <w:r>
        <w:rPr>
          <w:sz w:val="20"/>
          <w:szCs w:val="20"/>
          <w:lang w:val="en-US"/>
        </w:rPr>
        <w:t xml:space="preserve"> </w:t>
      </w:r>
      <w:proofErr w:type="spellStart"/>
      <w:r>
        <w:rPr>
          <w:sz w:val="20"/>
          <w:szCs w:val="20"/>
          <w:lang w:val="en-US"/>
        </w:rPr>
        <w:t>Akesson</w:t>
      </w:r>
      <w:proofErr w:type="spellEnd"/>
      <w:r>
        <w:rPr>
          <w:sz w:val="20"/>
          <w:szCs w:val="20"/>
          <w:lang w:val="en-US"/>
        </w:rPr>
        <w:t xml:space="preserve"> in Bible for the Nations.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949"/>
    <w:multiLevelType w:val="hybridMultilevel"/>
    <w:tmpl w:val="0082C97A"/>
    <w:lvl w:ilvl="0" w:tplc="A81829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79F"/>
    <w:rsid w:val="0000119C"/>
    <w:rsid w:val="00007BF2"/>
    <w:rsid w:val="00016AFF"/>
    <w:rsid w:val="00033687"/>
    <w:rsid w:val="00047997"/>
    <w:rsid w:val="0005142C"/>
    <w:rsid w:val="00053217"/>
    <w:rsid w:val="00073BAB"/>
    <w:rsid w:val="000778E3"/>
    <w:rsid w:val="000824BC"/>
    <w:rsid w:val="000B057F"/>
    <w:rsid w:val="000B0E72"/>
    <w:rsid w:val="000D169B"/>
    <w:rsid w:val="00132598"/>
    <w:rsid w:val="00160BAE"/>
    <w:rsid w:val="001B5204"/>
    <w:rsid w:val="001E39BF"/>
    <w:rsid w:val="00212194"/>
    <w:rsid w:val="00220860"/>
    <w:rsid w:val="0022232C"/>
    <w:rsid w:val="002315E1"/>
    <w:rsid w:val="00232CAF"/>
    <w:rsid w:val="00235BA0"/>
    <w:rsid w:val="002544A1"/>
    <w:rsid w:val="00263F2A"/>
    <w:rsid w:val="00266D79"/>
    <w:rsid w:val="00267828"/>
    <w:rsid w:val="00280A5A"/>
    <w:rsid w:val="002A5002"/>
    <w:rsid w:val="002B3B25"/>
    <w:rsid w:val="002E2A99"/>
    <w:rsid w:val="002E695B"/>
    <w:rsid w:val="002E7E97"/>
    <w:rsid w:val="002F4798"/>
    <w:rsid w:val="00322A79"/>
    <w:rsid w:val="0035477C"/>
    <w:rsid w:val="00361814"/>
    <w:rsid w:val="003636F4"/>
    <w:rsid w:val="0036567D"/>
    <w:rsid w:val="003A067C"/>
    <w:rsid w:val="003A44F3"/>
    <w:rsid w:val="003D3E44"/>
    <w:rsid w:val="003F724B"/>
    <w:rsid w:val="003F7BBD"/>
    <w:rsid w:val="0041086A"/>
    <w:rsid w:val="0041530F"/>
    <w:rsid w:val="004173EE"/>
    <w:rsid w:val="00453594"/>
    <w:rsid w:val="00456276"/>
    <w:rsid w:val="004601BC"/>
    <w:rsid w:val="00466C4A"/>
    <w:rsid w:val="0047587D"/>
    <w:rsid w:val="00492F41"/>
    <w:rsid w:val="004C5A98"/>
    <w:rsid w:val="00522C3E"/>
    <w:rsid w:val="00525C78"/>
    <w:rsid w:val="00535004"/>
    <w:rsid w:val="0056618D"/>
    <w:rsid w:val="0059266E"/>
    <w:rsid w:val="005B490D"/>
    <w:rsid w:val="005D067F"/>
    <w:rsid w:val="005F1BA5"/>
    <w:rsid w:val="005F2014"/>
    <w:rsid w:val="005F2288"/>
    <w:rsid w:val="006104EF"/>
    <w:rsid w:val="006225E9"/>
    <w:rsid w:val="006435B4"/>
    <w:rsid w:val="00646201"/>
    <w:rsid w:val="0067538D"/>
    <w:rsid w:val="00690147"/>
    <w:rsid w:val="006E01AF"/>
    <w:rsid w:val="006F5301"/>
    <w:rsid w:val="007037D5"/>
    <w:rsid w:val="00722692"/>
    <w:rsid w:val="007324BA"/>
    <w:rsid w:val="00752688"/>
    <w:rsid w:val="007636B3"/>
    <w:rsid w:val="007641ED"/>
    <w:rsid w:val="00767EA5"/>
    <w:rsid w:val="00770C48"/>
    <w:rsid w:val="00781807"/>
    <w:rsid w:val="007D6F89"/>
    <w:rsid w:val="007E5F01"/>
    <w:rsid w:val="007F1C79"/>
    <w:rsid w:val="00805EC2"/>
    <w:rsid w:val="0083272F"/>
    <w:rsid w:val="00843630"/>
    <w:rsid w:val="008446F2"/>
    <w:rsid w:val="008464C7"/>
    <w:rsid w:val="00861B5C"/>
    <w:rsid w:val="00881F21"/>
    <w:rsid w:val="008C600C"/>
    <w:rsid w:val="008D0D71"/>
    <w:rsid w:val="008E4117"/>
    <w:rsid w:val="008F1E75"/>
    <w:rsid w:val="008F698E"/>
    <w:rsid w:val="00916D0F"/>
    <w:rsid w:val="00921EF8"/>
    <w:rsid w:val="00926B3A"/>
    <w:rsid w:val="00941C73"/>
    <w:rsid w:val="0095679F"/>
    <w:rsid w:val="00965731"/>
    <w:rsid w:val="00983B37"/>
    <w:rsid w:val="00994C5B"/>
    <w:rsid w:val="009C4A56"/>
    <w:rsid w:val="009D5642"/>
    <w:rsid w:val="009D72CE"/>
    <w:rsid w:val="009E505F"/>
    <w:rsid w:val="009E6517"/>
    <w:rsid w:val="009F33C5"/>
    <w:rsid w:val="00A05A34"/>
    <w:rsid w:val="00A2092D"/>
    <w:rsid w:val="00A324BA"/>
    <w:rsid w:val="00A5721F"/>
    <w:rsid w:val="00A63DD3"/>
    <w:rsid w:val="00A71E9C"/>
    <w:rsid w:val="00A97CAD"/>
    <w:rsid w:val="00AA10E1"/>
    <w:rsid w:val="00AE7733"/>
    <w:rsid w:val="00B00D3C"/>
    <w:rsid w:val="00B2055A"/>
    <w:rsid w:val="00B21343"/>
    <w:rsid w:val="00B7026C"/>
    <w:rsid w:val="00B76AFB"/>
    <w:rsid w:val="00B77373"/>
    <w:rsid w:val="00BB0326"/>
    <w:rsid w:val="00BB0DE4"/>
    <w:rsid w:val="00BB1F36"/>
    <w:rsid w:val="00BD146C"/>
    <w:rsid w:val="00C174D2"/>
    <w:rsid w:val="00C22B48"/>
    <w:rsid w:val="00C23C50"/>
    <w:rsid w:val="00C350D4"/>
    <w:rsid w:val="00C62B11"/>
    <w:rsid w:val="00C65477"/>
    <w:rsid w:val="00C848FE"/>
    <w:rsid w:val="00C92888"/>
    <w:rsid w:val="00CC210A"/>
    <w:rsid w:val="00CE1A14"/>
    <w:rsid w:val="00CF1468"/>
    <w:rsid w:val="00D5331A"/>
    <w:rsid w:val="00D54B85"/>
    <w:rsid w:val="00D623F3"/>
    <w:rsid w:val="00D73D03"/>
    <w:rsid w:val="00D82AB0"/>
    <w:rsid w:val="00D869DF"/>
    <w:rsid w:val="00DA46E8"/>
    <w:rsid w:val="00DC365A"/>
    <w:rsid w:val="00DE758E"/>
    <w:rsid w:val="00E00A22"/>
    <w:rsid w:val="00E07D2D"/>
    <w:rsid w:val="00E146C3"/>
    <w:rsid w:val="00E33949"/>
    <w:rsid w:val="00E42EAF"/>
    <w:rsid w:val="00E4623E"/>
    <w:rsid w:val="00E518FB"/>
    <w:rsid w:val="00E56276"/>
    <w:rsid w:val="00E609B0"/>
    <w:rsid w:val="00E6669E"/>
    <w:rsid w:val="00E67E6F"/>
    <w:rsid w:val="00E83B15"/>
    <w:rsid w:val="00E9653F"/>
    <w:rsid w:val="00EA2C24"/>
    <w:rsid w:val="00EB57E9"/>
    <w:rsid w:val="00EC20BD"/>
    <w:rsid w:val="00EC240D"/>
    <w:rsid w:val="00ED0898"/>
    <w:rsid w:val="00ED707D"/>
    <w:rsid w:val="00EE071C"/>
    <w:rsid w:val="00EE3DA4"/>
    <w:rsid w:val="00EE49D1"/>
    <w:rsid w:val="00EF51BF"/>
    <w:rsid w:val="00F055B3"/>
    <w:rsid w:val="00F30F9A"/>
    <w:rsid w:val="00F41209"/>
    <w:rsid w:val="00F504CE"/>
    <w:rsid w:val="00F72CD0"/>
    <w:rsid w:val="00F77BD1"/>
    <w:rsid w:val="00F826E9"/>
    <w:rsid w:val="00F9227A"/>
    <w:rsid w:val="00FA4BA2"/>
    <w:rsid w:val="00FB2F4A"/>
    <w:rsid w:val="00FD240B"/>
    <w:rsid w:val="00FE093E"/>
    <w:rsid w:val="00FE3854"/>
    <w:rsid w:val="00FE3E34"/>
    <w:rsid w:val="00FE64F3"/>
    <w:rsid w:val="00FE7859"/>
    <w:rsid w:val="00FF44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05593"/>
  <w15:docId w15:val="{2DBC5033-E8F5-7F45-A365-8BC44250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01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1"/>
    <w:qFormat/>
    <w:rsid w:val="00EC240D"/>
    <w:pPr>
      <w:tabs>
        <w:tab w:val="right" w:pos="6397"/>
      </w:tabs>
      <w:spacing w:after="0"/>
      <w:ind w:left="1440"/>
      <w:jc w:val="both"/>
    </w:pPr>
    <w:rPr>
      <w:rFonts w:ascii="Times New Roman" w:eastAsia="Times New Roman" w:hAnsi="Times New Roman" w:cs="Times New Roman"/>
      <w:b/>
      <w:noProof/>
      <w:kern w:val="28"/>
      <w:sz w:val="20"/>
      <w:szCs w:val="20"/>
      <w:lang w:eastAsia="ko-KR"/>
    </w:rPr>
  </w:style>
  <w:style w:type="paragraph" w:styleId="TOC1">
    <w:name w:val="toc 1"/>
    <w:basedOn w:val="Normal"/>
    <w:next w:val="Normal"/>
    <w:autoRedefine/>
    <w:uiPriority w:val="39"/>
    <w:semiHidden/>
    <w:unhideWhenUsed/>
    <w:rsid w:val="00EC240D"/>
    <w:pPr>
      <w:spacing w:after="100"/>
    </w:pPr>
  </w:style>
  <w:style w:type="paragraph" w:styleId="ListParagraph">
    <w:name w:val="List Paragraph"/>
    <w:basedOn w:val="Normal"/>
    <w:uiPriority w:val="34"/>
    <w:qFormat/>
    <w:rsid w:val="00EE3DA4"/>
    <w:pPr>
      <w:ind w:left="720"/>
      <w:contextualSpacing/>
    </w:pPr>
  </w:style>
  <w:style w:type="paragraph" w:styleId="FootnoteText">
    <w:name w:val="footnote text"/>
    <w:basedOn w:val="Normal"/>
    <w:link w:val="FootnoteTextChar"/>
    <w:unhideWhenUsed/>
    <w:rsid w:val="002E7E97"/>
    <w:pPr>
      <w:spacing w:after="0"/>
    </w:pPr>
  </w:style>
  <w:style w:type="character" w:customStyle="1" w:styleId="FootnoteTextChar">
    <w:name w:val="Footnote Text Char"/>
    <w:basedOn w:val="DefaultParagraphFont"/>
    <w:link w:val="FootnoteText"/>
    <w:rsid w:val="002E7E97"/>
    <w:rPr>
      <w:lang w:val="en-GB"/>
    </w:rPr>
  </w:style>
  <w:style w:type="character" w:styleId="FootnoteReference">
    <w:name w:val="footnote reference"/>
    <w:basedOn w:val="DefaultParagraphFont"/>
    <w:uiPriority w:val="99"/>
    <w:unhideWhenUsed/>
    <w:rsid w:val="002E7E97"/>
    <w:rPr>
      <w:vertAlign w:val="superscript"/>
    </w:rPr>
  </w:style>
  <w:style w:type="character" w:styleId="Hyperlink">
    <w:name w:val="Hyperlink"/>
    <w:basedOn w:val="DefaultParagraphFont"/>
    <w:uiPriority w:val="99"/>
    <w:unhideWhenUsed/>
    <w:rsid w:val="00767EA5"/>
    <w:rPr>
      <w:color w:val="0000FF"/>
      <w:u w:val="single"/>
    </w:rPr>
  </w:style>
  <w:style w:type="character" w:styleId="Emphasis">
    <w:name w:val="Emphasis"/>
    <w:basedOn w:val="DefaultParagraphFont"/>
    <w:uiPriority w:val="20"/>
    <w:qFormat/>
    <w:rsid w:val="00767EA5"/>
    <w:rPr>
      <w:i/>
      <w:iCs/>
    </w:rPr>
  </w:style>
  <w:style w:type="character" w:styleId="FollowedHyperlink">
    <w:name w:val="FollowedHyperlink"/>
    <w:basedOn w:val="DefaultParagraphFont"/>
    <w:uiPriority w:val="99"/>
    <w:semiHidden/>
    <w:unhideWhenUsed/>
    <w:rsid w:val="001B5204"/>
    <w:rPr>
      <w:color w:val="800080" w:themeColor="followedHyperlink"/>
      <w:u w:val="single"/>
    </w:rPr>
  </w:style>
  <w:style w:type="character" w:styleId="CommentReference">
    <w:name w:val="annotation reference"/>
    <w:basedOn w:val="DefaultParagraphFont"/>
    <w:uiPriority w:val="99"/>
    <w:semiHidden/>
    <w:unhideWhenUsed/>
    <w:rsid w:val="00E56276"/>
    <w:rPr>
      <w:sz w:val="18"/>
      <w:szCs w:val="18"/>
    </w:rPr>
  </w:style>
  <w:style w:type="paragraph" w:styleId="CommentText">
    <w:name w:val="annotation text"/>
    <w:basedOn w:val="Normal"/>
    <w:link w:val="CommentTextChar"/>
    <w:uiPriority w:val="99"/>
    <w:semiHidden/>
    <w:unhideWhenUsed/>
    <w:rsid w:val="00E56276"/>
  </w:style>
  <w:style w:type="character" w:customStyle="1" w:styleId="CommentTextChar">
    <w:name w:val="Comment Text Char"/>
    <w:basedOn w:val="DefaultParagraphFont"/>
    <w:link w:val="CommentText"/>
    <w:uiPriority w:val="99"/>
    <w:semiHidden/>
    <w:rsid w:val="00E56276"/>
    <w:rPr>
      <w:lang w:val="en-GB"/>
    </w:rPr>
  </w:style>
  <w:style w:type="paragraph" w:styleId="CommentSubject">
    <w:name w:val="annotation subject"/>
    <w:basedOn w:val="CommentText"/>
    <w:next w:val="CommentText"/>
    <w:link w:val="CommentSubjectChar"/>
    <w:uiPriority w:val="99"/>
    <w:semiHidden/>
    <w:unhideWhenUsed/>
    <w:rsid w:val="00E56276"/>
    <w:rPr>
      <w:b/>
      <w:bCs/>
      <w:sz w:val="20"/>
      <w:szCs w:val="20"/>
    </w:rPr>
  </w:style>
  <w:style w:type="character" w:customStyle="1" w:styleId="CommentSubjectChar">
    <w:name w:val="Comment Subject Char"/>
    <w:basedOn w:val="CommentTextChar"/>
    <w:link w:val="CommentSubject"/>
    <w:uiPriority w:val="99"/>
    <w:semiHidden/>
    <w:rsid w:val="00E56276"/>
    <w:rPr>
      <w:b/>
      <w:bCs/>
      <w:sz w:val="20"/>
      <w:szCs w:val="20"/>
      <w:lang w:val="en-GB"/>
    </w:rPr>
  </w:style>
  <w:style w:type="paragraph" w:styleId="BalloonText">
    <w:name w:val="Balloon Text"/>
    <w:basedOn w:val="Normal"/>
    <w:link w:val="BalloonTextChar"/>
    <w:uiPriority w:val="99"/>
    <w:semiHidden/>
    <w:unhideWhenUsed/>
    <w:rsid w:val="00E5627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56276"/>
    <w:rPr>
      <w:rFonts w:ascii="Lucida Grande"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outliers.blogspot.co.uk/2010/01/manchurian-roots-of-kore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Unreached_people_group" TargetMode="External"/><Relationship Id="rId4" Type="http://schemas.openxmlformats.org/officeDocument/2006/relationships/settings" Target="settings.xml"/><Relationship Id="rId9" Type="http://schemas.openxmlformats.org/officeDocument/2006/relationships/hyperlink" Target="http://www.wycliffe.net/resources/scriptureaccessstatistics/tabid/99/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Ethnic_group" TargetMode="External"/><Relationship Id="rId2" Type="http://schemas.openxmlformats.org/officeDocument/2006/relationships/hyperlink" Target="http://faroutliers.blogspot.co.uk/2010/01/manchurian-roots-of-korean.html" TargetMode="External"/><Relationship Id="rId1" Type="http://schemas.openxmlformats.org/officeDocument/2006/relationships/hyperlink" Target="http://www.wycliffe.net/resources/scriptureaccessstatistics/tabid/99/Default.aspx" TargetMode="External"/><Relationship Id="rId6" Type="http://schemas.openxmlformats.org/officeDocument/2006/relationships/hyperlink" Target="http://en.wikipedia.org/wiki/Ethnolinguistic" TargetMode="External"/><Relationship Id="rId5" Type="http://schemas.openxmlformats.org/officeDocument/2006/relationships/hyperlink" Target="http://en.wikipedia.org/wiki/Church_movement" TargetMode="External"/><Relationship Id="rId4" Type="http://schemas.openxmlformats.org/officeDocument/2006/relationships/hyperlink" Target="http://en.wikipedia.org/wiki/Christ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D6E40-3C9E-9840-AE9A-0E11E34E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3048</Words>
  <Characters>17380</Characters>
  <Application>Microsoft Office Word</Application>
  <DocSecurity>0</DocSecurity>
  <Lines>144</Lines>
  <Paragraphs>40</Paragraphs>
  <ScaleCrop>false</ScaleCrop>
  <Company>Wycliffe</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 Kim</dc:creator>
  <cp:keywords/>
  <dc:description/>
  <cp:lastModifiedBy>Kim Hun</cp:lastModifiedBy>
  <cp:revision>6</cp:revision>
  <cp:lastPrinted>2012-06-28T17:15:00Z</cp:lastPrinted>
  <dcterms:created xsi:type="dcterms:W3CDTF">2012-07-06T13:59:00Z</dcterms:created>
  <dcterms:modified xsi:type="dcterms:W3CDTF">2019-11-25T11:03:00Z</dcterms:modified>
</cp:coreProperties>
</file>