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9C24" w14:textId="19D2267C" w:rsidR="008A3323" w:rsidRDefault="008A3323" w:rsidP="008A3323">
      <w:pPr>
        <w:pStyle w:val="Heading1"/>
        <w:jc w:val="center"/>
      </w:pPr>
      <w:bookmarkStart w:id="0" w:name="_heading=h.ops1i0aek7mh" w:colFirst="0" w:colLast="0"/>
      <w:bookmarkEnd w:id="0"/>
      <w:r>
        <w:rPr>
          <w:noProof/>
        </w:rPr>
        <w:drawing>
          <wp:inline distT="0" distB="0" distL="0" distR="0" wp14:anchorId="28C80686" wp14:editId="15AEF005">
            <wp:extent cx="1301750" cy="930236"/>
            <wp:effectExtent l="0" t="0" r="0" b="3810"/>
            <wp:docPr id="1284067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67029" name="Picture 12840670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223" cy="9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307A9660" w:rsidR="0055312F" w:rsidRDefault="008A3323" w:rsidP="008A3323">
      <w:pPr>
        <w:pStyle w:val="Heading1"/>
        <w:jc w:val="center"/>
      </w:pPr>
      <w:r>
        <w:t>The HOLT First Aid Policy</w:t>
      </w:r>
    </w:p>
    <w:p w14:paraId="00000002" w14:textId="037F06FB" w:rsidR="0055312F" w:rsidRDefault="00000000">
      <w:r>
        <w:rPr>
          <w:b/>
          <w:sz w:val="36"/>
          <w:szCs w:val="36"/>
        </w:rPr>
        <w:t>Purpose</w:t>
      </w:r>
      <w:r>
        <w:br/>
      </w:r>
      <w:r>
        <w:rPr>
          <w:highlight w:val="white"/>
        </w:rPr>
        <w:t>In an emergency situation first aid aims to maintain life, prevent further harm / injury, ease pain and prevent deterioration of the person's condition until professional medical help can be obtained.</w:t>
      </w:r>
      <w:r>
        <w:br/>
      </w:r>
      <w:r>
        <w:br/>
      </w:r>
      <w:r>
        <w:rPr>
          <w:highlight w:val="white"/>
        </w:rPr>
        <w:t>To provide immediate care to an injured or ill person, carried out within a limited range of skills, until the injury or illness is managed or a higher level of care presents such as: a doctor, a paramedic, or a nurse.</w:t>
      </w:r>
      <w:r>
        <w:br/>
      </w:r>
      <w:r>
        <w:rPr>
          <w:highlight w:val="white"/>
        </w:rPr>
        <w:t> </w:t>
      </w:r>
      <w:r>
        <w:br/>
      </w:r>
      <w:r>
        <w:rPr>
          <w:b/>
          <w:sz w:val="36"/>
          <w:szCs w:val="36"/>
        </w:rPr>
        <w:t>Policy</w:t>
      </w:r>
      <w:r>
        <w:br/>
      </w:r>
      <w:r w:rsidR="008A3323" w:rsidRPr="008A3323">
        <w:t xml:space="preserve">The HOLT </w:t>
      </w:r>
      <w:r>
        <w:rPr>
          <w:highlight w:val="white"/>
        </w:rPr>
        <w:t>is committed to providing timely and appropriate first aid care to staff, clients, and visitors.</w:t>
      </w:r>
      <w:r w:rsidR="008A3323">
        <w:rPr>
          <w:highlight w:val="white"/>
        </w:rPr>
        <w:t xml:space="preserve"> The HOLT </w:t>
      </w:r>
      <w:r>
        <w:rPr>
          <w:highlight w:val="white"/>
        </w:rPr>
        <w:t xml:space="preserve">will endeavour to have a suitable number of trained first aid officers for </w:t>
      </w:r>
      <w:r w:rsidR="008A3323">
        <w:rPr>
          <w:highlight w:val="white"/>
        </w:rPr>
        <w:t>its</w:t>
      </w:r>
      <w:r>
        <w:rPr>
          <w:highlight w:val="white"/>
        </w:rPr>
        <w:t xml:space="preserve"> site, and provide first aid facilities to administer appropriate and adequate first aid treatment in the event of a person sustaining an injury or illness. All training and refresher training will be at the cost of </w:t>
      </w:r>
      <w:proofErr w:type="gramStart"/>
      <w:r w:rsidR="008A3323" w:rsidRPr="008A3323">
        <w:t>The</w:t>
      </w:r>
      <w:proofErr w:type="gramEnd"/>
      <w:r w:rsidR="008A3323" w:rsidRPr="008A3323">
        <w:t xml:space="preserve"> HOLT</w:t>
      </w:r>
      <w:r w:rsidRPr="008A3323">
        <w:t>.</w:t>
      </w:r>
      <w:r>
        <w:br/>
      </w:r>
      <w:r>
        <w:rPr>
          <w:highlight w:val="white"/>
        </w:rPr>
        <w:t> </w:t>
      </w:r>
      <w:r>
        <w:br/>
      </w:r>
      <w:r>
        <w:rPr>
          <w:b/>
          <w:sz w:val="36"/>
          <w:szCs w:val="36"/>
        </w:rPr>
        <w:t>Procedure</w:t>
      </w:r>
      <w:r>
        <w:rPr>
          <w:highlight w:val="white"/>
        </w:rPr>
        <w:t> </w:t>
      </w:r>
      <w:r>
        <w:br/>
      </w:r>
      <w:r>
        <w:rPr>
          <w:highlight w:val="white"/>
        </w:rPr>
        <w:t>The First Aid Audit must be completed bi-annually:</w:t>
      </w:r>
    </w:p>
    <w:p w14:paraId="00000003" w14:textId="77777777" w:rsidR="0055312F" w:rsidRDefault="00000000">
      <w:pPr>
        <w:numPr>
          <w:ilvl w:val="0"/>
          <w:numId w:val="2"/>
        </w:numPr>
        <w:spacing w:before="280" w:after="0"/>
        <w:rPr>
          <w:color w:val="000000"/>
          <w:sz w:val="18"/>
          <w:szCs w:val="18"/>
        </w:rPr>
      </w:pPr>
      <w:r>
        <w:t>External Training will be provided</w:t>
      </w:r>
    </w:p>
    <w:p w14:paraId="00000004" w14:textId="77777777" w:rsidR="0055312F" w:rsidRDefault="00000000">
      <w:pPr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t>Selected staff will attend training for certification</w:t>
      </w:r>
    </w:p>
    <w:p w14:paraId="00000005" w14:textId="0359790E" w:rsidR="0055312F" w:rsidRDefault="00000000">
      <w:pPr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t xml:space="preserve">“First Aid Officer” will be indicated on signage throughout the office and </w:t>
      </w:r>
      <w:r w:rsidR="008A3323">
        <w:t>Centre</w:t>
      </w:r>
    </w:p>
    <w:p w14:paraId="00000006" w14:textId="77777777" w:rsidR="0055312F" w:rsidRDefault="00000000">
      <w:pPr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lastRenderedPageBreak/>
        <w:t>Once the injured or ill person has been assisted contact HR or Manager</w:t>
      </w:r>
    </w:p>
    <w:p w14:paraId="00000007" w14:textId="640AA5EA" w:rsidR="0055312F" w:rsidRDefault="00000000">
      <w:pPr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t xml:space="preserve">If required the most senior </w:t>
      </w:r>
      <w:r w:rsidR="008A3323">
        <w:t xml:space="preserve">HOLT </w:t>
      </w:r>
      <w:r>
        <w:t>employee should prepare Critical Incident Report.</w:t>
      </w:r>
    </w:p>
    <w:p w14:paraId="00000008" w14:textId="77777777" w:rsidR="0055312F" w:rsidRDefault="00000000">
      <w:pPr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t>All injuries will be recorded on the incident register for incidents or injuries,</w:t>
      </w:r>
    </w:p>
    <w:p w14:paraId="00000009" w14:textId="77777777" w:rsidR="0055312F" w:rsidRDefault="00000000">
      <w:pPr>
        <w:numPr>
          <w:ilvl w:val="0"/>
          <w:numId w:val="2"/>
        </w:numPr>
        <w:spacing w:before="0" w:after="280"/>
        <w:rPr>
          <w:color w:val="000000"/>
          <w:sz w:val="18"/>
          <w:szCs w:val="18"/>
        </w:rPr>
      </w:pPr>
      <w:r>
        <w:t>Data will be reviewed on a regular basis to ensure there are no trends in injuries that need to be minimised.</w:t>
      </w:r>
    </w:p>
    <w:p w14:paraId="0000000A" w14:textId="38E9DF7C" w:rsidR="0055312F" w:rsidRDefault="00000000">
      <w:r>
        <w:br/>
      </w:r>
      <w:r>
        <w:rPr>
          <w:b/>
          <w:sz w:val="36"/>
          <w:szCs w:val="36"/>
        </w:rPr>
        <w:t>First Aid Kits</w:t>
      </w:r>
      <w:r>
        <w:br/>
      </w:r>
      <w:r w:rsidR="008A3323" w:rsidRPr="008A3323">
        <w:t>The HOLT</w:t>
      </w:r>
      <w:r w:rsidRPr="008A3323">
        <w:t xml:space="preserve"> </w:t>
      </w:r>
      <w:r>
        <w:rPr>
          <w:highlight w:val="white"/>
        </w:rPr>
        <w:t>First Aid Kits are reviewed and restocked by the Safety Manager.</w:t>
      </w:r>
      <w:r>
        <w:br/>
      </w:r>
      <w:r>
        <w:rPr>
          <w:highlight w:val="white"/>
        </w:rPr>
        <w:t> </w:t>
      </w:r>
      <w:r>
        <w:br/>
      </w:r>
      <w:r>
        <w:rPr>
          <w:highlight w:val="white"/>
        </w:rPr>
        <w:t>The Safety Manager must ensure there is a first aid sign above every first aid box, and a review will be completed by Safety Manager every time the First Aid Kit is restocked.</w:t>
      </w:r>
      <w:r>
        <w:br/>
      </w:r>
      <w:r>
        <w:rPr>
          <w:highlight w:val="white"/>
        </w:rPr>
        <w:t> </w:t>
      </w:r>
      <w:r>
        <w:br/>
      </w:r>
      <w:r>
        <w:rPr>
          <w:b/>
          <w:sz w:val="36"/>
          <w:szCs w:val="36"/>
        </w:rPr>
        <w:t xml:space="preserve">Responsibility </w:t>
      </w:r>
      <w:r>
        <w:br/>
      </w:r>
      <w:r>
        <w:rPr>
          <w:highlight w:val="white"/>
        </w:rPr>
        <w:t>It is the responsibility of Manager and/or H</w:t>
      </w:r>
      <w:r w:rsidR="008A3323">
        <w:rPr>
          <w:highlight w:val="white"/>
        </w:rPr>
        <w:t>R</w:t>
      </w:r>
      <w:r>
        <w:rPr>
          <w:highlight w:val="white"/>
        </w:rPr>
        <w:t xml:space="preserve"> to ensure that:</w:t>
      </w:r>
    </w:p>
    <w:p w14:paraId="0000000B" w14:textId="77777777" w:rsidR="0055312F" w:rsidRDefault="00000000">
      <w:pPr>
        <w:numPr>
          <w:ilvl w:val="0"/>
          <w:numId w:val="3"/>
        </w:numPr>
        <w:spacing w:before="280" w:after="0"/>
        <w:rPr>
          <w:color w:val="000000"/>
          <w:sz w:val="18"/>
          <w:szCs w:val="18"/>
        </w:rPr>
      </w:pPr>
      <w:r>
        <w:t>Adequate and appropriate First Aid Facilities are provided.</w:t>
      </w:r>
    </w:p>
    <w:p w14:paraId="0000000C" w14:textId="77777777" w:rsidR="0055312F" w:rsidRDefault="00000000">
      <w:pPr>
        <w:numPr>
          <w:ilvl w:val="0"/>
          <w:numId w:val="3"/>
        </w:numPr>
        <w:spacing w:before="0" w:after="0"/>
        <w:rPr>
          <w:color w:val="000000"/>
          <w:sz w:val="18"/>
          <w:szCs w:val="18"/>
        </w:rPr>
      </w:pPr>
      <w:r>
        <w:t>Appropriate and adequate First Aid Officers training is arranged for staff.</w:t>
      </w:r>
    </w:p>
    <w:p w14:paraId="0000000D" w14:textId="77777777" w:rsidR="0055312F" w:rsidRDefault="00000000">
      <w:pPr>
        <w:numPr>
          <w:ilvl w:val="0"/>
          <w:numId w:val="3"/>
        </w:numPr>
        <w:spacing w:before="0" w:after="280"/>
        <w:rPr>
          <w:color w:val="000000"/>
          <w:sz w:val="18"/>
          <w:szCs w:val="18"/>
        </w:rPr>
      </w:pPr>
      <w:r>
        <w:t>First Aid Officers’ training is up to date and certificate current.</w:t>
      </w:r>
    </w:p>
    <w:p w14:paraId="0000000E" w14:textId="77777777" w:rsidR="0055312F" w:rsidRDefault="00000000">
      <w:r>
        <w:rPr>
          <w:highlight w:val="white"/>
        </w:rPr>
        <w:t>It is the responsibility of First Aid Officers to:</w:t>
      </w:r>
    </w:p>
    <w:p w14:paraId="0000000F" w14:textId="77777777" w:rsidR="0055312F" w:rsidRDefault="00000000">
      <w:pPr>
        <w:numPr>
          <w:ilvl w:val="0"/>
          <w:numId w:val="4"/>
        </w:numPr>
        <w:spacing w:before="280" w:after="0"/>
        <w:rPr>
          <w:color w:val="000000"/>
          <w:sz w:val="18"/>
          <w:szCs w:val="18"/>
        </w:rPr>
      </w:pPr>
      <w:r>
        <w:t>Assess if medical assistance is required.</w:t>
      </w:r>
    </w:p>
    <w:p w14:paraId="00000010" w14:textId="77777777" w:rsidR="0055312F" w:rsidRDefault="00000000">
      <w:pPr>
        <w:numPr>
          <w:ilvl w:val="0"/>
          <w:numId w:val="4"/>
        </w:numPr>
        <w:spacing w:before="0" w:after="0"/>
        <w:rPr>
          <w:color w:val="000000"/>
          <w:sz w:val="18"/>
          <w:szCs w:val="18"/>
        </w:rPr>
      </w:pPr>
      <w:r>
        <w:t>Administer appropriate First Aid in accordance with their training.</w:t>
      </w:r>
    </w:p>
    <w:p w14:paraId="00000011" w14:textId="77777777" w:rsidR="0055312F" w:rsidRDefault="00000000">
      <w:pPr>
        <w:numPr>
          <w:ilvl w:val="0"/>
          <w:numId w:val="4"/>
        </w:numPr>
        <w:spacing w:before="0" w:after="0"/>
        <w:rPr>
          <w:color w:val="000000"/>
          <w:sz w:val="18"/>
          <w:szCs w:val="18"/>
        </w:rPr>
      </w:pPr>
      <w:r>
        <w:t>Maintain First Aid records as outlined in this procedure.</w:t>
      </w:r>
    </w:p>
    <w:p w14:paraId="00000012" w14:textId="77777777" w:rsidR="0055312F" w:rsidRDefault="00000000">
      <w:pPr>
        <w:numPr>
          <w:ilvl w:val="0"/>
          <w:numId w:val="4"/>
        </w:numPr>
        <w:spacing w:before="0" w:after="280"/>
        <w:rPr>
          <w:color w:val="000000"/>
          <w:sz w:val="18"/>
          <w:szCs w:val="18"/>
        </w:rPr>
      </w:pPr>
      <w:r>
        <w:t>Maintain confidentiality with regard to information obtained as part of their role.</w:t>
      </w:r>
    </w:p>
    <w:p w14:paraId="00000013" w14:textId="3190F2DC" w:rsidR="0055312F" w:rsidRDefault="00000000">
      <w:r>
        <w:rPr>
          <w:color w:val="000000"/>
          <w:highlight w:val="white"/>
        </w:rPr>
        <w:t> </w:t>
      </w:r>
      <w:r>
        <w:rPr>
          <w:highlight w:val="white"/>
        </w:rPr>
        <w:t xml:space="preserve">It is the responsibility of </w:t>
      </w:r>
      <w:proofErr w:type="gramStart"/>
      <w:r>
        <w:rPr>
          <w:highlight w:val="white"/>
        </w:rPr>
        <w:t>HR  to</w:t>
      </w:r>
      <w:proofErr w:type="gramEnd"/>
      <w:r>
        <w:rPr>
          <w:highlight w:val="white"/>
        </w:rPr>
        <w:t>:</w:t>
      </w:r>
    </w:p>
    <w:p w14:paraId="00000014" w14:textId="77777777" w:rsidR="0055312F" w:rsidRPr="008A3323" w:rsidRDefault="00000000">
      <w:pPr>
        <w:numPr>
          <w:ilvl w:val="0"/>
          <w:numId w:val="1"/>
        </w:numPr>
        <w:spacing w:before="280" w:after="280"/>
        <w:rPr>
          <w:color w:val="000000"/>
          <w:sz w:val="18"/>
          <w:szCs w:val="18"/>
        </w:rPr>
      </w:pPr>
      <w:r>
        <w:t>Inspect and maintain First Aid Facilities.</w:t>
      </w:r>
    </w:p>
    <w:p w14:paraId="415BAFE3" w14:textId="77777777" w:rsidR="008A3323" w:rsidRDefault="008A3323" w:rsidP="008A3323">
      <w:pPr>
        <w:spacing w:before="280" w:after="280"/>
      </w:pPr>
    </w:p>
    <w:p w14:paraId="7FCD0B54" w14:textId="77777777" w:rsidR="008A3323" w:rsidRDefault="008A3323" w:rsidP="008A3323">
      <w:pPr>
        <w:spacing w:before="280" w:after="280"/>
      </w:pPr>
    </w:p>
    <w:p w14:paraId="2B0BA5AA" w14:textId="7A358032" w:rsidR="008A3323" w:rsidRDefault="008A3323" w:rsidP="008A3323">
      <w:pPr>
        <w:spacing w:before="280" w:after="280"/>
      </w:pPr>
      <w:r>
        <w:t>Policy owner: Juliet Bell</w:t>
      </w:r>
    </w:p>
    <w:p w14:paraId="6EF8F6F2" w14:textId="5D3CA047" w:rsidR="008A3323" w:rsidRDefault="008A3323" w:rsidP="008A3323">
      <w:pPr>
        <w:spacing w:before="280" w:after="280"/>
      </w:pPr>
      <w:r>
        <w:t>Date: 23/01/2</w:t>
      </w:r>
      <w:r w:rsidR="00CA1751">
        <w:t>4</w:t>
      </w:r>
    </w:p>
    <w:p w14:paraId="1E367FA3" w14:textId="4559E882" w:rsidR="008A3323" w:rsidRDefault="008A3323" w:rsidP="008A3323">
      <w:pPr>
        <w:spacing w:before="280" w:after="280"/>
      </w:pPr>
      <w:r>
        <w:t>Review: 01/01/2</w:t>
      </w:r>
      <w:r w:rsidR="00CA1751">
        <w:t>5</w:t>
      </w:r>
    </w:p>
    <w:p w14:paraId="0B7E5953" w14:textId="0592621A" w:rsidR="008A3323" w:rsidRDefault="008A3323" w:rsidP="008A3323">
      <w:pPr>
        <w:spacing w:before="280" w:after="280"/>
        <w:rPr>
          <w:color w:val="000000"/>
          <w:sz w:val="18"/>
          <w:szCs w:val="18"/>
        </w:rPr>
      </w:pPr>
      <w:r>
        <w:t xml:space="preserve">Signed: 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5BCA346B" wp14:editId="0983A15D">
            <wp:extent cx="782515" cy="323850"/>
            <wp:effectExtent l="0" t="0" r="0" b="0"/>
            <wp:docPr id="1443146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46950" name="Picture 14431469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86" cy="32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5" w14:textId="77777777" w:rsidR="0055312F" w:rsidRDefault="0055312F">
      <w:pPr>
        <w:rPr>
          <w:color w:val="000000"/>
        </w:rPr>
      </w:pPr>
    </w:p>
    <w:sectPr w:rsidR="0055312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37C8" w14:textId="77777777" w:rsidR="008072ED" w:rsidRDefault="008072ED">
      <w:pPr>
        <w:spacing w:before="0" w:after="0" w:line="240" w:lineRule="auto"/>
      </w:pPr>
      <w:r>
        <w:separator/>
      </w:r>
    </w:p>
  </w:endnote>
  <w:endnote w:type="continuationSeparator" w:id="0">
    <w:p w14:paraId="7463E834" w14:textId="77777777" w:rsidR="008072ED" w:rsidRDefault="008072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04788DE2" w:rsidR="0055312F" w:rsidRDefault="00000000">
    <w:pPr>
      <w:shd w:val="clear" w:color="auto" w:fill="auto"/>
      <w:tabs>
        <w:tab w:val="center" w:pos="4680"/>
        <w:tab w:val="right" w:pos="9360"/>
      </w:tabs>
      <w:spacing w:before="280" w:after="0" w:line="240" w:lineRule="auto"/>
      <w:ind w:left="360"/>
      <w:jc w:val="right"/>
    </w:pPr>
    <w:r>
      <w:rPr>
        <w:color w:val="666666"/>
        <w:sz w:val="18"/>
        <w:szCs w:val="18"/>
      </w:rPr>
      <w:t>This policy handbook is meant to be a guide only. Please seek legal advice specific to your organisation.</w:t>
    </w:r>
    <w:r>
      <w:rPr>
        <w:color w:val="666666"/>
        <w:sz w:val="18"/>
        <w:szCs w:val="18"/>
      </w:rPr>
      <w:tab/>
    </w: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 w:rsidR="008A3323">
      <w:rPr>
        <w:noProof/>
        <w:color w:val="666666"/>
      </w:rPr>
      <w:t>2</w:t>
    </w:r>
    <w:r>
      <w:rPr>
        <w:color w:val="66666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55312F" w:rsidRDefault="005531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AFD43" w14:textId="77777777" w:rsidR="008072ED" w:rsidRDefault="008072ED">
      <w:pPr>
        <w:spacing w:before="0" w:after="0" w:line="240" w:lineRule="auto"/>
      </w:pPr>
      <w:r>
        <w:separator/>
      </w:r>
    </w:p>
  </w:footnote>
  <w:footnote w:type="continuationSeparator" w:id="0">
    <w:p w14:paraId="243BA8A9" w14:textId="77777777" w:rsidR="008072ED" w:rsidRDefault="008072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55312F" w:rsidRDefault="00000000">
    <w:pPr>
      <w:shd w:val="clear" w:color="auto" w:fill="auto"/>
      <w:tabs>
        <w:tab w:val="center" w:pos="4680"/>
        <w:tab w:val="right" w:pos="9360"/>
      </w:tabs>
      <w:spacing w:before="0" w:after="0" w:line="240" w:lineRule="auto"/>
      <w:jc w:val="right"/>
      <w:rPr>
        <w:rFonts w:ascii="Nunito SemiBold" w:eastAsia="Nunito SemiBold" w:hAnsi="Nunito SemiBold" w:cs="Nunito SemiBold"/>
        <w:color w:val="434343"/>
        <w:sz w:val="16"/>
        <w:szCs w:val="16"/>
      </w:rPr>
    </w:pPr>
    <w:r>
      <w:rPr>
        <w:rFonts w:ascii="Nunito SemiBold" w:eastAsia="Nunito SemiBold" w:hAnsi="Nunito SemiBold" w:cs="Nunito SemiBold"/>
        <w:color w:val="434343"/>
        <w:sz w:val="16"/>
        <w:szCs w:val="16"/>
      </w:rPr>
      <w:t>Roadmap to HR Best Practices</w:t>
    </w:r>
  </w:p>
  <w:p w14:paraId="00000017" w14:textId="77777777" w:rsidR="0055312F" w:rsidRDefault="00000000">
    <w:pPr>
      <w:shd w:val="clear" w:color="auto" w:fill="auto"/>
      <w:tabs>
        <w:tab w:val="center" w:pos="4680"/>
        <w:tab w:val="right" w:pos="9360"/>
      </w:tabs>
      <w:spacing w:before="0" w:after="0" w:line="240" w:lineRule="auto"/>
      <w:jc w:val="right"/>
      <w:rPr>
        <w:rFonts w:ascii="Nunito SemiBold" w:eastAsia="Nunito SemiBold" w:hAnsi="Nunito SemiBold" w:cs="Nunito SemiBold"/>
        <w:color w:val="434343"/>
        <w:sz w:val="16"/>
        <w:szCs w:val="16"/>
      </w:rPr>
    </w:pPr>
    <w:r>
      <w:rPr>
        <w:rFonts w:ascii="Nunito SemiBold" w:eastAsia="Nunito SemiBold" w:hAnsi="Nunito SemiBold" w:cs="Nunito SemiBold"/>
        <w:color w:val="434343"/>
        <w:sz w:val="16"/>
        <w:szCs w:val="16"/>
      </w:rPr>
      <w:t>First Aid Policy</w:t>
    </w:r>
  </w:p>
  <w:p w14:paraId="00000018" w14:textId="77777777" w:rsidR="0055312F" w:rsidRDefault="0055312F">
    <w:pPr>
      <w:shd w:val="clear" w:color="auto" w:fill="auto"/>
      <w:tabs>
        <w:tab w:val="center" w:pos="4680"/>
        <w:tab w:val="right" w:pos="9360"/>
      </w:tabs>
      <w:spacing w:before="0" w:after="0" w:line="240" w:lineRule="auto"/>
      <w:jc w:val="right"/>
      <w:rPr>
        <w:rFonts w:ascii="Nunito SemiBold" w:eastAsia="Nunito SemiBold" w:hAnsi="Nunito SemiBold" w:cs="Nunito SemiBold"/>
        <w:color w:val="434343"/>
        <w:sz w:val="16"/>
        <w:szCs w:val="16"/>
      </w:rPr>
    </w:pPr>
  </w:p>
  <w:p w14:paraId="00000019" w14:textId="77777777" w:rsidR="0055312F" w:rsidRDefault="0055312F">
    <w:pPr>
      <w:shd w:val="clear" w:color="auto" w:fill="auto"/>
      <w:tabs>
        <w:tab w:val="center" w:pos="4680"/>
        <w:tab w:val="right" w:pos="9360"/>
      </w:tabs>
      <w:spacing w:before="0" w:after="0" w:line="240" w:lineRule="auto"/>
      <w:jc w:val="right"/>
      <w:rPr>
        <w:rFonts w:ascii="Nunito SemiBold" w:eastAsia="Nunito SemiBold" w:hAnsi="Nunito SemiBold" w:cs="Nunito SemiBold"/>
        <w:color w:val="434343"/>
        <w:sz w:val="16"/>
        <w:szCs w:val="16"/>
      </w:rPr>
    </w:pPr>
  </w:p>
  <w:p w14:paraId="0000001A" w14:textId="77777777" w:rsidR="0055312F" w:rsidRDefault="0055312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55312F" w:rsidRDefault="00000000">
    <w:pPr>
      <w:shd w:val="clear" w:color="auto" w:fill="auto"/>
      <w:tabs>
        <w:tab w:val="center" w:pos="4680"/>
        <w:tab w:val="right" w:pos="9360"/>
      </w:tabs>
      <w:spacing w:before="0" w:after="0" w:line="240" w:lineRule="auto"/>
      <w:jc w:val="right"/>
    </w:pPr>
    <w:r>
      <w:rPr>
        <w:rFonts w:ascii="Nunito SemiBold" w:eastAsia="Nunito SemiBold" w:hAnsi="Nunito SemiBold" w:cs="Nunito SemiBold"/>
        <w:color w:val="434343"/>
        <w:sz w:val="16"/>
        <w:szCs w:val="16"/>
      </w:rPr>
      <w:t>Roadmap to HR Best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677CE"/>
    <w:multiLevelType w:val="multilevel"/>
    <w:tmpl w:val="E9121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DA821D7"/>
    <w:multiLevelType w:val="multilevel"/>
    <w:tmpl w:val="D29C3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0AF7F93"/>
    <w:multiLevelType w:val="multilevel"/>
    <w:tmpl w:val="ED7A1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77E0F3D"/>
    <w:multiLevelType w:val="multilevel"/>
    <w:tmpl w:val="B22A7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64291067">
    <w:abstractNumId w:val="0"/>
  </w:num>
  <w:num w:numId="2" w16cid:durableId="324554572">
    <w:abstractNumId w:val="3"/>
  </w:num>
  <w:num w:numId="3" w16cid:durableId="98110084">
    <w:abstractNumId w:val="1"/>
  </w:num>
  <w:num w:numId="4" w16cid:durableId="91462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2F"/>
    <w:rsid w:val="0055312F"/>
    <w:rsid w:val="008072ED"/>
    <w:rsid w:val="008A3323"/>
    <w:rsid w:val="00A0676D"/>
    <w:rsid w:val="00CA1751"/>
    <w:rsid w:val="00C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0AE2"/>
  <w15:docId w15:val="{11EF3F7D-48B9-4E9A-90CF-2086A1E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unito" w:eastAsia="Nunito" w:hAnsi="Nunito" w:cs="Nunito"/>
        <w:sz w:val="22"/>
        <w:szCs w:val="22"/>
        <w:lang w:val="en-AU" w:eastAsia="en-GB" w:bidi="ar-SA"/>
      </w:rPr>
    </w:rPrDefault>
    <w:pPrDefault>
      <w:pPr>
        <w:shd w:val="clear" w:color="auto" w:fill="FFFFFF"/>
        <w:spacing w:before="161" w:after="16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47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47C5"/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character" w:styleId="Strong">
    <w:name w:val="Strong"/>
    <w:basedOn w:val="DefaultParagraphFont"/>
    <w:uiPriority w:val="22"/>
    <w:qFormat/>
    <w:rsid w:val="00F447C5"/>
    <w:rPr>
      <w:b/>
      <w:bCs/>
    </w:rPr>
  </w:style>
  <w:style w:type="paragraph" w:customStyle="1" w:styleId="sc-epawwb">
    <w:name w:val="sc-epawwb"/>
    <w:basedOn w:val="Normal"/>
    <w:rsid w:val="00F447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44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7C5"/>
  </w:style>
  <w:style w:type="paragraph" w:styleId="Footer">
    <w:name w:val="footer"/>
    <w:basedOn w:val="Normal"/>
    <w:link w:val="FooterChar"/>
    <w:uiPriority w:val="99"/>
    <w:unhideWhenUsed/>
    <w:rsid w:val="00F44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7C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a/hgSfqIdaDz+ilWxa/jwUkMog==">AMUW2mWe2aV9SBbekSANEyI7Odqx5krmybkVQenzKCA+lSUJKHysbGfB37drGTiMbAb1K11q1nJUIJ70BbTowzPS7kehi7ABllQbK+BF7sZs3vDpd0c8zOrjRTVfFOQsXkj8VaDPmHjF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Miller</dc:creator>
  <cp:lastModifiedBy>Juliet Bell</cp:lastModifiedBy>
  <cp:revision>3</cp:revision>
  <dcterms:created xsi:type="dcterms:W3CDTF">2023-08-24T06:41:00Z</dcterms:created>
  <dcterms:modified xsi:type="dcterms:W3CDTF">2024-10-01T13:48:00Z</dcterms:modified>
</cp:coreProperties>
</file>