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MAKE AI MOVIES</w:t>
      </w:r>
    </w:p>
    <w:p>
      <w:pPr>
        <w:jc w:val="center"/>
      </w:pPr>
      <w:r>
        <w:rPr>
          <w:b/>
          <w:sz w:val="32"/>
        </w:rPr>
        <w:t>STAFF AND CONTRACTOR CHILD SAFETY INDUCTION CHECKLIST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</w:rPr>
              <w:t>Version:</w:t>
            </w:r>
          </w:p>
        </w:tc>
        <w:tc>
          <w:tcPr>
            <w:tcW w:type="dxa" w:w="5040"/>
          </w:tcPr>
          <w:p>
            <w:r>
              <w:t>1.0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Effective Date:</w:t>
            </w:r>
          </w:p>
        </w:tc>
        <w:tc>
          <w:tcPr>
            <w:tcW w:type="dxa" w:w="5040"/>
          </w:tcPr>
          <w:p>
            <w:r>
              <w:t>[Insert Date]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Next Review Date:</w:t>
            </w:r>
          </w:p>
        </w:tc>
        <w:tc>
          <w:tcPr>
            <w:tcW w:type="dxa" w:w="5040"/>
          </w:tcPr>
          <w:p>
            <w:r>
              <w:t>[Insert Date]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Approved By:</w:t>
            </w:r>
          </w:p>
        </w:tc>
        <w:tc>
          <w:tcPr>
            <w:tcW w:type="dxa" w:w="5040"/>
          </w:tcPr>
          <w:p>
            <w:r>
              <w:t>[Insert Name/Position]</w:t>
            </w:r>
          </w:p>
        </w:tc>
      </w:tr>
    </w:tbl>
    <w:p/>
    <w:p>
      <w:r>
        <w:t>Complete this checklist before a Worker undertakes unsupervised or direct work with children, as applicable to their role.</w:t>
      </w:r>
    </w:p>
    <w:p>
      <w:r>
        <w:t>☐ Identity and role verified.</w:t>
      </w:r>
    </w:p>
    <w:p>
      <w:r>
        <w:t>☐ Required Blue Card / working with children screening checked, where applicable.</w:t>
      </w:r>
    </w:p>
    <w:p>
      <w:r>
        <w:t>☐ Make AI Movies Child Safety and Wellbeing Policy provided and explained.</w:t>
      </w:r>
    </w:p>
    <w:p>
      <w:r>
        <w:t>☐ Make AI Movies Staff and Contractor Code of Conduct provided, read and signed.</w:t>
      </w:r>
    </w:p>
    <w:p>
      <w:r>
        <w:t>☐ Child Safety Incident and Concern Reporting Procedure explained.</w:t>
      </w:r>
    </w:p>
    <w:p>
      <w:r>
        <w:t>☐ Designated Child Safety Contact and alternative contact identified.</w:t>
      </w:r>
    </w:p>
    <w:p>
      <w:r>
        <w:t>☐ Professional boundaries and one-on-one contact expectations explained.</w:t>
      </w:r>
    </w:p>
    <w:p>
      <w:r>
        <w:t>☐ Responding to disclosures explained: listen, reassure, do not investigate, report.</w:t>
      </w:r>
    </w:p>
    <w:p>
      <w:r>
        <w:t>☐ Photography, filming and personal-device rules explained.</w:t>
      </w:r>
    </w:p>
    <w:p>
      <w:r>
        <w:t>☐ Online communication rules explained.</w:t>
      </w:r>
    </w:p>
    <w:p>
      <w:r>
        <w:t>☐ AI and digital safety risks explained.</w:t>
      </w:r>
    </w:p>
    <w:p>
      <w:r>
        <w:t>☐ Privacy and confidentiality requirements explained.</w:t>
      </w:r>
    </w:p>
    <w:p>
      <w:r>
        <w:t>☐ Cultural safety and inclusion expectations explained.</w:t>
      </w:r>
    </w:p>
    <w:p>
      <w:r>
        <w:t>☐ Program-specific child safety risks reviewed.</w:t>
      </w:r>
    </w:p>
    <w:p>
      <w:r>
        <w:t>☐ Emergency and evacuation procedures reviewed.</w:t>
      </w:r>
    </w:p>
    <w:p>
      <w:r>
        <w:t>☐ First aid arrangements and incident reporting processes explained.</w:t>
      </w:r>
    </w:p>
    <w:p>
      <w:r>
        <w:t>☐ Parent/carer communication expectations explained.</w:t>
      </w:r>
    </w:p>
    <w:p>
      <w:r>
        <w:t>☐ Worker questions answered.</w:t>
      </w:r>
    </w:p>
    <w:p>
      <w:r>
        <w:br/>
        <w:t>Worker name: ____________________</w:t>
        <w:br/>
        <w:t>Role: ____________________</w:t>
        <w:br/>
        <w:t>Induction completed by: ____________________</w:t>
        <w:br/>
        <w:t>Worker signature: ____________________   Date: ____________________</w:t>
        <w:br/>
        <w:t>Inductor signature: ____________________   Date: ____________________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