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BA33" w14:textId="77777777" w:rsidR="00DB503A" w:rsidRDefault="00000000" w:rsidP="00D7566F">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75854E2F" wp14:editId="16154D93">
            <wp:extent cx="1907447" cy="1067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07447" cy="1067844"/>
                    </a:xfrm>
                    <a:prstGeom prst="rect">
                      <a:avLst/>
                    </a:prstGeom>
                    <a:ln/>
                  </pic:spPr>
                </pic:pic>
              </a:graphicData>
            </a:graphic>
          </wp:inline>
        </w:drawing>
      </w:r>
    </w:p>
    <w:p w14:paraId="3B9035BA" w14:textId="77777777" w:rsidR="007764A7" w:rsidRDefault="00D7566F" w:rsidP="00D7566F">
      <w:pPr>
        <w:widowControl w:val="0"/>
        <w:pBdr>
          <w:top w:val="nil"/>
          <w:left w:val="nil"/>
          <w:bottom w:val="nil"/>
          <w:right w:val="nil"/>
          <w:between w:val="nil"/>
        </w:pBdr>
        <w:spacing w:before="68" w:line="295" w:lineRule="auto"/>
        <w:ind w:left="16" w:right="690" w:hanging="12"/>
        <w:jc w:val="center"/>
        <w:rPr>
          <w:rFonts w:ascii="Calibri" w:eastAsia="Calibri" w:hAnsi="Calibri" w:cs="Calibri"/>
          <w:color w:val="7F7F7F"/>
          <w:sz w:val="24"/>
          <w:szCs w:val="24"/>
        </w:rPr>
      </w:pPr>
      <w:r>
        <w:rPr>
          <w:rFonts w:ascii="Calibri" w:eastAsia="Calibri" w:hAnsi="Calibri" w:cs="Calibri"/>
          <w:color w:val="7F7F7F"/>
          <w:sz w:val="24"/>
          <w:szCs w:val="24"/>
        </w:rPr>
        <w:t xml:space="preserve">          </w:t>
      </w:r>
    </w:p>
    <w:p w14:paraId="6813062D" w14:textId="18DEC7E1" w:rsidR="00DB503A" w:rsidRDefault="007764A7" w:rsidP="00D7566F">
      <w:pPr>
        <w:widowControl w:val="0"/>
        <w:pBdr>
          <w:top w:val="nil"/>
          <w:left w:val="nil"/>
          <w:bottom w:val="nil"/>
          <w:right w:val="nil"/>
          <w:between w:val="nil"/>
        </w:pBdr>
        <w:spacing w:before="68" w:line="295" w:lineRule="auto"/>
        <w:ind w:left="16" w:right="690" w:hanging="12"/>
        <w:jc w:val="center"/>
        <w:rPr>
          <w:rFonts w:ascii="Calibri" w:eastAsia="Calibri" w:hAnsi="Calibri" w:cs="Calibri"/>
          <w:color w:val="7F7F7F"/>
          <w:sz w:val="24"/>
          <w:szCs w:val="24"/>
        </w:rPr>
      </w:pPr>
      <w:r>
        <w:rPr>
          <w:rFonts w:ascii="Calibri" w:eastAsia="Calibri" w:hAnsi="Calibri" w:cs="Calibri"/>
          <w:color w:val="7F7F7F"/>
          <w:sz w:val="24"/>
          <w:szCs w:val="24"/>
        </w:rPr>
        <w:t xml:space="preserve">         </w:t>
      </w:r>
      <w:r w:rsidR="00D7566F">
        <w:rPr>
          <w:rFonts w:ascii="Calibri" w:eastAsia="Calibri" w:hAnsi="Calibri" w:cs="Calibri"/>
          <w:color w:val="7F7F7F"/>
          <w:sz w:val="24"/>
          <w:szCs w:val="24"/>
        </w:rPr>
        <w:t>WAIVER OF LIABILITY</w:t>
      </w:r>
    </w:p>
    <w:p w14:paraId="3CE0C969" w14:textId="19ECE5F9" w:rsidR="00DB503A" w:rsidRDefault="00D7566F" w:rsidP="00D7566F">
      <w:pPr>
        <w:widowControl w:val="0"/>
        <w:pBdr>
          <w:top w:val="nil"/>
          <w:left w:val="nil"/>
          <w:bottom w:val="nil"/>
          <w:right w:val="nil"/>
          <w:between w:val="nil"/>
        </w:pBdr>
        <w:spacing w:before="68" w:line="295" w:lineRule="auto"/>
        <w:ind w:left="16" w:right="690" w:hanging="12"/>
        <w:jc w:val="center"/>
        <w:rPr>
          <w:rFonts w:ascii="Calibri" w:eastAsia="Calibri" w:hAnsi="Calibri" w:cs="Calibri"/>
          <w:color w:val="7F7F7F"/>
          <w:sz w:val="24"/>
          <w:szCs w:val="24"/>
          <w:u w:val="single"/>
        </w:rPr>
      </w:pPr>
      <w:r>
        <w:rPr>
          <w:rFonts w:ascii="Calibri" w:eastAsia="Calibri" w:hAnsi="Calibri" w:cs="Calibri"/>
          <w:color w:val="7F7F7F"/>
          <w:sz w:val="24"/>
          <w:szCs w:val="24"/>
        </w:rPr>
        <w:t xml:space="preserve">           REGISTERED </w:t>
      </w:r>
      <w:r>
        <w:rPr>
          <w:color w:val="6F777B"/>
          <w:sz w:val="24"/>
          <w:szCs w:val="24"/>
          <w:highlight w:val="white"/>
        </w:rPr>
        <w:t>15914874</w:t>
      </w:r>
    </w:p>
    <w:p w14:paraId="05D6998D" w14:textId="384027FA" w:rsidR="00D7566F" w:rsidRDefault="00000000">
      <w:pPr>
        <w:widowControl w:val="0"/>
        <w:spacing w:before="720" w:line="292" w:lineRule="auto"/>
        <w:ind w:right="80"/>
        <w:rPr>
          <w:color w:val="7F7F7F"/>
          <w:sz w:val="23"/>
          <w:szCs w:val="23"/>
        </w:rPr>
      </w:pPr>
      <w:r>
        <w:rPr>
          <w:color w:val="7F7F7F"/>
          <w:sz w:val="23"/>
          <w:szCs w:val="23"/>
        </w:rPr>
        <w:t>Gaia Wellbeing Collective CIC. (hereinafter “</w:t>
      </w:r>
      <w:r>
        <w:rPr>
          <w:b/>
          <w:color w:val="7F7F7F"/>
          <w:sz w:val="23"/>
          <w:szCs w:val="23"/>
        </w:rPr>
        <w:t>GWC</w:t>
      </w:r>
      <w:r>
        <w:rPr>
          <w:color w:val="7F7F7F"/>
          <w:sz w:val="23"/>
          <w:szCs w:val="23"/>
        </w:rPr>
        <w:t>”, “</w:t>
      </w:r>
      <w:r>
        <w:rPr>
          <w:b/>
          <w:color w:val="7F7F7F"/>
          <w:sz w:val="23"/>
          <w:szCs w:val="23"/>
        </w:rPr>
        <w:t>We</w:t>
      </w:r>
      <w:r>
        <w:rPr>
          <w:color w:val="7F7F7F"/>
          <w:sz w:val="23"/>
          <w:szCs w:val="23"/>
        </w:rPr>
        <w:t>” or “</w:t>
      </w:r>
      <w:r>
        <w:rPr>
          <w:b/>
          <w:color w:val="7F7F7F"/>
          <w:sz w:val="23"/>
          <w:szCs w:val="23"/>
        </w:rPr>
        <w:t>Us</w:t>
      </w:r>
      <w:r>
        <w:rPr>
          <w:color w:val="7F7F7F"/>
          <w:sz w:val="23"/>
          <w:szCs w:val="23"/>
        </w:rPr>
        <w:t>”), is an outdoor wellbeing provider. We look to help individuals with their physical as well as mental health, which is why We offer activities such as (but not limited to): ‘Limitless’ Group classes (e.g.  Bootcamps), workshops, retreats, yoga courses, mindfulness sessions (e.g. forest bathing, gong baths), knowledge sharing classes, Wild Women gatherings (female only classes designed to help females with mindfulness and reconnection) and more (together referred to as the “</w:t>
      </w:r>
      <w:r>
        <w:rPr>
          <w:b/>
          <w:color w:val="7F7F7F"/>
          <w:sz w:val="23"/>
          <w:szCs w:val="23"/>
        </w:rPr>
        <w:t>Activities</w:t>
      </w:r>
      <w:r>
        <w:rPr>
          <w:color w:val="7F7F7F"/>
          <w:sz w:val="23"/>
          <w:szCs w:val="23"/>
        </w:rPr>
        <w:t>”, events (e.g. G</w:t>
      </w:r>
      <w:r w:rsidR="00607BC2">
        <w:rPr>
          <w:color w:val="7F7F7F"/>
          <w:sz w:val="23"/>
          <w:szCs w:val="23"/>
        </w:rPr>
        <w:t>W</w:t>
      </w:r>
      <w:r>
        <w:rPr>
          <w:color w:val="7F7F7F"/>
          <w:sz w:val="23"/>
          <w:szCs w:val="23"/>
        </w:rPr>
        <w:t xml:space="preserve">C picnics). </w:t>
      </w:r>
    </w:p>
    <w:p w14:paraId="1CF17D73" w14:textId="01A6099E" w:rsidR="00D7566F" w:rsidRPr="00D7566F" w:rsidRDefault="00000000" w:rsidP="00D7566F">
      <w:pPr>
        <w:widowControl w:val="0"/>
        <w:spacing w:before="720" w:line="292" w:lineRule="auto"/>
        <w:ind w:right="80"/>
        <w:rPr>
          <w:rFonts w:ascii="Calibri" w:eastAsia="Calibri" w:hAnsi="Calibri" w:cs="Calibri"/>
          <w:color w:val="7F7F7F"/>
          <w:sz w:val="24"/>
          <w:szCs w:val="24"/>
        </w:rPr>
      </w:pPr>
      <w:r>
        <w:rPr>
          <w:rFonts w:ascii="Calibri" w:eastAsia="Calibri" w:hAnsi="Calibri" w:cs="Calibri"/>
          <w:color w:val="7F7F7F"/>
          <w:sz w:val="24"/>
          <w:szCs w:val="24"/>
        </w:rPr>
        <w:t xml:space="preserve">You confirm that you have read, understood and </w:t>
      </w:r>
      <w:proofErr w:type="gramStart"/>
      <w:r>
        <w:rPr>
          <w:rFonts w:ascii="Calibri" w:eastAsia="Calibri" w:hAnsi="Calibri" w:cs="Calibri"/>
          <w:color w:val="7F7F7F"/>
          <w:sz w:val="24"/>
          <w:szCs w:val="24"/>
        </w:rPr>
        <w:t>are in agreement</w:t>
      </w:r>
      <w:proofErr w:type="gramEnd"/>
      <w:r>
        <w:rPr>
          <w:rFonts w:ascii="Calibri" w:eastAsia="Calibri" w:hAnsi="Calibri" w:cs="Calibri"/>
          <w:color w:val="7F7F7F"/>
          <w:sz w:val="24"/>
          <w:szCs w:val="24"/>
        </w:rPr>
        <w:t xml:space="preserve"> with the below</w:t>
      </w:r>
    </w:p>
    <w:p w14:paraId="48C81342" w14:textId="4E389B07" w:rsidR="00DB503A" w:rsidRPr="00D7566F" w:rsidRDefault="00000000" w:rsidP="00D7566F">
      <w:pPr>
        <w:widowControl w:val="0"/>
        <w:spacing w:before="720" w:line="292" w:lineRule="auto"/>
        <w:ind w:right="80"/>
        <w:rPr>
          <w:color w:val="7F7F7F"/>
          <w:sz w:val="23"/>
          <w:szCs w:val="23"/>
        </w:rPr>
      </w:pPr>
      <w:r>
        <w:rPr>
          <w:rFonts w:ascii="Calibri" w:eastAsia="Calibri" w:hAnsi="Calibri" w:cs="Calibri"/>
          <w:color w:val="7F7F7F"/>
          <w:sz w:val="24"/>
          <w:szCs w:val="24"/>
        </w:rPr>
        <w:t xml:space="preserve">1) I understand that the Activities (including, if applicable, the Limitless Classes) offered </w:t>
      </w:r>
      <w:r w:rsidR="00D7566F">
        <w:rPr>
          <w:rFonts w:ascii="Calibri" w:eastAsia="Calibri" w:hAnsi="Calibri" w:cs="Calibri"/>
          <w:color w:val="7F7F7F"/>
          <w:sz w:val="24"/>
          <w:szCs w:val="24"/>
        </w:rPr>
        <w:t>by GWC</w:t>
      </w:r>
      <w:r>
        <w:rPr>
          <w:rFonts w:ascii="Calibri" w:eastAsia="Calibri" w:hAnsi="Calibri" w:cs="Calibri"/>
          <w:color w:val="7F7F7F"/>
          <w:sz w:val="24"/>
          <w:szCs w:val="24"/>
        </w:rPr>
        <w:t xml:space="preserve"> constitute physical exercise and therefore will involve some level of physical exertion, which may be strenuous and may cause physical injury and/or death and that I am </w:t>
      </w:r>
      <w:proofErr w:type="gramStart"/>
      <w:r>
        <w:rPr>
          <w:rFonts w:ascii="Calibri" w:eastAsia="Calibri" w:hAnsi="Calibri" w:cs="Calibri"/>
          <w:color w:val="7F7F7F"/>
          <w:sz w:val="24"/>
          <w:szCs w:val="24"/>
        </w:rPr>
        <w:t>fully  aware</w:t>
      </w:r>
      <w:proofErr w:type="gramEnd"/>
      <w:r>
        <w:rPr>
          <w:rFonts w:ascii="Calibri" w:eastAsia="Calibri" w:hAnsi="Calibri" w:cs="Calibri"/>
          <w:color w:val="7F7F7F"/>
          <w:sz w:val="24"/>
          <w:szCs w:val="24"/>
        </w:rPr>
        <w:t xml:space="preserve"> of the risks and hazards involved. </w:t>
      </w:r>
    </w:p>
    <w:p w14:paraId="3E9798C1" w14:textId="7E616E4B" w:rsidR="00DB503A" w:rsidRDefault="00000000">
      <w:pPr>
        <w:widowControl w:val="0"/>
        <w:pBdr>
          <w:top w:val="nil"/>
          <w:left w:val="nil"/>
          <w:bottom w:val="nil"/>
          <w:right w:val="nil"/>
          <w:between w:val="nil"/>
        </w:pBdr>
        <w:spacing w:before="689" w:line="292" w:lineRule="auto"/>
        <w:ind w:firstLine="9"/>
        <w:rPr>
          <w:rFonts w:ascii="Calibri" w:eastAsia="Calibri" w:hAnsi="Calibri" w:cs="Calibri"/>
          <w:color w:val="7F7F7F"/>
          <w:sz w:val="24"/>
          <w:szCs w:val="24"/>
        </w:rPr>
      </w:pPr>
      <w:r>
        <w:rPr>
          <w:rFonts w:ascii="Calibri" w:eastAsia="Calibri" w:hAnsi="Calibri" w:cs="Calibri"/>
          <w:color w:val="7F7F7F"/>
          <w:sz w:val="24"/>
          <w:szCs w:val="24"/>
        </w:rPr>
        <w:t xml:space="preserve">2) I acknowledge that advice may also be given during sessions or workshops (for </w:t>
      </w:r>
      <w:r w:rsidR="00D7566F">
        <w:rPr>
          <w:rFonts w:ascii="Calibri" w:eastAsia="Calibri" w:hAnsi="Calibri" w:cs="Calibri"/>
          <w:color w:val="7F7F7F"/>
          <w:sz w:val="24"/>
          <w:szCs w:val="24"/>
        </w:rPr>
        <w:t>example on</w:t>
      </w:r>
      <w:r>
        <w:rPr>
          <w:rFonts w:ascii="Calibri" w:eastAsia="Calibri" w:hAnsi="Calibri" w:cs="Calibri"/>
          <w:color w:val="7F7F7F"/>
          <w:sz w:val="24"/>
          <w:szCs w:val="24"/>
        </w:rPr>
        <w:t xml:space="preserve"> women’s health: information on hormones or eating) including by third parties but that </w:t>
      </w:r>
      <w:proofErr w:type="gramStart"/>
      <w:r>
        <w:rPr>
          <w:rFonts w:ascii="Calibri" w:eastAsia="Calibri" w:hAnsi="Calibri" w:cs="Calibri"/>
          <w:color w:val="7F7F7F"/>
          <w:sz w:val="24"/>
          <w:szCs w:val="24"/>
        </w:rPr>
        <w:t>it  is</w:t>
      </w:r>
      <w:proofErr w:type="gramEnd"/>
      <w:r>
        <w:rPr>
          <w:rFonts w:ascii="Calibri" w:eastAsia="Calibri" w:hAnsi="Calibri" w:cs="Calibri"/>
          <w:color w:val="7F7F7F"/>
          <w:sz w:val="24"/>
          <w:szCs w:val="24"/>
        </w:rPr>
        <w:t xml:space="preserve"> up to me to assess whether this information is right for me and how best to interpret it </w:t>
      </w:r>
      <w:proofErr w:type="gramStart"/>
      <w:r>
        <w:rPr>
          <w:rFonts w:ascii="Calibri" w:eastAsia="Calibri" w:hAnsi="Calibri" w:cs="Calibri"/>
          <w:color w:val="7F7F7F"/>
          <w:sz w:val="24"/>
          <w:szCs w:val="24"/>
        </w:rPr>
        <w:t>so  that</w:t>
      </w:r>
      <w:proofErr w:type="gramEnd"/>
      <w:r>
        <w:rPr>
          <w:rFonts w:ascii="Calibri" w:eastAsia="Calibri" w:hAnsi="Calibri" w:cs="Calibri"/>
          <w:color w:val="7F7F7F"/>
          <w:sz w:val="24"/>
          <w:szCs w:val="24"/>
        </w:rPr>
        <w:t xml:space="preserve"> it does not cause me any harm. I hereby take full responsibility </w:t>
      </w:r>
      <w:proofErr w:type="gramStart"/>
      <w:r>
        <w:rPr>
          <w:rFonts w:ascii="Calibri" w:eastAsia="Calibri" w:hAnsi="Calibri" w:cs="Calibri"/>
          <w:color w:val="7F7F7F"/>
          <w:sz w:val="24"/>
          <w:szCs w:val="24"/>
        </w:rPr>
        <w:t>if and when</w:t>
      </w:r>
      <w:proofErr w:type="gramEnd"/>
      <w:r>
        <w:rPr>
          <w:rFonts w:ascii="Calibri" w:eastAsia="Calibri" w:hAnsi="Calibri" w:cs="Calibri"/>
          <w:color w:val="7F7F7F"/>
          <w:sz w:val="24"/>
          <w:szCs w:val="24"/>
        </w:rPr>
        <w:t xml:space="preserve"> I decide </w:t>
      </w:r>
      <w:r w:rsidR="00D7566F">
        <w:rPr>
          <w:rFonts w:ascii="Calibri" w:eastAsia="Calibri" w:hAnsi="Calibri" w:cs="Calibri"/>
          <w:color w:val="7F7F7F"/>
          <w:sz w:val="24"/>
          <w:szCs w:val="24"/>
        </w:rPr>
        <w:t>to follow</w:t>
      </w:r>
      <w:r>
        <w:rPr>
          <w:rFonts w:ascii="Calibri" w:eastAsia="Calibri" w:hAnsi="Calibri" w:cs="Calibri"/>
          <w:color w:val="7F7F7F"/>
          <w:sz w:val="24"/>
          <w:szCs w:val="24"/>
        </w:rPr>
        <w:t xml:space="preserve"> said advice.  </w:t>
      </w:r>
    </w:p>
    <w:p w14:paraId="410817A6" w14:textId="6B8FB4D4" w:rsidR="00D7566F" w:rsidRDefault="00000000" w:rsidP="00D7566F">
      <w:pPr>
        <w:widowControl w:val="0"/>
        <w:pBdr>
          <w:top w:val="nil"/>
          <w:left w:val="nil"/>
          <w:bottom w:val="nil"/>
          <w:right w:val="nil"/>
          <w:between w:val="nil"/>
        </w:pBdr>
        <w:spacing w:before="689" w:line="293" w:lineRule="auto"/>
        <w:ind w:right="125" w:firstLine="7"/>
        <w:rPr>
          <w:rFonts w:ascii="Calibri" w:eastAsia="Calibri" w:hAnsi="Calibri" w:cs="Calibri"/>
          <w:color w:val="7F7F7F"/>
          <w:sz w:val="24"/>
          <w:szCs w:val="24"/>
        </w:rPr>
      </w:pPr>
      <w:r>
        <w:rPr>
          <w:rFonts w:ascii="Calibri" w:eastAsia="Calibri" w:hAnsi="Calibri" w:cs="Calibri"/>
          <w:color w:val="7F7F7F"/>
          <w:sz w:val="24"/>
          <w:szCs w:val="24"/>
        </w:rPr>
        <w:t xml:space="preserve">3) I understand that it is my responsibility to consult with a physician prior to and </w:t>
      </w:r>
      <w:r w:rsidR="00D7566F">
        <w:rPr>
          <w:rFonts w:ascii="Calibri" w:eastAsia="Calibri" w:hAnsi="Calibri" w:cs="Calibri"/>
          <w:color w:val="7F7F7F"/>
          <w:sz w:val="24"/>
          <w:szCs w:val="24"/>
        </w:rPr>
        <w:t>regarding my</w:t>
      </w:r>
      <w:r>
        <w:rPr>
          <w:rFonts w:ascii="Calibri" w:eastAsia="Calibri" w:hAnsi="Calibri" w:cs="Calibri"/>
          <w:color w:val="7F7F7F"/>
          <w:sz w:val="24"/>
          <w:szCs w:val="24"/>
        </w:rPr>
        <w:t xml:space="preserve"> participation in the Activities (including, if applicable, the Limitless Classes). I </w:t>
      </w:r>
      <w:r w:rsidR="00D7566F">
        <w:rPr>
          <w:rFonts w:ascii="Calibri" w:eastAsia="Calibri" w:hAnsi="Calibri" w:cs="Calibri"/>
          <w:color w:val="7F7F7F"/>
          <w:sz w:val="24"/>
          <w:szCs w:val="24"/>
        </w:rPr>
        <w:t>represent and</w:t>
      </w:r>
      <w:r>
        <w:rPr>
          <w:rFonts w:ascii="Calibri" w:eastAsia="Calibri" w:hAnsi="Calibri" w:cs="Calibri"/>
          <w:color w:val="7F7F7F"/>
          <w:sz w:val="24"/>
          <w:szCs w:val="24"/>
        </w:rPr>
        <w:t xml:space="preserve"> warrant that I am physically </w:t>
      </w:r>
      <w:proofErr w:type="gramStart"/>
      <w:r>
        <w:rPr>
          <w:rFonts w:ascii="Calibri" w:eastAsia="Calibri" w:hAnsi="Calibri" w:cs="Calibri"/>
          <w:color w:val="7F7F7F"/>
          <w:sz w:val="24"/>
          <w:szCs w:val="24"/>
        </w:rPr>
        <w:t>fit</w:t>
      </w:r>
      <w:proofErr w:type="gramEnd"/>
      <w:r>
        <w:rPr>
          <w:rFonts w:ascii="Calibri" w:eastAsia="Calibri" w:hAnsi="Calibri" w:cs="Calibri"/>
          <w:color w:val="7F7F7F"/>
          <w:sz w:val="24"/>
          <w:szCs w:val="24"/>
        </w:rPr>
        <w:t xml:space="preserve"> and I have no medical condition that would prevent </w:t>
      </w:r>
      <w:r w:rsidR="00D7566F">
        <w:rPr>
          <w:rFonts w:ascii="Calibri" w:eastAsia="Calibri" w:hAnsi="Calibri" w:cs="Calibri"/>
          <w:color w:val="7F7F7F"/>
          <w:sz w:val="24"/>
          <w:szCs w:val="24"/>
        </w:rPr>
        <w:t>my full</w:t>
      </w:r>
      <w:r>
        <w:rPr>
          <w:rFonts w:ascii="Calibri" w:eastAsia="Calibri" w:hAnsi="Calibri" w:cs="Calibri"/>
          <w:color w:val="7F7F7F"/>
          <w:sz w:val="24"/>
          <w:szCs w:val="24"/>
        </w:rPr>
        <w:t xml:space="preserve"> participation in the </w:t>
      </w:r>
      <w:proofErr w:type="gramStart"/>
      <w:r>
        <w:rPr>
          <w:rFonts w:ascii="Calibri" w:eastAsia="Calibri" w:hAnsi="Calibri" w:cs="Calibri"/>
          <w:color w:val="7F7F7F"/>
          <w:sz w:val="24"/>
          <w:szCs w:val="24"/>
        </w:rPr>
        <w:t>aforementioned Activities</w:t>
      </w:r>
      <w:proofErr w:type="gramEnd"/>
      <w:r>
        <w:rPr>
          <w:rFonts w:ascii="Calibri" w:eastAsia="Calibri" w:hAnsi="Calibri" w:cs="Calibri"/>
          <w:color w:val="7F7F7F"/>
          <w:sz w:val="24"/>
          <w:szCs w:val="24"/>
        </w:rPr>
        <w:t xml:space="preserve">. </w:t>
      </w:r>
    </w:p>
    <w:p w14:paraId="2239A994" w14:textId="5B821D49" w:rsidR="00DB503A" w:rsidRDefault="00000000" w:rsidP="00D7566F">
      <w:pPr>
        <w:widowControl w:val="0"/>
        <w:pBdr>
          <w:top w:val="nil"/>
          <w:left w:val="nil"/>
          <w:bottom w:val="nil"/>
          <w:right w:val="nil"/>
          <w:between w:val="nil"/>
        </w:pBdr>
        <w:spacing w:before="689" w:line="293" w:lineRule="auto"/>
        <w:ind w:right="125" w:firstLine="7"/>
        <w:rPr>
          <w:rFonts w:ascii="Calibri" w:eastAsia="Calibri" w:hAnsi="Calibri" w:cs="Calibri"/>
          <w:color w:val="7F7F7F"/>
          <w:sz w:val="24"/>
          <w:szCs w:val="24"/>
        </w:rPr>
      </w:pPr>
      <w:r>
        <w:rPr>
          <w:rFonts w:ascii="Calibri" w:eastAsia="Calibri" w:hAnsi="Calibri" w:cs="Calibri"/>
          <w:color w:val="7F7F7F"/>
          <w:sz w:val="24"/>
          <w:szCs w:val="24"/>
        </w:rPr>
        <w:t xml:space="preserve">4) When participating in the Activities (including, if applicable, the Limitless Classes) I </w:t>
      </w:r>
      <w:r w:rsidR="00D7566F">
        <w:rPr>
          <w:rFonts w:ascii="Calibri" w:eastAsia="Calibri" w:hAnsi="Calibri" w:cs="Calibri"/>
          <w:color w:val="7F7F7F"/>
          <w:sz w:val="24"/>
          <w:szCs w:val="24"/>
        </w:rPr>
        <w:t>agree to</w:t>
      </w:r>
      <w:r>
        <w:rPr>
          <w:rFonts w:ascii="Calibri" w:eastAsia="Calibri" w:hAnsi="Calibri" w:cs="Calibri"/>
          <w:color w:val="7F7F7F"/>
          <w:sz w:val="24"/>
          <w:szCs w:val="24"/>
        </w:rPr>
        <w:t xml:space="preserve"> assume full responsibility for any risks, injuries or damages, known and unknown, which </w:t>
      </w:r>
      <w:r w:rsidR="00D7566F">
        <w:rPr>
          <w:rFonts w:ascii="Calibri" w:eastAsia="Calibri" w:hAnsi="Calibri" w:cs="Calibri"/>
          <w:color w:val="7F7F7F"/>
          <w:sz w:val="24"/>
          <w:szCs w:val="24"/>
        </w:rPr>
        <w:t>I might</w:t>
      </w:r>
      <w:r>
        <w:rPr>
          <w:rFonts w:ascii="Calibri" w:eastAsia="Calibri" w:hAnsi="Calibri" w:cs="Calibri"/>
          <w:color w:val="7F7F7F"/>
          <w:sz w:val="24"/>
          <w:szCs w:val="24"/>
        </w:rPr>
        <w:t xml:space="preserve"> incur </w:t>
      </w:r>
      <w:proofErr w:type="gramStart"/>
      <w:r>
        <w:rPr>
          <w:rFonts w:ascii="Calibri" w:eastAsia="Calibri" w:hAnsi="Calibri" w:cs="Calibri"/>
          <w:color w:val="7F7F7F"/>
          <w:sz w:val="24"/>
          <w:szCs w:val="24"/>
        </w:rPr>
        <w:t>as a result of</w:t>
      </w:r>
      <w:proofErr w:type="gramEnd"/>
      <w:r>
        <w:rPr>
          <w:rFonts w:ascii="Calibri" w:eastAsia="Calibri" w:hAnsi="Calibri" w:cs="Calibri"/>
          <w:color w:val="7F7F7F"/>
          <w:sz w:val="24"/>
          <w:szCs w:val="24"/>
        </w:rPr>
        <w:t xml:space="preserve"> participating in the program.</w:t>
      </w:r>
    </w:p>
    <w:p w14:paraId="192B4B0A" w14:textId="77777777" w:rsidR="00DB503A" w:rsidRDefault="00DB503A">
      <w:pPr>
        <w:widowControl w:val="0"/>
        <w:pBdr>
          <w:top w:val="nil"/>
          <w:left w:val="nil"/>
          <w:bottom w:val="nil"/>
          <w:right w:val="nil"/>
          <w:between w:val="nil"/>
        </w:pBdr>
        <w:spacing w:line="240" w:lineRule="auto"/>
        <w:jc w:val="center"/>
        <w:rPr>
          <w:rFonts w:ascii="Calibri" w:eastAsia="Calibri" w:hAnsi="Calibri" w:cs="Calibri"/>
          <w:color w:val="7F7F7F"/>
          <w:sz w:val="24"/>
          <w:szCs w:val="24"/>
        </w:rPr>
      </w:pPr>
    </w:p>
    <w:p w14:paraId="2CEA81EB" w14:textId="4EA227C0" w:rsidR="00DB503A" w:rsidRDefault="00000000">
      <w:pPr>
        <w:widowControl w:val="0"/>
        <w:pBdr>
          <w:top w:val="nil"/>
          <w:left w:val="nil"/>
          <w:bottom w:val="nil"/>
          <w:right w:val="nil"/>
          <w:between w:val="nil"/>
        </w:pBdr>
        <w:spacing w:before="395" w:line="292" w:lineRule="auto"/>
        <w:ind w:right="110" w:firstLine="7"/>
        <w:rPr>
          <w:rFonts w:ascii="Calibri" w:eastAsia="Calibri" w:hAnsi="Calibri" w:cs="Calibri"/>
          <w:color w:val="7F7F7F"/>
          <w:sz w:val="24"/>
          <w:szCs w:val="24"/>
        </w:rPr>
      </w:pPr>
      <w:r>
        <w:rPr>
          <w:rFonts w:ascii="Calibri" w:eastAsia="Calibri" w:hAnsi="Calibri" w:cs="Calibri"/>
          <w:color w:val="7F7F7F"/>
          <w:sz w:val="24"/>
          <w:szCs w:val="24"/>
        </w:rPr>
        <w:lastRenderedPageBreak/>
        <w:t xml:space="preserve">5) I expressly acknowledge that GWC waives, to the fullest extent permitted by law, </w:t>
      </w:r>
      <w:r w:rsidR="00D7566F">
        <w:rPr>
          <w:rFonts w:ascii="Calibri" w:eastAsia="Calibri" w:hAnsi="Calibri" w:cs="Calibri"/>
          <w:color w:val="7F7F7F"/>
          <w:sz w:val="24"/>
          <w:szCs w:val="24"/>
        </w:rPr>
        <w:t>any liability</w:t>
      </w:r>
      <w:r>
        <w:rPr>
          <w:rFonts w:ascii="Calibri" w:eastAsia="Calibri" w:hAnsi="Calibri" w:cs="Calibri"/>
          <w:color w:val="7F7F7F"/>
          <w:sz w:val="24"/>
          <w:szCs w:val="24"/>
        </w:rPr>
        <w:t xml:space="preserve"> with respect to any damage, physical injury or death howsoever committed (</w:t>
      </w:r>
      <w:proofErr w:type="gramStart"/>
      <w:r>
        <w:rPr>
          <w:rFonts w:ascii="Calibri" w:eastAsia="Calibri" w:hAnsi="Calibri" w:cs="Calibri"/>
          <w:color w:val="7F7F7F"/>
          <w:sz w:val="24"/>
          <w:szCs w:val="24"/>
        </w:rPr>
        <w:t>except  to</w:t>
      </w:r>
      <w:proofErr w:type="gramEnd"/>
      <w:r>
        <w:rPr>
          <w:rFonts w:ascii="Calibri" w:eastAsia="Calibri" w:hAnsi="Calibri" w:cs="Calibri"/>
          <w:color w:val="7F7F7F"/>
          <w:sz w:val="24"/>
          <w:szCs w:val="24"/>
        </w:rPr>
        <w:t xml:space="preserve"> the extent that physical injury or death be caused by GWC’s Negligence) </w:t>
      </w:r>
      <w:proofErr w:type="gramStart"/>
      <w:r>
        <w:rPr>
          <w:rFonts w:ascii="Calibri" w:eastAsia="Calibri" w:hAnsi="Calibri" w:cs="Calibri"/>
          <w:color w:val="7F7F7F"/>
          <w:sz w:val="24"/>
          <w:szCs w:val="24"/>
        </w:rPr>
        <w:t>as a result of</w:t>
      </w:r>
      <w:proofErr w:type="gramEnd"/>
      <w:r>
        <w:rPr>
          <w:rFonts w:ascii="Calibri" w:eastAsia="Calibri" w:hAnsi="Calibri" w:cs="Calibri"/>
          <w:color w:val="7F7F7F"/>
          <w:sz w:val="24"/>
          <w:szCs w:val="24"/>
        </w:rPr>
        <w:t xml:space="preserve"> </w:t>
      </w:r>
      <w:r w:rsidR="00D7566F">
        <w:rPr>
          <w:rFonts w:ascii="Calibri" w:eastAsia="Calibri" w:hAnsi="Calibri" w:cs="Calibri"/>
          <w:color w:val="7F7F7F"/>
          <w:sz w:val="24"/>
          <w:szCs w:val="24"/>
        </w:rPr>
        <w:t>my participation</w:t>
      </w:r>
      <w:r>
        <w:rPr>
          <w:rFonts w:ascii="Calibri" w:eastAsia="Calibri" w:hAnsi="Calibri" w:cs="Calibri"/>
          <w:color w:val="7F7F7F"/>
          <w:sz w:val="24"/>
          <w:szCs w:val="24"/>
        </w:rPr>
        <w:t xml:space="preserve"> in the Activities. I hereby expressly waive, to the fullest extent permitted </w:t>
      </w:r>
      <w:r w:rsidR="00D7566F">
        <w:rPr>
          <w:rFonts w:ascii="Calibri" w:eastAsia="Calibri" w:hAnsi="Calibri" w:cs="Calibri"/>
          <w:color w:val="7F7F7F"/>
          <w:sz w:val="24"/>
          <w:szCs w:val="24"/>
        </w:rPr>
        <w:t>by law</w:t>
      </w:r>
      <w:r>
        <w:rPr>
          <w:rFonts w:ascii="Calibri" w:eastAsia="Calibri" w:hAnsi="Calibri" w:cs="Calibri"/>
          <w:color w:val="7F7F7F"/>
          <w:sz w:val="24"/>
          <w:szCs w:val="24"/>
        </w:rPr>
        <w:t xml:space="preserve">, any claim I may have against GWC, for any personal injury, death or damages that I may sustain, </w:t>
      </w:r>
      <w:proofErr w:type="gramStart"/>
      <w:r>
        <w:rPr>
          <w:rFonts w:ascii="Calibri" w:eastAsia="Calibri" w:hAnsi="Calibri" w:cs="Calibri"/>
          <w:color w:val="7F7F7F"/>
          <w:sz w:val="24"/>
          <w:szCs w:val="24"/>
        </w:rPr>
        <w:t>as a result of</w:t>
      </w:r>
      <w:proofErr w:type="gramEnd"/>
      <w:r>
        <w:rPr>
          <w:rFonts w:ascii="Calibri" w:eastAsia="Calibri" w:hAnsi="Calibri" w:cs="Calibri"/>
          <w:color w:val="7F7F7F"/>
          <w:sz w:val="24"/>
          <w:szCs w:val="24"/>
        </w:rPr>
        <w:t xml:space="preserve"> participating in said Activities. </w:t>
      </w:r>
    </w:p>
    <w:p w14:paraId="3B86F28E" w14:textId="34F4C926" w:rsidR="00DB503A" w:rsidRDefault="00000000">
      <w:pPr>
        <w:widowControl w:val="0"/>
        <w:pBdr>
          <w:top w:val="nil"/>
          <w:left w:val="nil"/>
          <w:bottom w:val="nil"/>
          <w:right w:val="nil"/>
          <w:between w:val="nil"/>
        </w:pBdr>
        <w:spacing w:before="502" w:line="291" w:lineRule="auto"/>
        <w:ind w:right="240" w:firstLine="8"/>
        <w:rPr>
          <w:rFonts w:ascii="Calibri" w:eastAsia="Calibri" w:hAnsi="Calibri" w:cs="Calibri"/>
          <w:color w:val="7F7F7F"/>
          <w:sz w:val="24"/>
          <w:szCs w:val="24"/>
        </w:rPr>
      </w:pPr>
      <w:r>
        <w:rPr>
          <w:rFonts w:ascii="Calibri" w:eastAsia="Calibri" w:hAnsi="Calibri" w:cs="Calibri"/>
          <w:color w:val="7F7F7F"/>
          <w:sz w:val="24"/>
          <w:szCs w:val="24"/>
        </w:rPr>
        <w:t xml:space="preserve">6) I acknowledge that GWC is NOT responsible for the errors, omissions, acts, or failures to act of any party or entity conducting a specific Activity on their behalf, or while utilising its facilities. </w:t>
      </w:r>
    </w:p>
    <w:p w14:paraId="431417CA" w14:textId="77777777" w:rsidR="00DB503A" w:rsidRDefault="00000000">
      <w:pPr>
        <w:widowControl w:val="0"/>
        <w:pBdr>
          <w:top w:val="nil"/>
          <w:left w:val="nil"/>
          <w:bottom w:val="nil"/>
          <w:right w:val="nil"/>
          <w:between w:val="nil"/>
        </w:pBdr>
        <w:spacing w:before="503" w:line="292" w:lineRule="auto"/>
        <w:ind w:left="7" w:right="392"/>
        <w:rPr>
          <w:rFonts w:ascii="Calibri" w:eastAsia="Calibri" w:hAnsi="Calibri" w:cs="Calibri"/>
          <w:color w:val="7F7F7F"/>
          <w:sz w:val="24"/>
          <w:szCs w:val="24"/>
        </w:rPr>
      </w:pPr>
      <w:r>
        <w:rPr>
          <w:rFonts w:ascii="Calibri" w:eastAsia="Calibri" w:hAnsi="Calibri" w:cs="Calibri"/>
          <w:color w:val="7F7F7F"/>
          <w:sz w:val="24"/>
          <w:szCs w:val="24"/>
        </w:rPr>
        <w:t xml:space="preserve">7) I, my heirs, or legal representatives forever and to the fullest extent permitted by law release, waive, discharge and covenant not to take legal action against GWC (and/or their  directors, officers, employees, volunteers, representatives, and agents, and the activity  holders, sponsors, and volunteers) for any damage, injury or death howsoever caused  (except if physical injury or death is caused by GWC’s negligence). </w:t>
      </w:r>
    </w:p>
    <w:p w14:paraId="74E170EE" w14:textId="77777777" w:rsidR="00DB503A" w:rsidRDefault="00000000">
      <w:pPr>
        <w:widowControl w:val="0"/>
        <w:pBdr>
          <w:top w:val="nil"/>
          <w:left w:val="nil"/>
          <w:bottom w:val="nil"/>
          <w:right w:val="nil"/>
          <w:between w:val="nil"/>
        </w:pBdr>
        <w:spacing w:before="497" w:line="295" w:lineRule="auto"/>
        <w:ind w:left="6" w:right="1037"/>
        <w:rPr>
          <w:rFonts w:ascii="Calibri" w:eastAsia="Calibri" w:hAnsi="Calibri" w:cs="Calibri"/>
          <w:color w:val="7F7F7F"/>
          <w:sz w:val="24"/>
          <w:szCs w:val="24"/>
        </w:rPr>
      </w:pPr>
      <w:r>
        <w:rPr>
          <w:rFonts w:ascii="Calibri" w:eastAsia="Calibri" w:hAnsi="Calibri" w:cs="Calibri"/>
          <w:color w:val="7F7F7F"/>
          <w:sz w:val="24"/>
          <w:szCs w:val="24"/>
        </w:rPr>
        <w:t xml:space="preserve">8) I agree to assume all responsibility for any legal fees incurred by me however connected with my participation in any Activities. </w:t>
      </w:r>
    </w:p>
    <w:p w14:paraId="07B63E6B" w14:textId="2DD57ED0" w:rsidR="00DB503A" w:rsidRDefault="00000000">
      <w:pPr>
        <w:widowControl w:val="0"/>
        <w:pBdr>
          <w:top w:val="nil"/>
          <w:left w:val="nil"/>
          <w:bottom w:val="nil"/>
          <w:right w:val="nil"/>
          <w:between w:val="nil"/>
        </w:pBdr>
        <w:spacing w:before="494" w:line="295" w:lineRule="auto"/>
        <w:ind w:right="317" w:firstLine="5"/>
        <w:rPr>
          <w:rFonts w:ascii="Calibri" w:eastAsia="Calibri" w:hAnsi="Calibri" w:cs="Calibri"/>
          <w:color w:val="7F7F7F"/>
          <w:sz w:val="24"/>
          <w:szCs w:val="24"/>
        </w:rPr>
      </w:pPr>
      <w:r>
        <w:rPr>
          <w:rFonts w:ascii="Calibri" w:eastAsia="Calibri" w:hAnsi="Calibri" w:cs="Calibri"/>
          <w:color w:val="7F7F7F"/>
          <w:sz w:val="24"/>
          <w:szCs w:val="24"/>
        </w:rPr>
        <w:t>9) I have read the above release and waiver of liability and fully understand its contents. I voluntarily agree to the terms and conditions stated above.</w:t>
      </w:r>
    </w:p>
    <w:sectPr w:rsidR="00DB503A" w:rsidSect="003A734B">
      <w:pgSz w:w="11900" w:h="16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3A"/>
    <w:rsid w:val="002355AD"/>
    <w:rsid w:val="003A734B"/>
    <w:rsid w:val="00607BC2"/>
    <w:rsid w:val="007764A7"/>
    <w:rsid w:val="00D7566F"/>
    <w:rsid w:val="00DB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B634AA"/>
  <w15:docId w15:val="{C0BD4334-3245-7B48-B0E9-E8EB5C8C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Dixey</cp:lastModifiedBy>
  <cp:revision>5</cp:revision>
  <dcterms:created xsi:type="dcterms:W3CDTF">2025-06-02T09:05:00Z</dcterms:created>
  <dcterms:modified xsi:type="dcterms:W3CDTF">2025-06-02T09:20:00Z</dcterms:modified>
</cp:coreProperties>
</file>