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3A15" w14:textId="37239C0F" w:rsidR="0015634E" w:rsidRDefault="00901D9C" w:rsidP="00901D9C">
      <w:pPr>
        <w:pStyle w:val="Title"/>
      </w:pPr>
      <w:r>
        <w:t>Playbook Spreadsheet Release Notes</w:t>
      </w:r>
    </w:p>
    <w:p w14:paraId="6C26B2DA" w14:textId="52F59C8F" w:rsidR="00901D9C" w:rsidRDefault="00901D9C" w:rsidP="00901D9C">
      <w:r>
        <w:t>The purpose of this document is to list features of playbook spreadsheets.  Any features past v11 are presently candidate backlog items for the app since the app is freezing requirements at the v11 level.</w:t>
      </w:r>
    </w:p>
    <w:p w14:paraId="3384034D" w14:textId="55D125B8" w:rsidR="00901D9C" w:rsidRDefault="00901D9C" w:rsidP="00901D9C">
      <w:pPr>
        <w:pStyle w:val="Heading1"/>
      </w:pPr>
      <w:r>
        <w:t>Version 12</w:t>
      </w:r>
    </w:p>
    <w:p w14:paraId="53A0EC71" w14:textId="0561DB71" w:rsidR="00901D9C" w:rsidRDefault="00901D9C" w:rsidP="00901D9C">
      <w:pPr>
        <w:pStyle w:val="ListParagraph"/>
        <w:numPr>
          <w:ilvl w:val="0"/>
          <w:numId w:val="1"/>
        </w:numPr>
      </w:pPr>
      <w:r>
        <w:t>Converted “food” carbon calculations to a vlookup table.</w:t>
      </w:r>
    </w:p>
    <w:p w14:paraId="162C343A" w14:textId="27CDF722" w:rsidR="00901D9C" w:rsidRDefault="00901D9C" w:rsidP="00901D9C">
      <w:pPr>
        <w:pStyle w:val="ListParagraph"/>
        <w:numPr>
          <w:ilvl w:val="0"/>
          <w:numId w:val="1"/>
        </w:numPr>
      </w:pPr>
      <w:r>
        <w:t>Added two “step down” charts in the “Food and waste” tab.</w:t>
      </w:r>
    </w:p>
    <w:p w14:paraId="659400D8" w14:textId="68783EE5" w:rsidR="00901D9C" w:rsidRDefault="00901D9C" w:rsidP="00901D9C">
      <w:pPr>
        <w:pStyle w:val="ListParagraph"/>
        <w:numPr>
          <w:ilvl w:val="0"/>
          <w:numId w:val="1"/>
        </w:numPr>
      </w:pPr>
      <w:r>
        <w:t>Fixed some bugs in the summary bar graph.</w:t>
      </w:r>
    </w:p>
    <w:p w14:paraId="6811CF60" w14:textId="3DB368C5" w:rsidR="00901D9C" w:rsidRDefault="00901D9C" w:rsidP="00901D9C">
      <w:pPr>
        <w:pStyle w:val="ListParagraph"/>
        <w:numPr>
          <w:ilvl w:val="0"/>
          <w:numId w:val="1"/>
        </w:numPr>
      </w:pPr>
      <w:r>
        <w:t>Added a tip, “Make sure your flue is closed when you are not lighting a fire” in the Heating tab.</w:t>
      </w:r>
    </w:p>
    <w:p w14:paraId="26C71C3E" w14:textId="55FCE374" w:rsidR="00901D9C" w:rsidRDefault="00901D9C" w:rsidP="00901D9C">
      <w:pPr>
        <w:pStyle w:val="Heading1"/>
      </w:pPr>
      <w:r>
        <w:t>Version 13</w:t>
      </w:r>
    </w:p>
    <w:p w14:paraId="61AEC928" w14:textId="76E11963" w:rsidR="00901D9C" w:rsidRDefault="00901D9C" w:rsidP="00901D9C">
      <w:pPr>
        <w:pStyle w:val="ListParagraph"/>
        <w:numPr>
          <w:ilvl w:val="0"/>
          <w:numId w:val="2"/>
        </w:numPr>
      </w:pPr>
      <w:r>
        <w:t>Converted “recycling” carbon calculations to an hlookup table.</w:t>
      </w:r>
    </w:p>
    <w:p w14:paraId="3497ED1E" w14:textId="09E23C18" w:rsidR="00155548" w:rsidRDefault="00155548" w:rsidP="00155548">
      <w:pPr>
        <w:pStyle w:val="Heading1"/>
      </w:pPr>
      <w:r>
        <w:t>Version 14</w:t>
      </w:r>
    </w:p>
    <w:p w14:paraId="47281798" w14:textId="072803AE" w:rsidR="00155548" w:rsidRDefault="00155548" w:rsidP="00155548">
      <w:pPr>
        <w:pStyle w:val="ListParagraph"/>
        <w:numPr>
          <w:ilvl w:val="0"/>
          <w:numId w:val="2"/>
        </w:numPr>
      </w:pPr>
      <w:r>
        <w:t>Ask the resident for WiFi access ahead of time, and connect before starting the playbook.</w:t>
      </w:r>
    </w:p>
    <w:p w14:paraId="2521DE83" w14:textId="05F57E1D" w:rsidR="00793EF1" w:rsidRDefault="00793EF1" w:rsidP="00155548">
      <w:pPr>
        <w:pStyle w:val="ListParagraph"/>
        <w:numPr>
          <w:ilvl w:val="0"/>
          <w:numId w:val="2"/>
        </w:numPr>
      </w:pPr>
      <w:r>
        <w:t>Always unload your car before making subsequent trips.</w:t>
      </w:r>
    </w:p>
    <w:p w14:paraId="35F3DE9A" w14:textId="4A474C07" w:rsidR="002532F8" w:rsidRDefault="002532F8" w:rsidP="002532F8">
      <w:pPr>
        <w:pStyle w:val="Heading1"/>
      </w:pPr>
      <w:r>
        <w:t>Version 15</w:t>
      </w:r>
    </w:p>
    <w:p w14:paraId="2C3C78F1" w14:textId="3DBC2A53" w:rsidR="002532F8" w:rsidRDefault="002E1675" w:rsidP="002532F8">
      <w:pPr>
        <w:pStyle w:val="ListParagraph"/>
        <w:numPr>
          <w:ilvl w:val="0"/>
          <w:numId w:val="3"/>
        </w:numPr>
      </w:pPr>
      <w:r>
        <w:t>Added detailed remarks in the Transportation tab about airplane flights, train commuting and airline flight offsets.</w:t>
      </w:r>
    </w:p>
    <w:p w14:paraId="76B08C70" w14:textId="1DA3DD8B" w:rsidR="002E1675" w:rsidRDefault="002E1675" w:rsidP="002532F8">
      <w:pPr>
        <w:pStyle w:val="ListParagraph"/>
        <w:numPr>
          <w:ilvl w:val="0"/>
          <w:numId w:val="3"/>
        </w:numPr>
      </w:pPr>
      <w:r>
        <w:t>Added warnings in Transportation tab to zero our miles driven for cars #3, #4 if the household has fewer vehicles.</w:t>
      </w:r>
    </w:p>
    <w:p w14:paraId="1B8D413D" w14:textId="4C585075" w:rsidR="002E1675" w:rsidRDefault="002E1675" w:rsidP="002532F8">
      <w:pPr>
        <w:pStyle w:val="ListParagraph"/>
        <w:numPr>
          <w:ilvl w:val="0"/>
          <w:numId w:val="3"/>
        </w:numPr>
      </w:pPr>
      <w:r>
        <w:t>In Transportation tab, added warning to enter cubic feet or therms of gas, not both!</w:t>
      </w:r>
    </w:p>
    <w:p w14:paraId="7313867F" w14:textId="51BC2018" w:rsidR="002E1675" w:rsidRDefault="002E1675" w:rsidP="002532F8">
      <w:pPr>
        <w:pStyle w:val="ListParagraph"/>
        <w:numPr>
          <w:ilvl w:val="0"/>
          <w:numId w:val="3"/>
        </w:numPr>
      </w:pPr>
      <w:r>
        <w:t>In Transportation tab, added remarks about bio-diesel.</w:t>
      </w:r>
    </w:p>
    <w:p w14:paraId="39281E19" w14:textId="7AF92692" w:rsidR="002E1675" w:rsidRDefault="002E1675" w:rsidP="002532F8">
      <w:pPr>
        <w:pStyle w:val="ListParagraph"/>
        <w:numPr>
          <w:ilvl w:val="0"/>
          <w:numId w:val="3"/>
        </w:numPr>
      </w:pPr>
      <w:r>
        <w:t>In Transportation tab, added remarks about wood chips, wood pellets, fireplaces, wood stoves.</w:t>
      </w:r>
    </w:p>
    <w:p w14:paraId="4349AF8B" w14:textId="013ABFA5" w:rsidR="003F6352" w:rsidRDefault="003F6352" w:rsidP="002532F8">
      <w:pPr>
        <w:pStyle w:val="ListParagraph"/>
        <w:numPr>
          <w:ilvl w:val="0"/>
          <w:numId w:val="3"/>
        </w:numPr>
      </w:pPr>
      <w:r>
        <w:t>In Food and Waste tab, added detailed remarks about AFOLU as well as diets.</w:t>
      </w:r>
    </w:p>
    <w:p w14:paraId="45D6D836" w14:textId="79B87A98" w:rsidR="003F6352" w:rsidRDefault="003F6352" w:rsidP="002532F8">
      <w:pPr>
        <w:pStyle w:val="ListParagraph"/>
        <w:numPr>
          <w:ilvl w:val="0"/>
          <w:numId w:val="3"/>
        </w:numPr>
      </w:pPr>
      <w:r>
        <w:t>In Goods and Services tab, added remarks about the per-household tax that we apply.</w:t>
      </w:r>
    </w:p>
    <w:p w14:paraId="35440F62" w14:textId="61639827" w:rsidR="003F6352" w:rsidRDefault="003F6352" w:rsidP="002532F8">
      <w:pPr>
        <w:pStyle w:val="ListParagraph"/>
        <w:numPr>
          <w:ilvl w:val="0"/>
          <w:numId w:val="3"/>
        </w:numPr>
      </w:pPr>
      <w:r>
        <w:t>In the Summary tab, asked for feedback.</w:t>
      </w:r>
    </w:p>
    <w:p w14:paraId="44D10DE6" w14:textId="061CA6CE" w:rsidR="00703F13" w:rsidRDefault="00703F13" w:rsidP="00703F13">
      <w:pPr>
        <w:pStyle w:val="Heading1"/>
      </w:pPr>
      <w:r>
        <w:t>Version 16</w:t>
      </w:r>
    </w:p>
    <w:p w14:paraId="1437E14A" w14:textId="68B521DE" w:rsidR="00703F13" w:rsidRDefault="00703F13" w:rsidP="00703F13">
      <w:pPr>
        <w:pStyle w:val="ListParagraph"/>
        <w:numPr>
          <w:ilvl w:val="0"/>
          <w:numId w:val="4"/>
        </w:numPr>
      </w:pPr>
      <w:r>
        <w:t>Implemented color coding: red fill (warning), yellow fill (to be filled), grey fill (carbon value), green text (tips), black text (remarks/commentary).</w:t>
      </w:r>
    </w:p>
    <w:p w14:paraId="07E140A8" w14:textId="612B86AB" w:rsidR="0075457F" w:rsidRDefault="0075457F" w:rsidP="00703F13">
      <w:pPr>
        <w:pStyle w:val="ListParagraph"/>
        <w:numPr>
          <w:ilvl w:val="0"/>
          <w:numId w:val="4"/>
        </w:numPr>
      </w:pPr>
      <w:r>
        <w:t xml:space="preserve">Added data validation on all </w:t>
      </w:r>
      <w:r w:rsidR="002748F7">
        <w:t>typed fields (yellow boxes).</w:t>
      </w:r>
    </w:p>
    <w:p w14:paraId="48B30C06" w14:textId="1EB5DEB7" w:rsidR="004E08F9" w:rsidRDefault="004E08F9" w:rsidP="004E08F9">
      <w:pPr>
        <w:pStyle w:val="Heading1"/>
      </w:pPr>
      <w:r>
        <w:t>Version 17</w:t>
      </w:r>
    </w:p>
    <w:p w14:paraId="5DDA2663" w14:textId="664D5F4F" w:rsidR="004E08F9" w:rsidRDefault="004E08F9" w:rsidP="004E08F9">
      <w:pPr>
        <w:pStyle w:val="ListParagraph"/>
        <w:numPr>
          <w:ilvl w:val="0"/>
          <w:numId w:val="4"/>
        </w:numPr>
      </w:pPr>
      <w:r>
        <w:t>Cleaned up electricity tips, moved ESCO + community solar to the top of the list.</w:t>
      </w:r>
    </w:p>
    <w:p w14:paraId="414E35A3" w14:textId="1BAAFE60" w:rsidR="004E08F9" w:rsidRDefault="004E08F9" w:rsidP="004E08F9">
      <w:pPr>
        <w:pStyle w:val="ListParagraph"/>
        <w:numPr>
          <w:ilvl w:val="0"/>
          <w:numId w:val="4"/>
        </w:numPr>
      </w:pPr>
      <w:r>
        <w:t>Changed goods/services “tax” from 15 tons to 10 tons now that food has been broken out separately.</w:t>
      </w:r>
    </w:p>
    <w:p w14:paraId="09ED6BA4" w14:textId="7A9C3F79" w:rsidR="00306DD1" w:rsidRDefault="00306DD1" w:rsidP="004E08F9">
      <w:pPr>
        <w:pStyle w:val="ListParagraph"/>
        <w:numPr>
          <w:ilvl w:val="0"/>
          <w:numId w:val="4"/>
        </w:numPr>
      </w:pPr>
      <w:r>
        <w:t>Added average annual household emissions in zip code 10520 (52.6 tons) in Intro tab.</w:t>
      </w:r>
      <w:r w:rsidR="00E75C44">
        <w:t xml:space="preserve">  Also added zip code 10520 average emissions break-down graphic from CoolClimate in Intro tab.</w:t>
      </w:r>
    </w:p>
    <w:p w14:paraId="5CED0836" w14:textId="5BB7A676" w:rsidR="004E08F9" w:rsidRDefault="004E08F9" w:rsidP="004E08F9">
      <w:pPr>
        <w:pStyle w:val="ListParagraph"/>
        <w:numPr>
          <w:ilvl w:val="0"/>
          <w:numId w:val="4"/>
        </w:numPr>
      </w:pPr>
      <w:r>
        <w:lastRenderedPageBreak/>
        <w:t>Create an Ossining (zip code 10562) version of the playbook.</w:t>
      </w:r>
    </w:p>
    <w:p w14:paraId="2F79EF49" w14:textId="45B4105F" w:rsidR="000C777D" w:rsidRDefault="000C777D" w:rsidP="000C777D">
      <w:pPr>
        <w:pStyle w:val="Heading1"/>
      </w:pPr>
      <w:r>
        <w:t>Version 18</w:t>
      </w:r>
    </w:p>
    <w:p w14:paraId="27E4F603" w14:textId="4FE16B64" w:rsidR="000C777D" w:rsidRDefault="000C777D" w:rsidP="000C777D">
      <w:pPr>
        <w:pStyle w:val="ListParagraph"/>
        <w:numPr>
          <w:ilvl w:val="0"/>
          <w:numId w:val="5"/>
        </w:numPr>
      </w:pPr>
      <w:r>
        <w:t>Changed Metro North commute to 0.072 lbs of CO2e per passenger mile using the table on page 14 of the reference study; eliminated peak vs non-peak commuting</w:t>
      </w:r>
      <w:r w:rsidR="00443DC2">
        <w:t>.</w:t>
      </w:r>
    </w:p>
    <w:p w14:paraId="05F652A9" w14:textId="5C94D6E5" w:rsidR="00443DC2" w:rsidRDefault="00443DC2" w:rsidP="000C777D">
      <w:pPr>
        <w:pStyle w:val="ListParagraph"/>
        <w:numPr>
          <w:ilvl w:val="0"/>
          <w:numId w:val="5"/>
        </w:numPr>
      </w:pPr>
      <w:r>
        <w:t>Changed Metro North mileage to GCT in the Ossining version of the playbook to 60.2 miles.</w:t>
      </w:r>
    </w:p>
    <w:p w14:paraId="5504EDFA" w14:textId="5394F34D" w:rsidR="0048468C" w:rsidRDefault="0048468C" w:rsidP="0048468C">
      <w:pPr>
        <w:pStyle w:val="Heading1"/>
      </w:pPr>
      <w:r>
        <w:t>Version 19</w:t>
      </w:r>
    </w:p>
    <w:p w14:paraId="1446AF89" w14:textId="394046CC" w:rsidR="0048468C" w:rsidRDefault="0048468C" w:rsidP="0048468C">
      <w:pPr>
        <w:pStyle w:val="ListParagraph"/>
        <w:numPr>
          <w:ilvl w:val="0"/>
          <w:numId w:val="6"/>
        </w:numPr>
      </w:pPr>
      <w:r>
        <w:t>All reference data (zip code total average, zip code transportation average, zip code housing average, zip code food average) provided to 3 decimal digits by downloading Jones-Kammen database for ALL zip codes in the country.  Basically obtained original data instead of estimating from graphs.</w:t>
      </w:r>
    </w:p>
    <w:p w14:paraId="71E8CEEE" w14:textId="7C9379BE" w:rsidR="00E14C6E" w:rsidRDefault="00E14C6E" w:rsidP="0048468C">
      <w:pPr>
        <w:pStyle w:val="ListParagraph"/>
        <w:numPr>
          <w:ilvl w:val="0"/>
          <w:numId w:val="6"/>
        </w:numPr>
      </w:pPr>
      <w:r>
        <w:t>Data validation: allowed annual kWHr usage to be a decimal rather than a whole number.  The latter was causing problems when an =average()*365 formula was used.</w:t>
      </w:r>
    </w:p>
    <w:p w14:paraId="40B268C2" w14:textId="55EA6B4C" w:rsidR="002E0107" w:rsidRDefault="002E0107" w:rsidP="0048468C">
      <w:pPr>
        <w:pStyle w:val="ListParagraph"/>
        <w:numPr>
          <w:ilvl w:val="0"/>
          <w:numId w:val="6"/>
        </w:numPr>
      </w:pPr>
      <w:r>
        <w:t>Added a Yorktown version (zip code 10598).</w:t>
      </w:r>
    </w:p>
    <w:p w14:paraId="1D23290A" w14:textId="6D285AC5" w:rsidR="002E0107" w:rsidRPr="0048468C" w:rsidRDefault="002E0107" w:rsidP="0048468C">
      <w:pPr>
        <w:pStyle w:val="ListParagraph"/>
        <w:numPr>
          <w:ilvl w:val="0"/>
          <w:numId w:val="6"/>
        </w:numPr>
      </w:pPr>
      <w:r>
        <w:t>Standardized goods and services as goods (from Jones-Kammen data) + services (from Jones-Kammen data) – 5 tons of zip code overhead for all zip codes.</w:t>
      </w:r>
      <w:bookmarkStart w:id="0" w:name="_GoBack"/>
      <w:bookmarkEnd w:id="0"/>
    </w:p>
    <w:sectPr w:rsidR="002E0107" w:rsidRPr="00484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2DE"/>
    <w:multiLevelType w:val="hybridMultilevel"/>
    <w:tmpl w:val="7856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773D0"/>
    <w:multiLevelType w:val="hybridMultilevel"/>
    <w:tmpl w:val="D03A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4D3F"/>
    <w:multiLevelType w:val="hybridMultilevel"/>
    <w:tmpl w:val="6E2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8280E"/>
    <w:multiLevelType w:val="hybridMultilevel"/>
    <w:tmpl w:val="D0DC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2255D"/>
    <w:multiLevelType w:val="hybridMultilevel"/>
    <w:tmpl w:val="22CA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711F0"/>
    <w:multiLevelType w:val="hybridMultilevel"/>
    <w:tmpl w:val="9470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7C"/>
    <w:rsid w:val="000C777D"/>
    <w:rsid w:val="00155548"/>
    <w:rsid w:val="0015634E"/>
    <w:rsid w:val="002532F8"/>
    <w:rsid w:val="002748F7"/>
    <w:rsid w:val="002E0107"/>
    <w:rsid w:val="002E1675"/>
    <w:rsid w:val="00306DD1"/>
    <w:rsid w:val="003F6352"/>
    <w:rsid w:val="00443DC2"/>
    <w:rsid w:val="0048468C"/>
    <w:rsid w:val="004E08F9"/>
    <w:rsid w:val="00703F13"/>
    <w:rsid w:val="0075457F"/>
    <w:rsid w:val="00793EF1"/>
    <w:rsid w:val="0084357C"/>
    <w:rsid w:val="00901D9C"/>
    <w:rsid w:val="00B134AF"/>
    <w:rsid w:val="00CD6A02"/>
    <w:rsid w:val="00E14C6E"/>
    <w:rsid w:val="00E7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BEBE"/>
  <w15:chartTrackingRefBased/>
  <w15:docId w15:val="{6FD0BBCD-4623-4C37-9CDB-150568A0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1D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D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1D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1D9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0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Chandu Visweswariah</dc:creator>
  <cp:keywords/>
  <dc:description/>
  <cp:lastModifiedBy>Chandu Visweswariah</cp:lastModifiedBy>
  <cp:revision>15</cp:revision>
  <dcterms:created xsi:type="dcterms:W3CDTF">2019-12-28T20:22:00Z</dcterms:created>
  <dcterms:modified xsi:type="dcterms:W3CDTF">2020-02-15T17:15:00Z</dcterms:modified>
</cp:coreProperties>
</file>