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E760" w14:textId="36AED940" w:rsidR="00D72004" w:rsidRPr="00760303" w:rsidRDefault="00006BBB" w:rsidP="003F0DA4">
      <w:pPr>
        <w:ind w:left="-540"/>
        <w:contextualSpacing/>
        <w:rPr>
          <w:b/>
          <w:sz w:val="32"/>
          <w:szCs w:val="32"/>
          <w:u w:val="single"/>
        </w:rPr>
      </w:pPr>
      <w:r>
        <w:rPr>
          <w:b/>
          <w:sz w:val="32"/>
          <w:szCs w:val="32"/>
          <w:u w:val="single"/>
        </w:rPr>
        <w:t xml:space="preserve"> </w:t>
      </w:r>
      <w:r w:rsidR="00420C4D" w:rsidRPr="00760303">
        <w:rPr>
          <w:b/>
          <w:sz w:val="32"/>
          <w:szCs w:val="32"/>
          <w:u w:val="single"/>
        </w:rPr>
        <w:t>India Pale Ale &amp; Imperial IPA</w:t>
      </w:r>
    </w:p>
    <w:p w14:paraId="23450B9B" w14:textId="6416761E" w:rsidR="0079475F" w:rsidRDefault="00420C4D" w:rsidP="001015C5">
      <w:pPr>
        <w:spacing w:line="240" w:lineRule="auto"/>
        <w:ind w:left="-540"/>
        <w:contextualSpacing/>
        <w:rPr>
          <w:sz w:val="20"/>
          <w:szCs w:val="20"/>
        </w:rPr>
      </w:pPr>
      <w:r w:rsidRPr="00A1760C">
        <w:rPr>
          <w:sz w:val="16"/>
          <w:szCs w:val="16"/>
        </w:rPr>
        <w:t xml:space="preserve">IPA or India Pale Ale is similar in style to pale ale with more robust hopping and stronger alcohol content.  Imperial IPAs (aka- Double IPA’s) are very strong usually 7.5% </w:t>
      </w:r>
      <w:r w:rsidR="00E17648">
        <w:rPr>
          <w:sz w:val="16"/>
          <w:szCs w:val="16"/>
        </w:rPr>
        <w:t xml:space="preserve">Alcohol by </w:t>
      </w:r>
      <w:r w:rsidR="005021F9">
        <w:rPr>
          <w:sz w:val="16"/>
          <w:szCs w:val="16"/>
        </w:rPr>
        <w:t>Volume (</w:t>
      </w:r>
      <w:r w:rsidR="00E17648">
        <w:rPr>
          <w:sz w:val="16"/>
          <w:szCs w:val="16"/>
        </w:rPr>
        <w:t xml:space="preserve">abv) </w:t>
      </w:r>
      <w:r w:rsidRPr="00A1760C">
        <w:rPr>
          <w:sz w:val="16"/>
          <w:szCs w:val="16"/>
        </w:rPr>
        <w:t>and up and can be quite bitter, sweet, or very sweet</w:t>
      </w:r>
      <w:r w:rsidRPr="0079475F">
        <w:rPr>
          <w:sz w:val="18"/>
          <w:szCs w:val="16"/>
        </w:rPr>
        <w:t>.</w:t>
      </w:r>
      <w:r w:rsidR="00C713BE">
        <w:rPr>
          <w:sz w:val="18"/>
          <w:szCs w:val="16"/>
        </w:rPr>
        <w:br/>
      </w:r>
      <w:r w:rsidR="0079475F" w:rsidRPr="008820A9">
        <w:rPr>
          <w:b/>
          <w:sz w:val="20"/>
          <w:szCs w:val="20"/>
        </w:rPr>
        <w:t>Lakefront IPA</w:t>
      </w:r>
      <w:r w:rsidR="00FF1EC8" w:rsidRPr="008820A9">
        <w:rPr>
          <w:b/>
          <w:sz w:val="20"/>
          <w:szCs w:val="20"/>
        </w:rPr>
        <w:t>, WI</w:t>
      </w:r>
      <w:r w:rsidR="0079475F" w:rsidRPr="008820A9">
        <w:rPr>
          <w:b/>
          <w:sz w:val="20"/>
          <w:szCs w:val="20"/>
        </w:rPr>
        <w:t>, 6.6% Draught</w:t>
      </w:r>
      <w:r w:rsidR="003F0DA4">
        <w:rPr>
          <w:sz w:val="20"/>
          <w:szCs w:val="20"/>
        </w:rPr>
        <w:tab/>
      </w:r>
      <w:r w:rsidR="00F06898">
        <w:rPr>
          <w:sz w:val="20"/>
          <w:szCs w:val="20"/>
        </w:rPr>
        <w:t xml:space="preserve">                                    </w:t>
      </w:r>
      <w:r w:rsidR="003F0DA4">
        <w:rPr>
          <w:sz w:val="20"/>
          <w:szCs w:val="20"/>
        </w:rPr>
        <w:t>$4.50</w:t>
      </w:r>
    </w:p>
    <w:p w14:paraId="557443B5" w14:textId="2E8EF5A7" w:rsidR="009F4200" w:rsidRDefault="009F4200" w:rsidP="009F4200">
      <w:pPr>
        <w:tabs>
          <w:tab w:val="left" w:pos="3780"/>
        </w:tabs>
        <w:ind w:left="-547"/>
        <w:contextualSpacing/>
        <w:rPr>
          <w:sz w:val="20"/>
          <w:szCs w:val="20"/>
        </w:rPr>
      </w:pPr>
      <w:r w:rsidRPr="008820A9">
        <w:rPr>
          <w:b/>
          <w:sz w:val="20"/>
          <w:szCs w:val="20"/>
        </w:rPr>
        <w:t>Terrapin Hopsecutioner IPA, GA, 7.3% Draught</w:t>
      </w:r>
      <w:r w:rsidRPr="004125A7">
        <w:rPr>
          <w:sz w:val="20"/>
          <w:szCs w:val="20"/>
        </w:rPr>
        <w:tab/>
        <w:t>$4.50</w:t>
      </w:r>
    </w:p>
    <w:p w14:paraId="4177ACC1" w14:textId="52DC1392" w:rsidR="009F4200" w:rsidRDefault="00563E44" w:rsidP="005D4940">
      <w:pPr>
        <w:tabs>
          <w:tab w:val="left" w:pos="3780"/>
        </w:tabs>
        <w:ind w:left="-547"/>
        <w:contextualSpacing/>
        <w:rPr>
          <w:sz w:val="20"/>
          <w:szCs w:val="20"/>
        </w:rPr>
      </w:pPr>
      <w:r>
        <w:rPr>
          <w:b/>
          <w:sz w:val="20"/>
          <w:szCs w:val="20"/>
        </w:rPr>
        <w:t xml:space="preserve">Raised Grain </w:t>
      </w:r>
      <w:r w:rsidR="00657087">
        <w:rPr>
          <w:b/>
          <w:sz w:val="20"/>
          <w:szCs w:val="20"/>
        </w:rPr>
        <w:t>Naked 3some Hazy</w:t>
      </w:r>
      <w:r w:rsidR="009F4200" w:rsidRPr="005021F9">
        <w:rPr>
          <w:b/>
          <w:sz w:val="20"/>
          <w:szCs w:val="20"/>
        </w:rPr>
        <w:t xml:space="preserve">, WI, 7.9% </w:t>
      </w:r>
      <w:proofErr w:type="gramStart"/>
      <w:r w:rsidR="00F01E93" w:rsidRPr="005021F9">
        <w:rPr>
          <w:b/>
          <w:sz w:val="20"/>
          <w:szCs w:val="20"/>
        </w:rPr>
        <w:t xml:space="preserve">Draught </w:t>
      </w:r>
      <w:r w:rsidR="00F01E93">
        <w:rPr>
          <w:b/>
          <w:sz w:val="20"/>
          <w:szCs w:val="20"/>
        </w:rPr>
        <w:t xml:space="preserve"> </w:t>
      </w:r>
      <w:r w:rsidR="00F01E93" w:rsidRPr="00F01E93">
        <w:rPr>
          <w:sz w:val="20"/>
          <w:szCs w:val="20"/>
        </w:rPr>
        <w:t>$</w:t>
      </w:r>
      <w:proofErr w:type="gramEnd"/>
      <w:r w:rsidR="009F4200" w:rsidRPr="005021F9">
        <w:rPr>
          <w:sz w:val="20"/>
          <w:szCs w:val="20"/>
        </w:rPr>
        <w:t>5.50</w:t>
      </w:r>
    </w:p>
    <w:p w14:paraId="2ADB0164" w14:textId="473E915E" w:rsidR="0079475F" w:rsidRPr="00E1703A" w:rsidRDefault="00D12F15" w:rsidP="00025E0B">
      <w:pPr>
        <w:tabs>
          <w:tab w:val="left" w:pos="3780"/>
        </w:tabs>
        <w:ind w:left="-540"/>
        <w:contextualSpacing/>
        <w:rPr>
          <w:bCs/>
          <w:sz w:val="20"/>
          <w:szCs w:val="20"/>
        </w:rPr>
      </w:pPr>
      <w:r w:rsidRPr="00E1703A">
        <w:rPr>
          <w:b/>
          <w:sz w:val="20"/>
          <w:szCs w:val="20"/>
        </w:rPr>
        <w:t xml:space="preserve">Hop Valley Stash Panda Hazy, </w:t>
      </w:r>
      <w:proofErr w:type="gramStart"/>
      <w:r w:rsidRPr="00E1703A">
        <w:rPr>
          <w:b/>
          <w:sz w:val="20"/>
          <w:szCs w:val="20"/>
        </w:rPr>
        <w:t>OR,</w:t>
      </w:r>
      <w:proofErr w:type="gramEnd"/>
      <w:r w:rsidRPr="00E1703A">
        <w:rPr>
          <w:b/>
          <w:sz w:val="20"/>
          <w:szCs w:val="20"/>
        </w:rPr>
        <w:t xml:space="preserve"> 6.5% Draught</w:t>
      </w:r>
      <w:r w:rsidRPr="00E1703A">
        <w:rPr>
          <w:b/>
          <w:sz w:val="20"/>
          <w:szCs w:val="20"/>
        </w:rPr>
        <w:tab/>
      </w:r>
      <w:r w:rsidRPr="00E1703A">
        <w:rPr>
          <w:bCs/>
          <w:sz w:val="20"/>
          <w:szCs w:val="20"/>
        </w:rPr>
        <w:t>$4.75</w:t>
      </w:r>
    </w:p>
    <w:p w14:paraId="36DE501D" w14:textId="465DE64A" w:rsidR="007D6815" w:rsidRDefault="007D6815" w:rsidP="00025E0B">
      <w:pPr>
        <w:tabs>
          <w:tab w:val="left" w:pos="3780"/>
        </w:tabs>
        <w:ind w:left="-540"/>
        <w:contextualSpacing/>
        <w:rPr>
          <w:bCs/>
          <w:sz w:val="20"/>
          <w:szCs w:val="20"/>
        </w:rPr>
      </w:pPr>
      <w:r>
        <w:rPr>
          <w:b/>
          <w:sz w:val="20"/>
          <w:szCs w:val="20"/>
        </w:rPr>
        <w:t>Eagle Park Set List IPA,</w:t>
      </w:r>
      <w:r w:rsidR="00294B31">
        <w:rPr>
          <w:b/>
          <w:sz w:val="20"/>
          <w:szCs w:val="20"/>
        </w:rPr>
        <w:t xml:space="preserve"> WI</w:t>
      </w:r>
      <w:r>
        <w:rPr>
          <w:b/>
          <w:sz w:val="20"/>
          <w:szCs w:val="20"/>
        </w:rPr>
        <w:t xml:space="preserve"> 5.6% Draught</w:t>
      </w:r>
      <w:r>
        <w:rPr>
          <w:b/>
          <w:sz w:val="20"/>
          <w:szCs w:val="20"/>
        </w:rPr>
        <w:tab/>
      </w:r>
      <w:r>
        <w:rPr>
          <w:bCs/>
          <w:sz w:val="20"/>
          <w:szCs w:val="20"/>
        </w:rPr>
        <w:t>$6.00</w:t>
      </w:r>
    </w:p>
    <w:p w14:paraId="491EFEF6" w14:textId="437457F0" w:rsidR="00CF6399" w:rsidRPr="002955EE" w:rsidRDefault="00CF6399" w:rsidP="00025E0B">
      <w:pPr>
        <w:tabs>
          <w:tab w:val="left" w:pos="3780"/>
        </w:tabs>
        <w:ind w:left="-540"/>
        <w:contextualSpacing/>
        <w:rPr>
          <w:bCs/>
          <w:sz w:val="20"/>
          <w:szCs w:val="20"/>
        </w:rPr>
      </w:pPr>
      <w:r w:rsidRPr="002955EE">
        <w:rPr>
          <w:b/>
          <w:sz w:val="20"/>
          <w:szCs w:val="20"/>
        </w:rPr>
        <w:t>City Lights Hazy, WI, 7.0% Draught</w:t>
      </w:r>
      <w:r w:rsidRPr="002955EE">
        <w:rPr>
          <w:b/>
          <w:sz w:val="20"/>
          <w:szCs w:val="20"/>
        </w:rPr>
        <w:tab/>
      </w:r>
      <w:r w:rsidRPr="002955EE">
        <w:rPr>
          <w:bCs/>
          <w:sz w:val="20"/>
          <w:szCs w:val="20"/>
        </w:rPr>
        <w:t>$4.50</w:t>
      </w:r>
    </w:p>
    <w:p w14:paraId="4B2E0B05" w14:textId="3A69C4AF" w:rsidR="005D5DCC" w:rsidRDefault="005D5DCC" w:rsidP="00025E0B">
      <w:pPr>
        <w:tabs>
          <w:tab w:val="left" w:pos="3780"/>
        </w:tabs>
        <w:ind w:left="-540"/>
        <w:contextualSpacing/>
        <w:rPr>
          <w:bCs/>
          <w:sz w:val="20"/>
          <w:szCs w:val="20"/>
        </w:rPr>
      </w:pPr>
      <w:r>
        <w:rPr>
          <w:b/>
          <w:sz w:val="20"/>
          <w:szCs w:val="20"/>
        </w:rPr>
        <w:t>Third Space Heavenly Haze, WI, 6.2% Draught</w:t>
      </w:r>
      <w:r>
        <w:rPr>
          <w:b/>
          <w:sz w:val="20"/>
          <w:szCs w:val="20"/>
        </w:rPr>
        <w:tab/>
      </w:r>
      <w:r>
        <w:rPr>
          <w:bCs/>
          <w:sz w:val="20"/>
          <w:szCs w:val="20"/>
        </w:rPr>
        <w:t>$5.50</w:t>
      </w:r>
    </w:p>
    <w:p w14:paraId="5F6907B3" w14:textId="77777777" w:rsidR="000B60FB" w:rsidRDefault="00D8701E" w:rsidP="004C5E1E">
      <w:pPr>
        <w:tabs>
          <w:tab w:val="left" w:pos="3780"/>
        </w:tabs>
        <w:ind w:left="-540" w:right="-90"/>
        <w:contextualSpacing/>
        <w:rPr>
          <w:sz w:val="20"/>
          <w:szCs w:val="20"/>
        </w:rPr>
      </w:pPr>
      <w:r>
        <w:rPr>
          <w:b/>
          <w:bCs/>
          <w:sz w:val="20"/>
          <w:szCs w:val="20"/>
        </w:rPr>
        <w:t xml:space="preserve">Bells Two Hearted IPA, MI, 7% Draught                        </w:t>
      </w:r>
      <w:r w:rsidRPr="00D8701E">
        <w:rPr>
          <w:sz w:val="20"/>
          <w:szCs w:val="20"/>
        </w:rPr>
        <w:t>$5.00</w:t>
      </w:r>
    </w:p>
    <w:p w14:paraId="7AF66811" w14:textId="77777777" w:rsidR="00AF73EE" w:rsidRDefault="00745BEC" w:rsidP="004C5E1E">
      <w:pPr>
        <w:tabs>
          <w:tab w:val="left" w:pos="3780"/>
        </w:tabs>
        <w:ind w:left="-540" w:right="-90"/>
        <w:contextualSpacing/>
        <w:rPr>
          <w:sz w:val="20"/>
          <w:szCs w:val="20"/>
        </w:rPr>
      </w:pPr>
      <w:r>
        <w:rPr>
          <w:b/>
          <w:bCs/>
          <w:sz w:val="20"/>
          <w:szCs w:val="20"/>
        </w:rPr>
        <w:t>Stone Hazy IPA, CA, 6.7% Draught</w:t>
      </w:r>
      <w:r>
        <w:rPr>
          <w:b/>
          <w:bCs/>
          <w:sz w:val="20"/>
          <w:szCs w:val="20"/>
        </w:rPr>
        <w:tab/>
      </w:r>
      <w:r>
        <w:rPr>
          <w:sz w:val="20"/>
          <w:szCs w:val="20"/>
        </w:rPr>
        <w:t>$4.50</w:t>
      </w:r>
    </w:p>
    <w:p w14:paraId="7B452329" w14:textId="1FB3D212" w:rsidR="007671C2" w:rsidRDefault="007671C2" w:rsidP="004C5E1E">
      <w:pPr>
        <w:tabs>
          <w:tab w:val="left" w:pos="3780"/>
        </w:tabs>
        <w:ind w:left="-540" w:right="-90"/>
        <w:contextualSpacing/>
        <w:rPr>
          <w:sz w:val="20"/>
          <w:szCs w:val="20"/>
        </w:rPr>
      </w:pPr>
      <w:r>
        <w:rPr>
          <w:b/>
          <w:bCs/>
          <w:sz w:val="20"/>
          <w:szCs w:val="20"/>
        </w:rPr>
        <w:t xml:space="preserve">Raised Grain Everyday Warrior, WI, 6.3% Draught     </w:t>
      </w:r>
      <w:r w:rsidRPr="007671C2">
        <w:rPr>
          <w:sz w:val="20"/>
          <w:szCs w:val="20"/>
        </w:rPr>
        <w:t>$5.50</w:t>
      </w:r>
    </w:p>
    <w:p w14:paraId="508EB316" w14:textId="11C42C78" w:rsidR="007671C2" w:rsidRDefault="007671C2" w:rsidP="004C5E1E">
      <w:pPr>
        <w:tabs>
          <w:tab w:val="left" w:pos="3780"/>
        </w:tabs>
        <w:ind w:left="-540" w:right="-90"/>
        <w:contextualSpacing/>
        <w:rPr>
          <w:sz w:val="20"/>
          <w:szCs w:val="20"/>
        </w:rPr>
      </w:pPr>
      <w:r>
        <w:rPr>
          <w:b/>
          <w:bCs/>
          <w:sz w:val="20"/>
          <w:szCs w:val="20"/>
        </w:rPr>
        <w:t xml:space="preserve">Badger State Grassy Place Hazy, WI, 6.7% Draught    </w:t>
      </w:r>
      <w:r w:rsidRPr="007671C2">
        <w:rPr>
          <w:sz w:val="20"/>
          <w:szCs w:val="20"/>
        </w:rPr>
        <w:t>$6.75</w:t>
      </w:r>
    </w:p>
    <w:p w14:paraId="2DEAB5B6" w14:textId="3BD22A18" w:rsidR="00B44839" w:rsidRDefault="00B44839" w:rsidP="004C5E1E">
      <w:pPr>
        <w:tabs>
          <w:tab w:val="left" w:pos="3780"/>
        </w:tabs>
        <w:ind w:left="-540" w:right="-90"/>
        <w:contextualSpacing/>
        <w:rPr>
          <w:sz w:val="20"/>
          <w:szCs w:val="20"/>
        </w:rPr>
      </w:pPr>
      <w:r>
        <w:rPr>
          <w:b/>
          <w:bCs/>
          <w:sz w:val="20"/>
          <w:szCs w:val="20"/>
        </w:rPr>
        <w:t xml:space="preserve">Dogfish Head Nordic Spring, DE, 6.5% Draught           </w:t>
      </w:r>
      <w:r w:rsidRPr="00B44839">
        <w:rPr>
          <w:sz w:val="20"/>
          <w:szCs w:val="20"/>
        </w:rPr>
        <w:t>$5.50</w:t>
      </w:r>
    </w:p>
    <w:p w14:paraId="08A5A5BA" w14:textId="140C672B" w:rsidR="00E92685" w:rsidRDefault="00E92685" w:rsidP="004C5E1E">
      <w:pPr>
        <w:tabs>
          <w:tab w:val="left" w:pos="3780"/>
        </w:tabs>
        <w:ind w:left="-540" w:right="-90"/>
        <w:contextualSpacing/>
        <w:rPr>
          <w:sz w:val="20"/>
          <w:szCs w:val="20"/>
        </w:rPr>
      </w:pPr>
      <w:r>
        <w:rPr>
          <w:b/>
          <w:bCs/>
          <w:sz w:val="20"/>
          <w:szCs w:val="20"/>
        </w:rPr>
        <w:t xml:space="preserve">3 Sheeps Chaos Patter, WI, 6.5% Draught                    </w:t>
      </w:r>
      <w:r w:rsidRPr="004C1954">
        <w:rPr>
          <w:sz w:val="20"/>
          <w:szCs w:val="20"/>
        </w:rPr>
        <w:t>$5.00</w:t>
      </w:r>
    </w:p>
    <w:p w14:paraId="3ADEA90C" w14:textId="41550FCA" w:rsidR="006C3ADE" w:rsidRDefault="006C3ADE" w:rsidP="004C5E1E">
      <w:pPr>
        <w:tabs>
          <w:tab w:val="left" w:pos="3780"/>
        </w:tabs>
        <w:ind w:left="-540" w:right="-90"/>
        <w:contextualSpacing/>
        <w:rPr>
          <w:sz w:val="20"/>
          <w:szCs w:val="20"/>
        </w:rPr>
      </w:pPr>
      <w:r>
        <w:rPr>
          <w:b/>
          <w:bCs/>
          <w:sz w:val="20"/>
          <w:szCs w:val="20"/>
        </w:rPr>
        <w:t>Sierra Nevada Powder Day, CA, 7.7% Draught</w:t>
      </w:r>
      <w:r>
        <w:rPr>
          <w:b/>
          <w:bCs/>
          <w:sz w:val="20"/>
          <w:szCs w:val="20"/>
        </w:rPr>
        <w:tab/>
      </w:r>
      <w:r>
        <w:rPr>
          <w:sz w:val="20"/>
          <w:szCs w:val="20"/>
        </w:rPr>
        <w:t>$5.50</w:t>
      </w:r>
    </w:p>
    <w:p w14:paraId="774B8EFF" w14:textId="53F2ECAF" w:rsidR="006C3ADE" w:rsidRDefault="006C3ADE" w:rsidP="004C5E1E">
      <w:pPr>
        <w:tabs>
          <w:tab w:val="left" w:pos="3780"/>
        </w:tabs>
        <w:ind w:left="-540" w:right="-90"/>
        <w:contextualSpacing/>
        <w:rPr>
          <w:sz w:val="20"/>
          <w:szCs w:val="20"/>
        </w:rPr>
      </w:pPr>
      <w:r>
        <w:rPr>
          <w:b/>
          <w:bCs/>
          <w:sz w:val="20"/>
          <w:szCs w:val="20"/>
        </w:rPr>
        <w:t xml:space="preserve">Oskar Blues </w:t>
      </w:r>
      <w:proofErr w:type="spellStart"/>
      <w:r>
        <w:rPr>
          <w:b/>
          <w:bCs/>
          <w:sz w:val="20"/>
          <w:szCs w:val="20"/>
        </w:rPr>
        <w:t>Dbl</w:t>
      </w:r>
      <w:proofErr w:type="spellEnd"/>
      <w:r>
        <w:rPr>
          <w:b/>
          <w:bCs/>
          <w:sz w:val="20"/>
          <w:szCs w:val="20"/>
        </w:rPr>
        <w:t xml:space="preserve"> Dales Imp. CO, 9% Draught</w:t>
      </w:r>
      <w:r>
        <w:rPr>
          <w:b/>
          <w:bCs/>
          <w:sz w:val="20"/>
          <w:szCs w:val="20"/>
        </w:rPr>
        <w:tab/>
      </w:r>
      <w:r>
        <w:rPr>
          <w:sz w:val="20"/>
          <w:szCs w:val="20"/>
        </w:rPr>
        <w:t>$5.50</w:t>
      </w:r>
    </w:p>
    <w:p w14:paraId="296ED2A3" w14:textId="0FBDAE1E" w:rsidR="007F40D1" w:rsidRPr="006C3ADE" w:rsidRDefault="007F40D1" w:rsidP="004C5E1E">
      <w:pPr>
        <w:tabs>
          <w:tab w:val="left" w:pos="3780"/>
        </w:tabs>
        <w:ind w:left="-540" w:right="-90"/>
        <w:contextualSpacing/>
        <w:rPr>
          <w:sz w:val="20"/>
          <w:szCs w:val="20"/>
        </w:rPr>
      </w:pPr>
      <w:r>
        <w:rPr>
          <w:b/>
          <w:bCs/>
          <w:sz w:val="20"/>
          <w:szCs w:val="20"/>
        </w:rPr>
        <w:t xml:space="preserve">MKE Brewers Day Off Hazy, WI, 8.3% Draught            </w:t>
      </w:r>
      <w:r w:rsidRPr="007F40D1">
        <w:rPr>
          <w:sz w:val="20"/>
          <w:szCs w:val="20"/>
        </w:rPr>
        <w:t>$6.50</w:t>
      </w:r>
    </w:p>
    <w:p w14:paraId="2B49269A" w14:textId="418B33D5" w:rsidR="006A38C2" w:rsidRPr="00356312" w:rsidRDefault="00AF6CF0" w:rsidP="004C5E1E">
      <w:pPr>
        <w:tabs>
          <w:tab w:val="left" w:pos="3780"/>
        </w:tabs>
        <w:ind w:left="-540" w:right="-90"/>
        <w:contextualSpacing/>
        <w:rPr>
          <w:sz w:val="20"/>
          <w:szCs w:val="20"/>
        </w:rPr>
      </w:pPr>
      <w:r>
        <w:rPr>
          <w:bCs/>
          <w:sz w:val="20"/>
          <w:szCs w:val="20"/>
        </w:rPr>
        <w:t>New Belgium Voodoo Ranger,</w:t>
      </w:r>
      <w:r w:rsidR="00CE3C87">
        <w:rPr>
          <w:bCs/>
          <w:sz w:val="20"/>
          <w:szCs w:val="20"/>
        </w:rPr>
        <w:t xml:space="preserve"> </w:t>
      </w:r>
      <w:r>
        <w:rPr>
          <w:bCs/>
          <w:sz w:val="20"/>
          <w:szCs w:val="20"/>
        </w:rPr>
        <w:t xml:space="preserve">CO, 7%, </w:t>
      </w:r>
      <w:proofErr w:type="spellStart"/>
      <w:r>
        <w:rPr>
          <w:bCs/>
          <w:sz w:val="20"/>
          <w:szCs w:val="20"/>
        </w:rPr>
        <w:t>Btl</w:t>
      </w:r>
      <w:proofErr w:type="spellEnd"/>
      <w:r>
        <w:rPr>
          <w:bCs/>
          <w:sz w:val="20"/>
          <w:szCs w:val="20"/>
        </w:rPr>
        <w:tab/>
        <w:t>$4.</w:t>
      </w:r>
      <w:r w:rsidR="00843792">
        <w:rPr>
          <w:bCs/>
          <w:sz w:val="20"/>
          <w:szCs w:val="20"/>
        </w:rPr>
        <w:t>75</w:t>
      </w:r>
      <w:r w:rsidR="00671225">
        <w:rPr>
          <w:b/>
          <w:sz w:val="20"/>
          <w:szCs w:val="20"/>
        </w:rPr>
        <w:t xml:space="preserve"> </w:t>
      </w:r>
    </w:p>
    <w:p w14:paraId="71F23612" w14:textId="2C541DC2" w:rsidR="00671225" w:rsidRDefault="006A38C2" w:rsidP="00671225">
      <w:pPr>
        <w:tabs>
          <w:tab w:val="left" w:pos="3780"/>
        </w:tabs>
        <w:ind w:left="-540"/>
        <w:contextualSpacing/>
        <w:rPr>
          <w:bCs/>
          <w:sz w:val="20"/>
          <w:szCs w:val="20"/>
        </w:rPr>
      </w:pPr>
      <w:r>
        <w:rPr>
          <w:bCs/>
          <w:sz w:val="20"/>
          <w:szCs w:val="20"/>
        </w:rPr>
        <w:t xml:space="preserve">Founder All Day IPA, MI, 4.7% </w:t>
      </w:r>
      <w:proofErr w:type="spellStart"/>
      <w:r>
        <w:rPr>
          <w:bCs/>
          <w:sz w:val="20"/>
          <w:szCs w:val="20"/>
        </w:rPr>
        <w:t>Btl</w:t>
      </w:r>
      <w:proofErr w:type="spellEnd"/>
      <w:r>
        <w:rPr>
          <w:bCs/>
          <w:sz w:val="20"/>
          <w:szCs w:val="20"/>
        </w:rPr>
        <w:tab/>
        <w:t>$4.</w:t>
      </w:r>
      <w:r w:rsidR="00843792">
        <w:rPr>
          <w:bCs/>
          <w:sz w:val="20"/>
          <w:szCs w:val="20"/>
        </w:rPr>
        <w:t>75</w:t>
      </w:r>
      <w:r w:rsidR="00671225">
        <w:rPr>
          <w:b/>
          <w:sz w:val="20"/>
          <w:szCs w:val="20"/>
        </w:rPr>
        <w:t xml:space="preserve">           </w:t>
      </w:r>
    </w:p>
    <w:p w14:paraId="2ED12921" w14:textId="61B00238" w:rsidR="0079475F" w:rsidRPr="006C7FB5" w:rsidRDefault="0079475F" w:rsidP="0055708C">
      <w:pPr>
        <w:tabs>
          <w:tab w:val="left" w:pos="3780"/>
        </w:tabs>
        <w:ind w:left="-540"/>
        <w:contextualSpacing/>
        <w:rPr>
          <w:sz w:val="20"/>
          <w:szCs w:val="20"/>
        </w:rPr>
      </w:pPr>
      <w:r w:rsidRPr="006C7FB5">
        <w:rPr>
          <w:sz w:val="20"/>
          <w:szCs w:val="20"/>
        </w:rPr>
        <w:t xml:space="preserve">Dogfish Head </w:t>
      </w:r>
      <w:r w:rsidR="007D6815">
        <w:rPr>
          <w:sz w:val="20"/>
          <w:szCs w:val="20"/>
        </w:rPr>
        <w:t>90</w:t>
      </w:r>
      <w:r w:rsidRPr="006C7FB5">
        <w:rPr>
          <w:sz w:val="20"/>
          <w:szCs w:val="20"/>
        </w:rPr>
        <w:t xml:space="preserve"> Minute IPA, DE</w:t>
      </w:r>
      <w:r w:rsidR="007D6815">
        <w:rPr>
          <w:sz w:val="20"/>
          <w:szCs w:val="20"/>
        </w:rPr>
        <w:t xml:space="preserve"> 9.0</w:t>
      </w:r>
      <w:r w:rsidRPr="006C7FB5">
        <w:rPr>
          <w:sz w:val="20"/>
          <w:szCs w:val="20"/>
        </w:rPr>
        <w:t xml:space="preserve">% </w:t>
      </w:r>
      <w:proofErr w:type="spellStart"/>
      <w:r w:rsidRPr="006C7FB5">
        <w:rPr>
          <w:sz w:val="20"/>
          <w:szCs w:val="20"/>
        </w:rPr>
        <w:t>Btl</w:t>
      </w:r>
      <w:proofErr w:type="spellEnd"/>
      <w:r w:rsidR="008E1F30">
        <w:rPr>
          <w:sz w:val="20"/>
          <w:szCs w:val="20"/>
        </w:rPr>
        <w:t xml:space="preserve">                    </w:t>
      </w:r>
      <w:r w:rsidR="00B54426">
        <w:rPr>
          <w:sz w:val="20"/>
          <w:szCs w:val="20"/>
        </w:rPr>
        <w:t xml:space="preserve">  </w:t>
      </w:r>
      <w:r w:rsidR="00025E0B" w:rsidRPr="006C7FB5">
        <w:rPr>
          <w:sz w:val="20"/>
          <w:szCs w:val="20"/>
        </w:rPr>
        <w:t>$</w:t>
      </w:r>
      <w:r w:rsidR="007D6815">
        <w:rPr>
          <w:sz w:val="20"/>
          <w:szCs w:val="20"/>
        </w:rPr>
        <w:t>5</w:t>
      </w:r>
      <w:r w:rsidR="00025E0B" w:rsidRPr="006C7FB5">
        <w:rPr>
          <w:sz w:val="20"/>
          <w:szCs w:val="20"/>
        </w:rPr>
        <w:t>.</w:t>
      </w:r>
      <w:r w:rsidR="00DB3F3A" w:rsidRPr="006C7FB5">
        <w:rPr>
          <w:sz w:val="20"/>
          <w:szCs w:val="20"/>
        </w:rPr>
        <w:t>50</w:t>
      </w:r>
    </w:p>
    <w:p w14:paraId="78090B46" w14:textId="2D89A9B7" w:rsidR="005C5369" w:rsidRDefault="0079475F" w:rsidP="008A5934">
      <w:pPr>
        <w:tabs>
          <w:tab w:val="left" w:pos="3780"/>
        </w:tabs>
        <w:ind w:left="-540"/>
        <w:contextualSpacing/>
        <w:rPr>
          <w:sz w:val="20"/>
          <w:szCs w:val="20"/>
        </w:rPr>
      </w:pPr>
      <w:r w:rsidRPr="006C7FB5">
        <w:rPr>
          <w:sz w:val="20"/>
          <w:szCs w:val="20"/>
        </w:rPr>
        <w:t xml:space="preserve">Stone IPA, CA, 6.9% </w:t>
      </w:r>
      <w:proofErr w:type="spellStart"/>
      <w:r w:rsidRPr="006C7FB5">
        <w:rPr>
          <w:sz w:val="20"/>
          <w:szCs w:val="20"/>
        </w:rPr>
        <w:t>Btl</w:t>
      </w:r>
      <w:proofErr w:type="spellEnd"/>
      <w:r w:rsidR="008E1F30">
        <w:rPr>
          <w:sz w:val="20"/>
          <w:szCs w:val="20"/>
        </w:rPr>
        <w:t xml:space="preserve">                                                      </w:t>
      </w:r>
      <w:r w:rsidR="00025E0B" w:rsidRPr="006C7FB5">
        <w:rPr>
          <w:sz w:val="20"/>
          <w:szCs w:val="20"/>
        </w:rPr>
        <w:t>$4.</w:t>
      </w:r>
      <w:r w:rsidR="00843792">
        <w:rPr>
          <w:sz w:val="20"/>
          <w:szCs w:val="20"/>
        </w:rPr>
        <w:t>75</w:t>
      </w:r>
    </w:p>
    <w:p w14:paraId="4EA54896" w14:textId="77777777" w:rsidR="00F70BE3" w:rsidRDefault="00F70BE3" w:rsidP="003B5D7D">
      <w:pPr>
        <w:tabs>
          <w:tab w:val="left" w:pos="3780"/>
        </w:tabs>
        <w:ind w:left="-547"/>
        <w:contextualSpacing/>
        <w:rPr>
          <w:sz w:val="2"/>
          <w:szCs w:val="2"/>
        </w:rPr>
      </w:pPr>
    </w:p>
    <w:p w14:paraId="6AF473A6" w14:textId="74D947D2" w:rsidR="00723103" w:rsidRPr="00760303" w:rsidRDefault="00A1760C" w:rsidP="003B5D7D">
      <w:pPr>
        <w:tabs>
          <w:tab w:val="left" w:pos="3780"/>
        </w:tabs>
        <w:ind w:left="-547"/>
        <w:contextualSpacing/>
        <w:rPr>
          <w:sz w:val="18"/>
          <w:szCs w:val="20"/>
          <w:u w:val="single"/>
        </w:rPr>
      </w:pPr>
      <w:r w:rsidRPr="00760303">
        <w:rPr>
          <w:b/>
          <w:sz w:val="32"/>
          <w:szCs w:val="36"/>
          <w:u w:val="single"/>
        </w:rPr>
        <w:t>Fruit Ale &amp; Cider</w:t>
      </w:r>
    </w:p>
    <w:p w14:paraId="3F059693" w14:textId="37D03E9A" w:rsidR="00723103" w:rsidRDefault="003F2F8F" w:rsidP="00723103">
      <w:pPr>
        <w:ind w:left="-540"/>
        <w:contextualSpacing/>
        <w:rPr>
          <w:sz w:val="16"/>
          <w:szCs w:val="16"/>
        </w:rPr>
      </w:pPr>
      <w:r w:rsidRPr="003F2F8F">
        <w:rPr>
          <w:sz w:val="16"/>
          <w:szCs w:val="16"/>
        </w:rPr>
        <w:t xml:space="preserve">Fruit ales are usually </w:t>
      </w:r>
      <w:r w:rsidR="00723103" w:rsidRPr="003F2F8F">
        <w:rPr>
          <w:sz w:val="16"/>
          <w:szCs w:val="16"/>
        </w:rPr>
        <w:t>without much ale character to them and commonly unbalanced.  Malt flavor is typically hidden to allow fruit to dominate.  Cider is an alcoholic beverage made from the fermented juice of apples.</w:t>
      </w:r>
    </w:p>
    <w:p w14:paraId="1A136368" w14:textId="68AAA3B5" w:rsidR="00F70BE3" w:rsidRDefault="00FF5504" w:rsidP="00F70BE3">
      <w:pPr>
        <w:tabs>
          <w:tab w:val="left" w:pos="3600"/>
          <w:tab w:val="left" w:pos="3780"/>
        </w:tabs>
        <w:ind w:left="-540"/>
        <w:contextualSpacing/>
        <w:rPr>
          <w:sz w:val="20"/>
          <w:szCs w:val="20"/>
        </w:rPr>
      </w:pPr>
      <w:r w:rsidRPr="008820A9">
        <w:rPr>
          <w:b/>
          <w:sz w:val="20"/>
          <w:szCs w:val="20"/>
        </w:rPr>
        <w:t>Angry Orchard, NY</w:t>
      </w:r>
      <w:r w:rsidR="009B3A3B" w:rsidRPr="008820A9">
        <w:rPr>
          <w:b/>
          <w:sz w:val="20"/>
          <w:szCs w:val="20"/>
        </w:rPr>
        <w:t>, 5.0</w:t>
      </w:r>
      <w:r w:rsidR="009B3A3B">
        <w:rPr>
          <w:b/>
          <w:sz w:val="20"/>
          <w:szCs w:val="20"/>
        </w:rPr>
        <w:t>% GF</w:t>
      </w:r>
      <w:r w:rsidRPr="008820A9">
        <w:rPr>
          <w:b/>
          <w:sz w:val="20"/>
          <w:szCs w:val="20"/>
        </w:rPr>
        <w:t>, Draught</w:t>
      </w:r>
      <w:r w:rsidR="009B3A3B">
        <w:rPr>
          <w:sz w:val="20"/>
          <w:szCs w:val="20"/>
        </w:rPr>
        <w:t xml:space="preserve">               </w:t>
      </w:r>
      <w:r w:rsidR="009C1599">
        <w:rPr>
          <w:sz w:val="20"/>
          <w:szCs w:val="20"/>
        </w:rPr>
        <w:t xml:space="preserve">       </w:t>
      </w:r>
      <w:r w:rsidR="0008375E">
        <w:rPr>
          <w:sz w:val="20"/>
          <w:szCs w:val="20"/>
        </w:rPr>
        <w:t xml:space="preserve"> </w:t>
      </w:r>
      <w:r w:rsidR="009C1599">
        <w:rPr>
          <w:sz w:val="20"/>
          <w:szCs w:val="20"/>
        </w:rPr>
        <w:t xml:space="preserve">    </w:t>
      </w:r>
      <w:r w:rsidR="00393530">
        <w:rPr>
          <w:sz w:val="20"/>
          <w:szCs w:val="20"/>
        </w:rPr>
        <w:t xml:space="preserve"> </w:t>
      </w:r>
      <w:r w:rsidRPr="004125A7">
        <w:rPr>
          <w:sz w:val="20"/>
          <w:szCs w:val="20"/>
        </w:rPr>
        <w:t>$4.50</w:t>
      </w:r>
    </w:p>
    <w:p w14:paraId="74C59EEC" w14:textId="3AFF213B" w:rsidR="005D1A38" w:rsidRDefault="005D1A38" w:rsidP="00F70BE3">
      <w:pPr>
        <w:tabs>
          <w:tab w:val="left" w:pos="3600"/>
          <w:tab w:val="left" w:pos="3780"/>
        </w:tabs>
        <w:ind w:left="-540"/>
        <w:contextualSpacing/>
        <w:rPr>
          <w:sz w:val="20"/>
          <w:szCs w:val="20"/>
        </w:rPr>
      </w:pPr>
      <w:r>
        <w:rPr>
          <w:b/>
          <w:sz w:val="20"/>
          <w:szCs w:val="20"/>
        </w:rPr>
        <w:t>New Glarus Raspberry Tart, WI</w:t>
      </w:r>
      <w:r w:rsidR="00224183">
        <w:rPr>
          <w:b/>
          <w:sz w:val="20"/>
          <w:szCs w:val="20"/>
        </w:rPr>
        <w:t xml:space="preserve"> 4% Draught</w:t>
      </w:r>
      <w:r>
        <w:rPr>
          <w:b/>
          <w:sz w:val="20"/>
          <w:szCs w:val="20"/>
        </w:rPr>
        <w:t xml:space="preserve"> </w:t>
      </w:r>
      <w:r w:rsidR="00224183">
        <w:rPr>
          <w:b/>
          <w:sz w:val="20"/>
          <w:szCs w:val="20"/>
        </w:rPr>
        <w:t xml:space="preserve">               </w:t>
      </w:r>
      <w:r w:rsidR="00393530">
        <w:rPr>
          <w:b/>
          <w:sz w:val="20"/>
          <w:szCs w:val="20"/>
        </w:rPr>
        <w:t xml:space="preserve"> </w:t>
      </w:r>
      <w:r w:rsidR="00224183" w:rsidRPr="00224183">
        <w:rPr>
          <w:sz w:val="20"/>
          <w:szCs w:val="20"/>
        </w:rPr>
        <w:t>$6.00</w:t>
      </w:r>
    </w:p>
    <w:p w14:paraId="38696D74" w14:textId="1627FB05" w:rsidR="00393530" w:rsidRDefault="00314B41" w:rsidP="00393530">
      <w:pPr>
        <w:tabs>
          <w:tab w:val="left" w:pos="3600"/>
          <w:tab w:val="left" w:pos="3780"/>
        </w:tabs>
        <w:ind w:left="-540"/>
        <w:contextualSpacing/>
        <w:rPr>
          <w:bCs/>
          <w:sz w:val="20"/>
          <w:szCs w:val="20"/>
        </w:rPr>
      </w:pPr>
      <w:r>
        <w:rPr>
          <w:b/>
          <w:sz w:val="20"/>
          <w:szCs w:val="20"/>
        </w:rPr>
        <w:t xml:space="preserve">Downeast </w:t>
      </w:r>
      <w:r w:rsidR="00656BEE">
        <w:rPr>
          <w:b/>
          <w:sz w:val="20"/>
          <w:szCs w:val="20"/>
        </w:rPr>
        <w:t>Margarita</w:t>
      </w:r>
      <w:r>
        <w:rPr>
          <w:b/>
          <w:sz w:val="20"/>
          <w:szCs w:val="20"/>
        </w:rPr>
        <w:t xml:space="preserve">, MA, </w:t>
      </w:r>
      <w:r w:rsidR="00656BEE">
        <w:rPr>
          <w:b/>
          <w:sz w:val="20"/>
          <w:szCs w:val="20"/>
        </w:rPr>
        <w:t>4.6</w:t>
      </w:r>
      <w:r>
        <w:rPr>
          <w:b/>
          <w:sz w:val="20"/>
          <w:szCs w:val="20"/>
        </w:rPr>
        <w:t>% Draught</w:t>
      </w:r>
      <w:r>
        <w:rPr>
          <w:b/>
          <w:sz w:val="20"/>
          <w:szCs w:val="20"/>
        </w:rPr>
        <w:tab/>
        <w:t xml:space="preserve">    </w:t>
      </w:r>
      <w:r>
        <w:rPr>
          <w:bCs/>
          <w:sz w:val="20"/>
          <w:szCs w:val="20"/>
        </w:rPr>
        <w:t>$</w:t>
      </w:r>
      <w:r w:rsidR="00A27CFB">
        <w:rPr>
          <w:bCs/>
          <w:sz w:val="20"/>
          <w:szCs w:val="20"/>
        </w:rPr>
        <w:t>7.00</w:t>
      </w:r>
    </w:p>
    <w:p w14:paraId="70FA75C5" w14:textId="48010F2E" w:rsidR="00417F2C" w:rsidRPr="000B60FC" w:rsidRDefault="00A1760C" w:rsidP="002E5BBA">
      <w:pPr>
        <w:tabs>
          <w:tab w:val="left" w:pos="3780"/>
        </w:tabs>
        <w:ind w:left="-540"/>
        <w:contextualSpacing/>
        <w:rPr>
          <w:sz w:val="20"/>
          <w:szCs w:val="20"/>
        </w:rPr>
      </w:pPr>
      <w:r w:rsidRPr="000B60FC">
        <w:rPr>
          <w:sz w:val="20"/>
          <w:szCs w:val="20"/>
        </w:rPr>
        <w:t>Strongbow, ENG, 4.5%</w:t>
      </w:r>
      <w:r w:rsidR="00BB548E" w:rsidRPr="000B60FC">
        <w:rPr>
          <w:sz w:val="20"/>
          <w:szCs w:val="20"/>
        </w:rPr>
        <w:t xml:space="preserve"> Gluten Free,</w:t>
      </w:r>
      <w:r w:rsidRPr="000B60FC">
        <w:rPr>
          <w:sz w:val="20"/>
          <w:szCs w:val="20"/>
        </w:rPr>
        <w:t xml:space="preserve"> Can</w:t>
      </w:r>
      <w:r w:rsidR="00BB548E" w:rsidRPr="000B60FC">
        <w:rPr>
          <w:sz w:val="20"/>
          <w:szCs w:val="20"/>
        </w:rPr>
        <w:t xml:space="preserve"> </w:t>
      </w:r>
      <w:r w:rsidR="0023105E" w:rsidRPr="000B60FC">
        <w:rPr>
          <w:sz w:val="20"/>
          <w:szCs w:val="20"/>
        </w:rPr>
        <w:tab/>
        <w:t>$5.00</w:t>
      </w:r>
    </w:p>
    <w:p w14:paraId="6457EE2D" w14:textId="28F8F422" w:rsidR="00347299" w:rsidRDefault="0023105E" w:rsidP="002E5BBA">
      <w:pPr>
        <w:tabs>
          <w:tab w:val="left" w:pos="3780"/>
        </w:tabs>
        <w:ind w:left="-540"/>
        <w:contextualSpacing/>
        <w:rPr>
          <w:sz w:val="20"/>
          <w:szCs w:val="20"/>
        </w:rPr>
      </w:pPr>
      <w:r>
        <w:rPr>
          <w:sz w:val="20"/>
          <w:szCs w:val="20"/>
        </w:rPr>
        <w:t>Seattle Cider, WA, 6.5% Can</w:t>
      </w:r>
      <w:r>
        <w:rPr>
          <w:sz w:val="20"/>
          <w:szCs w:val="20"/>
        </w:rPr>
        <w:tab/>
        <w:t>$6.00</w:t>
      </w:r>
      <w:r w:rsidR="00142A8F">
        <w:rPr>
          <w:sz w:val="20"/>
          <w:szCs w:val="20"/>
        </w:rPr>
        <w:t xml:space="preserve"> </w:t>
      </w:r>
    </w:p>
    <w:p w14:paraId="5BFC918F" w14:textId="23FE22E8" w:rsidR="009E6EEC" w:rsidRDefault="009E6EEC" w:rsidP="009E6EEC">
      <w:pPr>
        <w:tabs>
          <w:tab w:val="left" w:pos="3780"/>
        </w:tabs>
        <w:ind w:left="-540"/>
        <w:contextualSpacing/>
        <w:rPr>
          <w:b/>
          <w:bCs/>
          <w:sz w:val="32"/>
          <w:szCs w:val="32"/>
          <w:u w:val="single"/>
        </w:rPr>
      </w:pPr>
      <w:r>
        <w:rPr>
          <w:b/>
          <w:bCs/>
          <w:sz w:val="32"/>
          <w:szCs w:val="32"/>
          <w:u w:val="single"/>
        </w:rPr>
        <w:t>Scotch Ale</w:t>
      </w:r>
    </w:p>
    <w:p w14:paraId="01011B40" w14:textId="733E0D75" w:rsidR="00770E54" w:rsidRDefault="009E6EEC" w:rsidP="008C5D3C">
      <w:pPr>
        <w:tabs>
          <w:tab w:val="left" w:pos="3780"/>
        </w:tabs>
        <w:ind w:left="-540"/>
        <w:contextualSpacing/>
        <w:rPr>
          <w:sz w:val="20"/>
          <w:szCs w:val="20"/>
        </w:rPr>
      </w:pPr>
      <w:r>
        <w:rPr>
          <w:sz w:val="20"/>
          <w:szCs w:val="20"/>
        </w:rPr>
        <w:t xml:space="preserve">Founders Dirty Bastard, MI, 8.5% </w:t>
      </w:r>
      <w:proofErr w:type="spellStart"/>
      <w:r>
        <w:rPr>
          <w:sz w:val="20"/>
          <w:szCs w:val="20"/>
        </w:rPr>
        <w:t>Btl</w:t>
      </w:r>
      <w:proofErr w:type="spellEnd"/>
      <w:r>
        <w:rPr>
          <w:sz w:val="20"/>
          <w:szCs w:val="20"/>
        </w:rPr>
        <w:tab/>
        <w:t>$4.</w:t>
      </w:r>
      <w:r w:rsidR="00843792">
        <w:rPr>
          <w:sz w:val="20"/>
          <w:szCs w:val="20"/>
        </w:rPr>
        <w:t>75</w:t>
      </w:r>
    </w:p>
    <w:p w14:paraId="29279944" w14:textId="77777777" w:rsidR="0074720D" w:rsidRDefault="0074720D" w:rsidP="0074720D">
      <w:pPr>
        <w:tabs>
          <w:tab w:val="left" w:pos="3600"/>
          <w:tab w:val="left" w:pos="3780"/>
        </w:tabs>
        <w:ind w:left="-540"/>
        <w:contextualSpacing/>
        <w:rPr>
          <w:b/>
          <w:bCs/>
          <w:sz w:val="32"/>
          <w:szCs w:val="32"/>
          <w:u w:val="single"/>
        </w:rPr>
      </w:pPr>
      <w:r w:rsidRPr="00770E54">
        <w:rPr>
          <w:b/>
          <w:bCs/>
          <w:sz w:val="32"/>
          <w:szCs w:val="32"/>
          <w:u w:val="single"/>
        </w:rPr>
        <w:t>Sour</w:t>
      </w:r>
    </w:p>
    <w:p w14:paraId="4B810A79" w14:textId="7ACD67EC" w:rsidR="00C12011" w:rsidRDefault="0074720D" w:rsidP="0074720D">
      <w:pPr>
        <w:tabs>
          <w:tab w:val="left" w:pos="3600"/>
          <w:tab w:val="left" w:pos="3780"/>
        </w:tabs>
        <w:ind w:left="-540"/>
        <w:contextualSpacing/>
        <w:rPr>
          <w:sz w:val="20"/>
          <w:szCs w:val="20"/>
        </w:rPr>
      </w:pPr>
      <w:r w:rsidRPr="00770E54">
        <w:rPr>
          <w:sz w:val="20"/>
          <w:szCs w:val="20"/>
        </w:rPr>
        <w:t xml:space="preserve">Dogfish SeaQuench, DE, 4.9% Can </w:t>
      </w:r>
      <w:r w:rsidRPr="00770E54">
        <w:rPr>
          <w:sz w:val="20"/>
          <w:szCs w:val="20"/>
        </w:rPr>
        <w:tab/>
      </w:r>
      <w:r w:rsidRPr="00770E54">
        <w:rPr>
          <w:sz w:val="20"/>
          <w:szCs w:val="20"/>
        </w:rPr>
        <w:tab/>
        <w:t>$4</w:t>
      </w:r>
      <w:r w:rsidR="00843792">
        <w:rPr>
          <w:sz w:val="20"/>
          <w:szCs w:val="20"/>
        </w:rPr>
        <w:t>.75</w:t>
      </w:r>
    </w:p>
    <w:p w14:paraId="06B25C63" w14:textId="77777777" w:rsidR="007F40D1" w:rsidRDefault="007F40D1" w:rsidP="007F40D1">
      <w:pPr>
        <w:tabs>
          <w:tab w:val="left" w:pos="3600"/>
          <w:tab w:val="left" w:pos="3780"/>
        </w:tabs>
        <w:contextualSpacing/>
        <w:rPr>
          <w:sz w:val="8"/>
          <w:szCs w:val="8"/>
        </w:rPr>
      </w:pPr>
    </w:p>
    <w:p w14:paraId="2075EA30" w14:textId="6EF1215C" w:rsidR="007F40D1" w:rsidRDefault="007F40D1" w:rsidP="007F40D1">
      <w:pPr>
        <w:tabs>
          <w:tab w:val="left" w:pos="3600"/>
          <w:tab w:val="left" w:pos="3780"/>
        </w:tabs>
        <w:contextualSpacing/>
        <w:rPr>
          <w:sz w:val="8"/>
          <w:szCs w:val="8"/>
        </w:rPr>
      </w:pPr>
    </w:p>
    <w:p w14:paraId="3399AF06" w14:textId="29DC4289" w:rsidR="007F40D1" w:rsidRDefault="007F40D1" w:rsidP="007F40D1">
      <w:pPr>
        <w:tabs>
          <w:tab w:val="left" w:pos="3600"/>
          <w:tab w:val="left" w:pos="3780"/>
        </w:tabs>
        <w:contextualSpacing/>
        <w:rPr>
          <w:sz w:val="8"/>
          <w:szCs w:val="8"/>
        </w:rPr>
      </w:pPr>
    </w:p>
    <w:p w14:paraId="01F154F2" w14:textId="22546CDB" w:rsidR="007F40D1" w:rsidRDefault="007F40D1" w:rsidP="007F40D1">
      <w:pPr>
        <w:tabs>
          <w:tab w:val="left" w:pos="3600"/>
          <w:tab w:val="left" w:pos="3780"/>
        </w:tabs>
        <w:contextualSpacing/>
        <w:rPr>
          <w:sz w:val="8"/>
          <w:szCs w:val="8"/>
        </w:rPr>
      </w:pPr>
    </w:p>
    <w:p w14:paraId="1BE0D618" w14:textId="77777777" w:rsidR="007F40D1" w:rsidRDefault="007F40D1" w:rsidP="007F40D1">
      <w:pPr>
        <w:tabs>
          <w:tab w:val="left" w:pos="3600"/>
          <w:tab w:val="left" w:pos="3780"/>
        </w:tabs>
        <w:contextualSpacing/>
        <w:rPr>
          <w:sz w:val="8"/>
          <w:szCs w:val="8"/>
        </w:rPr>
      </w:pPr>
    </w:p>
    <w:p w14:paraId="0D6184C1" w14:textId="258A178D" w:rsidR="00BE3E19" w:rsidRDefault="00BE3E19" w:rsidP="007F40D1">
      <w:pPr>
        <w:tabs>
          <w:tab w:val="left" w:pos="3600"/>
          <w:tab w:val="left" w:pos="3780"/>
        </w:tabs>
        <w:contextualSpacing/>
        <w:rPr>
          <w:sz w:val="20"/>
          <w:szCs w:val="20"/>
        </w:rPr>
      </w:pPr>
    </w:p>
    <w:p w14:paraId="05BEB183" w14:textId="018A438D" w:rsidR="00EA7325" w:rsidRPr="00760303" w:rsidRDefault="007A0736">
      <w:pPr>
        <w:contextualSpacing/>
        <w:rPr>
          <w:b/>
          <w:sz w:val="32"/>
          <w:szCs w:val="36"/>
          <w:u w:val="single"/>
        </w:rPr>
      </w:pPr>
      <w:r w:rsidRPr="00760303">
        <w:rPr>
          <w:b/>
          <w:sz w:val="32"/>
          <w:szCs w:val="36"/>
          <w:u w:val="single"/>
        </w:rPr>
        <w:t>P</w:t>
      </w:r>
      <w:r w:rsidR="003F0DA4" w:rsidRPr="00760303">
        <w:rPr>
          <w:b/>
          <w:sz w:val="32"/>
          <w:szCs w:val="36"/>
          <w:u w:val="single"/>
        </w:rPr>
        <w:t>ale Lager</w:t>
      </w:r>
    </w:p>
    <w:p w14:paraId="7FAC9E3E" w14:textId="77777777" w:rsidR="00B32A47" w:rsidRPr="00BB548E" w:rsidRDefault="00B32A47">
      <w:pPr>
        <w:contextualSpacing/>
        <w:rPr>
          <w:rFonts w:cstheme="minorHAnsi"/>
          <w:color w:val="222222"/>
          <w:sz w:val="16"/>
          <w:szCs w:val="20"/>
          <w:shd w:val="clear" w:color="auto" w:fill="FFFFFF"/>
        </w:rPr>
      </w:pPr>
      <w:r w:rsidRPr="00BB548E">
        <w:rPr>
          <w:rFonts w:cstheme="minorHAnsi"/>
          <w:color w:val="222222"/>
          <w:sz w:val="16"/>
          <w:szCs w:val="20"/>
          <w:shd w:val="clear" w:color="auto" w:fill="FFFFFF"/>
        </w:rPr>
        <w:t>Pale lager is a very pale-to-golden-colored lager beer with a well attenuated body and a varying degree of noble hop bitterness</w:t>
      </w:r>
    </w:p>
    <w:p w14:paraId="5A5986D5" w14:textId="768F70DD" w:rsidR="009F4200" w:rsidRPr="004125A7" w:rsidRDefault="009F4200" w:rsidP="00937AC8">
      <w:pPr>
        <w:tabs>
          <w:tab w:val="left" w:pos="4230"/>
        </w:tabs>
        <w:ind w:right="-576"/>
        <w:contextualSpacing/>
        <w:rPr>
          <w:sz w:val="20"/>
          <w:szCs w:val="20"/>
        </w:rPr>
      </w:pPr>
      <w:r w:rsidRPr="008820A9">
        <w:rPr>
          <w:b/>
          <w:sz w:val="20"/>
          <w:szCs w:val="20"/>
        </w:rPr>
        <w:t>Bud Light, MO, 4.2% Draught</w:t>
      </w:r>
      <w:r w:rsidRPr="004125A7">
        <w:rPr>
          <w:sz w:val="20"/>
          <w:szCs w:val="20"/>
        </w:rPr>
        <w:t>/</w:t>
      </w:r>
      <w:proofErr w:type="spellStart"/>
      <w:r w:rsidRPr="004125A7">
        <w:rPr>
          <w:sz w:val="20"/>
          <w:szCs w:val="20"/>
        </w:rPr>
        <w:t>Btl</w:t>
      </w:r>
      <w:proofErr w:type="spellEnd"/>
      <w:r w:rsidRPr="004125A7">
        <w:rPr>
          <w:sz w:val="20"/>
          <w:szCs w:val="20"/>
        </w:rPr>
        <w:t xml:space="preserve"> </w:t>
      </w:r>
      <w:r w:rsidR="00937AC8">
        <w:rPr>
          <w:sz w:val="20"/>
          <w:szCs w:val="20"/>
        </w:rPr>
        <w:t xml:space="preserve">                           </w:t>
      </w:r>
      <w:r w:rsidRPr="004125A7">
        <w:rPr>
          <w:sz w:val="20"/>
          <w:szCs w:val="20"/>
        </w:rPr>
        <w:t>$3</w:t>
      </w:r>
      <w:r w:rsidR="007E1397">
        <w:rPr>
          <w:sz w:val="20"/>
          <w:szCs w:val="20"/>
        </w:rPr>
        <w:t>.25</w:t>
      </w:r>
      <w:r w:rsidRPr="004125A7">
        <w:rPr>
          <w:sz w:val="20"/>
          <w:szCs w:val="20"/>
        </w:rPr>
        <w:t>/3.</w:t>
      </w:r>
      <w:r w:rsidR="007E1397">
        <w:rPr>
          <w:sz w:val="20"/>
          <w:szCs w:val="20"/>
        </w:rPr>
        <w:t>7</w:t>
      </w:r>
      <w:r w:rsidRPr="004125A7">
        <w:rPr>
          <w:sz w:val="20"/>
          <w:szCs w:val="20"/>
        </w:rPr>
        <w:t>5</w:t>
      </w:r>
    </w:p>
    <w:p w14:paraId="37967C49" w14:textId="581D32D9" w:rsidR="009F4200" w:rsidRDefault="009F4200" w:rsidP="007E1397">
      <w:pPr>
        <w:tabs>
          <w:tab w:val="left" w:pos="4410"/>
        </w:tabs>
        <w:ind w:right="-900"/>
        <w:contextualSpacing/>
        <w:rPr>
          <w:sz w:val="20"/>
          <w:szCs w:val="20"/>
        </w:rPr>
      </w:pPr>
      <w:r w:rsidRPr="008820A9">
        <w:rPr>
          <w:b/>
          <w:sz w:val="20"/>
          <w:szCs w:val="20"/>
        </w:rPr>
        <w:t>Coors Light, CO, 4.2% Draught</w:t>
      </w:r>
      <w:r w:rsidRPr="004125A7">
        <w:rPr>
          <w:sz w:val="20"/>
          <w:szCs w:val="20"/>
        </w:rPr>
        <w:t>/</w:t>
      </w:r>
      <w:proofErr w:type="spellStart"/>
      <w:r w:rsidRPr="004125A7">
        <w:rPr>
          <w:sz w:val="20"/>
          <w:szCs w:val="20"/>
        </w:rPr>
        <w:t>Btl</w:t>
      </w:r>
      <w:proofErr w:type="spellEnd"/>
      <w:r w:rsidR="007E1397">
        <w:rPr>
          <w:sz w:val="20"/>
          <w:szCs w:val="20"/>
        </w:rPr>
        <w:t xml:space="preserve">                          </w:t>
      </w:r>
      <w:r w:rsidRPr="004125A7">
        <w:rPr>
          <w:sz w:val="20"/>
          <w:szCs w:val="20"/>
        </w:rPr>
        <w:t>$3</w:t>
      </w:r>
      <w:r w:rsidR="007E1397">
        <w:rPr>
          <w:sz w:val="20"/>
          <w:szCs w:val="20"/>
        </w:rPr>
        <w:t>.25</w:t>
      </w:r>
      <w:r w:rsidRPr="004125A7">
        <w:rPr>
          <w:sz w:val="20"/>
          <w:szCs w:val="20"/>
        </w:rPr>
        <w:t>/3.</w:t>
      </w:r>
      <w:r w:rsidR="007E1397">
        <w:rPr>
          <w:sz w:val="20"/>
          <w:szCs w:val="20"/>
        </w:rPr>
        <w:t>7</w:t>
      </w:r>
      <w:r w:rsidRPr="004125A7">
        <w:rPr>
          <w:sz w:val="20"/>
          <w:szCs w:val="20"/>
        </w:rPr>
        <w:t>5</w:t>
      </w:r>
    </w:p>
    <w:p w14:paraId="10A75F88" w14:textId="689B650D" w:rsidR="009F4200" w:rsidRDefault="009F4200" w:rsidP="009F4200">
      <w:pPr>
        <w:tabs>
          <w:tab w:val="left" w:pos="4230"/>
        </w:tabs>
        <w:ind w:right="-630"/>
        <w:contextualSpacing/>
        <w:rPr>
          <w:sz w:val="20"/>
          <w:szCs w:val="20"/>
        </w:rPr>
      </w:pPr>
      <w:r w:rsidRPr="008820A9">
        <w:rPr>
          <w:b/>
          <w:sz w:val="20"/>
          <w:szCs w:val="20"/>
        </w:rPr>
        <w:t>Miller High Life, WI, 5.0% Draught</w:t>
      </w:r>
      <w:r w:rsidRPr="004125A7">
        <w:rPr>
          <w:sz w:val="20"/>
          <w:szCs w:val="20"/>
        </w:rPr>
        <w:t xml:space="preserve">/ </w:t>
      </w:r>
      <w:proofErr w:type="spellStart"/>
      <w:r w:rsidRPr="004125A7">
        <w:rPr>
          <w:sz w:val="20"/>
          <w:szCs w:val="20"/>
        </w:rPr>
        <w:t>Btl</w:t>
      </w:r>
      <w:proofErr w:type="spellEnd"/>
      <w:r w:rsidR="00A73F07">
        <w:rPr>
          <w:sz w:val="20"/>
          <w:szCs w:val="20"/>
        </w:rPr>
        <w:t xml:space="preserve">                  </w:t>
      </w:r>
      <w:r w:rsidRPr="004125A7">
        <w:rPr>
          <w:sz w:val="20"/>
          <w:szCs w:val="20"/>
        </w:rPr>
        <w:t>$3</w:t>
      </w:r>
      <w:r w:rsidR="00A73F07">
        <w:rPr>
          <w:sz w:val="20"/>
          <w:szCs w:val="20"/>
        </w:rPr>
        <w:t>.25</w:t>
      </w:r>
      <w:r w:rsidRPr="004125A7">
        <w:rPr>
          <w:sz w:val="20"/>
          <w:szCs w:val="20"/>
        </w:rPr>
        <w:t>/3.</w:t>
      </w:r>
      <w:r w:rsidR="00A73F07">
        <w:rPr>
          <w:sz w:val="20"/>
          <w:szCs w:val="20"/>
        </w:rPr>
        <w:t>7</w:t>
      </w:r>
      <w:r w:rsidRPr="004125A7">
        <w:rPr>
          <w:sz w:val="20"/>
          <w:szCs w:val="20"/>
        </w:rPr>
        <w:t>5</w:t>
      </w:r>
    </w:p>
    <w:p w14:paraId="4BB25CEA" w14:textId="011C8AF5" w:rsidR="009F4200" w:rsidRDefault="009F4200" w:rsidP="0028128C">
      <w:pPr>
        <w:tabs>
          <w:tab w:val="left" w:pos="4320"/>
        </w:tabs>
        <w:spacing w:line="240" w:lineRule="auto"/>
        <w:ind w:right="-1440"/>
        <w:contextualSpacing/>
        <w:rPr>
          <w:sz w:val="20"/>
          <w:szCs w:val="20"/>
        </w:rPr>
      </w:pPr>
      <w:r w:rsidRPr="008820A9">
        <w:rPr>
          <w:b/>
          <w:sz w:val="20"/>
          <w:szCs w:val="20"/>
        </w:rPr>
        <w:t>Stella Artois, Belgium, 5.0%, Draught</w:t>
      </w:r>
      <w:r w:rsidR="00937AC8">
        <w:rPr>
          <w:sz w:val="20"/>
          <w:szCs w:val="20"/>
        </w:rPr>
        <w:tab/>
        <w:t>$6.00</w:t>
      </w:r>
    </w:p>
    <w:p w14:paraId="15A6B849" w14:textId="35DFECFB" w:rsidR="008B035A" w:rsidRDefault="008B035A" w:rsidP="008B035A">
      <w:pPr>
        <w:tabs>
          <w:tab w:val="left" w:pos="4230"/>
        </w:tabs>
        <w:ind w:right="-1260"/>
        <w:contextualSpacing/>
        <w:rPr>
          <w:sz w:val="20"/>
          <w:szCs w:val="20"/>
        </w:rPr>
      </w:pPr>
      <w:r w:rsidRPr="009959F8">
        <w:rPr>
          <w:b/>
          <w:bCs/>
          <w:sz w:val="20"/>
          <w:szCs w:val="20"/>
        </w:rPr>
        <w:t>Pabst, CA, 4.7% Draught</w:t>
      </w:r>
      <w:r w:rsidR="00A73F07">
        <w:rPr>
          <w:sz w:val="20"/>
          <w:szCs w:val="20"/>
        </w:rPr>
        <w:t>/</w:t>
      </w:r>
      <w:proofErr w:type="spellStart"/>
      <w:r w:rsidR="00A73F07">
        <w:rPr>
          <w:sz w:val="20"/>
          <w:szCs w:val="20"/>
        </w:rPr>
        <w:t>Btl</w:t>
      </w:r>
      <w:proofErr w:type="spellEnd"/>
      <w:r w:rsidR="00A73F07">
        <w:rPr>
          <w:sz w:val="20"/>
          <w:szCs w:val="20"/>
        </w:rPr>
        <w:t xml:space="preserve">                                     </w:t>
      </w:r>
      <w:r w:rsidRPr="004125A7">
        <w:rPr>
          <w:sz w:val="20"/>
          <w:szCs w:val="20"/>
        </w:rPr>
        <w:t>$3</w:t>
      </w:r>
      <w:r w:rsidR="00A73F07">
        <w:rPr>
          <w:sz w:val="20"/>
          <w:szCs w:val="20"/>
        </w:rPr>
        <w:t>.25</w:t>
      </w:r>
      <w:r w:rsidRPr="004125A7">
        <w:rPr>
          <w:sz w:val="20"/>
          <w:szCs w:val="20"/>
        </w:rPr>
        <w:t>/3.</w:t>
      </w:r>
      <w:r w:rsidR="00A73F07">
        <w:rPr>
          <w:sz w:val="20"/>
          <w:szCs w:val="20"/>
        </w:rPr>
        <w:t>75</w:t>
      </w:r>
    </w:p>
    <w:p w14:paraId="33E826FB" w14:textId="38F43FB3" w:rsidR="00A805B7" w:rsidRPr="004125A7" w:rsidRDefault="00A73F07" w:rsidP="008B035A">
      <w:pPr>
        <w:tabs>
          <w:tab w:val="left" w:pos="4230"/>
        </w:tabs>
        <w:ind w:right="-1260"/>
        <w:contextualSpacing/>
        <w:rPr>
          <w:sz w:val="20"/>
          <w:szCs w:val="20"/>
        </w:rPr>
      </w:pPr>
      <w:r>
        <w:rPr>
          <w:sz w:val="20"/>
          <w:szCs w:val="20"/>
        </w:rPr>
        <w:t xml:space="preserve">Busch Light, MO, 4.1% </w:t>
      </w:r>
      <w:proofErr w:type="spellStart"/>
      <w:r>
        <w:rPr>
          <w:sz w:val="20"/>
          <w:szCs w:val="20"/>
        </w:rPr>
        <w:t>Btl</w:t>
      </w:r>
      <w:proofErr w:type="spellEnd"/>
      <w:proofErr w:type="gramStart"/>
      <w:r>
        <w:rPr>
          <w:sz w:val="20"/>
          <w:szCs w:val="20"/>
        </w:rPr>
        <w:tab/>
        <w:t xml:space="preserve">  $</w:t>
      </w:r>
      <w:proofErr w:type="gramEnd"/>
      <w:r>
        <w:rPr>
          <w:sz w:val="20"/>
          <w:szCs w:val="20"/>
        </w:rPr>
        <w:t>3.75</w:t>
      </w:r>
    </w:p>
    <w:p w14:paraId="1DC3779F" w14:textId="330E41CC" w:rsidR="00A73F07" w:rsidRDefault="00007EB5" w:rsidP="00A73F07">
      <w:pPr>
        <w:tabs>
          <w:tab w:val="left" w:pos="4140"/>
        </w:tabs>
        <w:ind w:right="-720"/>
        <w:contextualSpacing/>
        <w:rPr>
          <w:sz w:val="20"/>
          <w:szCs w:val="20"/>
        </w:rPr>
      </w:pPr>
      <w:r w:rsidRPr="00024914">
        <w:rPr>
          <w:sz w:val="20"/>
          <w:szCs w:val="20"/>
        </w:rPr>
        <w:t xml:space="preserve">Budweiser, MO, 5.0%, </w:t>
      </w:r>
      <w:proofErr w:type="spellStart"/>
      <w:r w:rsidRPr="00024914">
        <w:rPr>
          <w:sz w:val="20"/>
          <w:szCs w:val="20"/>
        </w:rPr>
        <w:t>Btl</w:t>
      </w:r>
      <w:proofErr w:type="spellEnd"/>
      <w:r w:rsidR="00024914">
        <w:rPr>
          <w:sz w:val="20"/>
          <w:szCs w:val="20"/>
        </w:rPr>
        <w:tab/>
      </w:r>
      <w:r w:rsidR="00024914">
        <w:rPr>
          <w:sz w:val="20"/>
          <w:szCs w:val="20"/>
        </w:rPr>
        <w:tab/>
        <w:t>$3.</w:t>
      </w:r>
      <w:r w:rsidR="00A73F07">
        <w:rPr>
          <w:sz w:val="20"/>
          <w:szCs w:val="20"/>
        </w:rPr>
        <w:t>75</w:t>
      </w:r>
    </w:p>
    <w:p w14:paraId="6AFB9376" w14:textId="77E929C6" w:rsidR="00007EB5" w:rsidRDefault="009E600C" w:rsidP="00A73F07">
      <w:pPr>
        <w:tabs>
          <w:tab w:val="left" w:pos="4140"/>
        </w:tabs>
        <w:ind w:right="-720"/>
        <w:contextualSpacing/>
        <w:rPr>
          <w:sz w:val="20"/>
          <w:szCs w:val="20"/>
        </w:rPr>
      </w:pPr>
      <w:r w:rsidRPr="00C86448">
        <w:rPr>
          <w:sz w:val="20"/>
          <w:szCs w:val="20"/>
        </w:rPr>
        <w:t>Bud 55, MO, 2.4%</w:t>
      </w:r>
      <w:r w:rsidR="005903BA">
        <w:rPr>
          <w:sz w:val="20"/>
          <w:szCs w:val="20"/>
        </w:rPr>
        <w:t xml:space="preserve"> </w:t>
      </w:r>
      <w:proofErr w:type="spellStart"/>
      <w:r w:rsidR="005903BA">
        <w:rPr>
          <w:sz w:val="20"/>
          <w:szCs w:val="20"/>
        </w:rPr>
        <w:t>Btl</w:t>
      </w:r>
      <w:proofErr w:type="spellEnd"/>
      <w:r w:rsidR="00A73F07">
        <w:rPr>
          <w:sz w:val="20"/>
          <w:szCs w:val="20"/>
        </w:rPr>
        <w:tab/>
      </w:r>
      <w:r w:rsidR="00A73F07">
        <w:rPr>
          <w:sz w:val="20"/>
          <w:szCs w:val="20"/>
        </w:rPr>
        <w:tab/>
        <w:t>$3.75</w:t>
      </w:r>
      <w:r w:rsidR="00366D08">
        <w:rPr>
          <w:sz w:val="20"/>
          <w:szCs w:val="20"/>
        </w:rPr>
        <w:t xml:space="preserve"> </w:t>
      </w:r>
    </w:p>
    <w:p w14:paraId="27B31B45" w14:textId="7CB3BD44" w:rsidR="00007EB5" w:rsidRPr="004125A7" w:rsidRDefault="00754A0A" w:rsidP="00B30565">
      <w:pPr>
        <w:tabs>
          <w:tab w:val="left" w:pos="4320"/>
        </w:tabs>
        <w:contextualSpacing/>
        <w:rPr>
          <w:sz w:val="20"/>
          <w:szCs w:val="20"/>
        </w:rPr>
      </w:pPr>
      <w:r w:rsidRPr="004125A7">
        <w:rPr>
          <w:sz w:val="20"/>
          <w:szCs w:val="20"/>
        </w:rPr>
        <w:t xml:space="preserve">MGD, WI, 4.2% </w:t>
      </w:r>
      <w:proofErr w:type="spellStart"/>
      <w:r w:rsidR="00007EB5" w:rsidRPr="004125A7">
        <w:rPr>
          <w:sz w:val="20"/>
          <w:szCs w:val="20"/>
        </w:rPr>
        <w:t>Btl</w:t>
      </w:r>
      <w:proofErr w:type="spellEnd"/>
      <w:r w:rsidR="00A73F07">
        <w:rPr>
          <w:sz w:val="20"/>
          <w:szCs w:val="20"/>
        </w:rPr>
        <w:tab/>
        <w:t>$3.75</w:t>
      </w:r>
    </w:p>
    <w:p w14:paraId="7F055705" w14:textId="76A4CBEC" w:rsidR="00334BF3" w:rsidRPr="004125A7" w:rsidRDefault="00334BF3" w:rsidP="009D5670">
      <w:pPr>
        <w:tabs>
          <w:tab w:val="left" w:pos="4320"/>
        </w:tabs>
        <w:ind w:right="-1440"/>
        <w:contextualSpacing/>
        <w:rPr>
          <w:sz w:val="20"/>
          <w:szCs w:val="20"/>
        </w:rPr>
      </w:pPr>
      <w:r w:rsidRPr="004125A7">
        <w:rPr>
          <w:sz w:val="20"/>
          <w:szCs w:val="20"/>
        </w:rPr>
        <w:t xml:space="preserve">Miller 64, WI, 2.8% </w:t>
      </w:r>
      <w:proofErr w:type="spellStart"/>
      <w:r w:rsidRPr="004125A7">
        <w:rPr>
          <w:sz w:val="20"/>
          <w:szCs w:val="20"/>
        </w:rPr>
        <w:t>Btl</w:t>
      </w:r>
      <w:proofErr w:type="spellEnd"/>
      <w:r w:rsidR="00A73F07">
        <w:rPr>
          <w:sz w:val="20"/>
          <w:szCs w:val="20"/>
        </w:rPr>
        <w:tab/>
        <w:t>$3.75</w:t>
      </w:r>
    </w:p>
    <w:p w14:paraId="0DF5EC35" w14:textId="00231B9C" w:rsidR="009E600C" w:rsidRPr="004125A7" w:rsidRDefault="009E600C" w:rsidP="009D5670">
      <w:pPr>
        <w:tabs>
          <w:tab w:val="left" w:pos="4320"/>
        </w:tabs>
        <w:ind w:right="-810"/>
        <w:contextualSpacing/>
        <w:rPr>
          <w:sz w:val="20"/>
          <w:szCs w:val="20"/>
        </w:rPr>
      </w:pPr>
      <w:r w:rsidRPr="004125A7">
        <w:rPr>
          <w:sz w:val="20"/>
          <w:szCs w:val="20"/>
        </w:rPr>
        <w:t xml:space="preserve">Old Style, CA, 4.6% </w:t>
      </w:r>
      <w:proofErr w:type="spellStart"/>
      <w:r w:rsidRPr="004125A7">
        <w:rPr>
          <w:sz w:val="20"/>
          <w:szCs w:val="20"/>
        </w:rPr>
        <w:t>Btl</w:t>
      </w:r>
      <w:proofErr w:type="spellEnd"/>
      <w:r w:rsidR="00A73F07">
        <w:rPr>
          <w:sz w:val="20"/>
          <w:szCs w:val="20"/>
        </w:rPr>
        <w:tab/>
        <w:t>$3.75</w:t>
      </w:r>
    </w:p>
    <w:p w14:paraId="1A642258" w14:textId="747B3108" w:rsidR="009E600C" w:rsidRPr="004125A7" w:rsidRDefault="009E600C" w:rsidP="009D5670">
      <w:pPr>
        <w:tabs>
          <w:tab w:val="left" w:pos="4320"/>
        </w:tabs>
        <w:ind w:right="-1440"/>
        <w:contextualSpacing/>
        <w:rPr>
          <w:sz w:val="20"/>
          <w:szCs w:val="20"/>
        </w:rPr>
      </w:pPr>
      <w:r w:rsidRPr="004125A7">
        <w:rPr>
          <w:sz w:val="20"/>
          <w:szCs w:val="20"/>
        </w:rPr>
        <w:t xml:space="preserve">Schlitz, CA, 4.6% </w:t>
      </w:r>
      <w:proofErr w:type="spellStart"/>
      <w:r w:rsidRPr="004125A7">
        <w:rPr>
          <w:sz w:val="20"/>
          <w:szCs w:val="20"/>
        </w:rPr>
        <w:t>Btl</w:t>
      </w:r>
      <w:proofErr w:type="spellEnd"/>
      <w:r w:rsidR="00A73F07">
        <w:rPr>
          <w:sz w:val="20"/>
          <w:szCs w:val="20"/>
        </w:rPr>
        <w:tab/>
        <w:t>$3.75</w:t>
      </w:r>
    </w:p>
    <w:p w14:paraId="4E63366C" w14:textId="4442821E" w:rsidR="009E600C" w:rsidRPr="004125A7" w:rsidRDefault="009E600C" w:rsidP="009D5670">
      <w:pPr>
        <w:tabs>
          <w:tab w:val="left" w:pos="4320"/>
        </w:tabs>
        <w:ind w:right="-1350"/>
        <w:contextualSpacing/>
        <w:rPr>
          <w:sz w:val="20"/>
          <w:szCs w:val="20"/>
        </w:rPr>
      </w:pPr>
      <w:r w:rsidRPr="004125A7">
        <w:rPr>
          <w:sz w:val="20"/>
          <w:szCs w:val="20"/>
        </w:rPr>
        <w:t xml:space="preserve">Michelob Ultra, MO, 4.2% </w:t>
      </w:r>
      <w:proofErr w:type="spellStart"/>
      <w:r w:rsidRPr="004125A7">
        <w:rPr>
          <w:sz w:val="20"/>
          <w:szCs w:val="20"/>
        </w:rPr>
        <w:t>Btl</w:t>
      </w:r>
      <w:proofErr w:type="spellEnd"/>
      <w:r w:rsidR="0079143D">
        <w:rPr>
          <w:sz w:val="20"/>
          <w:szCs w:val="20"/>
        </w:rPr>
        <w:t>/Can</w:t>
      </w:r>
      <w:r w:rsidR="00A73F07">
        <w:rPr>
          <w:sz w:val="20"/>
          <w:szCs w:val="20"/>
        </w:rPr>
        <w:tab/>
        <w:t>$3.75</w:t>
      </w:r>
    </w:p>
    <w:p w14:paraId="4F2BB0BD" w14:textId="414B4EB7" w:rsidR="009814C8" w:rsidRDefault="009E600C" w:rsidP="005727F3">
      <w:pPr>
        <w:tabs>
          <w:tab w:val="left" w:pos="4320"/>
        </w:tabs>
        <w:ind w:right="-1350"/>
        <w:contextualSpacing/>
        <w:rPr>
          <w:sz w:val="20"/>
          <w:szCs w:val="20"/>
        </w:rPr>
      </w:pPr>
      <w:r w:rsidRPr="004125A7">
        <w:rPr>
          <w:sz w:val="20"/>
          <w:szCs w:val="20"/>
        </w:rPr>
        <w:t xml:space="preserve">Bud Light Lime, MO, 4.2% </w:t>
      </w:r>
      <w:proofErr w:type="spellStart"/>
      <w:r w:rsidRPr="004125A7">
        <w:rPr>
          <w:sz w:val="20"/>
          <w:szCs w:val="20"/>
        </w:rPr>
        <w:t>Btl</w:t>
      </w:r>
      <w:proofErr w:type="spellEnd"/>
      <w:r w:rsidR="005727F3" w:rsidRPr="004125A7">
        <w:rPr>
          <w:sz w:val="20"/>
          <w:szCs w:val="20"/>
        </w:rPr>
        <w:tab/>
        <w:t>$</w:t>
      </w:r>
      <w:r w:rsidR="007E1397">
        <w:rPr>
          <w:sz w:val="20"/>
          <w:szCs w:val="20"/>
        </w:rPr>
        <w:t>4.</w:t>
      </w:r>
      <w:r w:rsidR="00843792">
        <w:rPr>
          <w:sz w:val="20"/>
          <w:szCs w:val="20"/>
        </w:rPr>
        <w:t>00</w:t>
      </w:r>
    </w:p>
    <w:p w14:paraId="05B3F699" w14:textId="1A3EF0F7" w:rsidR="00C758D5" w:rsidRDefault="00C758D5" w:rsidP="005727F3">
      <w:pPr>
        <w:tabs>
          <w:tab w:val="left" w:pos="4320"/>
        </w:tabs>
        <w:ind w:right="-1350"/>
        <w:contextualSpacing/>
        <w:rPr>
          <w:sz w:val="20"/>
          <w:szCs w:val="20"/>
        </w:rPr>
      </w:pPr>
      <w:r>
        <w:rPr>
          <w:sz w:val="20"/>
          <w:szCs w:val="20"/>
        </w:rPr>
        <w:t>Rolling Rock, MO, 4.4% Can</w:t>
      </w:r>
      <w:r w:rsidR="00F1441A">
        <w:rPr>
          <w:sz w:val="20"/>
          <w:szCs w:val="20"/>
        </w:rPr>
        <w:t>/bottle</w:t>
      </w:r>
      <w:r>
        <w:rPr>
          <w:sz w:val="20"/>
          <w:szCs w:val="20"/>
        </w:rPr>
        <w:tab/>
        <w:t>$3.75</w:t>
      </w:r>
    </w:p>
    <w:p w14:paraId="5A2824E4" w14:textId="4F5725B5" w:rsidR="00334BF3" w:rsidRPr="007E3FFE" w:rsidRDefault="00334BF3" w:rsidP="005727F3">
      <w:pPr>
        <w:tabs>
          <w:tab w:val="left" w:pos="4320"/>
        </w:tabs>
        <w:ind w:right="-1350"/>
        <w:contextualSpacing/>
        <w:rPr>
          <w:sz w:val="20"/>
          <w:szCs w:val="20"/>
          <w:lang w:val="es-MX"/>
        </w:rPr>
      </w:pPr>
      <w:r w:rsidRPr="007E3FFE">
        <w:rPr>
          <w:sz w:val="20"/>
          <w:szCs w:val="20"/>
          <w:lang w:val="es-MX"/>
        </w:rPr>
        <w:t xml:space="preserve">Corona </w:t>
      </w:r>
      <w:r w:rsidR="007E1397" w:rsidRPr="007E3FFE">
        <w:rPr>
          <w:sz w:val="20"/>
          <w:szCs w:val="20"/>
          <w:lang w:val="es-MX"/>
        </w:rPr>
        <w:t>Premier</w:t>
      </w:r>
      <w:r w:rsidRPr="007E3FFE">
        <w:rPr>
          <w:sz w:val="20"/>
          <w:szCs w:val="20"/>
          <w:lang w:val="es-MX"/>
        </w:rPr>
        <w:t>, MX, 4.</w:t>
      </w:r>
      <w:r w:rsidR="007E1397" w:rsidRPr="007E3FFE">
        <w:rPr>
          <w:sz w:val="20"/>
          <w:szCs w:val="20"/>
          <w:lang w:val="es-MX"/>
        </w:rPr>
        <w:t>0</w:t>
      </w:r>
      <w:r w:rsidRPr="007E3FFE">
        <w:rPr>
          <w:sz w:val="20"/>
          <w:szCs w:val="20"/>
          <w:lang w:val="es-MX"/>
        </w:rPr>
        <w:t xml:space="preserve">% </w:t>
      </w:r>
      <w:proofErr w:type="spellStart"/>
      <w:r w:rsidRPr="007E3FFE">
        <w:rPr>
          <w:sz w:val="20"/>
          <w:szCs w:val="20"/>
          <w:lang w:val="es-MX"/>
        </w:rPr>
        <w:t>Btl</w:t>
      </w:r>
      <w:proofErr w:type="spellEnd"/>
      <w:r w:rsidR="005727F3" w:rsidRPr="007E3FFE">
        <w:rPr>
          <w:sz w:val="20"/>
          <w:szCs w:val="20"/>
          <w:lang w:val="es-MX"/>
        </w:rPr>
        <w:tab/>
        <w:t>$4.</w:t>
      </w:r>
      <w:r w:rsidR="007E1397" w:rsidRPr="007E3FFE">
        <w:rPr>
          <w:sz w:val="20"/>
          <w:szCs w:val="20"/>
          <w:lang w:val="es-MX"/>
        </w:rPr>
        <w:t>5</w:t>
      </w:r>
      <w:r w:rsidR="009814C8" w:rsidRPr="007E3FFE">
        <w:rPr>
          <w:sz w:val="20"/>
          <w:szCs w:val="20"/>
          <w:lang w:val="es-MX"/>
        </w:rPr>
        <w:t>0</w:t>
      </w:r>
    </w:p>
    <w:p w14:paraId="511C1DB0" w14:textId="26F9DCC2" w:rsidR="00334BF3" w:rsidRPr="007E3FFE" w:rsidRDefault="00334BF3" w:rsidP="00AE4E48">
      <w:pPr>
        <w:tabs>
          <w:tab w:val="left" w:pos="4320"/>
        </w:tabs>
        <w:ind w:right="-1440"/>
        <w:contextualSpacing/>
        <w:rPr>
          <w:sz w:val="20"/>
          <w:szCs w:val="20"/>
          <w:lang w:val="es-MX"/>
        </w:rPr>
      </w:pPr>
      <w:r w:rsidRPr="007E3FFE">
        <w:rPr>
          <w:sz w:val="20"/>
          <w:szCs w:val="20"/>
          <w:lang w:val="es-MX"/>
        </w:rPr>
        <w:t xml:space="preserve">Corona Extra, MX, 4.6% </w:t>
      </w:r>
      <w:proofErr w:type="spellStart"/>
      <w:r w:rsidRPr="007E3FFE">
        <w:rPr>
          <w:sz w:val="20"/>
          <w:szCs w:val="20"/>
          <w:lang w:val="es-MX"/>
        </w:rPr>
        <w:t>Btl</w:t>
      </w:r>
      <w:proofErr w:type="spellEnd"/>
      <w:r w:rsidR="005727F3" w:rsidRPr="007E3FFE">
        <w:rPr>
          <w:sz w:val="20"/>
          <w:szCs w:val="20"/>
          <w:lang w:val="es-MX"/>
        </w:rPr>
        <w:tab/>
        <w:t>$4.</w:t>
      </w:r>
      <w:r w:rsidR="007E1397" w:rsidRPr="007E3FFE">
        <w:rPr>
          <w:sz w:val="20"/>
          <w:szCs w:val="20"/>
          <w:lang w:val="es-MX"/>
        </w:rPr>
        <w:t>5</w:t>
      </w:r>
      <w:r w:rsidR="009814C8" w:rsidRPr="007E3FFE">
        <w:rPr>
          <w:sz w:val="20"/>
          <w:szCs w:val="20"/>
          <w:lang w:val="es-MX"/>
        </w:rPr>
        <w:t>0</w:t>
      </w:r>
    </w:p>
    <w:p w14:paraId="3EABC121" w14:textId="67B90FD0" w:rsidR="00334BF3" w:rsidRPr="007E3FFE" w:rsidRDefault="00431CF8" w:rsidP="00C711DD">
      <w:pPr>
        <w:tabs>
          <w:tab w:val="left" w:pos="4320"/>
        </w:tabs>
        <w:ind w:right="-1440"/>
        <w:contextualSpacing/>
        <w:rPr>
          <w:sz w:val="20"/>
          <w:szCs w:val="20"/>
          <w:lang w:val="es-MX"/>
        </w:rPr>
      </w:pPr>
      <w:r w:rsidRPr="007E3FFE">
        <w:rPr>
          <w:sz w:val="20"/>
          <w:szCs w:val="20"/>
          <w:lang w:val="es-MX"/>
        </w:rPr>
        <w:t xml:space="preserve">Modelo, MX, 4.4% </w:t>
      </w:r>
      <w:proofErr w:type="spellStart"/>
      <w:r w:rsidRPr="007E3FFE">
        <w:rPr>
          <w:sz w:val="20"/>
          <w:szCs w:val="20"/>
          <w:lang w:val="es-MX"/>
        </w:rPr>
        <w:t>Btl</w:t>
      </w:r>
      <w:proofErr w:type="spellEnd"/>
      <w:r w:rsidR="005727F3" w:rsidRPr="007E3FFE">
        <w:rPr>
          <w:sz w:val="20"/>
          <w:szCs w:val="20"/>
          <w:lang w:val="es-MX"/>
        </w:rPr>
        <w:tab/>
      </w:r>
      <w:r w:rsidR="00BB0928" w:rsidRPr="007E3FFE">
        <w:rPr>
          <w:sz w:val="20"/>
          <w:szCs w:val="20"/>
          <w:lang w:val="es-MX"/>
        </w:rPr>
        <w:t>$</w:t>
      </w:r>
      <w:r w:rsidR="0039760F" w:rsidRPr="007E3FFE">
        <w:rPr>
          <w:sz w:val="20"/>
          <w:szCs w:val="20"/>
          <w:lang w:val="es-MX"/>
        </w:rPr>
        <w:t>4.</w:t>
      </w:r>
      <w:r w:rsidR="007E1397" w:rsidRPr="007E3FFE">
        <w:rPr>
          <w:sz w:val="20"/>
          <w:szCs w:val="20"/>
          <w:lang w:val="es-MX"/>
        </w:rPr>
        <w:t>5</w:t>
      </w:r>
      <w:r w:rsidR="0039760F" w:rsidRPr="007E3FFE">
        <w:rPr>
          <w:sz w:val="20"/>
          <w:szCs w:val="20"/>
          <w:lang w:val="es-MX"/>
        </w:rPr>
        <w:t>0</w:t>
      </w:r>
    </w:p>
    <w:p w14:paraId="14E94C87" w14:textId="187C1E3E" w:rsidR="00682A24" w:rsidRDefault="00682A24" w:rsidP="009F069A">
      <w:pPr>
        <w:tabs>
          <w:tab w:val="left" w:pos="4320"/>
        </w:tabs>
        <w:ind w:right="-1440"/>
        <w:contextualSpacing/>
        <w:rPr>
          <w:sz w:val="20"/>
          <w:szCs w:val="20"/>
        </w:rPr>
      </w:pPr>
      <w:r w:rsidRPr="004125A7">
        <w:rPr>
          <w:sz w:val="20"/>
          <w:szCs w:val="20"/>
        </w:rPr>
        <w:t xml:space="preserve">Heineken, Netherlands, 5.0% </w:t>
      </w:r>
      <w:proofErr w:type="spellStart"/>
      <w:r w:rsidRPr="004125A7">
        <w:rPr>
          <w:sz w:val="20"/>
          <w:szCs w:val="20"/>
        </w:rPr>
        <w:t>Btl</w:t>
      </w:r>
      <w:proofErr w:type="spellEnd"/>
      <w:r w:rsidR="005727F3" w:rsidRPr="004125A7">
        <w:rPr>
          <w:sz w:val="20"/>
          <w:szCs w:val="20"/>
        </w:rPr>
        <w:tab/>
        <w:t>$4.</w:t>
      </w:r>
      <w:r w:rsidR="009814C8" w:rsidRPr="004125A7">
        <w:rPr>
          <w:sz w:val="20"/>
          <w:szCs w:val="20"/>
        </w:rPr>
        <w:t>50</w:t>
      </w:r>
    </w:p>
    <w:p w14:paraId="007D2408" w14:textId="77777777" w:rsidR="00FA598A" w:rsidRDefault="00FA598A" w:rsidP="009F069A">
      <w:pPr>
        <w:tabs>
          <w:tab w:val="left" w:pos="4320"/>
        </w:tabs>
        <w:ind w:right="-1440"/>
        <w:contextualSpacing/>
        <w:rPr>
          <w:sz w:val="20"/>
          <w:szCs w:val="20"/>
        </w:rPr>
      </w:pPr>
    </w:p>
    <w:p w14:paraId="3879E20C" w14:textId="4CD0B534" w:rsidR="00334BF3" w:rsidRPr="00B30EFC" w:rsidRDefault="00334BF3" w:rsidP="00B30EFC">
      <w:pPr>
        <w:contextualSpacing/>
        <w:rPr>
          <w:b/>
          <w:sz w:val="32"/>
          <w:szCs w:val="36"/>
        </w:rPr>
      </w:pPr>
      <w:r w:rsidRPr="00760303">
        <w:rPr>
          <w:b/>
          <w:sz w:val="32"/>
          <w:szCs w:val="36"/>
          <w:u w:val="single"/>
        </w:rPr>
        <w:t>Pilsner</w:t>
      </w:r>
      <w:r w:rsidR="00B30EFC">
        <w:rPr>
          <w:b/>
          <w:sz w:val="32"/>
          <w:szCs w:val="36"/>
        </w:rPr>
        <w:br/>
      </w:r>
      <w:r w:rsidRPr="00E17648">
        <w:rPr>
          <w:sz w:val="16"/>
          <w:szCs w:val="16"/>
        </w:rPr>
        <w:t xml:space="preserve">If true to style, this beer should have a golden to copper color.  The aroma will be somewhat floral from the hops.  The </w:t>
      </w:r>
      <w:r w:rsidR="004D3706" w:rsidRPr="00E17648">
        <w:rPr>
          <w:sz w:val="16"/>
          <w:szCs w:val="16"/>
        </w:rPr>
        <w:t>flavor. should</w:t>
      </w:r>
      <w:r w:rsidRPr="00E17648">
        <w:rPr>
          <w:sz w:val="16"/>
          <w:szCs w:val="16"/>
        </w:rPr>
        <w:t xml:space="preserve"> be mildly malt</w:t>
      </w:r>
      <w:r w:rsidR="001B7FB8" w:rsidRPr="00E17648">
        <w:rPr>
          <w:sz w:val="16"/>
          <w:szCs w:val="16"/>
        </w:rPr>
        <w:t>y with a sharp bitterness and dry finish</w:t>
      </w:r>
      <w:r w:rsidR="001B7FB8">
        <w:rPr>
          <w:b/>
          <w:sz w:val="16"/>
          <w:szCs w:val="16"/>
        </w:rPr>
        <w:t>.</w:t>
      </w:r>
    </w:p>
    <w:p w14:paraId="3C054947" w14:textId="77777777" w:rsidR="00B30EFC" w:rsidRPr="00C472FF" w:rsidRDefault="00B30EFC" w:rsidP="00EB3AC4">
      <w:pPr>
        <w:tabs>
          <w:tab w:val="left" w:pos="4230"/>
        </w:tabs>
        <w:spacing w:line="240" w:lineRule="auto"/>
        <w:ind w:right="-1440"/>
        <w:contextualSpacing/>
        <w:rPr>
          <w:b/>
          <w:sz w:val="2"/>
          <w:szCs w:val="2"/>
        </w:rPr>
      </w:pPr>
    </w:p>
    <w:p w14:paraId="0A753A49" w14:textId="5ABD54B8" w:rsidR="005F7ABF" w:rsidRDefault="005F7ABF" w:rsidP="00EB3AC4">
      <w:pPr>
        <w:tabs>
          <w:tab w:val="left" w:pos="4230"/>
        </w:tabs>
        <w:spacing w:line="240" w:lineRule="auto"/>
        <w:ind w:right="-1440"/>
        <w:contextualSpacing/>
        <w:rPr>
          <w:sz w:val="20"/>
          <w:szCs w:val="20"/>
        </w:rPr>
      </w:pPr>
      <w:r w:rsidRPr="00180C1C">
        <w:rPr>
          <w:b/>
          <w:sz w:val="20"/>
          <w:szCs w:val="20"/>
        </w:rPr>
        <w:t>Miller Lite, WI,</w:t>
      </w:r>
      <w:r w:rsidR="006A39EA" w:rsidRPr="00180C1C">
        <w:rPr>
          <w:b/>
          <w:sz w:val="20"/>
          <w:szCs w:val="20"/>
        </w:rPr>
        <w:t xml:space="preserve"> 4.2%, Draught</w:t>
      </w:r>
      <w:r w:rsidR="006A39EA" w:rsidRPr="00C86448">
        <w:rPr>
          <w:sz w:val="20"/>
          <w:szCs w:val="20"/>
        </w:rPr>
        <w:t>/</w:t>
      </w:r>
      <w:proofErr w:type="spellStart"/>
      <w:r w:rsidR="006A39EA" w:rsidRPr="00C86448">
        <w:rPr>
          <w:sz w:val="20"/>
          <w:szCs w:val="20"/>
        </w:rPr>
        <w:t>Btl</w:t>
      </w:r>
      <w:proofErr w:type="spellEnd"/>
      <w:proofErr w:type="gramStart"/>
      <w:r w:rsidR="00EB3AC4">
        <w:rPr>
          <w:sz w:val="20"/>
          <w:szCs w:val="20"/>
        </w:rPr>
        <w:tab/>
      </w:r>
      <w:r w:rsidR="00FE6EDC">
        <w:rPr>
          <w:sz w:val="20"/>
          <w:szCs w:val="20"/>
        </w:rPr>
        <w:t xml:space="preserve">  </w:t>
      </w:r>
      <w:r w:rsidR="00A1023D">
        <w:rPr>
          <w:sz w:val="20"/>
          <w:szCs w:val="20"/>
        </w:rPr>
        <w:t>$</w:t>
      </w:r>
      <w:proofErr w:type="gramEnd"/>
      <w:r w:rsidR="00EB3AC4">
        <w:rPr>
          <w:sz w:val="20"/>
          <w:szCs w:val="20"/>
        </w:rPr>
        <w:t>3</w:t>
      </w:r>
      <w:r w:rsidR="00A73F07">
        <w:rPr>
          <w:sz w:val="20"/>
          <w:szCs w:val="20"/>
        </w:rPr>
        <w:t>.25/3.75</w:t>
      </w:r>
    </w:p>
    <w:p w14:paraId="4B686F28" w14:textId="77777777" w:rsidR="00FA598A" w:rsidRDefault="00FA598A" w:rsidP="00EB3AC4">
      <w:pPr>
        <w:tabs>
          <w:tab w:val="left" w:pos="4230"/>
        </w:tabs>
        <w:spacing w:line="240" w:lineRule="auto"/>
        <w:ind w:right="-1440"/>
        <w:contextualSpacing/>
        <w:rPr>
          <w:sz w:val="20"/>
          <w:szCs w:val="20"/>
        </w:rPr>
      </w:pPr>
    </w:p>
    <w:p w14:paraId="404EB6C1" w14:textId="77777777" w:rsidR="002D4C9C" w:rsidRPr="00E72EC2" w:rsidRDefault="002D4C9C" w:rsidP="00EB3AC4">
      <w:pPr>
        <w:tabs>
          <w:tab w:val="left" w:pos="4230"/>
        </w:tabs>
        <w:spacing w:line="240" w:lineRule="auto"/>
        <w:ind w:right="-1440"/>
        <w:contextualSpacing/>
        <w:rPr>
          <w:sz w:val="4"/>
          <w:szCs w:val="4"/>
        </w:rPr>
      </w:pPr>
    </w:p>
    <w:p w14:paraId="0EE60653" w14:textId="34C1C395" w:rsidR="00194134" w:rsidRPr="00760303" w:rsidRDefault="00194134" w:rsidP="00194134">
      <w:pPr>
        <w:ind w:right="-1440"/>
        <w:contextualSpacing/>
        <w:rPr>
          <w:b/>
          <w:sz w:val="32"/>
          <w:szCs w:val="36"/>
          <w:u w:val="single"/>
        </w:rPr>
      </w:pPr>
      <w:r w:rsidRPr="00760303">
        <w:rPr>
          <w:b/>
          <w:sz w:val="32"/>
          <w:szCs w:val="36"/>
          <w:u w:val="single"/>
        </w:rPr>
        <w:t>Golden Ale or Blonde Ales</w:t>
      </w:r>
    </w:p>
    <w:p w14:paraId="298D5F0B" w14:textId="77777777" w:rsidR="00194134" w:rsidRDefault="00194134" w:rsidP="00194134">
      <w:pPr>
        <w:ind w:right="-1440"/>
        <w:contextualSpacing/>
        <w:rPr>
          <w:sz w:val="16"/>
          <w:szCs w:val="18"/>
        </w:rPr>
      </w:pPr>
      <w:r w:rsidRPr="00A1760C">
        <w:rPr>
          <w:sz w:val="16"/>
          <w:szCs w:val="18"/>
        </w:rPr>
        <w:t xml:space="preserve">This style is very pale golden top fermented ale with some fruitiness, but </w:t>
      </w:r>
    </w:p>
    <w:p w14:paraId="2F83E803" w14:textId="77777777" w:rsidR="00194134" w:rsidRPr="00A1760C" w:rsidRDefault="00194134" w:rsidP="00194134">
      <w:pPr>
        <w:ind w:right="-1440"/>
        <w:contextualSpacing/>
        <w:rPr>
          <w:sz w:val="16"/>
          <w:szCs w:val="18"/>
        </w:rPr>
      </w:pPr>
      <w:r w:rsidRPr="00A1760C">
        <w:rPr>
          <w:sz w:val="16"/>
          <w:szCs w:val="18"/>
        </w:rPr>
        <w:t>not much.</w:t>
      </w:r>
    </w:p>
    <w:p w14:paraId="53329CFD" w14:textId="77777777" w:rsidR="00CF7B3F" w:rsidRPr="008E358E" w:rsidRDefault="00CF7B3F" w:rsidP="008A3526">
      <w:pPr>
        <w:tabs>
          <w:tab w:val="left" w:pos="3780"/>
        </w:tabs>
        <w:ind w:right="-1440"/>
        <w:contextualSpacing/>
        <w:rPr>
          <w:b/>
          <w:bCs/>
          <w:sz w:val="2"/>
          <w:szCs w:val="2"/>
        </w:rPr>
      </w:pPr>
    </w:p>
    <w:p w14:paraId="2B18D90E" w14:textId="5DAEA51F" w:rsidR="00534AB3" w:rsidRDefault="00A80265" w:rsidP="00DA1588">
      <w:pPr>
        <w:tabs>
          <w:tab w:val="left" w:pos="3780"/>
          <w:tab w:val="left" w:pos="3870"/>
        </w:tabs>
        <w:ind w:right="-1440"/>
        <w:contextualSpacing/>
        <w:rPr>
          <w:sz w:val="20"/>
          <w:szCs w:val="20"/>
        </w:rPr>
      </w:pPr>
      <w:r>
        <w:rPr>
          <w:b/>
          <w:bCs/>
          <w:sz w:val="20"/>
          <w:szCs w:val="20"/>
        </w:rPr>
        <w:t xml:space="preserve">Eagle Park </w:t>
      </w:r>
      <w:r w:rsidR="00B30EFC" w:rsidRPr="00B30EFC">
        <w:rPr>
          <w:b/>
          <w:bCs/>
          <w:sz w:val="20"/>
          <w:szCs w:val="20"/>
        </w:rPr>
        <w:t xml:space="preserve">Loop Station Golden </w:t>
      </w:r>
      <w:r w:rsidR="009F1288" w:rsidRPr="00B30EFC">
        <w:rPr>
          <w:b/>
          <w:bCs/>
          <w:sz w:val="20"/>
          <w:szCs w:val="20"/>
        </w:rPr>
        <w:t>Ale, WI</w:t>
      </w:r>
      <w:r w:rsidR="00B30EFC" w:rsidRPr="00B30EFC">
        <w:rPr>
          <w:b/>
          <w:bCs/>
          <w:sz w:val="20"/>
          <w:szCs w:val="20"/>
        </w:rPr>
        <w:t>,4.8%</w:t>
      </w:r>
      <w:r>
        <w:rPr>
          <w:b/>
          <w:bCs/>
          <w:sz w:val="20"/>
          <w:szCs w:val="20"/>
        </w:rPr>
        <w:t xml:space="preserve"> </w:t>
      </w:r>
      <w:r w:rsidR="00AB7C44">
        <w:rPr>
          <w:b/>
          <w:bCs/>
          <w:sz w:val="20"/>
          <w:szCs w:val="20"/>
        </w:rPr>
        <w:t xml:space="preserve">Draught </w:t>
      </w:r>
      <w:r w:rsidR="00B30EFC">
        <w:rPr>
          <w:sz w:val="20"/>
          <w:szCs w:val="20"/>
        </w:rPr>
        <w:t>$4.50</w:t>
      </w:r>
    </w:p>
    <w:p w14:paraId="7CDEB1B9" w14:textId="40592029" w:rsidR="008C05F5" w:rsidRDefault="006466F9" w:rsidP="00EE2C0B">
      <w:pPr>
        <w:tabs>
          <w:tab w:val="left" w:pos="3780"/>
          <w:tab w:val="left" w:pos="3870"/>
        </w:tabs>
        <w:ind w:right="-1440"/>
        <w:contextualSpacing/>
        <w:rPr>
          <w:sz w:val="20"/>
          <w:szCs w:val="20"/>
        </w:rPr>
      </w:pPr>
      <w:r w:rsidRPr="00C05BDF">
        <w:rPr>
          <w:sz w:val="20"/>
          <w:szCs w:val="20"/>
        </w:rPr>
        <w:t xml:space="preserve">Central Waters Honey Blonde, WI, 4.6% </w:t>
      </w:r>
      <w:r w:rsidR="001A275F">
        <w:rPr>
          <w:sz w:val="20"/>
          <w:szCs w:val="20"/>
        </w:rPr>
        <w:t>Can</w:t>
      </w:r>
      <w:r>
        <w:rPr>
          <w:sz w:val="20"/>
          <w:szCs w:val="20"/>
        </w:rPr>
        <w:t xml:space="preserve">       </w:t>
      </w:r>
      <w:r w:rsidR="00C05BDF">
        <w:rPr>
          <w:sz w:val="20"/>
          <w:szCs w:val="20"/>
        </w:rPr>
        <w:t xml:space="preserve">          </w:t>
      </w:r>
      <w:r>
        <w:rPr>
          <w:sz w:val="20"/>
          <w:szCs w:val="20"/>
        </w:rPr>
        <w:t xml:space="preserve"> </w:t>
      </w:r>
      <w:r w:rsidR="00FF18DC">
        <w:rPr>
          <w:sz w:val="20"/>
          <w:szCs w:val="20"/>
        </w:rPr>
        <w:t xml:space="preserve">  </w:t>
      </w:r>
      <w:r>
        <w:rPr>
          <w:sz w:val="20"/>
          <w:szCs w:val="20"/>
        </w:rPr>
        <w:t>$</w:t>
      </w:r>
      <w:r w:rsidR="00843792">
        <w:rPr>
          <w:sz w:val="20"/>
          <w:szCs w:val="20"/>
        </w:rPr>
        <w:t>4.75</w:t>
      </w:r>
    </w:p>
    <w:p w14:paraId="633B5DE8" w14:textId="7EB3407D" w:rsidR="007F40D1" w:rsidRDefault="007F40D1" w:rsidP="007F40D1">
      <w:pPr>
        <w:tabs>
          <w:tab w:val="left" w:pos="0"/>
          <w:tab w:val="left" w:pos="3780"/>
        </w:tabs>
        <w:contextualSpacing/>
        <w:rPr>
          <w:b/>
          <w:bCs/>
          <w:sz w:val="32"/>
          <w:szCs w:val="32"/>
          <w:u w:val="single"/>
        </w:rPr>
      </w:pPr>
      <w:r>
        <w:rPr>
          <w:b/>
          <w:bCs/>
          <w:sz w:val="32"/>
          <w:szCs w:val="32"/>
          <w:u w:val="single"/>
        </w:rPr>
        <w:t>Schwarzbier</w:t>
      </w:r>
    </w:p>
    <w:p w14:paraId="05B029A8" w14:textId="4228F8D6" w:rsidR="008C05F5" w:rsidRDefault="007F40D1" w:rsidP="00EE2C0B">
      <w:pPr>
        <w:tabs>
          <w:tab w:val="left" w:pos="3780"/>
          <w:tab w:val="left" w:pos="3870"/>
        </w:tabs>
        <w:ind w:right="-1440"/>
        <w:contextualSpacing/>
        <w:rPr>
          <w:sz w:val="20"/>
          <w:szCs w:val="20"/>
        </w:rPr>
      </w:pPr>
      <w:r w:rsidRPr="007F40D1">
        <w:rPr>
          <w:b/>
          <w:bCs/>
          <w:sz w:val="20"/>
          <w:szCs w:val="20"/>
        </w:rPr>
        <w:t>Eagle Park Schwarzbier, WI, 5% Draught</w:t>
      </w:r>
      <w:r>
        <w:rPr>
          <w:sz w:val="20"/>
          <w:szCs w:val="20"/>
        </w:rPr>
        <w:t xml:space="preserve">                            $5.00</w:t>
      </w:r>
    </w:p>
    <w:p w14:paraId="21EF6465" w14:textId="77777777" w:rsidR="00BE3E19" w:rsidRDefault="00BE3E19" w:rsidP="00EE2C0B">
      <w:pPr>
        <w:tabs>
          <w:tab w:val="left" w:pos="3780"/>
          <w:tab w:val="left" w:pos="3870"/>
        </w:tabs>
        <w:ind w:right="-1440"/>
        <w:contextualSpacing/>
        <w:rPr>
          <w:sz w:val="20"/>
          <w:szCs w:val="20"/>
        </w:rPr>
      </w:pPr>
    </w:p>
    <w:p w14:paraId="6AD77909" w14:textId="3DB63505" w:rsidR="000B60FB" w:rsidRDefault="000B60FB" w:rsidP="00F22C1F">
      <w:pPr>
        <w:tabs>
          <w:tab w:val="left" w:pos="0"/>
        </w:tabs>
        <w:ind w:right="-1350"/>
        <w:contextualSpacing/>
        <w:rPr>
          <w:sz w:val="20"/>
          <w:szCs w:val="20"/>
        </w:rPr>
      </w:pPr>
    </w:p>
    <w:p w14:paraId="121CCE85" w14:textId="1B821A9B" w:rsidR="007F40D1" w:rsidRDefault="007F40D1" w:rsidP="00F22C1F">
      <w:pPr>
        <w:tabs>
          <w:tab w:val="left" w:pos="0"/>
        </w:tabs>
        <w:ind w:right="-1350"/>
        <w:contextualSpacing/>
        <w:rPr>
          <w:sz w:val="20"/>
          <w:szCs w:val="20"/>
        </w:rPr>
      </w:pPr>
    </w:p>
    <w:p w14:paraId="69437583" w14:textId="5C000E2F" w:rsidR="007F40D1" w:rsidRDefault="007F40D1" w:rsidP="00F22C1F">
      <w:pPr>
        <w:tabs>
          <w:tab w:val="left" w:pos="0"/>
        </w:tabs>
        <w:ind w:right="-1350"/>
        <w:contextualSpacing/>
        <w:rPr>
          <w:sz w:val="20"/>
          <w:szCs w:val="20"/>
        </w:rPr>
      </w:pPr>
    </w:p>
    <w:p w14:paraId="092D1AFC" w14:textId="2270FD55" w:rsidR="007F40D1" w:rsidRDefault="007F40D1" w:rsidP="00F22C1F">
      <w:pPr>
        <w:tabs>
          <w:tab w:val="left" w:pos="0"/>
        </w:tabs>
        <w:ind w:right="-1350"/>
        <w:contextualSpacing/>
        <w:rPr>
          <w:sz w:val="20"/>
          <w:szCs w:val="20"/>
        </w:rPr>
      </w:pPr>
    </w:p>
    <w:p w14:paraId="63B359CD" w14:textId="77777777" w:rsidR="007F40D1" w:rsidRDefault="007F40D1" w:rsidP="00F22C1F">
      <w:pPr>
        <w:tabs>
          <w:tab w:val="left" w:pos="0"/>
        </w:tabs>
        <w:ind w:right="-1350"/>
        <w:contextualSpacing/>
        <w:rPr>
          <w:sz w:val="20"/>
          <w:szCs w:val="20"/>
        </w:rPr>
      </w:pPr>
    </w:p>
    <w:p w14:paraId="00AA7BE6" w14:textId="77777777" w:rsidR="000A3900" w:rsidRDefault="000A3900" w:rsidP="00F22C1F">
      <w:pPr>
        <w:tabs>
          <w:tab w:val="left" w:pos="0"/>
        </w:tabs>
        <w:ind w:right="-1350" w:hanging="540"/>
        <w:contextualSpacing/>
        <w:rPr>
          <w:b/>
          <w:bCs/>
          <w:sz w:val="32"/>
          <w:szCs w:val="32"/>
          <w:u w:val="single"/>
        </w:rPr>
      </w:pPr>
    </w:p>
    <w:p w14:paraId="148AD713" w14:textId="327D0160" w:rsidR="0010227D" w:rsidRDefault="0010227D" w:rsidP="00F22C1F">
      <w:pPr>
        <w:tabs>
          <w:tab w:val="left" w:pos="0"/>
        </w:tabs>
        <w:ind w:right="-1350" w:hanging="540"/>
        <w:contextualSpacing/>
        <w:rPr>
          <w:b/>
          <w:bCs/>
          <w:sz w:val="32"/>
          <w:szCs w:val="32"/>
          <w:u w:val="single"/>
        </w:rPr>
      </w:pPr>
      <w:r>
        <w:rPr>
          <w:b/>
          <w:bCs/>
          <w:sz w:val="32"/>
          <w:szCs w:val="32"/>
          <w:u w:val="single"/>
        </w:rPr>
        <w:t>Cream Ale</w:t>
      </w:r>
    </w:p>
    <w:p w14:paraId="13FA4A91" w14:textId="435AFC38" w:rsidR="00E42537" w:rsidRDefault="003B5C2F" w:rsidP="00DB653C">
      <w:pPr>
        <w:spacing w:line="240" w:lineRule="auto"/>
        <w:ind w:left="-547"/>
        <w:contextualSpacing/>
        <w:rPr>
          <w:sz w:val="16"/>
          <w:szCs w:val="16"/>
        </w:rPr>
      </w:pPr>
      <w:r>
        <w:rPr>
          <w:sz w:val="16"/>
          <w:szCs w:val="16"/>
        </w:rPr>
        <w:t>T</w:t>
      </w:r>
      <w:r w:rsidR="00BF6653" w:rsidRPr="00BF6653">
        <w:rPr>
          <w:sz w:val="16"/>
          <w:szCs w:val="16"/>
        </w:rPr>
        <w:t xml:space="preserve">his is a mild, pale, light bodied ale, made using a warm fermentation and cold </w:t>
      </w:r>
      <w:proofErr w:type="spellStart"/>
      <w:r w:rsidR="00BF6653" w:rsidRPr="00BF6653">
        <w:rPr>
          <w:sz w:val="16"/>
          <w:szCs w:val="16"/>
        </w:rPr>
        <w:t>lagering</w:t>
      </w:r>
      <w:proofErr w:type="spellEnd"/>
      <w:r w:rsidR="00BF6653" w:rsidRPr="00BF6653">
        <w:rPr>
          <w:sz w:val="16"/>
          <w:szCs w:val="16"/>
        </w:rPr>
        <w:t>.  Subdued hop and malt flavoring.</w:t>
      </w:r>
    </w:p>
    <w:p w14:paraId="040B5ACC" w14:textId="77777777" w:rsidR="00B76694" w:rsidRPr="00A0257D" w:rsidRDefault="00B76694" w:rsidP="00DB653C">
      <w:pPr>
        <w:spacing w:line="240" w:lineRule="auto"/>
        <w:ind w:left="-547"/>
        <w:contextualSpacing/>
        <w:rPr>
          <w:sz w:val="12"/>
          <w:szCs w:val="12"/>
        </w:rPr>
      </w:pPr>
    </w:p>
    <w:p w14:paraId="42A6E77A" w14:textId="22C110BA" w:rsidR="00B87883" w:rsidRDefault="00BF6653" w:rsidP="00DB653C">
      <w:pPr>
        <w:spacing w:line="240" w:lineRule="auto"/>
        <w:ind w:left="-547"/>
        <w:contextualSpacing/>
        <w:rPr>
          <w:sz w:val="20"/>
          <w:szCs w:val="20"/>
        </w:rPr>
      </w:pPr>
      <w:r w:rsidRPr="008820A9">
        <w:rPr>
          <w:b/>
          <w:sz w:val="20"/>
          <w:szCs w:val="20"/>
        </w:rPr>
        <w:t>New Glarus Spotted Cow, WI, 4.8% Draught</w:t>
      </w:r>
      <w:r w:rsidR="009C6569" w:rsidRPr="004125A7">
        <w:rPr>
          <w:sz w:val="20"/>
          <w:szCs w:val="20"/>
        </w:rPr>
        <w:t>/</w:t>
      </w:r>
      <w:proofErr w:type="spellStart"/>
      <w:r w:rsidR="009C6569" w:rsidRPr="004125A7">
        <w:rPr>
          <w:sz w:val="20"/>
          <w:szCs w:val="20"/>
        </w:rPr>
        <w:t>Btl</w:t>
      </w:r>
      <w:proofErr w:type="spellEnd"/>
      <w:r w:rsidRPr="004125A7">
        <w:rPr>
          <w:sz w:val="20"/>
          <w:szCs w:val="20"/>
        </w:rPr>
        <w:tab/>
      </w:r>
      <w:r w:rsidR="00833774" w:rsidRPr="004125A7">
        <w:rPr>
          <w:sz w:val="20"/>
          <w:szCs w:val="20"/>
        </w:rPr>
        <w:t xml:space="preserve"> </w:t>
      </w:r>
      <w:r w:rsidR="000A6581" w:rsidRPr="004125A7">
        <w:rPr>
          <w:sz w:val="20"/>
          <w:szCs w:val="20"/>
        </w:rPr>
        <w:t xml:space="preserve">   </w:t>
      </w:r>
      <w:r w:rsidRPr="004125A7">
        <w:rPr>
          <w:sz w:val="20"/>
          <w:szCs w:val="20"/>
        </w:rPr>
        <w:t xml:space="preserve">$4.50 </w:t>
      </w:r>
    </w:p>
    <w:p w14:paraId="6C29A025" w14:textId="55A043BB" w:rsidR="00A6074E" w:rsidRDefault="00BF6653" w:rsidP="001A3E8D">
      <w:pPr>
        <w:spacing w:line="240" w:lineRule="auto"/>
        <w:ind w:left="-547"/>
        <w:contextualSpacing/>
        <w:rPr>
          <w:sz w:val="20"/>
          <w:szCs w:val="20"/>
        </w:rPr>
      </w:pPr>
      <w:r w:rsidRPr="006C7FB5">
        <w:rPr>
          <w:sz w:val="20"/>
          <w:szCs w:val="20"/>
        </w:rPr>
        <w:t xml:space="preserve">Milwaukee Outboard, WI, 5.0% </w:t>
      </w:r>
      <w:r w:rsidR="001A6158">
        <w:rPr>
          <w:sz w:val="20"/>
          <w:szCs w:val="20"/>
        </w:rPr>
        <w:t>Can</w:t>
      </w:r>
      <w:r w:rsidRPr="006C7FB5">
        <w:rPr>
          <w:sz w:val="20"/>
          <w:szCs w:val="20"/>
        </w:rPr>
        <w:tab/>
        <w:t xml:space="preserve">    </w:t>
      </w:r>
      <w:r w:rsidR="00833774" w:rsidRPr="006C7FB5">
        <w:rPr>
          <w:sz w:val="20"/>
          <w:szCs w:val="20"/>
        </w:rPr>
        <w:t xml:space="preserve">        </w:t>
      </w:r>
      <w:r w:rsidR="000A6581" w:rsidRPr="006C7FB5">
        <w:rPr>
          <w:sz w:val="20"/>
          <w:szCs w:val="20"/>
        </w:rPr>
        <w:t xml:space="preserve"> </w:t>
      </w:r>
      <w:r w:rsidR="00A6007B" w:rsidRPr="006C7FB5">
        <w:rPr>
          <w:sz w:val="20"/>
          <w:szCs w:val="20"/>
        </w:rPr>
        <w:t xml:space="preserve">    </w:t>
      </w:r>
      <w:r w:rsidR="000A6581" w:rsidRPr="006C7FB5">
        <w:rPr>
          <w:sz w:val="20"/>
          <w:szCs w:val="20"/>
        </w:rPr>
        <w:t xml:space="preserve"> </w:t>
      </w:r>
      <w:r w:rsidR="00DB653C" w:rsidRPr="006C7FB5">
        <w:rPr>
          <w:sz w:val="20"/>
          <w:szCs w:val="20"/>
        </w:rPr>
        <w:t xml:space="preserve">  </w:t>
      </w:r>
      <w:r w:rsidRPr="006C7FB5">
        <w:rPr>
          <w:sz w:val="20"/>
          <w:szCs w:val="20"/>
        </w:rPr>
        <w:t>$4.</w:t>
      </w:r>
      <w:r w:rsidR="00843792">
        <w:rPr>
          <w:sz w:val="20"/>
          <w:szCs w:val="20"/>
        </w:rPr>
        <w:t>75</w:t>
      </w:r>
    </w:p>
    <w:p w14:paraId="5FA49DF4" w14:textId="302F138D" w:rsidR="00AA62E5" w:rsidRDefault="00A859BB" w:rsidP="00AA62E5">
      <w:pPr>
        <w:spacing w:line="240" w:lineRule="auto"/>
        <w:ind w:left="-547"/>
        <w:contextualSpacing/>
        <w:rPr>
          <w:sz w:val="20"/>
          <w:szCs w:val="20"/>
        </w:rPr>
      </w:pPr>
      <w:r>
        <w:rPr>
          <w:sz w:val="20"/>
          <w:szCs w:val="20"/>
        </w:rPr>
        <w:t xml:space="preserve">Kentucky Vanilla Barrel, KY, 5.5% </w:t>
      </w:r>
      <w:proofErr w:type="spellStart"/>
      <w:r w:rsidR="00FA7E20">
        <w:rPr>
          <w:sz w:val="20"/>
          <w:szCs w:val="20"/>
        </w:rPr>
        <w:t>B</w:t>
      </w:r>
      <w:r>
        <w:rPr>
          <w:sz w:val="20"/>
          <w:szCs w:val="20"/>
        </w:rPr>
        <w:t>tl</w:t>
      </w:r>
      <w:proofErr w:type="spellEnd"/>
      <w:r>
        <w:rPr>
          <w:sz w:val="20"/>
          <w:szCs w:val="20"/>
        </w:rPr>
        <w:tab/>
      </w:r>
      <w:r>
        <w:rPr>
          <w:sz w:val="20"/>
          <w:szCs w:val="20"/>
        </w:rPr>
        <w:tab/>
        <w:t xml:space="preserve">    $4</w:t>
      </w:r>
      <w:r w:rsidR="00843792">
        <w:rPr>
          <w:sz w:val="20"/>
          <w:szCs w:val="20"/>
        </w:rPr>
        <w:t>.75</w:t>
      </w:r>
    </w:p>
    <w:p w14:paraId="588F09E2" w14:textId="1024C7A5" w:rsidR="00D12F15" w:rsidRDefault="00D12F15" w:rsidP="00AA62E5">
      <w:pPr>
        <w:spacing w:line="240" w:lineRule="auto"/>
        <w:ind w:left="-547"/>
        <w:contextualSpacing/>
        <w:rPr>
          <w:sz w:val="20"/>
          <w:szCs w:val="20"/>
        </w:rPr>
      </w:pPr>
      <w:r>
        <w:rPr>
          <w:sz w:val="20"/>
          <w:szCs w:val="20"/>
        </w:rPr>
        <w:t xml:space="preserve">Kentucky Tangerine Cream, 5.5% </w:t>
      </w:r>
      <w:proofErr w:type="spellStart"/>
      <w:r>
        <w:rPr>
          <w:sz w:val="20"/>
          <w:szCs w:val="20"/>
        </w:rPr>
        <w:t>Btl</w:t>
      </w:r>
      <w:proofErr w:type="spellEnd"/>
      <w:r>
        <w:rPr>
          <w:sz w:val="20"/>
          <w:szCs w:val="20"/>
        </w:rPr>
        <w:tab/>
      </w:r>
      <w:r>
        <w:rPr>
          <w:sz w:val="20"/>
          <w:szCs w:val="20"/>
        </w:rPr>
        <w:tab/>
        <w:t xml:space="preserve">    $4.</w:t>
      </w:r>
      <w:r w:rsidR="00843792">
        <w:rPr>
          <w:sz w:val="20"/>
          <w:szCs w:val="20"/>
        </w:rPr>
        <w:t>75</w:t>
      </w:r>
    </w:p>
    <w:p w14:paraId="6867E5EF" w14:textId="09C82E4B" w:rsidR="006A39EA" w:rsidRPr="00760303" w:rsidRDefault="001D38E6" w:rsidP="00AA62E5">
      <w:pPr>
        <w:spacing w:line="240" w:lineRule="auto"/>
        <w:ind w:left="-547"/>
        <w:contextualSpacing/>
        <w:rPr>
          <w:sz w:val="20"/>
          <w:szCs w:val="20"/>
          <w:u w:val="single"/>
        </w:rPr>
      </w:pPr>
      <w:r w:rsidRPr="00760303">
        <w:rPr>
          <w:b/>
          <w:sz w:val="32"/>
          <w:szCs w:val="36"/>
          <w:u w:val="single"/>
        </w:rPr>
        <w:t>P</w:t>
      </w:r>
      <w:r w:rsidR="006A39EA" w:rsidRPr="00760303">
        <w:rPr>
          <w:b/>
          <w:sz w:val="32"/>
          <w:szCs w:val="36"/>
          <w:u w:val="single"/>
        </w:rPr>
        <w:t>ale Ale</w:t>
      </w:r>
    </w:p>
    <w:p w14:paraId="74ECE9E6" w14:textId="77777777" w:rsidR="00761ACB" w:rsidRDefault="00761ACB" w:rsidP="00FB27AA">
      <w:pPr>
        <w:spacing w:line="240" w:lineRule="auto"/>
        <w:ind w:left="-540"/>
        <w:contextualSpacing/>
        <w:rPr>
          <w:rFonts w:cstheme="minorHAnsi"/>
          <w:color w:val="222222"/>
          <w:sz w:val="16"/>
          <w:szCs w:val="16"/>
          <w:shd w:val="clear" w:color="auto" w:fill="FFFFFF"/>
        </w:rPr>
      </w:pPr>
      <w:r w:rsidRPr="006C7FB5">
        <w:rPr>
          <w:rFonts w:cstheme="minorHAnsi"/>
          <w:color w:val="222222"/>
          <w:sz w:val="16"/>
          <w:szCs w:val="16"/>
          <w:shd w:val="clear" w:color="auto" w:fill="FFFFFF"/>
        </w:rPr>
        <w:t>Pale ale is made with predominantly pale malt. The higher proportion of pale malts results in a lighter color.</w:t>
      </w:r>
      <w:r w:rsidR="00627F86" w:rsidRPr="006C7FB5">
        <w:rPr>
          <w:rFonts w:cstheme="minorHAnsi"/>
          <w:color w:val="222222"/>
          <w:sz w:val="16"/>
          <w:szCs w:val="16"/>
          <w:shd w:val="clear" w:color="auto" w:fill="FFFFFF"/>
        </w:rPr>
        <w:t xml:space="preserve"> Balanced malt and hop combination.</w:t>
      </w:r>
    </w:p>
    <w:p w14:paraId="0320FEB8" w14:textId="5C8A65B2" w:rsidR="009F4200" w:rsidRDefault="009F4200" w:rsidP="009F4200">
      <w:pPr>
        <w:tabs>
          <w:tab w:val="left" w:pos="3780"/>
        </w:tabs>
        <w:spacing w:line="240" w:lineRule="auto"/>
        <w:ind w:left="-540"/>
        <w:contextualSpacing/>
        <w:rPr>
          <w:sz w:val="20"/>
          <w:szCs w:val="20"/>
        </w:rPr>
      </w:pPr>
      <w:r w:rsidRPr="008820A9">
        <w:rPr>
          <w:b/>
          <w:sz w:val="20"/>
          <w:szCs w:val="20"/>
        </w:rPr>
        <w:t>T</w:t>
      </w:r>
      <w:r w:rsidR="009C4A3B">
        <w:rPr>
          <w:b/>
          <w:sz w:val="20"/>
          <w:szCs w:val="20"/>
        </w:rPr>
        <w:t>hird Space Happy Place, WI, 5.3</w:t>
      </w:r>
      <w:r w:rsidRPr="008820A9">
        <w:rPr>
          <w:b/>
          <w:sz w:val="20"/>
          <w:szCs w:val="20"/>
        </w:rPr>
        <w:t>% Draught</w:t>
      </w:r>
      <w:r w:rsidRPr="004125A7">
        <w:rPr>
          <w:sz w:val="20"/>
          <w:szCs w:val="20"/>
        </w:rPr>
        <w:tab/>
        <w:t>$5.00</w:t>
      </w:r>
    </w:p>
    <w:p w14:paraId="43D68F7A" w14:textId="53F7B2D2" w:rsidR="00FA6130" w:rsidRDefault="00FA6130" w:rsidP="009F4200">
      <w:pPr>
        <w:tabs>
          <w:tab w:val="left" w:pos="3780"/>
        </w:tabs>
        <w:spacing w:line="240" w:lineRule="auto"/>
        <w:ind w:left="-540"/>
        <w:contextualSpacing/>
        <w:rPr>
          <w:bCs/>
          <w:sz w:val="20"/>
          <w:szCs w:val="20"/>
        </w:rPr>
      </w:pPr>
      <w:r>
        <w:rPr>
          <w:b/>
          <w:sz w:val="20"/>
          <w:szCs w:val="20"/>
        </w:rPr>
        <w:t>Toppling Goliath Pseudo Sue, IA, 5.8% Draught</w:t>
      </w:r>
      <w:r>
        <w:rPr>
          <w:b/>
          <w:sz w:val="20"/>
          <w:szCs w:val="20"/>
        </w:rPr>
        <w:tab/>
      </w:r>
      <w:r>
        <w:rPr>
          <w:bCs/>
          <w:sz w:val="20"/>
          <w:szCs w:val="20"/>
        </w:rPr>
        <w:t>$6.00</w:t>
      </w:r>
    </w:p>
    <w:p w14:paraId="4165D19D" w14:textId="1069151D" w:rsidR="000E7453" w:rsidRDefault="003959C5" w:rsidP="007C6086">
      <w:pPr>
        <w:tabs>
          <w:tab w:val="left" w:pos="2340"/>
        </w:tabs>
        <w:ind w:left="-547"/>
        <w:contextualSpacing/>
        <w:rPr>
          <w:sz w:val="20"/>
          <w:szCs w:val="20"/>
        </w:rPr>
      </w:pPr>
      <w:r>
        <w:rPr>
          <w:sz w:val="20"/>
          <w:szCs w:val="20"/>
        </w:rPr>
        <w:t xml:space="preserve">3 Sheeps Fresh Coast Hazy, WI, 4.8%, </w:t>
      </w:r>
      <w:r w:rsidR="009D1169">
        <w:rPr>
          <w:sz w:val="20"/>
          <w:szCs w:val="20"/>
        </w:rPr>
        <w:t>Can</w:t>
      </w:r>
      <w:r>
        <w:rPr>
          <w:sz w:val="20"/>
          <w:szCs w:val="20"/>
        </w:rPr>
        <w:tab/>
        <w:t xml:space="preserve">                    $4.</w:t>
      </w:r>
      <w:r w:rsidR="00843792">
        <w:rPr>
          <w:sz w:val="20"/>
          <w:szCs w:val="20"/>
        </w:rPr>
        <w:t>75</w:t>
      </w:r>
      <w:r w:rsidR="009F4200">
        <w:rPr>
          <w:sz w:val="20"/>
          <w:szCs w:val="20"/>
        </w:rPr>
        <w:t xml:space="preserve"> </w:t>
      </w:r>
      <w:r w:rsidR="00311DF7" w:rsidRPr="006C7FB5">
        <w:rPr>
          <w:sz w:val="20"/>
          <w:szCs w:val="20"/>
        </w:rPr>
        <w:t>New Glarus Moon Man, WI, 5.0%</w:t>
      </w:r>
      <w:r w:rsidR="004F5291">
        <w:rPr>
          <w:sz w:val="20"/>
          <w:szCs w:val="20"/>
        </w:rPr>
        <w:t xml:space="preserve"> </w:t>
      </w:r>
      <w:proofErr w:type="spellStart"/>
      <w:r w:rsidR="00894894">
        <w:rPr>
          <w:sz w:val="20"/>
          <w:szCs w:val="20"/>
        </w:rPr>
        <w:t>Btl</w:t>
      </w:r>
      <w:proofErr w:type="spellEnd"/>
      <w:r w:rsidR="00C71AC4">
        <w:rPr>
          <w:sz w:val="20"/>
          <w:szCs w:val="20"/>
        </w:rPr>
        <w:tab/>
      </w:r>
      <w:r w:rsidR="00A26BF4">
        <w:rPr>
          <w:sz w:val="20"/>
          <w:szCs w:val="20"/>
        </w:rPr>
        <w:t xml:space="preserve">                    </w:t>
      </w:r>
      <w:r w:rsidR="00C71AC4">
        <w:rPr>
          <w:sz w:val="20"/>
          <w:szCs w:val="20"/>
        </w:rPr>
        <w:t>$</w:t>
      </w:r>
      <w:r w:rsidR="005A737B">
        <w:rPr>
          <w:sz w:val="20"/>
          <w:szCs w:val="20"/>
        </w:rPr>
        <w:t>4.</w:t>
      </w:r>
      <w:r w:rsidR="00843792">
        <w:rPr>
          <w:sz w:val="20"/>
          <w:szCs w:val="20"/>
        </w:rPr>
        <w:t>75</w:t>
      </w:r>
    </w:p>
    <w:p w14:paraId="008B96C7" w14:textId="78294407" w:rsidR="00740F70" w:rsidRPr="007E3FFE" w:rsidRDefault="00740F70" w:rsidP="007E7342">
      <w:pPr>
        <w:tabs>
          <w:tab w:val="left" w:pos="3780"/>
        </w:tabs>
        <w:spacing w:line="240" w:lineRule="auto"/>
        <w:ind w:left="-540"/>
        <w:contextualSpacing/>
        <w:rPr>
          <w:sz w:val="20"/>
          <w:szCs w:val="20"/>
          <w:lang w:val="es-MX"/>
        </w:rPr>
      </w:pPr>
      <w:r w:rsidRPr="007E3FFE">
        <w:rPr>
          <w:sz w:val="20"/>
          <w:szCs w:val="20"/>
          <w:lang w:val="es-MX"/>
        </w:rPr>
        <w:t>Sierra Nevada Pale Ale,</w:t>
      </w:r>
      <w:r w:rsidR="00E47F4C" w:rsidRPr="007E3FFE">
        <w:rPr>
          <w:sz w:val="20"/>
          <w:szCs w:val="20"/>
          <w:lang w:val="es-MX"/>
        </w:rPr>
        <w:t xml:space="preserve"> CA, 5.6% </w:t>
      </w:r>
      <w:proofErr w:type="spellStart"/>
      <w:r w:rsidR="00E47F4C" w:rsidRPr="007E3FFE">
        <w:rPr>
          <w:sz w:val="20"/>
          <w:szCs w:val="20"/>
          <w:lang w:val="es-MX"/>
        </w:rPr>
        <w:t>Btl</w:t>
      </w:r>
      <w:proofErr w:type="spellEnd"/>
      <w:r w:rsidR="00E47F4C" w:rsidRPr="007E3FFE">
        <w:rPr>
          <w:sz w:val="20"/>
          <w:szCs w:val="20"/>
          <w:lang w:val="es-MX"/>
        </w:rPr>
        <w:tab/>
        <w:t>$4.</w:t>
      </w:r>
      <w:r w:rsidR="00843792">
        <w:rPr>
          <w:sz w:val="20"/>
          <w:szCs w:val="20"/>
          <w:lang w:val="es-MX"/>
        </w:rPr>
        <w:t>75</w:t>
      </w:r>
    </w:p>
    <w:p w14:paraId="5964E813" w14:textId="77777777" w:rsidR="00A97310" w:rsidRPr="00760303" w:rsidRDefault="00A97310" w:rsidP="00FB27AA">
      <w:pPr>
        <w:spacing w:line="240" w:lineRule="auto"/>
        <w:ind w:left="-540"/>
        <w:contextualSpacing/>
        <w:rPr>
          <w:b/>
          <w:sz w:val="32"/>
          <w:szCs w:val="36"/>
          <w:u w:val="single"/>
        </w:rPr>
      </w:pPr>
      <w:r w:rsidRPr="00760303">
        <w:rPr>
          <w:b/>
          <w:sz w:val="32"/>
          <w:szCs w:val="36"/>
          <w:u w:val="single"/>
        </w:rPr>
        <w:t>Porter &amp; Stout</w:t>
      </w:r>
    </w:p>
    <w:p w14:paraId="0F2808C2" w14:textId="77777777" w:rsidR="00A97310" w:rsidRPr="006C7FB5" w:rsidRDefault="00A97310" w:rsidP="00FB27AA">
      <w:pPr>
        <w:spacing w:line="240" w:lineRule="auto"/>
        <w:ind w:left="-540"/>
        <w:contextualSpacing/>
        <w:rPr>
          <w:sz w:val="16"/>
          <w:szCs w:val="16"/>
        </w:rPr>
      </w:pPr>
      <w:r w:rsidRPr="006C7FB5">
        <w:rPr>
          <w:sz w:val="16"/>
          <w:szCs w:val="16"/>
        </w:rPr>
        <w:t xml:space="preserve">A True Porter should be rich with malt, chocolate and </w:t>
      </w:r>
      <w:proofErr w:type="spellStart"/>
      <w:r w:rsidRPr="006C7FB5">
        <w:rPr>
          <w:sz w:val="16"/>
          <w:szCs w:val="16"/>
        </w:rPr>
        <w:t>roasty</w:t>
      </w:r>
      <w:proofErr w:type="spellEnd"/>
      <w:r w:rsidRPr="006C7FB5">
        <w:rPr>
          <w:sz w:val="16"/>
          <w:szCs w:val="16"/>
        </w:rPr>
        <w:t xml:space="preserve"> flavors.  </w:t>
      </w:r>
      <w:r w:rsidR="0021337A" w:rsidRPr="006C7FB5">
        <w:rPr>
          <w:sz w:val="16"/>
          <w:szCs w:val="16"/>
        </w:rPr>
        <w:t>Stout</w:t>
      </w:r>
      <w:r w:rsidRPr="006C7FB5">
        <w:rPr>
          <w:sz w:val="16"/>
          <w:szCs w:val="16"/>
        </w:rPr>
        <w:t xml:space="preserve"> is very dark, almost black with rich flavors </w:t>
      </w:r>
      <w:r w:rsidR="00A3259D" w:rsidRPr="006C7FB5">
        <w:rPr>
          <w:sz w:val="16"/>
          <w:szCs w:val="16"/>
        </w:rPr>
        <w:t xml:space="preserve">due </w:t>
      </w:r>
      <w:r w:rsidRPr="006C7FB5">
        <w:rPr>
          <w:sz w:val="16"/>
          <w:szCs w:val="16"/>
        </w:rPr>
        <w:t>to the addition of dark, roasted grain. Rich malt flavors can be dry or sweet, strong, or mild.</w:t>
      </w:r>
    </w:p>
    <w:p w14:paraId="4BD61D67" w14:textId="4E2144B6" w:rsidR="00613154" w:rsidRDefault="0021337A" w:rsidP="00CF66BE">
      <w:pPr>
        <w:tabs>
          <w:tab w:val="left" w:pos="3780"/>
        </w:tabs>
        <w:spacing w:line="240" w:lineRule="auto"/>
        <w:ind w:left="-540"/>
        <w:contextualSpacing/>
        <w:rPr>
          <w:sz w:val="20"/>
          <w:szCs w:val="20"/>
        </w:rPr>
      </w:pPr>
      <w:r w:rsidRPr="008820A9">
        <w:rPr>
          <w:b/>
          <w:sz w:val="20"/>
          <w:szCs w:val="20"/>
        </w:rPr>
        <w:t>Guinness (Nitro), Ireland, 4.2% Draught</w:t>
      </w:r>
      <w:r w:rsidR="006F0745" w:rsidRPr="004125A7">
        <w:rPr>
          <w:sz w:val="20"/>
          <w:szCs w:val="20"/>
        </w:rPr>
        <w:tab/>
      </w:r>
      <w:r w:rsidR="005029B1">
        <w:rPr>
          <w:sz w:val="20"/>
          <w:szCs w:val="20"/>
        </w:rPr>
        <w:t xml:space="preserve"> </w:t>
      </w:r>
      <w:r w:rsidR="006F0745" w:rsidRPr="004125A7">
        <w:rPr>
          <w:sz w:val="20"/>
          <w:szCs w:val="20"/>
        </w:rPr>
        <w:t>$6.00</w:t>
      </w:r>
    </w:p>
    <w:p w14:paraId="6D55CA70" w14:textId="2BA2CD89" w:rsidR="00D12F15" w:rsidRDefault="00D12F15" w:rsidP="00CF66BE">
      <w:pPr>
        <w:tabs>
          <w:tab w:val="left" w:pos="3780"/>
        </w:tabs>
        <w:spacing w:line="240" w:lineRule="auto"/>
        <w:ind w:left="-540"/>
        <w:contextualSpacing/>
        <w:rPr>
          <w:bCs/>
          <w:sz w:val="20"/>
          <w:szCs w:val="20"/>
        </w:rPr>
      </w:pPr>
      <w:r>
        <w:rPr>
          <w:b/>
          <w:sz w:val="20"/>
          <w:szCs w:val="20"/>
        </w:rPr>
        <w:t xml:space="preserve">3 Sheeps </w:t>
      </w:r>
      <w:r w:rsidR="00AC4A76">
        <w:rPr>
          <w:b/>
          <w:sz w:val="20"/>
          <w:szCs w:val="20"/>
        </w:rPr>
        <w:t>1</w:t>
      </w:r>
      <w:r w:rsidR="007671C2">
        <w:rPr>
          <w:b/>
          <w:sz w:val="20"/>
          <w:szCs w:val="20"/>
        </w:rPr>
        <w:t>5-2</w:t>
      </w:r>
      <w:r>
        <w:rPr>
          <w:b/>
          <w:sz w:val="20"/>
          <w:szCs w:val="20"/>
        </w:rPr>
        <w:t xml:space="preserve"> Stout, WI, 7.2% Draught</w:t>
      </w:r>
      <w:r>
        <w:rPr>
          <w:b/>
          <w:sz w:val="20"/>
          <w:szCs w:val="20"/>
        </w:rPr>
        <w:tab/>
        <w:t xml:space="preserve"> </w:t>
      </w:r>
      <w:r>
        <w:rPr>
          <w:bCs/>
          <w:sz w:val="20"/>
          <w:szCs w:val="20"/>
        </w:rPr>
        <w:t>$5.00</w:t>
      </w:r>
    </w:p>
    <w:p w14:paraId="4479F138" w14:textId="0CDDE033" w:rsidR="007E3FFE" w:rsidRDefault="007E3FFE" w:rsidP="007E3FFE">
      <w:pPr>
        <w:tabs>
          <w:tab w:val="left" w:pos="3780"/>
        </w:tabs>
        <w:spacing w:line="240" w:lineRule="auto"/>
        <w:ind w:left="-540"/>
        <w:contextualSpacing/>
        <w:rPr>
          <w:sz w:val="20"/>
          <w:szCs w:val="20"/>
        </w:rPr>
      </w:pPr>
      <w:r>
        <w:rPr>
          <w:b/>
          <w:sz w:val="20"/>
          <w:szCs w:val="20"/>
        </w:rPr>
        <w:t xml:space="preserve">Central Waters Mud Puppy Porter, WI, 5.8%                </w:t>
      </w:r>
      <w:r w:rsidRPr="007E3FFE">
        <w:rPr>
          <w:sz w:val="20"/>
          <w:szCs w:val="20"/>
        </w:rPr>
        <w:t>$4.75</w:t>
      </w:r>
    </w:p>
    <w:p w14:paraId="5D7108BA" w14:textId="28BCFE5D" w:rsidR="00392FC6" w:rsidRDefault="008C05F5" w:rsidP="001A6158">
      <w:pPr>
        <w:tabs>
          <w:tab w:val="left" w:pos="3600"/>
          <w:tab w:val="left" w:pos="3780"/>
        </w:tabs>
        <w:ind w:left="-540"/>
        <w:contextualSpacing/>
        <w:rPr>
          <w:bCs/>
          <w:sz w:val="20"/>
          <w:szCs w:val="20"/>
        </w:rPr>
      </w:pPr>
      <w:r>
        <w:rPr>
          <w:b/>
          <w:sz w:val="20"/>
          <w:szCs w:val="20"/>
        </w:rPr>
        <w:t>Southern Tier Peanut Butter Imp. Stout, NY, 10%</w:t>
      </w:r>
      <w:r w:rsidR="00392FC6">
        <w:rPr>
          <w:b/>
          <w:sz w:val="20"/>
          <w:szCs w:val="20"/>
        </w:rPr>
        <w:t xml:space="preserve">      </w:t>
      </w:r>
      <w:r>
        <w:rPr>
          <w:b/>
          <w:sz w:val="20"/>
          <w:szCs w:val="20"/>
        </w:rPr>
        <w:t xml:space="preserve"> </w:t>
      </w:r>
      <w:r w:rsidR="00392FC6" w:rsidRPr="00392FC6">
        <w:rPr>
          <w:bCs/>
          <w:sz w:val="20"/>
          <w:szCs w:val="20"/>
        </w:rPr>
        <w:t>$</w:t>
      </w:r>
      <w:r>
        <w:rPr>
          <w:bCs/>
          <w:sz w:val="20"/>
          <w:szCs w:val="20"/>
        </w:rPr>
        <w:t>6</w:t>
      </w:r>
      <w:r w:rsidR="00392FC6" w:rsidRPr="00392FC6">
        <w:rPr>
          <w:bCs/>
          <w:sz w:val="20"/>
          <w:szCs w:val="20"/>
        </w:rPr>
        <w:t>.</w:t>
      </w:r>
      <w:r>
        <w:rPr>
          <w:bCs/>
          <w:sz w:val="20"/>
          <w:szCs w:val="20"/>
        </w:rPr>
        <w:t>75</w:t>
      </w:r>
    </w:p>
    <w:p w14:paraId="582D65FA" w14:textId="69E9EB74" w:rsidR="006D5EB6" w:rsidRDefault="006D5EB6" w:rsidP="001A6158">
      <w:pPr>
        <w:tabs>
          <w:tab w:val="left" w:pos="3600"/>
          <w:tab w:val="left" w:pos="3780"/>
        </w:tabs>
        <w:ind w:left="-540"/>
        <w:contextualSpacing/>
        <w:rPr>
          <w:bCs/>
          <w:sz w:val="20"/>
          <w:szCs w:val="20"/>
        </w:rPr>
      </w:pPr>
      <w:r>
        <w:rPr>
          <w:b/>
          <w:sz w:val="20"/>
          <w:szCs w:val="20"/>
        </w:rPr>
        <w:t>New Glarus Road Slush Stout, WI, 7.7% Draught</w:t>
      </w:r>
      <w:r>
        <w:rPr>
          <w:b/>
          <w:sz w:val="20"/>
          <w:szCs w:val="20"/>
        </w:rPr>
        <w:tab/>
      </w:r>
      <w:r>
        <w:rPr>
          <w:b/>
          <w:sz w:val="20"/>
          <w:szCs w:val="20"/>
        </w:rPr>
        <w:tab/>
        <w:t xml:space="preserve"> </w:t>
      </w:r>
      <w:r>
        <w:rPr>
          <w:bCs/>
          <w:sz w:val="20"/>
          <w:szCs w:val="20"/>
        </w:rPr>
        <w:t>$5.00</w:t>
      </w:r>
    </w:p>
    <w:p w14:paraId="4DFABFEB" w14:textId="235427D9" w:rsidR="00AC534E" w:rsidRPr="00AC534E" w:rsidRDefault="00AC534E" w:rsidP="001A6158">
      <w:pPr>
        <w:tabs>
          <w:tab w:val="left" w:pos="3600"/>
          <w:tab w:val="left" w:pos="3780"/>
        </w:tabs>
        <w:ind w:left="-540"/>
        <w:contextualSpacing/>
        <w:rPr>
          <w:bCs/>
          <w:sz w:val="20"/>
          <w:szCs w:val="20"/>
        </w:rPr>
      </w:pPr>
      <w:r>
        <w:rPr>
          <w:b/>
          <w:sz w:val="20"/>
          <w:szCs w:val="20"/>
        </w:rPr>
        <w:t>Titletown Cocoa Loco, WI, 9% Draught</w:t>
      </w:r>
      <w:r>
        <w:rPr>
          <w:b/>
          <w:sz w:val="20"/>
          <w:szCs w:val="20"/>
        </w:rPr>
        <w:tab/>
        <w:t xml:space="preserve">     </w:t>
      </w:r>
      <w:r>
        <w:rPr>
          <w:bCs/>
          <w:sz w:val="20"/>
          <w:szCs w:val="20"/>
        </w:rPr>
        <w:t>$6.50</w:t>
      </w:r>
    </w:p>
    <w:p w14:paraId="27261EA6" w14:textId="497D4364" w:rsidR="00024A74" w:rsidRPr="001729CA" w:rsidRDefault="00024A74" w:rsidP="001729CA">
      <w:pPr>
        <w:tabs>
          <w:tab w:val="left" w:pos="3780"/>
        </w:tabs>
        <w:spacing w:line="240" w:lineRule="auto"/>
        <w:ind w:left="-540"/>
        <w:contextualSpacing/>
        <w:rPr>
          <w:sz w:val="20"/>
          <w:szCs w:val="20"/>
        </w:rPr>
      </w:pPr>
      <w:r>
        <w:rPr>
          <w:bCs/>
          <w:sz w:val="20"/>
          <w:szCs w:val="20"/>
        </w:rPr>
        <w:t>Central Waters Satin Solitude Imp. Stout, 7.7%</w:t>
      </w:r>
      <w:r w:rsidR="004209A7">
        <w:rPr>
          <w:bCs/>
          <w:sz w:val="20"/>
          <w:szCs w:val="20"/>
        </w:rPr>
        <w:t xml:space="preserve"> Can</w:t>
      </w:r>
      <w:r>
        <w:rPr>
          <w:bCs/>
          <w:sz w:val="20"/>
          <w:szCs w:val="20"/>
        </w:rPr>
        <w:tab/>
        <w:t xml:space="preserve"> $4.</w:t>
      </w:r>
      <w:r w:rsidR="00843792">
        <w:rPr>
          <w:bCs/>
          <w:sz w:val="20"/>
          <w:szCs w:val="20"/>
        </w:rPr>
        <w:t>75</w:t>
      </w:r>
    </w:p>
    <w:p w14:paraId="6FE57463" w14:textId="4880E5B4" w:rsidR="00A824C4" w:rsidRPr="00A824C4" w:rsidRDefault="00A824C4" w:rsidP="005D4940">
      <w:pPr>
        <w:tabs>
          <w:tab w:val="left" w:pos="3780"/>
        </w:tabs>
        <w:spacing w:line="240" w:lineRule="auto"/>
        <w:ind w:left="-540"/>
        <w:contextualSpacing/>
        <w:rPr>
          <w:bCs/>
          <w:sz w:val="20"/>
          <w:szCs w:val="20"/>
        </w:rPr>
      </w:pPr>
      <w:r>
        <w:rPr>
          <w:bCs/>
          <w:sz w:val="20"/>
          <w:szCs w:val="20"/>
        </w:rPr>
        <w:t xml:space="preserve">Founders Porter, MI, 6.5% </w:t>
      </w:r>
      <w:proofErr w:type="spellStart"/>
      <w:r>
        <w:rPr>
          <w:bCs/>
          <w:sz w:val="20"/>
          <w:szCs w:val="20"/>
        </w:rPr>
        <w:t>Btl</w:t>
      </w:r>
      <w:proofErr w:type="spellEnd"/>
      <w:r>
        <w:rPr>
          <w:bCs/>
          <w:sz w:val="20"/>
          <w:szCs w:val="20"/>
        </w:rPr>
        <w:tab/>
        <w:t xml:space="preserve"> $4.</w:t>
      </w:r>
      <w:r w:rsidR="00843792">
        <w:rPr>
          <w:bCs/>
          <w:sz w:val="20"/>
          <w:szCs w:val="20"/>
        </w:rPr>
        <w:t>75</w:t>
      </w:r>
    </w:p>
    <w:p w14:paraId="119BA9E4" w14:textId="150B514A" w:rsidR="00E238C8" w:rsidRPr="0074777F" w:rsidRDefault="00E238C8" w:rsidP="00E238C8">
      <w:pPr>
        <w:spacing w:line="240" w:lineRule="auto"/>
        <w:ind w:left="-540"/>
        <w:contextualSpacing/>
        <w:rPr>
          <w:sz w:val="20"/>
          <w:szCs w:val="20"/>
        </w:rPr>
      </w:pPr>
      <w:r w:rsidRPr="00F37918">
        <w:rPr>
          <w:bCs/>
          <w:sz w:val="20"/>
          <w:szCs w:val="20"/>
        </w:rPr>
        <w:t>Edmund Fitzgerald Porter, OH, 6%</w:t>
      </w:r>
      <w:r w:rsidRPr="006044A6">
        <w:rPr>
          <w:b/>
          <w:sz w:val="20"/>
          <w:szCs w:val="20"/>
        </w:rPr>
        <w:t xml:space="preserve"> </w:t>
      </w:r>
      <w:proofErr w:type="spellStart"/>
      <w:r>
        <w:rPr>
          <w:sz w:val="20"/>
          <w:szCs w:val="20"/>
        </w:rPr>
        <w:t>Btl</w:t>
      </w:r>
      <w:proofErr w:type="spellEnd"/>
      <w:r>
        <w:rPr>
          <w:sz w:val="20"/>
          <w:szCs w:val="20"/>
        </w:rPr>
        <w:t xml:space="preserve">     </w:t>
      </w:r>
      <w:r>
        <w:rPr>
          <w:sz w:val="20"/>
          <w:szCs w:val="20"/>
        </w:rPr>
        <w:tab/>
      </w:r>
      <w:r>
        <w:rPr>
          <w:sz w:val="20"/>
          <w:szCs w:val="20"/>
        </w:rPr>
        <w:tab/>
        <w:t xml:space="preserve">     $4.</w:t>
      </w:r>
      <w:r w:rsidR="00843792">
        <w:rPr>
          <w:sz w:val="20"/>
          <w:szCs w:val="20"/>
        </w:rPr>
        <w:t>75</w:t>
      </w:r>
      <w:r w:rsidRPr="0074777F">
        <w:rPr>
          <w:sz w:val="20"/>
          <w:szCs w:val="20"/>
        </w:rPr>
        <w:t xml:space="preserve">    </w:t>
      </w:r>
      <w:r>
        <w:rPr>
          <w:sz w:val="20"/>
          <w:szCs w:val="20"/>
        </w:rPr>
        <w:t xml:space="preserve">                           </w:t>
      </w:r>
    </w:p>
    <w:p w14:paraId="2D7CEFBA" w14:textId="609756CF" w:rsidR="00B51A86" w:rsidRDefault="0021337A" w:rsidP="008C034E">
      <w:pPr>
        <w:tabs>
          <w:tab w:val="left" w:pos="3780"/>
        </w:tabs>
        <w:spacing w:line="240" w:lineRule="auto"/>
        <w:ind w:left="-540"/>
        <w:contextualSpacing/>
        <w:rPr>
          <w:sz w:val="20"/>
          <w:szCs w:val="20"/>
        </w:rPr>
      </w:pPr>
      <w:r w:rsidRPr="004125A7">
        <w:rPr>
          <w:sz w:val="20"/>
          <w:szCs w:val="20"/>
        </w:rPr>
        <w:t>Left Hand</w:t>
      </w:r>
      <w:r w:rsidR="003166A7" w:rsidRPr="004125A7">
        <w:rPr>
          <w:sz w:val="20"/>
          <w:szCs w:val="20"/>
        </w:rPr>
        <w:t xml:space="preserve"> Milk Stout, CO, 6.0% </w:t>
      </w:r>
      <w:proofErr w:type="spellStart"/>
      <w:r w:rsidR="003166A7" w:rsidRPr="004125A7">
        <w:rPr>
          <w:sz w:val="20"/>
          <w:szCs w:val="20"/>
        </w:rPr>
        <w:t>Btl</w:t>
      </w:r>
      <w:proofErr w:type="spellEnd"/>
      <w:r w:rsidR="000315F6" w:rsidRPr="004125A7">
        <w:rPr>
          <w:sz w:val="20"/>
          <w:szCs w:val="20"/>
        </w:rPr>
        <w:tab/>
      </w:r>
      <w:r w:rsidR="008C034E">
        <w:rPr>
          <w:sz w:val="20"/>
          <w:szCs w:val="20"/>
        </w:rPr>
        <w:t xml:space="preserve"> </w:t>
      </w:r>
      <w:r w:rsidR="000315F6" w:rsidRPr="004125A7">
        <w:rPr>
          <w:sz w:val="20"/>
          <w:szCs w:val="20"/>
        </w:rPr>
        <w:t>$5.</w:t>
      </w:r>
      <w:r w:rsidR="00843792">
        <w:rPr>
          <w:sz w:val="20"/>
          <w:szCs w:val="20"/>
        </w:rPr>
        <w:t>25</w:t>
      </w:r>
    </w:p>
    <w:p w14:paraId="6138B80D" w14:textId="77777777" w:rsidR="007E3FFE" w:rsidRPr="00EE2C0B" w:rsidRDefault="007E3FFE" w:rsidP="007E3FFE">
      <w:pPr>
        <w:tabs>
          <w:tab w:val="left" w:pos="3780"/>
          <w:tab w:val="left" w:pos="3870"/>
        </w:tabs>
        <w:spacing w:line="240" w:lineRule="auto"/>
        <w:ind w:left="-540"/>
        <w:contextualSpacing/>
        <w:rPr>
          <w:sz w:val="8"/>
          <w:szCs w:val="8"/>
        </w:rPr>
      </w:pPr>
    </w:p>
    <w:p w14:paraId="57F9C27F" w14:textId="65A8C131" w:rsidR="007E3FFE" w:rsidRPr="007E3FFE" w:rsidRDefault="007E3FFE" w:rsidP="008C034E">
      <w:pPr>
        <w:tabs>
          <w:tab w:val="left" w:pos="3780"/>
        </w:tabs>
        <w:spacing w:line="240" w:lineRule="auto"/>
        <w:ind w:left="-540"/>
        <w:contextualSpacing/>
        <w:rPr>
          <w:b/>
          <w:sz w:val="32"/>
          <w:szCs w:val="32"/>
          <w:u w:val="single"/>
        </w:rPr>
      </w:pPr>
      <w:r w:rsidRPr="007E3FFE">
        <w:rPr>
          <w:b/>
          <w:sz w:val="32"/>
          <w:szCs w:val="32"/>
          <w:u w:val="single"/>
        </w:rPr>
        <w:t>Bock</w:t>
      </w:r>
    </w:p>
    <w:p w14:paraId="13B3D814" w14:textId="36EEC9D6" w:rsidR="007E3FFE" w:rsidRPr="007E3FFE" w:rsidRDefault="007E3FFE" w:rsidP="007E3FFE">
      <w:pPr>
        <w:tabs>
          <w:tab w:val="left" w:pos="3780"/>
        </w:tabs>
        <w:spacing w:line="240" w:lineRule="auto"/>
        <w:ind w:left="-540"/>
        <w:contextualSpacing/>
        <w:rPr>
          <w:b/>
          <w:sz w:val="20"/>
          <w:szCs w:val="20"/>
        </w:rPr>
      </w:pPr>
      <w:r w:rsidRPr="007E3FFE">
        <w:rPr>
          <w:b/>
          <w:sz w:val="20"/>
          <w:szCs w:val="20"/>
        </w:rPr>
        <w:t xml:space="preserve">Leine’s Toasted Bock, WI, 5.1% Draught </w:t>
      </w:r>
      <w:r>
        <w:rPr>
          <w:b/>
          <w:sz w:val="20"/>
          <w:szCs w:val="20"/>
        </w:rPr>
        <w:t xml:space="preserve">                       </w:t>
      </w:r>
      <w:r w:rsidRPr="007E3FFE">
        <w:rPr>
          <w:sz w:val="20"/>
          <w:szCs w:val="20"/>
        </w:rPr>
        <w:t>$4.75</w:t>
      </w:r>
    </w:p>
    <w:p w14:paraId="396B7D2F" w14:textId="14578CB5" w:rsidR="00CA59BC" w:rsidRDefault="00CA59BC" w:rsidP="008C034E">
      <w:pPr>
        <w:tabs>
          <w:tab w:val="left" w:pos="3780"/>
        </w:tabs>
        <w:spacing w:line="240" w:lineRule="auto"/>
        <w:ind w:left="-540"/>
        <w:contextualSpacing/>
        <w:rPr>
          <w:sz w:val="6"/>
          <w:szCs w:val="6"/>
        </w:rPr>
      </w:pPr>
    </w:p>
    <w:p w14:paraId="0E271334" w14:textId="70EFD6E0" w:rsidR="00C63C0E" w:rsidRPr="00760303" w:rsidRDefault="003166A7" w:rsidP="007D46A2">
      <w:pPr>
        <w:tabs>
          <w:tab w:val="left" w:pos="3780"/>
        </w:tabs>
        <w:spacing w:line="240" w:lineRule="auto"/>
        <w:ind w:left="-540"/>
        <w:contextualSpacing/>
        <w:rPr>
          <w:sz w:val="18"/>
          <w:szCs w:val="20"/>
          <w:u w:val="single"/>
        </w:rPr>
      </w:pPr>
      <w:r w:rsidRPr="00760303">
        <w:rPr>
          <w:b/>
          <w:sz w:val="32"/>
          <w:szCs w:val="36"/>
          <w:u w:val="single"/>
        </w:rPr>
        <w:t>Non- Alcoholic</w:t>
      </w:r>
    </w:p>
    <w:p w14:paraId="57BB11FE" w14:textId="633BF4B1" w:rsidR="003166A7" w:rsidRPr="006C7FB5" w:rsidRDefault="006E5700" w:rsidP="00FB27AA">
      <w:pPr>
        <w:spacing w:line="240" w:lineRule="auto"/>
        <w:ind w:left="-540"/>
        <w:contextualSpacing/>
        <w:rPr>
          <w:sz w:val="16"/>
          <w:szCs w:val="16"/>
        </w:rPr>
      </w:pPr>
      <w:r w:rsidRPr="006C7FB5">
        <w:rPr>
          <w:sz w:val="16"/>
          <w:szCs w:val="16"/>
        </w:rPr>
        <w:t>Low- alcohol beer is beer with low alcohol content or no alcohol, which aims to reproduce the taste of beer without the inebriating effects of standard alcoholic brews</w:t>
      </w:r>
      <w:r w:rsidR="00D000A2" w:rsidRPr="006C7FB5">
        <w:rPr>
          <w:sz w:val="16"/>
          <w:szCs w:val="16"/>
        </w:rPr>
        <w:t>.</w:t>
      </w:r>
    </w:p>
    <w:p w14:paraId="33EB5320" w14:textId="65E0C558" w:rsidR="009E6EEC" w:rsidRDefault="009E6EEC" w:rsidP="009E6EEC">
      <w:pPr>
        <w:tabs>
          <w:tab w:val="left" w:pos="3780"/>
        </w:tabs>
        <w:spacing w:line="240" w:lineRule="auto"/>
        <w:ind w:left="-540"/>
        <w:contextualSpacing/>
        <w:rPr>
          <w:sz w:val="20"/>
          <w:szCs w:val="20"/>
        </w:rPr>
      </w:pPr>
      <w:proofErr w:type="spellStart"/>
      <w:r w:rsidRPr="006C7FB5">
        <w:rPr>
          <w:sz w:val="20"/>
          <w:szCs w:val="20"/>
        </w:rPr>
        <w:t>Clausth</w:t>
      </w:r>
      <w:r>
        <w:rPr>
          <w:sz w:val="20"/>
          <w:szCs w:val="20"/>
        </w:rPr>
        <w:t>a</w:t>
      </w:r>
      <w:r w:rsidRPr="006C7FB5">
        <w:rPr>
          <w:sz w:val="20"/>
          <w:szCs w:val="20"/>
        </w:rPr>
        <w:t>ler</w:t>
      </w:r>
      <w:proofErr w:type="spellEnd"/>
      <w:r w:rsidRPr="006C7FB5">
        <w:rPr>
          <w:sz w:val="20"/>
          <w:szCs w:val="20"/>
        </w:rPr>
        <w:t xml:space="preserve">, Germany, 0.5% </w:t>
      </w:r>
      <w:proofErr w:type="spellStart"/>
      <w:r w:rsidRPr="006C7FB5">
        <w:rPr>
          <w:sz w:val="20"/>
          <w:szCs w:val="20"/>
        </w:rPr>
        <w:t>Btl</w:t>
      </w:r>
      <w:proofErr w:type="spellEnd"/>
      <w:r w:rsidRPr="006C7FB5">
        <w:rPr>
          <w:sz w:val="20"/>
          <w:szCs w:val="20"/>
        </w:rPr>
        <w:tab/>
        <w:t>$</w:t>
      </w:r>
      <w:r>
        <w:rPr>
          <w:sz w:val="20"/>
          <w:szCs w:val="20"/>
        </w:rPr>
        <w:t>4</w:t>
      </w:r>
      <w:r w:rsidRPr="006C7FB5">
        <w:rPr>
          <w:sz w:val="20"/>
          <w:szCs w:val="20"/>
        </w:rPr>
        <w:t>.50</w:t>
      </w:r>
    </w:p>
    <w:p w14:paraId="7AFFAF2F" w14:textId="6FA62CE6" w:rsidR="009E6EEC" w:rsidRDefault="009E6EEC" w:rsidP="009E6EEC">
      <w:pPr>
        <w:tabs>
          <w:tab w:val="left" w:pos="3780"/>
        </w:tabs>
        <w:spacing w:line="240" w:lineRule="auto"/>
        <w:ind w:left="-540"/>
        <w:contextualSpacing/>
        <w:rPr>
          <w:sz w:val="20"/>
          <w:szCs w:val="20"/>
        </w:rPr>
      </w:pPr>
      <w:r w:rsidRPr="00FF18DC">
        <w:rPr>
          <w:sz w:val="20"/>
          <w:szCs w:val="20"/>
        </w:rPr>
        <w:t>Lakefront Riverwest Stein, WI, 0.5% Can</w:t>
      </w:r>
      <w:r w:rsidRPr="00FF18DC">
        <w:rPr>
          <w:sz w:val="20"/>
          <w:szCs w:val="20"/>
        </w:rPr>
        <w:tab/>
        <w:t>$4.50</w:t>
      </w:r>
    </w:p>
    <w:p w14:paraId="55157734" w14:textId="13EAFD2A" w:rsidR="002E448F" w:rsidRPr="00FF18DC" w:rsidRDefault="002E448F" w:rsidP="009E6EEC">
      <w:pPr>
        <w:tabs>
          <w:tab w:val="left" w:pos="3780"/>
        </w:tabs>
        <w:spacing w:line="240" w:lineRule="auto"/>
        <w:ind w:left="-540"/>
        <w:contextualSpacing/>
        <w:rPr>
          <w:sz w:val="20"/>
          <w:szCs w:val="20"/>
        </w:rPr>
      </w:pPr>
      <w:r>
        <w:rPr>
          <w:sz w:val="20"/>
          <w:szCs w:val="20"/>
        </w:rPr>
        <w:t xml:space="preserve">Lakefront Extended </w:t>
      </w:r>
      <w:proofErr w:type="gramStart"/>
      <w:r>
        <w:rPr>
          <w:sz w:val="20"/>
          <w:szCs w:val="20"/>
        </w:rPr>
        <w:t>Play  Pale</w:t>
      </w:r>
      <w:proofErr w:type="gramEnd"/>
      <w:r>
        <w:rPr>
          <w:sz w:val="20"/>
          <w:szCs w:val="20"/>
        </w:rPr>
        <w:t xml:space="preserve"> Ale, WI, 0.5% Can</w:t>
      </w:r>
      <w:r>
        <w:rPr>
          <w:sz w:val="20"/>
          <w:szCs w:val="20"/>
        </w:rPr>
        <w:tab/>
        <w:t>$4.50</w:t>
      </w:r>
    </w:p>
    <w:p w14:paraId="7E6991E6" w14:textId="4D05EFB8" w:rsidR="009E6EEC" w:rsidRDefault="009E6EEC" w:rsidP="009E6EEC">
      <w:pPr>
        <w:tabs>
          <w:tab w:val="left" w:pos="3780"/>
        </w:tabs>
        <w:spacing w:line="240" w:lineRule="auto"/>
        <w:ind w:left="-540"/>
        <w:contextualSpacing/>
        <w:rPr>
          <w:sz w:val="20"/>
          <w:szCs w:val="20"/>
        </w:rPr>
      </w:pPr>
      <w:r>
        <w:rPr>
          <w:sz w:val="20"/>
          <w:szCs w:val="20"/>
        </w:rPr>
        <w:t xml:space="preserve">Heineken 0.0, Netherlands, 0.0% </w:t>
      </w:r>
      <w:proofErr w:type="spellStart"/>
      <w:r>
        <w:rPr>
          <w:sz w:val="20"/>
          <w:szCs w:val="20"/>
        </w:rPr>
        <w:t>Btl</w:t>
      </w:r>
      <w:proofErr w:type="spellEnd"/>
      <w:r>
        <w:rPr>
          <w:sz w:val="20"/>
          <w:szCs w:val="20"/>
        </w:rPr>
        <w:tab/>
        <w:t>$4.50</w:t>
      </w:r>
      <w:r>
        <w:rPr>
          <w:sz w:val="20"/>
          <w:szCs w:val="20"/>
        </w:rPr>
        <w:tab/>
      </w:r>
    </w:p>
    <w:p w14:paraId="7DDC2CE5" w14:textId="77777777" w:rsidR="00B873FC" w:rsidRPr="00760303" w:rsidRDefault="00B873FC" w:rsidP="00FB27AA">
      <w:pPr>
        <w:spacing w:line="240" w:lineRule="auto"/>
        <w:ind w:left="-540"/>
        <w:contextualSpacing/>
        <w:rPr>
          <w:b/>
          <w:sz w:val="32"/>
          <w:szCs w:val="36"/>
          <w:u w:val="single"/>
        </w:rPr>
      </w:pPr>
      <w:r w:rsidRPr="00760303">
        <w:rPr>
          <w:b/>
          <w:sz w:val="32"/>
          <w:szCs w:val="36"/>
          <w:u w:val="single"/>
        </w:rPr>
        <w:t>Wheat Ale</w:t>
      </w:r>
    </w:p>
    <w:p w14:paraId="02B34CCC" w14:textId="77777777" w:rsidR="00B873FC" w:rsidRPr="006C7FB5" w:rsidRDefault="00B873FC" w:rsidP="00FB27AA">
      <w:pPr>
        <w:spacing w:line="240" w:lineRule="auto"/>
        <w:ind w:left="-540"/>
        <w:contextualSpacing/>
        <w:rPr>
          <w:sz w:val="16"/>
          <w:szCs w:val="16"/>
        </w:rPr>
      </w:pPr>
      <w:r w:rsidRPr="006C7FB5">
        <w:rPr>
          <w:sz w:val="16"/>
          <w:szCs w:val="16"/>
        </w:rPr>
        <w:t xml:space="preserve">Wheat Ales are traditionally pale yellow to gold in color with a frothy white head. With a distinctive grainy quality, wheat </w:t>
      </w:r>
      <w:proofErr w:type="spellStart"/>
      <w:r w:rsidRPr="006C7FB5">
        <w:rPr>
          <w:sz w:val="16"/>
          <w:szCs w:val="16"/>
        </w:rPr>
        <w:t>ales</w:t>
      </w:r>
      <w:proofErr w:type="spellEnd"/>
      <w:r w:rsidRPr="006C7FB5">
        <w:rPr>
          <w:sz w:val="16"/>
          <w:szCs w:val="16"/>
        </w:rPr>
        <w:t xml:space="preserve"> are crisp and refreshing with a relatively low percent ABV.</w:t>
      </w:r>
    </w:p>
    <w:p w14:paraId="777BDD31" w14:textId="62C2242C" w:rsidR="00CA31AC" w:rsidRDefault="006519F5" w:rsidP="00DE79C8">
      <w:pPr>
        <w:tabs>
          <w:tab w:val="left" w:pos="3780"/>
        </w:tabs>
        <w:spacing w:line="240" w:lineRule="auto"/>
        <w:ind w:left="-540"/>
        <w:contextualSpacing/>
        <w:rPr>
          <w:sz w:val="20"/>
          <w:szCs w:val="20"/>
        </w:rPr>
      </w:pPr>
      <w:r w:rsidRPr="006519F5">
        <w:rPr>
          <w:b/>
          <w:bCs/>
          <w:sz w:val="20"/>
          <w:szCs w:val="20"/>
        </w:rPr>
        <w:t xml:space="preserve">Hacker </w:t>
      </w:r>
      <w:proofErr w:type="spellStart"/>
      <w:r w:rsidRPr="006519F5">
        <w:rPr>
          <w:b/>
          <w:bCs/>
          <w:sz w:val="20"/>
          <w:szCs w:val="20"/>
        </w:rPr>
        <w:t>Pschorr</w:t>
      </w:r>
      <w:proofErr w:type="spellEnd"/>
      <w:r w:rsidRPr="006519F5">
        <w:rPr>
          <w:b/>
          <w:bCs/>
          <w:sz w:val="20"/>
          <w:szCs w:val="20"/>
        </w:rPr>
        <w:t xml:space="preserve"> Hefe-</w:t>
      </w:r>
      <w:proofErr w:type="spellStart"/>
      <w:proofErr w:type="gramStart"/>
      <w:r w:rsidRPr="006519F5">
        <w:rPr>
          <w:b/>
          <w:bCs/>
          <w:sz w:val="20"/>
          <w:szCs w:val="20"/>
        </w:rPr>
        <w:t>Weisse,Germany</w:t>
      </w:r>
      <w:proofErr w:type="spellEnd"/>
      <w:proofErr w:type="gramEnd"/>
      <w:r w:rsidRPr="006519F5">
        <w:rPr>
          <w:b/>
          <w:bCs/>
          <w:sz w:val="20"/>
          <w:szCs w:val="20"/>
        </w:rPr>
        <w:t xml:space="preserve"> 5.5</w:t>
      </w:r>
      <w:r w:rsidR="0010227D">
        <w:rPr>
          <w:b/>
          <w:bCs/>
          <w:sz w:val="20"/>
          <w:szCs w:val="20"/>
        </w:rPr>
        <w:t>%</w:t>
      </w:r>
      <w:r w:rsidRPr="006519F5">
        <w:rPr>
          <w:b/>
          <w:bCs/>
          <w:sz w:val="20"/>
          <w:szCs w:val="20"/>
        </w:rPr>
        <w:t xml:space="preserve"> </w:t>
      </w:r>
      <w:r w:rsidR="0010227D" w:rsidRPr="006519F5">
        <w:rPr>
          <w:b/>
          <w:bCs/>
          <w:sz w:val="20"/>
          <w:szCs w:val="20"/>
        </w:rPr>
        <w:t>Draught</w:t>
      </w:r>
      <w:r w:rsidR="0010227D" w:rsidRPr="0010227D">
        <w:rPr>
          <w:sz w:val="20"/>
          <w:szCs w:val="20"/>
        </w:rPr>
        <w:t>$</w:t>
      </w:r>
      <w:r>
        <w:rPr>
          <w:sz w:val="20"/>
          <w:szCs w:val="20"/>
        </w:rPr>
        <w:t>4.75</w:t>
      </w:r>
    </w:p>
    <w:p w14:paraId="4CF2A152" w14:textId="3E9BDE32" w:rsidR="007F40D1" w:rsidRDefault="007F40D1" w:rsidP="00DE79C8">
      <w:pPr>
        <w:tabs>
          <w:tab w:val="left" w:pos="3780"/>
        </w:tabs>
        <w:spacing w:line="240" w:lineRule="auto"/>
        <w:ind w:left="-540"/>
        <w:contextualSpacing/>
        <w:rPr>
          <w:sz w:val="20"/>
          <w:szCs w:val="20"/>
        </w:rPr>
      </w:pPr>
      <w:r>
        <w:rPr>
          <w:b/>
          <w:bCs/>
          <w:sz w:val="20"/>
          <w:szCs w:val="20"/>
        </w:rPr>
        <w:t xml:space="preserve">Hinterland Blueberry, WI, 5.4% Draught                       </w:t>
      </w:r>
      <w:r w:rsidRPr="007F40D1">
        <w:rPr>
          <w:sz w:val="20"/>
          <w:szCs w:val="20"/>
        </w:rPr>
        <w:t>$6.75</w:t>
      </w:r>
    </w:p>
    <w:p w14:paraId="2FC7A698" w14:textId="6DAB132C" w:rsidR="009E6EEC" w:rsidRPr="009E6EEC" w:rsidRDefault="009E6EEC" w:rsidP="00DE79C8">
      <w:pPr>
        <w:tabs>
          <w:tab w:val="left" w:pos="3780"/>
        </w:tabs>
        <w:spacing w:line="240" w:lineRule="auto"/>
        <w:ind w:left="-540"/>
        <w:contextualSpacing/>
        <w:rPr>
          <w:sz w:val="20"/>
          <w:szCs w:val="20"/>
        </w:rPr>
      </w:pPr>
      <w:r>
        <w:rPr>
          <w:sz w:val="20"/>
          <w:szCs w:val="20"/>
        </w:rPr>
        <w:t xml:space="preserve">Hinterland </w:t>
      </w:r>
      <w:r w:rsidR="00F75765">
        <w:rPr>
          <w:sz w:val="20"/>
          <w:szCs w:val="20"/>
        </w:rPr>
        <w:t>Cherry</w:t>
      </w:r>
      <w:r>
        <w:rPr>
          <w:sz w:val="20"/>
          <w:szCs w:val="20"/>
        </w:rPr>
        <w:t xml:space="preserve">, WI, 5.4% </w:t>
      </w:r>
      <w:proofErr w:type="spellStart"/>
      <w:r>
        <w:rPr>
          <w:sz w:val="20"/>
          <w:szCs w:val="20"/>
        </w:rPr>
        <w:t>Btl</w:t>
      </w:r>
      <w:proofErr w:type="spellEnd"/>
      <w:r>
        <w:rPr>
          <w:sz w:val="20"/>
          <w:szCs w:val="20"/>
        </w:rPr>
        <w:tab/>
        <w:t>$4.</w:t>
      </w:r>
      <w:r w:rsidR="00843792">
        <w:rPr>
          <w:sz w:val="20"/>
          <w:szCs w:val="20"/>
        </w:rPr>
        <w:t>75</w:t>
      </w:r>
    </w:p>
    <w:p w14:paraId="3260EC3A" w14:textId="6976D05B" w:rsidR="00535B17" w:rsidRDefault="00BB548E" w:rsidP="00DC3070">
      <w:pPr>
        <w:tabs>
          <w:tab w:val="left" w:pos="3780"/>
        </w:tabs>
        <w:spacing w:line="240" w:lineRule="auto"/>
        <w:ind w:left="-540"/>
        <w:contextualSpacing/>
        <w:rPr>
          <w:sz w:val="20"/>
          <w:szCs w:val="20"/>
        </w:rPr>
      </w:pPr>
      <w:r w:rsidRPr="006C7FB5">
        <w:rPr>
          <w:sz w:val="20"/>
          <w:szCs w:val="20"/>
        </w:rPr>
        <w:t>Goose Island 312, IL, 4.2%</w:t>
      </w:r>
      <w:r w:rsidR="00C86448" w:rsidRPr="006C7FB5">
        <w:rPr>
          <w:sz w:val="20"/>
          <w:szCs w:val="20"/>
        </w:rPr>
        <w:t xml:space="preserve"> </w:t>
      </w:r>
      <w:proofErr w:type="spellStart"/>
      <w:r w:rsidR="00C86448" w:rsidRPr="006C7FB5">
        <w:rPr>
          <w:sz w:val="20"/>
          <w:szCs w:val="20"/>
        </w:rPr>
        <w:t>Btl</w:t>
      </w:r>
      <w:proofErr w:type="spellEnd"/>
      <w:r w:rsidR="00BB5979" w:rsidRPr="006C7FB5">
        <w:rPr>
          <w:sz w:val="20"/>
          <w:szCs w:val="20"/>
        </w:rPr>
        <w:tab/>
        <w:t>$4</w:t>
      </w:r>
      <w:r w:rsidR="000E5DB8">
        <w:rPr>
          <w:sz w:val="20"/>
          <w:szCs w:val="20"/>
        </w:rPr>
        <w:t>.</w:t>
      </w:r>
      <w:r w:rsidR="00843792">
        <w:rPr>
          <w:sz w:val="20"/>
          <w:szCs w:val="20"/>
        </w:rPr>
        <w:t>75</w:t>
      </w:r>
    </w:p>
    <w:p w14:paraId="052D0272" w14:textId="73E44943" w:rsidR="00F44BBF" w:rsidRDefault="00F44BBF" w:rsidP="000146C5">
      <w:pPr>
        <w:tabs>
          <w:tab w:val="left" w:pos="3780"/>
        </w:tabs>
        <w:ind w:left="-540"/>
        <w:contextualSpacing/>
        <w:rPr>
          <w:b/>
          <w:sz w:val="32"/>
          <w:szCs w:val="36"/>
          <w:u w:val="single"/>
        </w:rPr>
      </w:pPr>
      <w:bookmarkStart w:id="0" w:name="_Hlk21457212"/>
      <w:r w:rsidRPr="00760303">
        <w:rPr>
          <w:b/>
          <w:sz w:val="32"/>
          <w:szCs w:val="36"/>
          <w:u w:val="single"/>
        </w:rPr>
        <w:t xml:space="preserve">Gluten Free </w:t>
      </w:r>
    </w:p>
    <w:p w14:paraId="17DB7758" w14:textId="77777777" w:rsidR="00C80E34" w:rsidRPr="00A26BF4" w:rsidRDefault="00C80E34" w:rsidP="000146C5">
      <w:pPr>
        <w:tabs>
          <w:tab w:val="left" w:pos="3780"/>
        </w:tabs>
        <w:ind w:left="-540"/>
        <w:contextualSpacing/>
        <w:rPr>
          <w:b/>
          <w:sz w:val="2"/>
          <w:szCs w:val="2"/>
          <w:u w:val="single"/>
        </w:rPr>
      </w:pPr>
    </w:p>
    <w:bookmarkEnd w:id="0"/>
    <w:p w14:paraId="7A975805" w14:textId="4F7EDB6C" w:rsidR="00CA59BC" w:rsidRDefault="005A45BD" w:rsidP="00CA59BC">
      <w:pPr>
        <w:tabs>
          <w:tab w:val="left" w:pos="3780"/>
        </w:tabs>
        <w:ind w:left="-540"/>
        <w:contextualSpacing/>
        <w:rPr>
          <w:sz w:val="20"/>
          <w:szCs w:val="20"/>
        </w:rPr>
      </w:pPr>
      <w:r w:rsidRPr="005A45BD">
        <w:rPr>
          <w:sz w:val="20"/>
          <w:szCs w:val="20"/>
        </w:rPr>
        <w:t xml:space="preserve">New Grist, WI, 5.0% </w:t>
      </w:r>
      <w:proofErr w:type="spellStart"/>
      <w:r w:rsidRPr="005A45BD">
        <w:rPr>
          <w:sz w:val="20"/>
          <w:szCs w:val="20"/>
        </w:rPr>
        <w:t>Btl</w:t>
      </w:r>
      <w:proofErr w:type="spellEnd"/>
      <w:r w:rsidRPr="005A45BD">
        <w:rPr>
          <w:sz w:val="20"/>
          <w:szCs w:val="20"/>
        </w:rPr>
        <w:t xml:space="preserve">                                                     </w:t>
      </w:r>
      <w:r w:rsidR="00C06F4F">
        <w:rPr>
          <w:sz w:val="20"/>
          <w:szCs w:val="20"/>
        </w:rPr>
        <w:t xml:space="preserve"> </w:t>
      </w:r>
      <w:r w:rsidRPr="005A45BD">
        <w:rPr>
          <w:sz w:val="20"/>
          <w:szCs w:val="20"/>
        </w:rPr>
        <w:t>$</w:t>
      </w:r>
      <w:r w:rsidR="00A73F07">
        <w:rPr>
          <w:sz w:val="20"/>
          <w:szCs w:val="20"/>
        </w:rPr>
        <w:t>4.50</w:t>
      </w:r>
    </w:p>
    <w:p w14:paraId="120B5315" w14:textId="7CA7E75F" w:rsidR="00BA182A" w:rsidRDefault="006726CB" w:rsidP="006726CB">
      <w:pPr>
        <w:tabs>
          <w:tab w:val="left" w:pos="3600"/>
          <w:tab w:val="left" w:pos="3780"/>
        </w:tabs>
        <w:ind w:left="-540"/>
        <w:contextualSpacing/>
        <w:rPr>
          <w:sz w:val="20"/>
          <w:szCs w:val="20"/>
        </w:rPr>
      </w:pPr>
      <w:r w:rsidRPr="008820A9">
        <w:rPr>
          <w:b/>
          <w:sz w:val="20"/>
          <w:szCs w:val="20"/>
        </w:rPr>
        <w:t>Angry Orchard, NY, 5.0</w:t>
      </w:r>
      <w:r>
        <w:rPr>
          <w:b/>
          <w:sz w:val="20"/>
          <w:szCs w:val="20"/>
        </w:rPr>
        <w:t>% GF</w:t>
      </w:r>
      <w:r w:rsidRPr="008820A9">
        <w:rPr>
          <w:b/>
          <w:sz w:val="20"/>
          <w:szCs w:val="20"/>
        </w:rPr>
        <w:t>, Draught</w:t>
      </w:r>
      <w:r>
        <w:rPr>
          <w:sz w:val="20"/>
          <w:szCs w:val="20"/>
        </w:rPr>
        <w:t xml:space="preserve">                            </w:t>
      </w:r>
      <w:r w:rsidRPr="004125A7">
        <w:rPr>
          <w:sz w:val="20"/>
          <w:szCs w:val="20"/>
        </w:rPr>
        <w:t>$4.5</w:t>
      </w:r>
      <w:r w:rsidR="004659A6">
        <w:rPr>
          <w:sz w:val="20"/>
          <w:szCs w:val="20"/>
        </w:rPr>
        <w:t>0</w:t>
      </w:r>
    </w:p>
    <w:p w14:paraId="50642517" w14:textId="728908F4" w:rsidR="007F40D1" w:rsidRDefault="007F40D1" w:rsidP="006726CB">
      <w:pPr>
        <w:tabs>
          <w:tab w:val="left" w:pos="3600"/>
          <w:tab w:val="left" w:pos="3780"/>
        </w:tabs>
        <w:ind w:left="-540"/>
        <w:contextualSpacing/>
        <w:rPr>
          <w:sz w:val="20"/>
          <w:szCs w:val="20"/>
        </w:rPr>
      </w:pPr>
    </w:p>
    <w:p w14:paraId="0E295FAC" w14:textId="77777777" w:rsidR="007F40D1" w:rsidRDefault="007F40D1" w:rsidP="006726CB">
      <w:pPr>
        <w:tabs>
          <w:tab w:val="left" w:pos="3600"/>
          <w:tab w:val="left" w:pos="3780"/>
        </w:tabs>
        <w:ind w:left="-540"/>
        <w:contextualSpacing/>
        <w:rPr>
          <w:sz w:val="20"/>
          <w:szCs w:val="20"/>
        </w:rPr>
      </w:pPr>
    </w:p>
    <w:p w14:paraId="5919EA7B" w14:textId="034FC729" w:rsidR="00C86448" w:rsidRPr="00760303" w:rsidRDefault="00A913C7" w:rsidP="009A1B50">
      <w:pPr>
        <w:tabs>
          <w:tab w:val="left" w:pos="3780"/>
        </w:tabs>
        <w:contextualSpacing/>
        <w:rPr>
          <w:sz w:val="20"/>
          <w:szCs w:val="20"/>
          <w:u w:val="single"/>
        </w:rPr>
      </w:pPr>
      <w:r w:rsidRPr="00760303">
        <w:rPr>
          <w:b/>
          <w:sz w:val="32"/>
          <w:szCs w:val="36"/>
          <w:u w:val="single"/>
        </w:rPr>
        <w:t>W</w:t>
      </w:r>
      <w:r w:rsidR="00C86448" w:rsidRPr="00760303">
        <w:rPr>
          <w:b/>
          <w:sz w:val="32"/>
          <w:szCs w:val="36"/>
          <w:u w:val="single"/>
        </w:rPr>
        <w:t>itbier</w:t>
      </w:r>
    </w:p>
    <w:p w14:paraId="524558AF" w14:textId="7AC6F6D0" w:rsidR="00C86448" w:rsidRPr="006C7FB5" w:rsidRDefault="00C86448" w:rsidP="009A1B50">
      <w:pPr>
        <w:tabs>
          <w:tab w:val="left" w:pos="900"/>
        </w:tabs>
        <w:spacing w:line="240" w:lineRule="auto"/>
        <w:contextualSpacing/>
        <w:rPr>
          <w:sz w:val="16"/>
          <w:szCs w:val="16"/>
        </w:rPr>
      </w:pPr>
      <w:r w:rsidRPr="006C7FB5">
        <w:rPr>
          <w:sz w:val="16"/>
          <w:szCs w:val="16"/>
        </w:rPr>
        <w:t>A Belgian- Style wheat beer that is hazy, whitish- yellow, light, citric and tangy. This style is traditionally spiced with coriander and orange peel.</w:t>
      </w:r>
    </w:p>
    <w:p w14:paraId="49680FE9" w14:textId="77777777" w:rsidR="00C86448" w:rsidRPr="006C7FB5" w:rsidRDefault="00C86448" w:rsidP="009A1B50">
      <w:pPr>
        <w:spacing w:line="240" w:lineRule="auto"/>
        <w:contextualSpacing/>
        <w:rPr>
          <w:sz w:val="16"/>
          <w:szCs w:val="16"/>
        </w:rPr>
      </w:pPr>
    </w:p>
    <w:p w14:paraId="17E1F6AE" w14:textId="195AD759" w:rsidR="009C6F21" w:rsidRDefault="00C86448" w:rsidP="009A1B50">
      <w:pPr>
        <w:tabs>
          <w:tab w:val="left" w:pos="4320"/>
        </w:tabs>
        <w:spacing w:line="240" w:lineRule="auto"/>
        <w:contextualSpacing/>
        <w:rPr>
          <w:sz w:val="20"/>
          <w:szCs w:val="20"/>
        </w:rPr>
      </w:pPr>
      <w:r w:rsidRPr="000E371C">
        <w:rPr>
          <w:b/>
          <w:sz w:val="20"/>
          <w:szCs w:val="20"/>
        </w:rPr>
        <w:t>Bl</w:t>
      </w:r>
      <w:r w:rsidR="00391268">
        <w:rPr>
          <w:b/>
          <w:sz w:val="20"/>
          <w:szCs w:val="20"/>
        </w:rPr>
        <w:t>u</w:t>
      </w:r>
      <w:r w:rsidRPr="000E371C">
        <w:rPr>
          <w:b/>
          <w:sz w:val="20"/>
          <w:szCs w:val="20"/>
        </w:rPr>
        <w:t>e Moon, CO, 5.4% Draught</w:t>
      </w:r>
      <w:r w:rsidR="00076CFD" w:rsidRPr="004125A7">
        <w:rPr>
          <w:sz w:val="20"/>
          <w:szCs w:val="20"/>
        </w:rPr>
        <w:tab/>
      </w:r>
      <w:r w:rsidR="00595F86">
        <w:rPr>
          <w:sz w:val="20"/>
          <w:szCs w:val="20"/>
        </w:rPr>
        <w:t xml:space="preserve">        </w:t>
      </w:r>
      <w:r w:rsidR="00076CFD" w:rsidRPr="004125A7">
        <w:rPr>
          <w:sz w:val="20"/>
          <w:szCs w:val="20"/>
        </w:rPr>
        <w:t>$4.50</w:t>
      </w:r>
    </w:p>
    <w:p w14:paraId="4D0430CC" w14:textId="16FDC7B6" w:rsidR="00FC4462" w:rsidRPr="00FC4462" w:rsidRDefault="00FC4462" w:rsidP="009A1B50">
      <w:pPr>
        <w:tabs>
          <w:tab w:val="left" w:pos="4320"/>
        </w:tabs>
        <w:spacing w:line="240" w:lineRule="auto"/>
        <w:contextualSpacing/>
        <w:rPr>
          <w:sz w:val="20"/>
          <w:szCs w:val="20"/>
        </w:rPr>
      </w:pPr>
      <w:r>
        <w:rPr>
          <w:b/>
          <w:bCs/>
          <w:sz w:val="20"/>
          <w:szCs w:val="20"/>
        </w:rPr>
        <w:t>Sam Adams Cold Snap, MA, 5.3% Draught</w:t>
      </w:r>
      <w:r>
        <w:rPr>
          <w:b/>
          <w:bCs/>
          <w:sz w:val="20"/>
          <w:szCs w:val="20"/>
        </w:rPr>
        <w:tab/>
        <w:t xml:space="preserve">        </w:t>
      </w:r>
      <w:r>
        <w:rPr>
          <w:sz w:val="20"/>
          <w:szCs w:val="20"/>
        </w:rPr>
        <w:t>$4.50</w:t>
      </w:r>
    </w:p>
    <w:p w14:paraId="4E3D3695" w14:textId="77777777" w:rsidR="00D41308" w:rsidRPr="00D41308" w:rsidRDefault="00D41308" w:rsidP="001B7FB8">
      <w:pPr>
        <w:spacing w:line="240" w:lineRule="auto"/>
        <w:contextualSpacing/>
        <w:rPr>
          <w:b/>
          <w:sz w:val="18"/>
          <w:szCs w:val="20"/>
          <w:u w:val="single"/>
        </w:rPr>
      </w:pPr>
    </w:p>
    <w:p w14:paraId="0ACFC061" w14:textId="3DF3D4F3" w:rsidR="00B873FC" w:rsidRPr="00760303" w:rsidRDefault="00B873FC" w:rsidP="001B7FB8">
      <w:pPr>
        <w:spacing w:line="240" w:lineRule="auto"/>
        <w:contextualSpacing/>
        <w:rPr>
          <w:b/>
          <w:sz w:val="32"/>
          <w:szCs w:val="36"/>
          <w:u w:val="single"/>
        </w:rPr>
      </w:pPr>
      <w:r w:rsidRPr="00760303">
        <w:rPr>
          <w:b/>
          <w:sz w:val="32"/>
          <w:szCs w:val="36"/>
          <w:u w:val="single"/>
        </w:rPr>
        <w:t>English/American Brown Ale</w:t>
      </w:r>
    </w:p>
    <w:p w14:paraId="1F314EDE" w14:textId="04DA29F4" w:rsidR="00C86448" w:rsidRPr="006C7FB5" w:rsidRDefault="00B32A47" w:rsidP="003061FF">
      <w:pPr>
        <w:spacing w:line="240" w:lineRule="auto"/>
        <w:ind w:right="-990"/>
        <w:contextualSpacing/>
        <w:rPr>
          <w:sz w:val="16"/>
          <w:szCs w:val="16"/>
        </w:rPr>
      </w:pPr>
      <w:r w:rsidRPr="006C7FB5">
        <w:rPr>
          <w:sz w:val="16"/>
          <w:szCs w:val="16"/>
        </w:rPr>
        <w:t xml:space="preserve">Brown Ale </w:t>
      </w:r>
      <w:r w:rsidR="00C607E6" w:rsidRPr="006C7FB5">
        <w:rPr>
          <w:sz w:val="16"/>
          <w:szCs w:val="16"/>
        </w:rPr>
        <w:t>tends</w:t>
      </w:r>
      <w:r w:rsidRPr="006C7FB5">
        <w:rPr>
          <w:sz w:val="16"/>
          <w:szCs w:val="16"/>
        </w:rPr>
        <w:t xml:space="preserve"> to be </w:t>
      </w:r>
      <w:r w:rsidR="00FF1EC8" w:rsidRPr="006C7FB5">
        <w:rPr>
          <w:sz w:val="16"/>
          <w:szCs w:val="16"/>
        </w:rPr>
        <w:t>meltier and</w:t>
      </w:r>
      <w:r w:rsidR="00B873FC" w:rsidRPr="006C7FB5">
        <w:rPr>
          <w:sz w:val="16"/>
          <w:szCs w:val="16"/>
        </w:rPr>
        <w:t xml:space="preserve"> sweeter on the palate, with a fuller body. Color can range from reddish brown to dark brown. Some versions will lean towards fruity esters, while others tend to be drier with nutty characters. All seem to have a low hop aroma and bitterness.</w:t>
      </w:r>
    </w:p>
    <w:p w14:paraId="60C33379" w14:textId="08A71220" w:rsidR="00595F86" w:rsidRDefault="00595F86" w:rsidP="00595F86">
      <w:pPr>
        <w:spacing w:line="240" w:lineRule="auto"/>
        <w:ind w:right="-900"/>
        <w:contextualSpacing/>
        <w:rPr>
          <w:sz w:val="20"/>
          <w:szCs w:val="20"/>
        </w:rPr>
      </w:pPr>
      <w:r>
        <w:rPr>
          <w:b/>
          <w:bCs/>
          <w:sz w:val="20"/>
          <w:szCs w:val="20"/>
        </w:rPr>
        <w:t xml:space="preserve">Lakefront Bumble Bear Honey, WI, 5.8% Draught               </w:t>
      </w:r>
      <w:r>
        <w:rPr>
          <w:sz w:val="20"/>
          <w:szCs w:val="20"/>
        </w:rPr>
        <w:t>$4.50</w:t>
      </w:r>
    </w:p>
    <w:p w14:paraId="2CD4A0A4" w14:textId="048B0A44" w:rsidR="000D5E69" w:rsidRPr="007E3FFE" w:rsidRDefault="000D5E69" w:rsidP="00595F86">
      <w:pPr>
        <w:tabs>
          <w:tab w:val="left" w:pos="4320"/>
        </w:tabs>
        <w:spacing w:line="240" w:lineRule="auto"/>
        <w:contextualSpacing/>
        <w:rPr>
          <w:sz w:val="20"/>
          <w:szCs w:val="20"/>
        </w:rPr>
      </w:pPr>
      <w:r w:rsidRPr="007E3FFE">
        <w:rPr>
          <w:sz w:val="20"/>
          <w:szCs w:val="20"/>
        </w:rPr>
        <w:t xml:space="preserve">New Castle, UK, 4.7% </w:t>
      </w:r>
      <w:proofErr w:type="spellStart"/>
      <w:r w:rsidRPr="007E3FFE">
        <w:rPr>
          <w:sz w:val="20"/>
          <w:szCs w:val="20"/>
        </w:rPr>
        <w:t>Btl</w:t>
      </w:r>
      <w:proofErr w:type="spellEnd"/>
      <w:r w:rsidRPr="007E3FFE">
        <w:rPr>
          <w:sz w:val="20"/>
          <w:szCs w:val="20"/>
        </w:rPr>
        <w:tab/>
      </w:r>
      <w:r w:rsidR="00595F86" w:rsidRPr="007E3FFE">
        <w:rPr>
          <w:sz w:val="20"/>
          <w:szCs w:val="20"/>
        </w:rPr>
        <w:t xml:space="preserve">         </w:t>
      </w:r>
      <w:r w:rsidRPr="007E3FFE">
        <w:rPr>
          <w:sz w:val="20"/>
          <w:szCs w:val="20"/>
        </w:rPr>
        <w:t>$4.</w:t>
      </w:r>
      <w:r w:rsidR="00843792">
        <w:rPr>
          <w:sz w:val="20"/>
          <w:szCs w:val="20"/>
        </w:rPr>
        <w:t>75</w:t>
      </w:r>
    </w:p>
    <w:p w14:paraId="036F5485" w14:textId="77777777" w:rsidR="00200900" w:rsidRPr="00D41308" w:rsidRDefault="00200900" w:rsidP="00200900">
      <w:pPr>
        <w:tabs>
          <w:tab w:val="left" w:pos="4320"/>
        </w:tabs>
        <w:spacing w:line="240" w:lineRule="auto"/>
        <w:contextualSpacing/>
        <w:rPr>
          <w:b/>
          <w:sz w:val="12"/>
          <w:szCs w:val="24"/>
        </w:rPr>
      </w:pPr>
    </w:p>
    <w:p w14:paraId="5B44C3F5" w14:textId="2832642F" w:rsidR="00B873FC" w:rsidRPr="00760303" w:rsidRDefault="00B873FC" w:rsidP="001B7FB8">
      <w:pPr>
        <w:spacing w:line="240" w:lineRule="auto"/>
        <w:contextualSpacing/>
        <w:rPr>
          <w:b/>
          <w:sz w:val="32"/>
          <w:szCs w:val="36"/>
          <w:u w:val="single"/>
        </w:rPr>
      </w:pPr>
      <w:r w:rsidRPr="00760303">
        <w:rPr>
          <w:b/>
          <w:sz w:val="32"/>
          <w:szCs w:val="36"/>
          <w:u w:val="single"/>
        </w:rPr>
        <w:t>Vienna Style &amp; Amber Ales</w:t>
      </w:r>
      <w:r w:rsidR="00595F86">
        <w:rPr>
          <w:b/>
          <w:sz w:val="32"/>
          <w:szCs w:val="36"/>
          <w:u w:val="single"/>
        </w:rPr>
        <w:t xml:space="preserve">     </w:t>
      </w:r>
    </w:p>
    <w:p w14:paraId="4348C6B5" w14:textId="44A67E2A" w:rsidR="005265E1" w:rsidRPr="006C7FB5" w:rsidRDefault="00B873FC" w:rsidP="005276E7">
      <w:pPr>
        <w:tabs>
          <w:tab w:val="left" w:pos="4050"/>
          <w:tab w:val="left" w:pos="4320"/>
          <w:tab w:val="left" w:pos="5220"/>
        </w:tabs>
        <w:spacing w:line="240" w:lineRule="auto"/>
        <w:contextualSpacing/>
        <w:rPr>
          <w:sz w:val="16"/>
          <w:szCs w:val="16"/>
        </w:rPr>
      </w:pPr>
      <w:r w:rsidRPr="006C7FB5">
        <w:rPr>
          <w:sz w:val="16"/>
          <w:szCs w:val="16"/>
        </w:rPr>
        <w:t>Vienna style beers are characterized by subtle hops, crisp, malty, bready, caramelized flavors, with some residual sweetness. Amber ales color signals caramel flavors</w:t>
      </w:r>
      <w:r w:rsidR="00D24D68" w:rsidRPr="006C7FB5">
        <w:rPr>
          <w:sz w:val="16"/>
          <w:szCs w:val="16"/>
        </w:rPr>
        <w:t>.</w:t>
      </w:r>
    </w:p>
    <w:p w14:paraId="253144BF" w14:textId="4468AECF" w:rsidR="00D24D68" w:rsidRPr="000C71B7" w:rsidRDefault="00D24D68" w:rsidP="00BF0371">
      <w:pPr>
        <w:tabs>
          <w:tab w:val="left" w:pos="4320"/>
        </w:tabs>
        <w:spacing w:line="240" w:lineRule="auto"/>
        <w:contextualSpacing/>
        <w:rPr>
          <w:sz w:val="20"/>
          <w:szCs w:val="20"/>
        </w:rPr>
      </w:pPr>
      <w:r w:rsidRPr="000C71B7">
        <w:rPr>
          <w:b/>
          <w:sz w:val="20"/>
          <w:szCs w:val="20"/>
        </w:rPr>
        <w:t>Alaskan Amber, AK, 5.3% Draught</w:t>
      </w:r>
      <w:r w:rsidR="00157BF9" w:rsidRPr="000C71B7">
        <w:rPr>
          <w:sz w:val="20"/>
          <w:szCs w:val="20"/>
        </w:rPr>
        <w:tab/>
      </w:r>
      <w:r w:rsidR="00595F86">
        <w:rPr>
          <w:sz w:val="20"/>
          <w:szCs w:val="20"/>
        </w:rPr>
        <w:t xml:space="preserve">        </w:t>
      </w:r>
      <w:r w:rsidR="00157BF9" w:rsidRPr="000C71B7">
        <w:rPr>
          <w:sz w:val="20"/>
          <w:szCs w:val="20"/>
        </w:rPr>
        <w:t>$4.50</w:t>
      </w:r>
    </w:p>
    <w:p w14:paraId="6C363E53" w14:textId="32AD3568" w:rsidR="00D24D68" w:rsidRDefault="00D24D68" w:rsidP="00157BF9">
      <w:pPr>
        <w:tabs>
          <w:tab w:val="left" w:pos="4320"/>
        </w:tabs>
        <w:spacing w:line="240" w:lineRule="auto"/>
        <w:contextualSpacing/>
        <w:rPr>
          <w:sz w:val="20"/>
          <w:szCs w:val="20"/>
        </w:rPr>
      </w:pPr>
      <w:r w:rsidRPr="000E371C">
        <w:rPr>
          <w:b/>
          <w:sz w:val="20"/>
          <w:szCs w:val="20"/>
        </w:rPr>
        <w:t>Lakefront Riverwest Stein, WI, 5.6%, Draught</w:t>
      </w:r>
      <w:r w:rsidR="00157BF9" w:rsidRPr="004125A7">
        <w:rPr>
          <w:sz w:val="20"/>
          <w:szCs w:val="20"/>
        </w:rPr>
        <w:tab/>
      </w:r>
      <w:r w:rsidR="00595F86">
        <w:rPr>
          <w:sz w:val="20"/>
          <w:szCs w:val="20"/>
        </w:rPr>
        <w:t xml:space="preserve">        </w:t>
      </w:r>
      <w:r w:rsidR="00157BF9" w:rsidRPr="004125A7">
        <w:rPr>
          <w:sz w:val="20"/>
          <w:szCs w:val="20"/>
        </w:rPr>
        <w:t>$4.50</w:t>
      </w:r>
    </w:p>
    <w:p w14:paraId="22B75147" w14:textId="365AA085" w:rsidR="00846DBE" w:rsidRDefault="00846DBE" w:rsidP="00157BF9">
      <w:pPr>
        <w:tabs>
          <w:tab w:val="left" w:pos="4320"/>
        </w:tabs>
        <w:spacing w:line="240" w:lineRule="auto"/>
        <w:contextualSpacing/>
        <w:rPr>
          <w:sz w:val="20"/>
          <w:szCs w:val="20"/>
        </w:rPr>
      </w:pPr>
      <w:r>
        <w:rPr>
          <w:b/>
          <w:bCs/>
          <w:sz w:val="20"/>
          <w:szCs w:val="20"/>
        </w:rPr>
        <w:t>Sam Adams Boston Lager, MA, 5.0% Draught</w:t>
      </w:r>
      <w:r>
        <w:rPr>
          <w:b/>
          <w:bCs/>
          <w:sz w:val="20"/>
          <w:szCs w:val="20"/>
        </w:rPr>
        <w:tab/>
      </w:r>
      <w:r w:rsidR="00595F86">
        <w:rPr>
          <w:b/>
          <w:bCs/>
          <w:sz w:val="20"/>
          <w:szCs w:val="20"/>
        </w:rPr>
        <w:t xml:space="preserve">        </w:t>
      </w:r>
      <w:r>
        <w:rPr>
          <w:sz w:val="20"/>
          <w:szCs w:val="20"/>
        </w:rPr>
        <w:t>$4.50</w:t>
      </w:r>
    </w:p>
    <w:p w14:paraId="408E1BE5" w14:textId="028A41C6" w:rsidR="000D74BD" w:rsidRDefault="006C0A1F" w:rsidP="00157BF9">
      <w:pPr>
        <w:tabs>
          <w:tab w:val="left" w:pos="4320"/>
        </w:tabs>
        <w:spacing w:line="240" w:lineRule="auto"/>
        <w:contextualSpacing/>
        <w:rPr>
          <w:sz w:val="20"/>
          <w:szCs w:val="20"/>
        </w:rPr>
      </w:pPr>
      <w:r w:rsidRPr="006C7FB5">
        <w:rPr>
          <w:sz w:val="20"/>
          <w:szCs w:val="20"/>
        </w:rPr>
        <w:t>Milwaukee Lo</w:t>
      </w:r>
      <w:r w:rsidR="000D74BD">
        <w:rPr>
          <w:sz w:val="20"/>
          <w:szCs w:val="20"/>
        </w:rPr>
        <w:t>uie’s</w:t>
      </w:r>
      <w:r w:rsidR="005E5627" w:rsidRPr="006C7FB5">
        <w:rPr>
          <w:sz w:val="20"/>
          <w:szCs w:val="20"/>
        </w:rPr>
        <w:t xml:space="preserve"> Demise, WI, 4.8% </w:t>
      </w:r>
      <w:r w:rsidR="001A6158">
        <w:rPr>
          <w:sz w:val="20"/>
          <w:szCs w:val="20"/>
        </w:rPr>
        <w:t>Can</w:t>
      </w:r>
      <w:r w:rsidR="00CD5A26" w:rsidRPr="006C7FB5">
        <w:rPr>
          <w:sz w:val="20"/>
          <w:szCs w:val="20"/>
        </w:rPr>
        <w:t xml:space="preserve"> </w:t>
      </w:r>
      <w:r w:rsidR="00CD5A26" w:rsidRPr="006C7FB5">
        <w:rPr>
          <w:sz w:val="20"/>
          <w:szCs w:val="20"/>
        </w:rPr>
        <w:tab/>
      </w:r>
      <w:r w:rsidR="00595F86">
        <w:rPr>
          <w:sz w:val="20"/>
          <w:szCs w:val="20"/>
        </w:rPr>
        <w:t xml:space="preserve">        </w:t>
      </w:r>
      <w:r w:rsidR="005E5627" w:rsidRPr="006C7FB5">
        <w:rPr>
          <w:sz w:val="20"/>
          <w:szCs w:val="20"/>
        </w:rPr>
        <w:t>$4.</w:t>
      </w:r>
      <w:r w:rsidR="00843792">
        <w:rPr>
          <w:sz w:val="20"/>
          <w:szCs w:val="20"/>
        </w:rPr>
        <w:t>75</w:t>
      </w:r>
      <w:r w:rsidR="000119F6">
        <w:rPr>
          <w:sz w:val="20"/>
          <w:szCs w:val="20"/>
        </w:rPr>
        <w:tab/>
      </w:r>
      <w:r w:rsidRPr="006C7FB5">
        <w:rPr>
          <w:sz w:val="20"/>
          <w:szCs w:val="20"/>
        </w:rPr>
        <w:t xml:space="preserve"> </w:t>
      </w:r>
    </w:p>
    <w:p w14:paraId="41C83C8C" w14:textId="77777777" w:rsidR="00A26BF4" w:rsidRPr="001A6158" w:rsidRDefault="00A26BF4" w:rsidP="007D46A2">
      <w:pPr>
        <w:tabs>
          <w:tab w:val="left" w:pos="4320"/>
        </w:tabs>
        <w:spacing w:line="240" w:lineRule="auto"/>
        <w:contextualSpacing/>
        <w:rPr>
          <w:sz w:val="12"/>
          <w:szCs w:val="12"/>
        </w:rPr>
      </w:pPr>
    </w:p>
    <w:p w14:paraId="7F9BA07D" w14:textId="149D6EFC" w:rsidR="00C86448" w:rsidRPr="00760303" w:rsidRDefault="00C86448" w:rsidP="001B7FB8">
      <w:pPr>
        <w:spacing w:line="240" w:lineRule="auto"/>
        <w:contextualSpacing/>
        <w:rPr>
          <w:b/>
          <w:sz w:val="32"/>
          <w:szCs w:val="36"/>
          <w:u w:val="single"/>
        </w:rPr>
      </w:pPr>
      <w:r w:rsidRPr="00760303">
        <w:rPr>
          <w:b/>
          <w:sz w:val="32"/>
          <w:szCs w:val="36"/>
          <w:u w:val="single"/>
        </w:rPr>
        <w:t>Malt Beverages</w:t>
      </w:r>
    </w:p>
    <w:p w14:paraId="1068CE94" w14:textId="1C4091C2" w:rsidR="00E17648" w:rsidRDefault="00E17648" w:rsidP="001B7FB8">
      <w:pPr>
        <w:spacing w:line="240" w:lineRule="auto"/>
        <w:contextualSpacing/>
        <w:rPr>
          <w:sz w:val="16"/>
          <w:szCs w:val="16"/>
        </w:rPr>
      </w:pPr>
      <w:r w:rsidRPr="006C7FB5">
        <w:rPr>
          <w:sz w:val="16"/>
          <w:szCs w:val="16"/>
        </w:rPr>
        <w:t>A malt beverage is a fermented drink in which the primary ingredient is the grain, or seed, of the barley plan</w:t>
      </w:r>
      <w:r w:rsidR="006E5700" w:rsidRPr="006C7FB5">
        <w:rPr>
          <w:sz w:val="16"/>
          <w:szCs w:val="16"/>
        </w:rPr>
        <w:t>t, which has been allowed to sprout slightly in a traditional way called “malty” before it is processed.</w:t>
      </w:r>
    </w:p>
    <w:p w14:paraId="097F502B" w14:textId="43166814" w:rsidR="00A26BF4" w:rsidRDefault="00A26BF4" w:rsidP="00A26BF4">
      <w:pPr>
        <w:tabs>
          <w:tab w:val="left" w:pos="4320"/>
        </w:tabs>
        <w:spacing w:line="240" w:lineRule="auto"/>
        <w:contextualSpacing/>
        <w:rPr>
          <w:sz w:val="20"/>
          <w:szCs w:val="20"/>
        </w:rPr>
      </w:pPr>
      <w:r>
        <w:rPr>
          <w:sz w:val="20"/>
          <w:szCs w:val="20"/>
        </w:rPr>
        <w:t>High Noon Black Cherry, TN, 4.5% Can</w:t>
      </w:r>
      <w:r>
        <w:rPr>
          <w:sz w:val="20"/>
          <w:szCs w:val="20"/>
        </w:rPr>
        <w:tab/>
      </w:r>
      <w:r w:rsidRPr="00A26BF4">
        <w:rPr>
          <w:sz w:val="20"/>
          <w:szCs w:val="20"/>
        </w:rPr>
        <w:t>$</w:t>
      </w:r>
      <w:r>
        <w:rPr>
          <w:sz w:val="20"/>
          <w:szCs w:val="20"/>
        </w:rPr>
        <w:t>6</w:t>
      </w:r>
      <w:r w:rsidRPr="00A26BF4">
        <w:rPr>
          <w:sz w:val="20"/>
          <w:szCs w:val="20"/>
        </w:rPr>
        <w:t>.00</w:t>
      </w:r>
    </w:p>
    <w:p w14:paraId="4DA396B0" w14:textId="7388AE0F" w:rsidR="00A26BF4" w:rsidRPr="006933A5" w:rsidRDefault="00A26BF4" w:rsidP="00A26BF4">
      <w:pPr>
        <w:tabs>
          <w:tab w:val="left" w:pos="4320"/>
        </w:tabs>
        <w:spacing w:line="240" w:lineRule="auto"/>
        <w:contextualSpacing/>
        <w:rPr>
          <w:sz w:val="20"/>
          <w:szCs w:val="20"/>
        </w:rPr>
      </w:pPr>
      <w:r w:rsidRPr="006933A5">
        <w:rPr>
          <w:sz w:val="20"/>
          <w:szCs w:val="20"/>
        </w:rPr>
        <w:t>High Noon Peach, TN, 4.5% Can</w:t>
      </w:r>
      <w:r w:rsidRPr="006933A5">
        <w:rPr>
          <w:sz w:val="20"/>
          <w:szCs w:val="20"/>
        </w:rPr>
        <w:tab/>
        <w:t>$6.00</w:t>
      </w:r>
    </w:p>
    <w:p w14:paraId="5D8A7C8B" w14:textId="2F372812" w:rsidR="00322F49" w:rsidRPr="006933A5" w:rsidRDefault="00322F49" w:rsidP="00A26BF4">
      <w:pPr>
        <w:tabs>
          <w:tab w:val="left" w:pos="4320"/>
        </w:tabs>
        <w:spacing w:line="240" w:lineRule="auto"/>
        <w:contextualSpacing/>
        <w:rPr>
          <w:sz w:val="20"/>
          <w:szCs w:val="20"/>
        </w:rPr>
      </w:pPr>
      <w:r w:rsidRPr="006933A5">
        <w:rPr>
          <w:sz w:val="20"/>
          <w:szCs w:val="20"/>
        </w:rPr>
        <w:t>High Noon Pineapple, TN, 4.5% Can</w:t>
      </w:r>
      <w:r w:rsidRPr="006933A5">
        <w:rPr>
          <w:sz w:val="20"/>
          <w:szCs w:val="20"/>
        </w:rPr>
        <w:tab/>
        <w:t>$6.00</w:t>
      </w:r>
    </w:p>
    <w:p w14:paraId="72090AC9" w14:textId="04BCBC0F" w:rsidR="008F096E" w:rsidRPr="002C5915" w:rsidRDefault="005276E7" w:rsidP="00A26BF4">
      <w:pPr>
        <w:tabs>
          <w:tab w:val="left" w:pos="4320"/>
        </w:tabs>
        <w:spacing w:line="240" w:lineRule="auto"/>
        <w:contextualSpacing/>
        <w:rPr>
          <w:sz w:val="20"/>
          <w:szCs w:val="20"/>
        </w:rPr>
      </w:pPr>
      <w:r w:rsidRPr="002C5915">
        <w:rPr>
          <w:sz w:val="20"/>
          <w:szCs w:val="20"/>
        </w:rPr>
        <w:t>High Noon Watermelon, TN</w:t>
      </w:r>
      <w:r w:rsidR="008F096E" w:rsidRPr="002C5915">
        <w:rPr>
          <w:sz w:val="20"/>
          <w:szCs w:val="20"/>
        </w:rPr>
        <w:t>, 4.5% Can</w:t>
      </w:r>
      <w:r w:rsidR="008F096E" w:rsidRPr="002C5915">
        <w:rPr>
          <w:sz w:val="20"/>
          <w:szCs w:val="20"/>
        </w:rPr>
        <w:tab/>
        <w:t>$6.00</w:t>
      </w:r>
    </w:p>
    <w:p w14:paraId="474D7732" w14:textId="3E975AA0" w:rsidR="005276E7" w:rsidRDefault="005276E7" w:rsidP="005276E7">
      <w:pPr>
        <w:tabs>
          <w:tab w:val="left" w:pos="4140"/>
        </w:tabs>
        <w:spacing w:line="240" w:lineRule="auto"/>
        <w:ind w:right="-990"/>
        <w:contextualSpacing/>
        <w:rPr>
          <w:sz w:val="20"/>
          <w:szCs w:val="20"/>
        </w:rPr>
      </w:pPr>
      <w:r>
        <w:rPr>
          <w:sz w:val="20"/>
          <w:szCs w:val="20"/>
        </w:rPr>
        <w:t>High Noon Passionfruit, TN, 4.5% Can                            $6.00</w:t>
      </w:r>
    </w:p>
    <w:p w14:paraId="4EA8709C" w14:textId="66C74EB3" w:rsidR="005E180A" w:rsidRDefault="005276E7" w:rsidP="005276E7">
      <w:pPr>
        <w:tabs>
          <w:tab w:val="left" w:pos="4140"/>
        </w:tabs>
        <w:spacing w:line="240" w:lineRule="auto"/>
        <w:ind w:right="-990"/>
        <w:contextualSpacing/>
        <w:rPr>
          <w:sz w:val="20"/>
          <w:szCs w:val="20"/>
        </w:rPr>
      </w:pPr>
      <w:r>
        <w:rPr>
          <w:sz w:val="20"/>
          <w:szCs w:val="20"/>
        </w:rPr>
        <w:t xml:space="preserve">High Noon Lemon, TN, 4.5% Can                                     $6.00  </w:t>
      </w:r>
    </w:p>
    <w:p w14:paraId="072307E4" w14:textId="5CB269B5" w:rsidR="009A4BED" w:rsidRDefault="009A4BED" w:rsidP="005276E7">
      <w:pPr>
        <w:tabs>
          <w:tab w:val="left" w:pos="4140"/>
        </w:tabs>
        <w:spacing w:line="240" w:lineRule="auto"/>
        <w:ind w:right="-990"/>
        <w:contextualSpacing/>
        <w:rPr>
          <w:sz w:val="20"/>
          <w:szCs w:val="20"/>
        </w:rPr>
      </w:pPr>
      <w:proofErr w:type="spellStart"/>
      <w:r>
        <w:rPr>
          <w:sz w:val="20"/>
          <w:szCs w:val="20"/>
        </w:rPr>
        <w:t>Nutrl</w:t>
      </w:r>
      <w:proofErr w:type="spellEnd"/>
      <w:r>
        <w:rPr>
          <w:sz w:val="20"/>
          <w:szCs w:val="20"/>
        </w:rPr>
        <w:t xml:space="preserve"> Pineapple, IL, 4.5% Can</w:t>
      </w:r>
      <w:r>
        <w:rPr>
          <w:sz w:val="20"/>
          <w:szCs w:val="20"/>
        </w:rPr>
        <w:tab/>
        <w:t xml:space="preserve">    $6.00</w:t>
      </w:r>
      <w:r>
        <w:rPr>
          <w:sz w:val="20"/>
          <w:szCs w:val="20"/>
        </w:rPr>
        <w:tab/>
      </w:r>
    </w:p>
    <w:p w14:paraId="132CBE52" w14:textId="058048B5" w:rsidR="001A6158" w:rsidRDefault="001A6158" w:rsidP="005276E7">
      <w:pPr>
        <w:tabs>
          <w:tab w:val="left" w:pos="4140"/>
        </w:tabs>
        <w:spacing w:line="240" w:lineRule="auto"/>
        <w:ind w:right="-990"/>
        <w:contextualSpacing/>
        <w:rPr>
          <w:sz w:val="20"/>
          <w:szCs w:val="20"/>
        </w:rPr>
      </w:pPr>
      <w:proofErr w:type="spellStart"/>
      <w:r>
        <w:rPr>
          <w:sz w:val="20"/>
          <w:szCs w:val="20"/>
        </w:rPr>
        <w:t>Carbliss</w:t>
      </w:r>
      <w:proofErr w:type="spellEnd"/>
      <w:r>
        <w:rPr>
          <w:sz w:val="20"/>
          <w:szCs w:val="20"/>
        </w:rPr>
        <w:t xml:space="preserve"> Lemon Lime, WI, 5% Can</w:t>
      </w:r>
      <w:r>
        <w:rPr>
          <w:sz w:val="20"/>
          <w:szCs w:val="20"/>
        </w:rPr>
        <w:tab/>
        <w:t xml:space="preserve">    $6.50</w:t>
      </w:r>
    </w:p>
    <w:p w14:paraId="257205DF" w14:textId="6B6DFF98" w:rsidR="001A6158" w:rsidRDefault="001A6158" w:rsidP="005276E7">
      <w:pPr>
        <w:tabs>
          <w:tab w:val="left" w:pos="4140"/>
        </w:tabs>
        <w:spacing w:line="240" w:lineRule="auto"/>
        <w:ind w:right="-990"/>
        <w:contextualSpacing/>
        <w:rPr>
          <w:sz w:val="20"/>
          <w:szCs w:val="20"/>
        </w:rPr>
      </w:pPr>
      <w:proofErr w:type="spellStart"/>
      <w:r>
        <w:rPr>
          <w:sz w:val="20"/>
          <w:szCs w:val="20"/>
        </w:rPr>
        <w:t>Carbliss</w:t>
      </w:r>
      <w:proofErr w:type="spellEnd"/>
      <w:r>
        <w:rPr>
          <w:sz w:val="20"/>
          <w:szCs w:val="20"/>
        </w:rPr>
        <w:t xml:space="preserve"> Cranberry, WI, 5% Can</w:t>
      </w:r>
      <w:r>
        <w:rPr>
          <w:sz w:val="20"/>
          <w:szCs w:val="20"/>
        </w:rPr>
        <w:tab/>
        <w:t xml:space="preserve">    $6.50</w:t>
      </w:r>
    </w:p>
    <w:p w14:paraId="75F36BEB" w14:textId="1536761B" w:rsidR="001A6158" w:rsidRDefault="001A6158" w:rsidP="005276E7">
      <w:pPr>
        <w:tabs>
          <w:tab w:val="left" w:pos="4140"/>
        </w:tabs>
        <w:spacing w:line="240" w:lineRule="auto"/>
        <w:ind w:right="-990"/>
        <w:contextualSpacing/>
        <w:rPr>
          <w:sz w:val="20"/>
          <w:szCs w:val="20"/>
        </w:rPr>
      </w:pPr>
      <w:proofErr w:type="spellStart"/>
      <w:r>
        <w:rPr>
          <w:sz w:val="20"/>
          <w:szCs w:val="20"/>
        </w:rPr>
        <w:t>Carbliss</w:t>
      </w:r>
      <w:proofErr w:type="spellEnd"/>
      <w:r>
        <w:rPr>
          <w:sz w:val="20"/>
          <w:szCs w:val="20"/>
        </w:rPr>
        <w:t xml:space="preserve"> Margarita, WI, 5% Can</w:t>
      </w:r>
      <w:r>
        <w:rPr>
          <w:sz w:val="20"/>
          <w:szCs w:val="20"/>
        </w:rPr>
        <w:tab/>
        <w:t xml:space="preserve">    $6.50</w:t>
      </w:r>
    </w:p>
    <w:p w14:paraId="655D9664" w14:textId="768B9065" w:rsidR="001A6158" w:rsidRDefault="001A6158" w:rsidP="005276E7">
      <w:pPr>
        <w:tabs>
          <w:tab w:val="left" w:pos="4140"/>
        </w:tabs>
        <w:spacing w:line="240" w:lineRule="auto"/>
        <w:ind w:right="-990"/>
        <w:contextualSpacing/>
        <w:rPr>
          <w:sz w:val="20"/>
          <w:szCs w:val="20"/>
        </w:rPr>
      </w:pPr>
      <w:proofErr w:type="spellStart"/>
      <w:r>
        <w:rPr>
          <w:sz w:val="20"/>
          <w:szCs w:val="20"/>
        </w:rPr>
        <w:t>Carbliss</w:t>
      </w:r>
      <w:proofErr w:type="spellEnd"/>
      <w:r>
        <w:rPr>
          <w:sz w:val="20"/>
          <w:szCs w:val="20"/>
        </w:rPr>
        <w:t xml:space="preserve"> Black Raspberry, WI, 5% Can</w:t>
      </w:r>
      <w:r>
        <w:rPr>
          <w:sz w:val="20"/>
          <w:szCs w:val="20"/>
        </w:rPr>
        <w:tab/>
        <w:t xml:space="preserve">    $6.50</w:t>
      </w:r>
    </w:p>
    <w:p w14:paraId="632F6BA0" w14:textId="22337FC2" w:rsidR="00AF73EE" w:rsidRDefault="00AF73EE" w:rsidP="005276E7">
      <w:pPr>
        <w:tabs>
          <w:tab w:val="left" w:pos="4140"/>
        </w:tabs>
        <w:spacing w:line="240" w:lineRule="auto"/>
        <w:ind w:right="-990"/>
        <w:contextualSpacing/>
        <w:rPr>
          <w:sz w:val="20"/>
          <w:szCs w:val="20"/>
        </w:rPr>
      </w:pPr>
      <w:r>
        <w:rPr>
          <w:sz w:val="20"/>
          <w:szCs w:val="20"/>
        </w:rPr>
        <w:t>Mom Water Cranberry Lime, WI, 4.5 % Can</w:t>
      </w:r>
      <w:r>
        <w:rPr>
          <w:sz w:val="20"/>
          <w:szCs w:val="20"/>
        </w:rPr>
        <w:tab/>
        <w:t xml:space="preserve">    $6.50</w:t>
      </w:r>
    </w:p>
    <w:p w14:paraId="3DB24C9B" w14:textId="60E54678" w:rsidR="005276E7" w:rsidRPr="00A26BF4" w:rsidRDefault="005E180A" w:rsidP="005276E7">
      <w:pPr>
        <w:tabs>
          <w:tab w:val="left" w:pos="4140"/>
        </w:tabs>
        <w:spacing w:line="240" w:lineRule="auto"/>
        <w:ind w:right="-990"/>
        <w:contextualSpacing/>
        <w:rPr>
          <w:b/>
          <w:bCs/>
          <w:sz w:val="20"/>
          <w:szCs w:val="20"/>
        </w:rPr>
      </w:pPr>
      <w:proofErr w:type="spellStart"/>
      <w:r>
        <w:rPr>
          <w:sz w:val="20"/>
          <w:szCs w:val="20"/>
        </w:rPr>
        <w:t>Vizzy</w:t>
      </w:r>
      <w:proofErr w:type="spellEnd"/>
      <w:r>
        <w:rPr>
          <w:sz w:val="20"/>
          <w:szCs w:val="20"/>
        </w:rPr>
        <w:t xml:space="preserve"> Mimosa Strawberry Orange, 5% Can</w:t>
      </w:r>
      <w:r>
        <w:rPr>
          <w:sz w:val="20"/>
          <w:szCs w:val="20"/>
        </w:rPr>
        <w:tab/>
        <w:t xml:space="preserve">    $4.</w:t>
      </w:r>
      <w:r w:rsidR="00843792">
        <w:rPr>
          <w:sz w:val="20"/>
          <w:szCs w:val="20"/>
        </w:rPr>
        <w:t>50</w:t>
      </w:r>
      <w:r w:rsidR="005276E7">
        <w:rPr>
          <w:sz w:val="20"/>
          <w:szCs w:val="20"/>
        </w:rPr>
        <w:t xml:space="preserve">               </w:t>
      </w:r>
    </w:p>
    <w:p w14:paraId="6A0644E9" w14:textId="78964185" w:rsidR="00911F61" w:rsidRDefault="00911F61" w:rsidP="009959F8">
      <w:pPr>
        <w:spacing w:line="240" w:lineRule="auto"/>
        <w:ind w:right="-540"/>
        <w:contextualSpacing/>
        <w:rPr>
          <w:sz w:val="20"/>
          <w:szCs w:val="20"/>
        </w:rPr>
      </w:pPr>
      <w:r>
        <w:rPr>
          <w:sz w:val="20"/>
          <w:szCs w:val="20"/>
        </w:rPr>
        <w:t xml:space="preserve">Mikes Lemonade, WI 5.0% </w:t>
      </w:r>
      <w:proofErr w:type="spellStart"/>
      <w:r>
        <w:rPr>
          <w:sz w:val="20"/>
          <w:szCs w:val="20"/>
        </w:rPr>
        <w:t>Btl</w:t>
      </w:r>
      <w:proofErr w:type="spellEnd"/>
      <w:r>
        <w:rPr>
          <w:sz w:val="20"/>
          <w:szCs w:val="20"/>
        </w:rPr>
        <w:tab/>
      </w:r>
      <w:r>
        <w:rPr>
          <w:sz w:val="20"/>
          <w:szCs w:val="20"/>
        </w:rPr>
        <w:tab/>
        <w:t xml:space="preserve">                $4.</w:t>
      </w:r>
      <w:r w:rsidR="00843792">
        <w:rPr>
          <w:sz w:val="20"/>
          <w:szCs w:val="20"/>
        </w:rPr>
        <w:t>50</w:t>
      </w:r>
    </w:p>
    <w:p w14:paraId="417AF655" w14:textId="0C6191C9" w:rsidR="00593E95" w:rsidRDefault="00593E95" w:rsidP="009959F8">
      <w:pPr>
        <w:spacing w:line="240" w:lineRule="auto"/>
        <w:ind w:right="-540"/>
        <w:contextualSpacing/>
        <w:rPr>
          <w:sz w:val="20"/>
          <w:szCs w:val="20"/>
        </w:rPr>
      </w:pPr>
      <w:r>
        <w:rPr>
          <w:sz w:val="20"/>
          <w:szCs w:val="20"/>
        </w:rPr>
        <w:t xml:space="preserve">Mikes Black Cherry, WI 5.0% </w:t>
      </w:r>
      <w:proofErr w:type="spellStart"/>
      <w:r>
        <w:rPr>
          <w:sz w:val="20"/>
          <w:szCs w:val="20"/>
        </w:rPr>
        <w:t>Bt</w:t>
      </w:r>
      <w:r w:rsidR="008B7E51">
        <w:rPr>
          <w:sz w:val="20"/>
          <w:szCs w:val="20"/>
        </w:rPr>
        <w:t>l</w:t>
      </w:r>
      <w:proofErr w:type="spellEnd"/>
      <w:r>
        <w:rPr>
          <w:sz w:val="20"/>
          <w:szCs w:val="20"/>
        </w:rPr>
        <w:tab/>
      </w:r>
      <w:r>
        <w:rPr>
          <w:sz w:val="20"/>
          <w:szCs w:val="20"/>
        </w:rPr>
        <w:tab/>
      </w:r>
      <w:r>
        <w:rPr>
          <w:sz w:val="20"/>
          <w:szCs w:val="20"/>
        </w:rPr>
        <w:tab/>
        <w:t>$4.</w:t>
      </w:r>
      <w:r w:rsidR="00843792">
        <w:rPr>
          <w:sz w:val="20"/>
          <w:szCs w:val="20"/>
        </w:rPr>
        <w:t>50</w:t>
      </w:r>
    </w:p>
    <w:p w14:paraId="6DC19108" w14:textId="518C7AD8" w:rsidR="009E629C" w:rsidRPr="00B45FF6" w:rsidRDefault="009E629C" w:rsidP="00495F89">
      <w:pPr>
        <w:tabs>
          <w:tab w:val="left" w:pos="4320"/>
        </w:tabs>
        <w:spacing w:line="240" w:lineRule="auto"/>
        <w:contextualSpacing/>
        <w:rPr>
          <w:sz w:val="20"/>
          <w:szCs w:val="20"/>
        </w:rPr>
      </w:pPr>
      <w:r w:rsidRPr="00B45FF6">
        <w:rPr>
          <w:sz w:val="20"/>
          <w:szCs w:val="20"/>
        </w:rPr>
        <w:t>Truly Strawberry Lemon</w:t>
      </w:r>
      <w:r w:rsidR="00F03B6D" w:rsidRPr="00B45FF6">
        <w:rPr>
          <w:sz w:val="20"/>
          <w:szCs w:val="20"/>
        </w:rPr>
        <w:t>ad</w:t>
      </w:r>
      <w:r w:rsidRPr="00B45FF6">
        <w:rPr>
          <w:sz w:val="20"/>
          <w:szCs w:val="20"/>
        </w:rPr>
        <w:t>e, MA 5.0% Can</w:t>
      </w:r>
      <w:r w:rsidRPr="00B45FF6">
        <w:rPr>
          <w:sz w:val="20"/>
          <w:szCs w:val="20"/>
        </w:rPr>
        <w:tab/>
        <w:t>$4.</w:t>
      </w:r>
      <w:r w:rsidR="00843792">
        <w:rPr>
          <w:sz w:val="20"/>
          <w:szCs w:val="20"/>
        </w:rPr>
        <w:t>50</w:t>
      </w:r>
      <w:r w:rsidRPr="00B45FF6">
        <w:rPr>
          <w:sz w:val="20"/>
          <w:szCs w:val="20"/>
        </w:rPr>
        <w:t xml:space="preserve"> </w:t>
      </w:r>
    </w:p>
    <w:p w14:paraId="216DFBB2" w14:textId="0D2F2292" w:rsidR="00C86448" w:rsidRDefault="00C86448" w:rsidP="00495F89">
      <w:pPr>
        <w:tabs>
          <w:tab w:val="left" w:pos="4320"/>
        </w:tabs>
        <w:spacing w:line="240" w:lineRule="auto"/>
        <w:contextualSpacing/>
        <w:rPr>
          <w:sz w:val="20"/>
          <w:szCs w:val="20"/>
        </w:rPr>
      </w:pPr>
      <w:r w:rsidRPr="006C7FB5">
        <w:rPr>
          <w:sz w:val="20"/>
          <w:szCs w:val="20"/>
        </w:rPr>
        <w:t>White Claw Hard Seltzer Black Cherr</w:t>
      </w:r>
      <w:r w:rsidR="00F5050F" w:rsidRPr="006C7FB5">
        <w:rPr>
          <w:sz w:val="20"/>
          <w:szCs w:val="20"/>
        </w:rPr>
        <w:t>y</w:t>
      </w:r>
      <w:r w:rsidR="00BB548E" w:rsidRPr="006C7FB5">
        <w:rPr>
          <w:sz w:val="20"/>
          <w:szCs w:val="20"/>
        </w:rPr>
        <w:t>, IL, 5.0%</w:t>
      </w:r>
      <w:r w:rsidR="00F5050F" w:rsidRPr="006C7FB5">
        <w:rPr>
          <w:sz w:val="20"/>
          <w:szCs w:val="20"/>
        </w:rPr>
        <w:t xml:space="preserve"> Can </w:t>
      </w:r>
      <w:r w:rsidR="00495F89" w:rsidRPr="006C7FB5">
        <w:rPr>
          <w:sz w:val="20"/>
          <w:szCs w:val="20"/>
        </w:rPr>
        <w:tab/>
        <w:t>$4.</w:t>
      </w:r>
      <w:r w:rsidR="00843792">
        <w:rPr>
          <w:sz w:val="20"/>
          <w:szCs w:val="20"/>
        </w:rPr>
        <w:t>50</w:t>
      </w:r>
    </w:p>
    <w:p w14:paraId="1E64395D" w14:textId="2785EF1D" w:rsidR="00E238C8" w:rsidRPr="006C7FB5" w:rsidRDefault="00E238C8" w:rsidP="00495F89">
      <w:pPr>
        <w:tabs>
          <w:tab w:val="left" w:pos="4320"/>
        </w:tabs>
        <w:spacing w:line="240" w:lineRule="auto"/>
        <w:contextualSpacing/>
        <w:rPr>
          <w:sz w:val="20"/>
          <w:szCs w:val="20"/>
        </w:rPr>
      </w:pPr>
      <w:r>
        <w:rPr>
          <w:sz w:val="20"/>
          <w:szCs w:val="20"/>
        </w:rPr>
        <w:t>White Claw Hard Seltzer Raspberry, IL 5.0% Can</w:t>
      </w:r>
      <w:r>
        <w:rPr>
          <w:sz w:val="20"/>
          <w:szCs w:val="20"/>
        </w:rPr>
        <w:tab/>
        <w:t>$4.</w:t>
      </w:r>
      <w:r w:rsidR="00843792">
        <w:rPr>
          <w:sz w:val="20"/>
          <w:szCs w:val="20"/>
        </w:rPr>
        <w:t>50</w:t>
      </w:r>
    </w:p>
    <w:p w14:paraId="3F7D5F56" w14:textId="4349D907" w:rsidR="002D4C9C" w:rsidRDefault="002D4C9C" w:rsidP="00566FA2">
      <w:pPr>
        <w:tabs>
          <w:tab w:val="left" w:pos="4320"/>
        </w:tabs>
        <w:spacing w:line="240" w:lineRule="auto"/>
        <w:contextualSpacing/>
        <w:rPr>
          <w:sz w:val="20"/>
          <w:szCs w:val="20"/>
        </w:rPr>
      </w:pPr>
      <w:r>
        <w:rPr>
          <w:sz w:val="20"/>
          <w:szCs w:val="20"/>
        </w:rPr>
        <w:t>White Claw Hard Seltzer Lime, IL, 5.0% Can</w:t>
      </w:r>
      <w:r>
        <w:rPr>
          <w:sz w:val="20"/>
          <w:szCs w:val="20"/>
        </w:rPr>
        <w:tab/>
        <w:t>$4.</w:t>
      </w:r>
      <w:r w:rsidR="00843792">
        <w:rPr>
          <w:sz w:val="20"/>
          <w:szCs w:val="20"/>
        </w:rPr>
        <w:t>50</w:t>
      </w:r>
    </w:p>
    <w:p w14:paraId="4E748891" w14:textId="6BAED5AF" w:rsidR="001610EC" w:rsidRDefault="00CF4BEE" w:rsidP="00566FA2">
      <w:pPr>
        <w:tabs>
          <w:tab w:val="left" w:pos="4320"/>
        </w:tabs>
        <w:spacing w:line="240" w:lineRule="auto"/>
        <w:contextualSpacing/>
        <w:rPr>
          <w:sz w:val="20"/>
          <w:szCs w:val="20"/>
        </w:rPr>
      </w:pPr>
      <w:r>
        <w:rPr>
          <w:sz w:val="20"/>
          <w:szCs w:val="20"/>
        </w:rPr>
        <w:t>White Claw Hard Seltzer Mango, IL</w:t>
      </w:r>
      <w:r w:rsidR="005A1887">
        <w:rPr>
          <w:sz w:val="20"/>
          <w:szCs w:val="20"/>
        </w:rPr>
        <w:t xml:space="preserve"> 5.0% Can</w:t>
      </w:r>
      <w:r w:rsidR="005A1887">
        <w:rPr>
          <w:sz w:val="20"/>
          <w:szCs w:val="20"/>
        </w:rPr>
        <w:tab/>
        <w:t>$4.</w:t>
      </w:r>
      <w:r w:rsidR="00843792">
        <w:rPr>
          <w:sz w:val="20"/>
          <w:szCs w:val="20"/>
        </w:rPr>
        <w:t>50</w:t>
      </w:r>
    </w:p>
    <w:p w14:paraId="117177ED" w14:textId="77777777" w:rsidR="004C5E1E" w:rsidRPr="009E629C" w:rsidRDefault="004C5E1E" w:rsidP="004C5E1E">
      <w:pPr>
        <w:tabs>
          <w:tab w:val="left" w:pos="3780"/>
        </w:tabs>
        <w:contextualSpacing/>
        <w:rPr>
          <w:b/>
          <w:bCs/>
          <w:sz w:val="32"/>
          <w:szCs w:val="32"/>
          <w:u w:val="single"/>
        </w:rPr>
      </w:pPr>
      <w:r>
        <w:rPr>
          <w:b/>
          <w:bCs/>
          <w:sz w:val="32"/>
          <w:szCs w:val="32"/>
          <w:u w:val="single"/>
        </w:rPr>
        <w:t xml:space="preserve">Ready to </w:t>
      </w:r>
      <w:proofErr w:type="gramStart"/>
      <w:r>
        <w:rPr>
          <w:b/>
          <w:bCs/>
          <w:sz w:val="32"/>
          <w:szCs w:val="32"/>
          <w:u w:val="single"/>
        </w:rPr>
        <w:t>Drink(</w:t>
      </w:r>
      <w:proofErr w:type="gramEnd"/>
      <w:r>
        <w:rPr>
          <w:b/>
          <w:bCs/>
          <w:sz w:val="32"/>
          <w:szCs w:val="32"/>
          <w:u w:val="single"/>
        </w:rPr>
        <w:t>RTD)</w:t>
      </w:r>
    </w:p>
    <w:p w14:paraId="489829C5" w14:textId="77777777" w:rsidR="004C5E1E" w:rsidRPr="006A0E4D" w:rsidRDefault="004C5E1E" w:rsidP="004C5E1E">
      <w:pPr>
        <w:tabs>
          <w:tab w:val="left" w:pos="3780"/>
          <w:tab w:val="left" w:pos="4410"/>
        </w:tabs>
        <w:ind w:right="-90"/>
        <w:contextualSpacing/>
        <w:rPr>
          <w:strike/>
          <w:sz w:val="20"/>
          <w:szCs w:val="20"/>
        </w:rPr>
      </w:pPr>
      <w:r w:rsidRPr="00141A66">
        <w:rPr>
          <w:sz w:val="20"/>
          <w:szCs w:val="20"/>
        </w:rPr>
        <w:t>Finnish Long Drink Cranberry, 5.5% Finland, Can</w:t>
      </w:r>
      <w:r w:rsidRPr="00141A66">
        <w:rPr>
          <w:sz w:val="20"/>
          <w:szCs w:val="20"/>
        </w:rPr>
        <w:tab/>
        <w:t>$6.00</w:t>
      </w:r>
    </w:p>
    <w:p w14:paraId="129FA45E" w14:textId="6E18F532" w:rsidR="004C5E1E" w:rsidRDefault="00CF2CF4" w:rsidP="00566FA2">
      <w:pPr>
        <w:tabs>
          <w:tab w:val="left" w:pos="4320"/>
        </w:tabs>
        <w:spacing w:line="240" w:lineRule="auto"/>
        <w:contextualSpacing/>
        <w:rPr>
          <w:sz w:val="20"/>
          <w:szCs w:val="20"/>
        </w:rPr>
      </w:pPr>
      <w:proofErr w:type="spellStart"/>
      <w:r>
        <w:rPr>
          <w:sz w:val="20"/>
          <w:szCs w:val="20"/>
        </w:rPr>
        <w:t>Coppa</w:t>
      </w:r>
      <w:proofErr w:type="spellEnd"/>
      <w:r>
        <w:rPr>
          <w:sz w:val="20"/>
          <w:szCs w:val="20"/>
        </w:rPr>
        <w:t xml:space="preserve"> Cocktails Mojito- Served over Ice</w:t>
      </w:r>
      <w:proofErr w:type="gramStart"/>
      <w:r>
        <w:rPr>
          <w:sz w:val="20"/>
          <w:szCs w:val="20"/>
        </w:rPr>
        <w:tab/>
        <w:t xml:space="preserve">  $</w:t>
      </w:r>
      <w:proofErr w:type="gramEnd"/>
      <w:r>
        <w:rPr>
          <w:sz w:val="20"/>
          <w:szCs w:val="20"/>
        </w:rPr>
        <w:t>6.00</w:t>
      </w:r>
    </w:p>
    <w:p w14:paraId="08234514" w14:textId="7BAF9792" w:rsidR="00CF2CF4" w:rsidRPr="00CF2CF4" w:rsidRDefault="00CF2CF4" w:rsidP="00CF2CF4">
      <w:pPr>
        <w:spacing w:line="240" w:lineRule="auto"/>
        <w:ind w:right="-630"/>
        <w:contextualSpacing/>
        <w:rPr>
          <w:sz w:val="20"/>
          <w:szCs w:val="20"/>
        </w:rPr>
      </w:pPr>
      <w:proofErr w:type="spellStart"/>
      <w:r>
        <w:rPr>
          <w:sz w:val="20"/>
          <w:szCs w:val="20"/>
        </w:rPr>
        <w:t>Coppa</w:t>
      </w:r>
      <w:proofErr w:type="spellEnd"/>
      <w:r>
        <w:rPr>
          <w:sz w:val="20"/>
          <w:szCs w:val="20"/>
        </w:rPr>
        <w:t xml:space="preserve"> Cocktails Strawberry Daiquiri- Served over ice   $6.00</w:t>
      </w:r>
    </w:p>
    <w:sectPr w:rsidR="00CF2CF4" w:rsidRPr="00CF2CF4" w:rsidSect="001D2E3A">
      <w:footerReference w:type="default" r:id="rId7"/>
      <w:headerReference w:type="first" r:id="rId8"/>
      <w:pgSz w:w="12240" w:h="15840" w:code="1"/>
      <w:pgMar w:top="0" w:right="1440" w:bottom="0" w:left="1440" w:header="270" w:footer="43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0BAF" w14:textId="77777777" w:rsidR="00132F30" w:rsidRDefault="00132F30" w:rsidP="004F6CF8">
      <w:pPr>
        <w:spacing w:after="0" w:line="240" w:lineRule="auto"/>
      </w:pPr>
      <w:r>
        <w:separator/>
      </w:r>
    </w:p>
  </w:endnote>
  <w:endnote w:type="continuationSeparator" w:id="0">
    <w:p w14:paraId="465EA095" w14:textId="77777777" w:rsidR="00132F30" w:rsidRDefault="00132F30" w:rsidP="004F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0BEF" w14:textId="77777777" w:rsidR="00ED761C" w:rsidRDefault="000D42E7" w:rsidP="009814C8">
    <w:pPr>
      <w:pStyle w:val="Footer"/>
      <w:jc w:val="center"/>
    </w:pPr>
    <w:r>
      <w:rPr>
        <w:noProof/>
      </w:rPr>
      <w:drawing>
        <wp:inline distT="0" distB="0" distL="0" distR="0" wp14:anchorId="679A6D1E" wp14:editId="2A58F449">
          <wp:extent cx="1361438" cy="731520"/>
          <wp:effectExtent l="0" t="0" r="0" b="0"/>
          <wp:docPr id="23" name="Picture 23" descr="Image result for new berlin al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berlin ale ho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8" cy="731520"/>
                  </a:xfrm>
                  <a:prstGeom prst="rect">
                    <a:avLst/>
                  </a:prstGeom>
                  <a:noFill/>
                  <a:ln>
                    <a:noFill/>
                  </a:ln>
                </pic:spPr>
              </pic:pic>
            </a:graphicData>
          </a:graphic>
        </wp:inline>
      </w:drawing>
    </w:r>
    <w:r>
      <w:rPr>
        <w:noProof/>
      </w:rPr>
      <w:drawing>
        <wp:inline distT="0" distB="0" distL="0" distR="0" wp14:anchorId="31A06CF0" wp14:editId="727FF38C">
          <wp:extent cx="1406769" cy="731520"/>
          <wp:effectExtent l="0" t="0" r="0" b="0"/>
          <wp:docPr id="24" name="Picture 24" descr="Image result for new berlin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berlin bow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769" cy="731520"/>
                  </a:xfrm>
                  <a:prstGeom prst="rect">
                    <a:avLst/>
                  </a:prstGeom>
                  <a:noFill/>
                  <a:ln>
                    <a:noFill/>
                  </a:ln>
                </pic:spPr>
              </pic:pic>
            </a:graphicData>
          </a:graphic>
        </wp:inline>
      </w:drawing>
    </w:r>
    <w:r>
      <w:rPr>
        <w:noProof/>
      </w:rPr>
      <w:drawing>
        <wp:inline distT="0" distB="0" distL="0" distR="0" wp14:anchorId="31AF4330" wp14:editId="2BB14FB2">
          <wp:extent cx="1397812" cy="731520"/>
          <wp:effectExtent l="0" t="0" r="0" b="0"/>
          <wp:docPr id="25" name="Picture 25" descr="Image result for new berlin ban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berlin banque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7812"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C937" w14:textId="77777777" w:rsidR="00132F30" w:rsidRDefault="00132F30" w:rsidP="004F6CF8">
      <w:pPr>
        <w:spacing w:after="0" w:line="240" w:lineRule="auto"/>
      </w:pPr>
      <w:r>
        <w:separator/>
      </w:r>
    </w:p>
  </w:footnote>
  <w:footnote w:type="continuationSeparator" w:id="0">
    <w:p w14:paraId="5BF46D92" w14:textId="77777777" w:rsidR="00132F30" w:rsidRDefault="00132F30" w:rsidP="004F6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85E6" w14:textId="2717745E" w:rsidR="0007701C" w:rsidRDefault="00E4626C" w:rsidP="00524F92">
    <w:pPr>
      <w:pStyle w:val="Header"/>
      <w:jc w:val="center"/>
    </w:pPr>
    <w:r>
      <w:rPr>
        <w:noProof/>
      </w:rPr>
      <w:drawing>
        <wp:inline distT="0" distB="0" distL="0" distR="0" wp14:anchorId="6802ECB3" wp14:editId="1FF65DA9">
          <wp:extent cx="1164621" cy="794963"/>
          <wp:effectExtent l="0" t="0" r="0" b="5715"/>
          <wp:docPr id="26" name="Picture 26" descr="Image result for leinenk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inenkug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52" cy="800172"/>
                  </a:xfrm>
                  <a:prstGeom prst="rect">
                    <a:avLst/>
                  </a:prstGeom>
                  <a:noFill/>
                  <a:ln>
                    <a:noFill/>
                  </a:ln>
                </pic:spPr>
              </pic:pic>
            </a:graphicData>
          </a:graphic>
        </wp:inline>
      </w:drawing>
    </w:r>
    <w:r w:rsidR="000D3653">
      <w:rPr>
        <w:noProof/>
      </w:rPr>
      <w:drawing>
        <wp:inline distT="0" distB="0" distL="0" distR="0" wp14:anchorId="1D3A4477" wp14:editId="2E96BA86">
          <wp:extent cx="871267" cy="871267"/>
          <wp:effectExtent l="0" t="0" r="5080" b="5080"/>
          <wp:docPr id="27" name="Picture 27" descr="Image result for raised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ised gra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345" cy="871345"/>
                  </a:xfrm>
                  <a:prstGeom prst="rect">
                    <a:avLst/>
                  </a:prstGeom>
                  <a:noFill/>
                  <a:ln>
                    <a:noFill/>
                  </a:ln>
                </pic:spPr>
              </pic:pic>
            </a:graphicData>
          </a:graphic>
        </wp:inline>
      </w:drawing>
    </w:r>
    <w:r w:rsidR="005D4CDD">
      <w:rPr>
        <w:noProof/>
      </w:rPr>
      <w:drawing>
        <wp:inline distT="0" distB="0" distL="0" distR="0" wp14:anchorId="56746384" wp14:editId="4A1AA54E">
          <wp:extent cx="914400" cy="914400"/>
          <wp:effectExtent l="0" t="0" r="0" b="0"/>
          <wp:docPr id="28" name="Picture 28" descr="Image result for MKE brew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KE brewe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A61FD">
      <w:rPr>
        <w:noProof/>
      </w:rPr>
      <w:drawing>
        <wp:inline distT="0" distB="0" distL="0" distR="0" wp14:anchorId="71192BF7" wp14:editId="49D80C1F">
          <wp:extent cx="975360" cy="826381"/>
          <wp:effectExtent l="0" t="0" r="0" b="0"/>
          <wp:docPr id="29" name="Picture 29" descr="Image result for third space brew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ird space brewery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7773" cy="879261"/>
                  </a:xfrm>
                  <a:prstGeom prst="rect">
                    <a:avLst/>
                  </a:prstGeom>
                  <a:noFill/>
                  <a:ln>
                    <a:noFill/>
                  </a:ln>
                </pic:spPr>
              </pic:pic>
            </a:graphicData>
          </a:graphic>
        </wp:inline>
      </w:drawing>
    </w:r>
  </w:p>
  <w:p w14:paraId="27809B81" w14:textId="77777777" w:rsidR="002F6FFD" w:rsidRDefault="00E4626C">
    <w:pPr>
      <w:pStyle w:val="Header"/>
    </w:pPr>
    <w:r>
      <w:tab/>
    </w:r>
    <w:r w:rsidR="005D4CDD">
      <w:t xml:space="preserve">  </w:t>
    </w:r>
  </w:p>
  <w:p w14:paraId="0BDA5A44" w14:textId="0055D02A" w:rsidR="002F6FFD" w:rsidRDefault="00902D8B" w:rsidP="00524F92">
    <w:pPr>
      <w:pStyle w:val="Header"/>
      <w:jc w:val="center"/>
    </w:pPr>
    <w:r>
      <w:rPr>
        <w:noProof/>
      </w:rPr>
      <w:drawing>
        <wp:inline distT="0" distB="0" distL="0" distR="0" wp14:anchorId="2A2A216E" wp14:editId="2D51380D">
          <wp:extent cx="1257300" cy="843505"/>
          <wp:effectExtent l="0" t="0" r="0" b="0"/>
          <wp:docPr id="30" name="Picture 30" descr="Image result for lakefront brew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kefront brewe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843505"/>
                  </a:xfrm>
                  <a:prstGeom prst="rect">
                    <a:avLst/>
                  </a:prstGeom>
                  <a:noFill/>
                  <a:ln>
                    <a:noFill/>
                  </a:ln>
                </pic:spPr>
              </pic:pic>
            </a:graphicData>
          </a:graphic>
        </wp:inline>
      </w:drawing>
    </w:r>
    <w:r w:rsidR="00E4626C">
      <w:rPr>
        <w:noProof/>
      </w:rPr>
      <w:drawing>
        <wp:inline distT="0" distB="0" distL="0" distR="0" wp14:anchorId="1FE02251" wp14:editId="74913DDC">
          <wp:extent cx="1093694" cy="845127"/>
          <wp:effectExtent l="0" t="0" r="0" b="0"/>
          <wp:docPr id="31" name="Picture 31" descr="Image result for sam adams brew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m adams brew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3694" cy="845127"/>
                  </a:xfrm>
                  <a:prstGeom prst="rect">
                    <a:avLst/>
                  </a:prstGeom>
                  <a:noFill/>
                  <a:ln>
                    <a:noFill/>
                  </a:ln>
                </pic:spPr>
              </pic:pic>
            </a:graphicData>
          </a:graphic>
        </wp:inline>
      </w:drawing>
    </w:r>
    <w:r w:rsidR="00E4626C">
      <w:rPr>
        <w:noProof/>
      </w:rPr>
      <w:drawing>
        <wp:inline distT="0" distB="0" distL="0" distR="0" wp14:anchorId="02FF2938" wp14:editId="0806E8E3">
          <wp:extent cx="942975" cy="942975"/>
          <wp:effectExtent l="0" t="0" r="9525" b="9525"/>
          <wp:docPr id="32" name="Picture 32" descr="Image result for New Gla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ew Glaru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832" cy="945832"/>
                  </a:xfrm>
                  <a:prstGeom prst="rect">
                    <a:avLst/>
                  </a:prstGeom>
                  <a:noFill/>
                  <a:ln>
                    <a:noFill/>
                  </a:ln>
                </pic:spPr>
              </pic:pic>
            </a:graphicData>
          </a:graphic>
        </wp:inline>
      </w:drawing>
    </w:r>
    <w:r w:rsidR="009A61FD">
      <w:rPr>
        <w:noProof/>
      </w:rPr>
      <w:drawing>
        <wp:inline distT="0" distB="0" distL="0" distR="0" wp14:anchorId="3D9ACE8D" wp14:editId="771F98FF">
          <wp:extent cx="1167652" cy="897147"/>
          <wp:effectExtent l="0" t="0" r="0" b="0"/>
          <wp:docPr id="33" name="Picture 33" descr="Image result for central Waters brew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entral Waters brew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394" cy="907705"/>
                  </a:xfrm>
                  <a:prstGeom prst="rect">
                    <a:avLst/>
                  </a:prstGeom>
                  <a:noFill/>
                  <a:ln>
                    <a:noFill/>
                  </a:ln>
                </pic:spPr>
              </pic:pic>
            </a:graphicData>
          </a:graphic>
        </wp:inline>
      </w:drawing>
    </w:r>
  </w:p>
  <w:p w14:paraId="52C5913C" w14:textId="5E3D40F0" w:rsidR="00761ACB" w:rsidRPr="00F749E9" w:rsidRDefault="008C518C" w:rsidP="00992D4D">
    <w:pPr>
      <w:pStyle w:val="Header"/>
      <w:rPr>
        <w:sz w:val="24"/>
        <w:szCs w:val="24"/>
      </w:rPr>
    </w:pPr>
    <w:r>
      <w:rPr>
        <w:sz w:val="24"/>
        <w:szCs w:val="24"/>
      </w:rPr>
      <w:tab/>
    </w:r>
    <w:r w:rsidR="008C05F5">
      <w:rPr>
        <w:sz w:val="24"/>
        <w:szCs w:val="24"/>
      </w:rPr>
      <w:t xml:space="preserve">February </w:t>
    </w:r>
    <w:r w:rsidR="00656BEE">
      <w:rPr>
        <w:sz w:val="24"/>
        <w:szCs w:val="24"/>
      </w:rPr>
      <w:t>1</w:t>
    </w:r>
    <w:r w:rsidR="007F40D1">
      <w:rPr>
        <w:sz w:val="24"/>
        <w:szCs w:val="24"/>
      </w:rPr>
      <w:t>6</w:t>
    </w:r>
    <w:r w:rsidR="008C05F5" w:rsidRPr="008C05F5">
      <w:rPr>
        <w:sz w:val="24"/>
        <w:szCs w:val="24"/>
        <w:vertAlign w:val="superscript"/>
      </w:rPr>
      <w:t>th</w:t>
    </w:r>
    <w:r w:rsidR="00FC4462">
      <w:rPr>
        <w:sz w:val="24"/>
        <w:szCs w:val="24"/>
      </w:rP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C4D"/>
    <w:rsid w:val="0000001C"/>
    <w:rsid w:val="00002A17"/>
    <w:rsid w:val="0000374D"/>
    <w:rsid w:val="00003A16"/>
    <w:rsid w:val="00003CC3"/>
    <w:rsid w:val="0000670C"/>
    <w:rsid w:val="00006BB1"/>
    <w:rsid w:val="00006BBB"/>
    <w:rsid w:val="00007EB5"/>
    <w:rsid w:val="00010067"/>
    <w:rsid w:val="00010219"/>
    <w:rsid w:val="0001035B"/>
    <w:rsid w:val="000108A4"/>
    <w:rsid w:val="00011578"/>
    <w:rsid w:val="000119F6"/>
    <w:rsid w:val="000133C4"/>
    <w:rsid w:val="000146C5"/>
    <w:rsid w:val="00016D9D"/>
    <w:rsid w:val="00020FC4"/>
    <w:rsid w:val="000232DD"/>
    <w:rsid w:val="000238E8"/>
    <w:rsid w:val="00024914"/>
    <w:rsid w:val="00024A74"/>
    <w:rsid w:val="00025E0B"/>
    <w:rsid w:val="00025EE6"/>
    <w:rsid w:val="000310DF"/>
    <w:rsid w:val="000315F6"/>
    <w:rsid w:val="00031D08"/>
    <w:rsid w:val="000356BF"/>
    <w:rsid w:val="00036072"/>
    <w:rsid w:val="00036EF6"/>
    <w:rsid w:val="0004024D"/>
    <w:rsid w:val="000412FE"/>
    <w:rsid w:val="00042712"/>
    <w:rsid w:val="00042F51"/>
    <w:rsid w:val="00043897"/>
    <w:rsid w:val="000442B4"/>
    <w:rsid w:val="00045BAE"/>
    <w:rsid w:val="00046237"/>
    <w:rsid w:val="00050401"/>
    <w:rsid w:val="0005089A"/>
    <w:rsid w:val="00051B47"/>
    <w:rsid w:val="00052712"/>
    <w:rsid w:val="000548A6"/>
    <w:rsid w:val="00055180"/>
    <w:rsid w:val="000569E8"/>
    <w:rsid w:val="000578E9"/>
    <w:rsid w:val="00057E5F"/>
    <w:rsid w:val="0006023E"/>
    <w:rsid w:val="00060611"/>
    <w:rsid w:val="00060E66"/>
    <w:rsid w:val="000618E3"/>
    <w:rsid w:val="00061D9A"/>
    <w:rsid w:val="0006206A"/>
    <w:rsid w:val="00062926"/>
    <w:rsid w:val="00062B6B"/>
    <w:rsid w:val="0006315A"/>
    <w:rsid w:val="00063D34"/>
    <w:rsid w:val="00063E08"/>
    <w:rsid w:val="00067331"/>
    <w:rsid w:val="000701A7"/>
    <w:rsid w:val="000704D2"/>
    <w:rsid w:val="00071773"/>
    <w:rsid w:val="00071E7A"/>
    <w:rsid w:val="00073239"/>
    <w:rsid w:val="0007369F"/>
    <w:rsid w:val="000750C5"/>
    <w:rsid w:val="00076CFD"/>
    <w:rsid w:val="0007701C"/>
    <w:rsid w:val="00077FA0"/>
    <w:rsid w:val="00080975"/>
    <w:rsid w:val="0008375E"/>
    <w:rsid w:val="0008396A"/>
    <w:rsid w:val="0008399D"/>
    <w:rsid w:val="00084150"/>
    <w:rsid w:val="000846BD"/>
    <w:rsid w:val="000854CB"/>
    <w:rsid w:val="0008674B"/>
    <w:rsid w:val="00086C49"/>
    <w:rsid w:val="0009052E"/>
    <w:rsid w:val="000920D0"/>
    <w:rsid w:val="00094F69"/>
    <w:rsid w:val="00095921"/>
    <w:rsid w:val="000966BE"/>
    <w:rsid w:val="00096B4A"/>
    <w:rsid w:val="00096C0E"/>
    <w:rsid w:val="00096F71"/>
    <w:rsid w:val="000A12EE"/>
    <w:rsid w:val="000A38D7"/>
    <w:rsid w:val="000A3900"/>
    <w:rsid w:val="000A47AD"/>
    <w:rsid w:val="000A6581"/>
    <w:rsid w:val="000A65B9"/>
    <w:rsid w:val="000A7928"/>
    <w:rsid w:val="000A7BCD"/>
    <w:rsid w:val="000B0F63"/>
    <w:rsid w:val="000B117B"/>
    <w:rsid w:val="000B1544"/>
    <w:rsid w:val="000B25CD"/>
    <w:rsid w:val="000B391F"/>
    <w:rsid w:val="000B5CA3"/>
    <w:rsid w:val="000B5E2D"/>
    <w:rsid w:val="000B60FB"/>
    <w:rsid w:val="000B60FC"/>
    <w:rsid w:val="000B7561"/>
    <w:rsid w:val="000B7A07"/>
    <w:rsid w:val="000B7E71"/>
    <w:rsid w:val="000C0690"/>
    <w:rsid w:val="000C118B"/>
    <w:rsid w:val="000C16A7"/>
    <w:rsid w:val="000C1D10"/>
    <w:rsid w:val="000C27E7"/>
    <w:rsid w:val="000C2AAA"/>
    <w:rsid w:val="000C4234"/>
    <w:rsid w:val="000C703C"/>
    <w:rsid w:val="000C71B7"/>
    <w:rsid w:val="000D2069"/>
    <w:rsid w:val="000D20E7"/>
    <w:rsid w:val="000D250C"/>
    <w:rsid w:val="000D3653"/>
    <w:rsid w:val="000D42E7"/>
    <w:rsid w:val="000D4E91"/>
    <w:rsid w:val="000D5E69"/>
    <w:rsid w:val="000D66B8"/>
    <w:rsid w:val="000D6D7C"/>
    <w:rsid w:val="000D74BD"/>
    <w:rsid w:val="000E0B3F"/>
    <w:rsid w:val="000E1C62"/>
    <w:rsid w:val="000E371C"/>
    <w:rsid w:val="000E40AD"/>
    <w:rsid w:val="000E4360"/>
    <w:rsid w:val="000E4AAC"/>
    <w:rsid w:val="000E5DB8"/>
    <w:rsid w:val="000E67D9"/>
    <w:rsid w:val="000E68C1"/>
    <w:rsid w:val="000E6AB3"/>
    <w:rsid w:val="000E7453"/>
    <w:rsid w:val="000F0BA7"/>
    <w:rsid w:val="000F10E7"/>
    <w:rsid w:val="000F170F"/>
    <w:rsid w:val="000F2E42"/>
    <w:rsid w:val="000F4379"/>
    <w:rsid w:val="000F6918"/>
    <w:rsid w:val="000F6E21"/>
    <w:rsid w:val="000F775A"/>
    <w:rsid w:val="00100A0D"/>
    <w:rsid w:val="00100ADA"/>
    <w:rsid w:val="00100AEB"/>
    <w:rsid w:val="001015C5"/>
    <w:rsid w:val="0010227D"/>
    <w:rsid w:val="0010562C"/>
    <w:rsid w:val="001073AD"/>
    <w:rsid w:val="001073DF"/>
    <w:rsid w:val="00110641"/>
    <w:rsid w:val="00111A09"/>
    <w:rsid w:val="00112232"/>
    <w:rsid w:val="00113582"/>
    <w:rsid w:val="00115746"/>
    <w:rsid w:val="0011584C"/>
    <w:rsid w:val="00116730"/>
    <w:rsid w:val="0012046E"/>
    <w:rsid w:val="001210C9"/>
    <w:rsid w:val="00121393"/>
    <w:rsid w:val="00121D0F"/>
    <w:rsid w:val="00123FF5"/>
    <w:rsid w:val="001246BF"/>
    <w:rsid w:val="00125288"/>
    <w:rsid w:val="00125BDE"/>
    <w:rsid w:val="00127C0A"/>
    <w:rsid w:val="00127C9F"/>
    <w:rsid w:val="00127DD4"/>
    <w:rsid w:val="0013029E"/>
    <w:rsid w:val="00130DC9"/>
    <w:rsid w:val="00130DE7"/>
    <w:rsid w:val="0013176D"/>
    <w:rsid w:val="00132225"/>
    <w:rsid w:val="00132F30"/>
    <w:rsid w:val="00133F76"/>
    <w:rsid w:val="001357E4"/>
    <w:rsid w:val="00135B15"/>
    <w:rsid w:val="00135E11"/>
    <w:rsid w:val="00135FDD"/>
    <w:rsid w:val="00136061"/>
    <w:rsid w:val="0013669D"/>
    <w:rsid w:val="00137C30"/>
    <w:rsid w:val="001408F7"/>
    <w:rsid w:val="00141A66"/>
    <w:rsid w:val="00141C9C"/>
    <w:rsid w:val="00142A8F"/>
    <w:rsid w:val="00143AD7"/>
    <w:rsid w:val="00147568"/>
    <w:rsid w:val="001477FC"/>
    <w:rsid w:val="0015121F"/>
    <w:rsid w:val="00151E56"/>
    <w:rsid w:val="00152C42"/>
    <w:rsid w:val="00153224"/>
    <w:rsid w:val="00153701"/>
    <w:rsid w:val="001549D2"/>
    <w:rsid w:val="00156926"/>
    <w:rsid w:val="00156FBA"/>
    <w:rsid w:val="00157981"/>
    <w:rsid w:val="00157BF9"/>
    <w:rsid w:val="00160203"/>
    <w:rsid w:val="001610EC"/>
    <w:rsid w:val="00161303"/>
    <w:rsid w:val="001635E6"/>
    <w:rsid w:val="001649E2"/>
    <w:rsid w:val="00164A9A"/>
    <w:rsid w:val="00164DAF"/>
    <w:rsid w:val="00170C98"/>
    <w:rsid w:val="001729CA"/>
    <w:rsid w:val="001729F6"/>
    <w:rsid w:val="00172EDC"/>
    <w:rsid w:val="00173852"/>
    <w:rsid w:val="0017729B"/>
    <w:rsid w:val="00177ACB"/>
    <w:rsid w:val="00180C1C"/>
    <w:rsid w:val="00180FB5"/>
    <w:rsid w:val="001810D6"/>
    <w:rsid w:val="00185C32"/>
    <w:rsid w:val="00186485"/>
    <w:rsid w:val="00194134"/>
    <w:rsid w:val="00194351"/>
    <w:rsid w:val="00194C40"/>
    <w:rsid w:val="00195FAE"/>
    <w:rsid w:val="0019642B"/>
    <w:rsid w:val="00196E6D"/>
    <w:rsid w:val="00197D07"/>
    <w:rsid w:val="00197E3A"/>
    <w:rsid w:val="00197F7E"/>
    <w:rsid w:val="001A1E86"/>
    <w:rsid w:val="001A275F"/>
    <w:rsid w:val="001A27DF"/>
    <w:rsid w:val="001A3E8D"/>
    <w:rsid w:val="001A5638"/>
    <w:rsid w:val="001A56FA"/>
    <w:rsid w:val="001A6158"/>
    <w:rsid w:val="001A6216"/>
    <w:rsid w:val="001A689E"/>
    <w:rsid w:val="001B0174"/>
    <w:rsid w:val="001B15E7"/>
    <w:rsid w:val="001B1929"/>
    <w:rsid w:val="001B37C1"/>
    <w:rsid w:val="001B3E1E"/>
    <w:rsid w:val="001B436C"/>
    <w:rsid w:val="001B70DB"/>
    <w:rsid w:val="001B78FD"/>
    <w:rsid w:val="001B7DE4"/>
    <w:rsid w:val="001B7FB8"/>
    <w:rsid w:val="001C0178"/>
    <w:rsid w:val="001C20B2"/>
    <w:rsid w:val="001C22F4"/>
    <w:rsid w:val="001C2D2E"/>
    <w:rsid w:val="001C365D"/>
    <w:rsid w:val="001C4D7A"/>
    <w:rsid w:val="001C5599"/>
    <w:rsid w:val="001D1ABF"/>
    <w:rsid w:val="001D2816"/>
    <w:rsid w:val="001D2E3A"/>
    <w:rsid w:val="001D3443"/>
    <w:rsid w:val="001D38E6"/>
    <w:rsid w:val="001D48EC"/>
    <w:rsid w:val="001D5B6C"/>
    <w:rsid w:val="001E0268"/>
    <w:rsid w:val="001E1D9B"/>
    <w:rsid w:val="001E2335"/>
    <w:rsid w:val="001E252D"/>
    <w:rsid w:val="001E2EAA"/>
    <w:rsid w:val="001E2FC4"/>
    <w:rsid w:val="001F10C8"/>
    <w:rsid w:val="001F3536"/>
    <w:rsid w:val="001F4F39"/>
    <w:rsid w:val="001F7699"/>
    <w:rsid w:val="00200900"/>
    <w:rsid w:val="00201022"/>
    <w:rsid w:val="0020116B"/>
    <w:rsid w:val="00203D7E"/>
    <w:rsid w:val="00205019"/>
    <w:rsid w:val="002055DA"/>
    <w:rsid w:val="0020648C"/>
    <w:rsid w:val="00212CDC"/>
    <w:rsid w:val="0021337A"/>
    <w:rsid w:val="00213F36"/>
    <w:rsid w:val="00215191"/>
    <w:rsid w:val="0021545C"/>
    <w:rsid w:val="00215B5B"/>
    <w:rsid w:val="00221B1D"/>
    <w:rsid w:val="00224003"/>
    <w:rsid w:val="00224041"/>
    <w:rsid w:val="00224183"/>
    <w:rsid w:val="00224899"/>
    <w:rsid w:val="00226553"/>
    <w:rsid w:val="00226823"/>
    <w:rsid w:val="00226AF1"/>
    <w:rsid w:val="00226DEE"/>
    <w:rsid w:val="00230B7B"/>
    <w:rsid w:val="0023105E"/>
    <w:rsid w:val="0023210B"/>
    <w:rsid w:val="002333C1"/>
    <w:rsid w:val="002347BC"/>
    <w:rsid w:val="002351F0"/>
    <w:rsid w:val="0023556D"/>
    <w:rsid w:val="00236194"/>
    <w:rsid w:val="00237BA4"/>
    <w:rsid w:val="00241809"/>
    <w:rsid w:val="00242234"/>
    <w:rsid w:val="00242D39"/>
    <w:rsid w:val="002436B6"/>
    <w:rsid w:val="00244A05"/>
    <w:rsid w:val="002451DB"/>
    <w:rsid w:val="0024661E"/>
    <w:rsid w:val="00247AF3"/>
    <w:rsid w:val="00247CA4"/>
    <w:rsid w:val="00247F31"/>
    <w:rsid w:val="00252006"/>
    <w:rsid w:val="002520BA"/>
    <w:rsid w:val="0025263E"/>
    <w:rsid w:val="00252F16"/>
    <w:rsid w:val="00253FD9"/>
    <w:rsid w:val="0025415D"/>
    <w:rsid w:val="00254C61"/>
    <w:rsid w:val="002551BF"/>
    <w:rsid w:val="0025533E"/>
    <w:rsid w:val="00255719"/>
    <w:rsid w:val="00255797"/>
    <w:rsid w:val="002558EF"/>
    <w:rsid w:val="00255F89"/>
    <w:rsid w:val="00261EAC"/>
    <w:rsid w:val="00262567"/>
    <w:rsid w:val="0026327E"/>
    <w:rsid w:val="00263D18"/>
    <w:rsid w:val="00265783"/>
    <w:rsid w:val="0026598E"/>
    <w:rsid w:val="00265A7F"/>
    <w:rsid w:val="0026721C"/>
    <w:rsid w:val="00271FEF"/>
    <w:rsid w:val="00272EE3"/>
    <w:rsid w:val="00273F97"/>
    <w:rsid w:val="00274623"/>
    <w:rsid w:val="00274926"/>
    <w:rsid w:val="0028128C"/>
    <w:rsid w:val="0028128F"/>
    <w:rsid w:val="00282DF1"/>
    <w:rsid w:val="00286AD8"/>
    <w:rsid w:val="002917CD"/>
    <w:rsid w:val="00293608"/>
    <w:rsid w:val="002938AF"/>
    <w:rsid w:val="0029393E"/>
    <w:rsid w:val="00294B31"/>
    <w:rsid w:val="002955EE"/>
    <w:rsid w:val="00296425"/>
    <w:rsid w:val="002A1251"/>
    <w:rsid w:val="002A1FAC"/>
    <w:rsid w:val="002A2734"/>
    <w:rsid w:val="002A35FC"/>
    <w:rsid w:val="002A68CA"/>
    <w:rsid w:val="002A79E2"/>
    <w:rsid w:val="002B02E8"/>
    <w:rsid w:val="002B1166"/>
    <w:rsid w:val="002B2315"/>
    <w:rsid w:val="002B2A55"/>
    <w:rsid w:val="002B4AA8"/>
    <w:rsid w:val="002B51BA"/>
    <w:rsid w:val="002B61AB"/>
    <w:rsid w:val="002B6BCF"/>
    <w:rsid w:val="002B6DAA"/>
    <w:rsid w:val="002B7298"/>
    <w:rsid w:val="002C0FD8"/>
    <w:rsid w:val="002C1DE6"/>
    <w:rsid w:val="002C28BF"/>
    <w:rsid w:val="002C32DB"/>
    <w:rsid w:val="002C37CA"/>
    <w:rsid w:val="002C38F7"/>
    <w:rsid w:val="002C3D86"/>
    <w:rsid w:val="002C435F"/>
    <w:rsid w:val="002C4E67"/>
    <w:rsid w:val="002C5915"/>
    <w:rsid w:val="002C59F1"/>
    <w:rsid w:val="002D3354"/>
    <w:rsid w:val="002D41CD"/>
    <w:rsid w:val="002D4C1E"/>
    <w:rsid w:val="002D4C9C"/>
    <w:rsid w:val="002D522B"/>
    <w:rsid w:val="002D54C7"/>
    <w:rsid w:val="002D6586"/>
    <w:rsid w:val="002D7167"/>
    <w:rsid w:val="002E0131"/>
    <w:rsid w:val="002E1BEF"/>
    <w:rsid w:val="002E345C"/>
    <w:rsid w:val="002E448F"/>
    <w:rsid w:val="002E4B7F"/>
    <w:rsid w:val="002E598A"/>
    <w:rsid w:val="002E5BBA"/>
    <w:rsid w:val="002F116D"/>
    <w:rsid w:val="002F3272"/>
    <w:rsid w:val="002F516D"/>
    <w:rsid w:val="002F5482"/>
    <w:rsid w:val="002F5A54"/>
    <w:rsid w:val="002F5FE9"/>
    <w:rsid w:val="002F6FFD"/>
    <w:rsid w:val="002F738F"/>
    <w:rsid w:val="002F73B8"/>
    <w:rsid w:val="003003FD"/>
    <w:rsid w:val="00302BD8"/>
    <w:rsid w:val="00305C31"/>
    <w:rsid w:val="00305F57"/>
    <w:rsid w:val="003061FF"/>
    <w:rsid w:val="00306E1C"/>
    <w:rsid w:val="00306E25"/>
    <w:rsid w:val="003070C1"/>
    <w:rsid w:val="00307228"/>
    <w:rsid w:val="00310687"/>
    <w:rsid w:val="003118CF"/>
    <w:rsid w:val="00311DF7"/>
    <w:rsid w:val="00312A19"/>
    <w:rsid w:val="00312BE2"/>
    <w:rsid w:val="00314B41"/>
    <w:rsid w:val="003153C1"/>
    <w:rsid w:val="003166A7"/>
    <w:rsid w:val="003172EB"/>
    <w:rsid w:val="0031781A"/>
    <w:rsid w:val="00320379"/>
    <w:rsid w:val="003213F5"/>
    <w:rsid w:val="003225C2"/>
    <w:rsid w:val="00322F49"/>
    <w:rsid w:val="003238FD"/>
    <w:rsid w:val="00323D35"/>
    <w:rsid w:val="00331EBF"/>
    <w:rsid w:val="0033353E"/>
    <w:rsid w:val="0033428B"/>
    <w:rsid w:val="00334BF3"/>
    <w:rsid w:val="00334D33"/>
    <w:rsid w:val="003430F3"/>
    <w:rsid w:val="003431A4"/>
    <w:rsid w:val="00346AC4"/>
    <w:rsid w:val="003470BF"/>
    <w:rsid w:val="00347299"/>
    <w:rsid w:val="00347DF0"/>
    <w:rsid w:val="00347EC5"/>
    <w:rsid w:val="003515B7"/>
    <w:rsid w:val="00356312"/>
    <w:rsid w:val="0036091F"/>
    <w:rsid w:val="003609FD"/>
    <w:rsid w:val="00361B0B"/>
    <w:rsid w:val="0036321F"/>
    <w:rsid w:val="003633BB"/>
    <w:rsid w:val="00363ED1"/>
    <w:rsid w:val="00363EE5"/>
    <w:rsid w:val="00364925"/>
    <w:rsid w:val="00366D08"/>
    <w:rsid w:val="003740DA"/>
    <w:rsid w:val="00374C7A"/>
    <w:rsid w:val="0037554B"/>
    <w:rsid w:val="00375D7B"/>
    <w:rsid w:val="003760FA"/>
    <w:rsid w:val="00376A02"/>
    <w:rsid w:val="00377707"/>
    <w:rsid w:val="00377B4A"/>
    <w:rsid w:val="00381BCE"/>
    <w:rsid w:val="003831A7"/>
    <w:rsid w:val="00383237"/>
    <w:rsid w:val="0038420F"/>
    <w:rsid w:val="0039061B"/>
    <w:rsid w:val="00391268"/>
    <w:rsid w:val="00392D29"/>
    <w:rsid w:val="00392FC6"/>
    <w:rsid w:val="00393530"/>
    <w:rsid w:val="00393A03"/>
    <w:rsid w:val="00393D5E"/>
    <w:rsid w:val="00393D68"/>
    <w:rsid w:val="003959C5"/>
    <w:rsid w:val="0039735A"/>
    <w:rsid w:val="003974A3"/>
    <w:rsid w:val="0039760F"/>
    <w:rsid w:val="003A024B"/>
    <w:rsid w:val="003A20CE"/>
    <w:rsid w:val="003A2765"/>
    <w:rsid w:val="003A50F9"/>
    <w:rsid w:val="003A575C"/>
    <w:rsid w:val="003A65F0"/>
    <w:rsid w:val="003B077D"/>
    <w:rsid w:val="003B1404"/>
    <w:rsid w:val="003B1F75"/>
    <w:rsid w:val="003B396F"/>
    <w:rsid w:val="003B3DCB"/>
    <w:rsid w:val="003B3EFD"/>
    <w:rsid w:val="003B3FFA"/>
    <w:rsid w:val="003B4565"/>
    <w:rsid w:val="003B4D9F"/>
    <w:rsid w:val="003B4FD9"/>
    <w:rsid w:val="003B54D3"/>
    <w:rsid w:val="003B5C2F"/>
    <w:rsid w:val="003B5D7D"/>
    <w:rsid w:val="003B64A2"/>
    <w:rsid w:val="003B7CEF"/>
    <w:rsid w:val="003C0007"/>
    <w:rsid w:val="003C01B6"/>
    <w:rsid w:val="003C0E39"/>
    <w:rsid w:val="003C37E9"/>
    <w:rsid w:val="003C450E"/>
    <w:rsid w:val="003C6ED3"/>
    <w:rsid w:val="003C763F"/>
    <w:rsid w:val="003D2BCD"/>
    <w:rsid w:val="003D3878"/>
    <w:rsid w:val="003D3E16"/>
    <w:rsid w:val="003D467B"/>
    <w:rsid w:val="003D69BE"/>
    <w:rsid w:val="003D75AC"/>
    <w:rsid w:val="003D7793"/>
    <w:rsid w:val="003D7E3A"/>
    <w:rsid w:val="003E00B3"/>
    <w:rsid w:val="003E21A1"/>
    <w:rsid w:val="003E4A1E"/>
    <w:rsid w:val="003F0DA4"/>
    <w:rsid w:val="003F1AA3"/>
    <w:rsid w:val="003F212E"/>
    <w:rsid w:val="003F2F8F"/>
    <w:rsid w:val="003F5A64"/>
    <w:rsid w:val="003F5E53"/>
    <w:rsid w:val="003F5E5B"/>
    <w:rsid w:val="003F65EB"/>
    <w:rsid w:val="003F6B1F"/>
    <w:rsid w:val="003F7484"/>
    <w:rsid w:val="003F7F1F"/>
    <w:rsid w:val="0040016C"/>
    <w:rsid w:val="0040025A"/>
    <w:rsid w:val="00402908"/>
    <w:rsid w:val="00402E2C"/>
    <w:rsid w:val="0040590F"/>
    <w:rsid w:val="00407B1E"/>
    <w:rsid w:val="00410F96"/>
    <w:rsid w:val="00411DD4"/>
    <w:rsid w:val="004125A7"/>
    <w:rsid w:val="00412E08"/>
    <w:rsid w:val="00414813"/>
    <w:rsid w:val="00415058"/>
    <w:rsid w:val="00415B5F"/>
    <w:rsid w:val="0041605A"/>
    <w:rsid w:val="004168DF"/>
    <w:rsid w:val="00417178"/>
    <w:rsid w:val="00417F2C"/>
    <w:rsid w:val="00417FBD"/>
    <w:rsid w:val="004206C1"/>
    <w:rsid w:val="004209A7"/>
    <w:rsid w:val="00420C4D"/>
    <w:rsid w:val="00421547"/>
    <w:rsid w:val="0042224C"/>
    <w:rsid w:val="004228B5"/>
    <w:rsid w:val="00425764"/>
    <w:rsid w:val="0042620B"/>
    <w:rsid w:val="00426EBF"/>
    <w:rsid w:val="00427619"/>
    <w:rsid w:val="0043039A"/>
    <w:rsid w:val="0043095C"/>
    <w:rsid w:val="00431CF8"/>
    <w:rsid w:val="00432178"/>
    <w:rsid w:val="004332EB"/>
    <w:rsid w:val="00434BE6"/>
    <w:rsid w:val="00434C45"/>
    <w:rsid w:val="004368D4"/>
    <w:rsid w:val="004406C3"/>
    <w:rsid w:val="00441973"/>
    <w:rsid w:val="00441FEC"/>
    <w:rsid w:val="0044219B"/>
    <w:rsid w:val="0044232F"/>
    <w:rsid w:val="004424B1"/>
    <w:rsid w:val="00442AB3"/>
    <w:rsid w:val="0044551D"/>
    <w:rsid w:val="00446A48"/>
    <w:rsid w:val="00446ABD"/>
    <w:rsid w:val="00447196"/>
    <w:rsid w:val="00450429"/>
    <w:rsid w:val="004515A7"/>
    <w:rsid w:val="00451EE5"/>
    <w:rsid w:val="00451EE6"/>
    <w:rsid w:val="00453C5A"/>
    <w:rsid w:val="0045464E"/>
    <w:rsid w:val="004556CD"/>
    <w:rsid w:val="0045583A"/>
    <w:rsid w:val="0045595D"/>
    <w:rsid w:val="004563B2"/>
    <w:rsid w:val="004569A9"/>
    <w:rsid w:val="00456FC1"/>
    <w:rsid w:val="004571C5"/>
    <w:rsid w:val="00457B51"/>
    <w:rsid w:val="00460D9D"/>
    <w:rsid w:val="00461160"/>
    <w:rsid w:val="00461A33"/>
    <w:rsid w:val="00461DB6"/>
    <w:rsid w:val="004635D9"/>
    <w:rsid w:val="00463AFE"/>
    <w:rsid w:val="0046458F"/>
    <w:rsid w:val="004659A6"/>
    <w:rsid w:val="00466C93"/>
    <w:rsid w:val="004704FA"/>
    <w:rsid w:val="00471B8A"/>
    <w:rsid w:val="00472B7A"/>
    <w:rsid w:val="00474603"/>
    <w:rsid w:val="00475A94"/>
    <w:rsid w:val="00475A9B"/>
    <w:rsid w:val="00475ACE"/>
    <w:rsid w:val="0047674A"/>
    <w:rsid w:val="00477B45"/>
    <w:rsid w:val="004816AA"/>
    <w:rsid w:val="00483C03"/>
    <w:rsid w:val="0048717A"/>
    <w:rsid w:val="00487E24"/>
    <w:rsid w:val="004902AC"/>
    <w:rsid w:val="00495F15"/>
    <w:rsid w:val="00495F89"/>
    <w:rsid w:val="00497613"/>
    <w:rsid w:val="00497A05"/>
    <w:rsid w:val="004A0231"/>
    <w:rsid w:val="004A1EAB"/>
    <w:rsid w:val="004A286A"/>
    <w:rsid w:val="004A5758"/>
    <w:rsid w:val="004B670A"/>
    <w:rsid w:val="004B6AFB"/>
    <w:rsid w:val="004B79E5"/>
    <w:rsid w:val="004B7E5D"/>
    <w:rsid w:val="004C067A"/>
    <w:rsid w:val="004C0748"/>
    <w:rsid w:val="004C0AC9"/>
    <w:rsid w:val="004C13B0"/>
    <w:rsid w:val="004C1764"/>
    <w:rsid w:val="004C1954"/>
    <w:rsid w:val="004C1EA4"/>
    <w:rsid w:val="004C3021"/>
    <w:rsid w:val="004C3044"/>
    <w:rsid w:val="004C350B"/>
    <w:rsid w:val="004C36B5"/>
    <w:rsid w:val="004C45B1"/>
    <w:rsid w:val="004C4967"/>
    <w:rsid w:val="004C4970"/>
    <w:rsid w:val="004C5E1E"/>
    <w:rsid w:val="004C7116"/>
    <w:rsid w:val="004C7681"/>
    <w:rsid w:val="004D238D"/>
    <w:rsid w:val="004D3706"/>
    <w:rsid w:val="004D3740"/>
    <w:rsid w:val="004D3A8B"/>
    <w:rsid w:val="004D53D8"/>
    <w:rsid w:val="004D55C0"/>
    <w:rsid w:val="004D6791"/>
    <w:rsid w:val="004D73D5"/>
    <w:rsid w:val="004D7A49"/>
    <w:rsid w:val="004E066B"/>
    <w:rsid w:val="004E26D1"/>
    <w:rsid w:val="004E3887"/>
    <w:rsid w:val="004E7742"/>
    <w:rsid w:val="004F0F8B"/>
    <w:rsid w:val="004F268E"/>
    <w:rsid w:val="004F4119"/>
    <w:rsid w:val="004F5291"/>
    <w:rsid w:val="004F5815"/>
    <w:rsid w:val="004F6CF8"/>
    <w:rsid w:val="004F7E2F"/>
    <w:rsid w:val="00501CA0"/>
    <w:rsid w:val="00501D82"/>
    <w:rsid w:val="005021F9"/>
    <w:rsid w:val="005028E6"/>
    <w:rsid w:val="005029B1"/>
    <w:rsid w:val="005036CD"/>
    <w:rsid w:val="00504392"/>
    <w:rsid w:val="0050452F"/>
    <w:rsid w:val="005046EE"/>
    <w:rsid w:val="00506D36"/>
    <w:rsid w:val="0051092C"/>
    <w:rsid w:val="00513832"/>
    <w:rsid w:val="005147F0"/>
    <w:rsid w:val="0051501E"/>
    <w:rsid w:val="005160DC"/>
    <w:rsid w:val="0051657C"/>
    <w:rsid w:val="00517052"/>
    <w:rsid w:val="00517BDB"/>
    <w:rsid w:val="005216B2"/>
    <w:rsid w:val="00521C4F"/>
    <w:rsid w:val="00523296"/>
    <w:rsid w:val="00523E6B"/>
    <w:rsid w:val="0052493E"/>
    <w:rsid w:val="00524BC9"/>
    <w:rsid w:val="00524F92"/>
    <w:rsid w:val="005255D5"/>
    <w:rsid w:val="00526419"/>
    <w:rsid w:val="005264FC"/>
    <w:rsid w:val="005265E1"/>
    <w:rsid w:val="00526C88"/>
    <w:rsid w:val="00527188"/>
    <w:rsid w:val="005276E7"/>
    <w:rsid w:val="00527975"/>
    <w:rsid w:val="00531528"/>
    <w:rsid w:val="00531B62"/>
    <w:rsid w:val="005323EC"/>
    <w:rsid w:val="00532C47"/>
    <w:rsid w:val="00534081"/>
    <w:rsid w:val="00534AB3"/>
    <w:rsid w:val="00534D34"/>
    <w:rsid w:val="00535B17"/>
    <w:rsid w:val="00537C75"/>
    <w:rsid w:val="00540DBC"/>
    <w:rsid w:val="005414EF"/>
    <w:rsid w:val="00541E6F"/>
    <w:rsid w:val="005422B5"/>
    <w:rsid w:val="00543D4D"/>
    <w:rsid w:val="00544B9B"/>
    <w:rsid w:val="00544EE6"/>
    <w:rsid w:val="0054728E"/>
    <w:rsid w:val="00547A95"/>
    <w:rsid w:val="0055193E"/>
    <w:rsid w:val="005526C6"/>
    <w:rsid w:val="00554FCE"/>
    <w:rsid w:val="00556FE6"/>
    <w:rsid w:val="0055708C"/>
    <w:rsid w:val="005579C5"/>
    <w:rsid w:val="00557E10"/>
    <w:rsid w:val="00557FEE"/>
    <w:rsid w:val="00560657"/>
    <w:rsid w:val="00561240"/>
    <w:rsid w:val="005618CF"/>
    <w:rsid w:val="00561DA2"/>
    <w:rsid w:val="0056292A"/>
    <w:rsid w:val="00563E44"/>
    <w:rsid w:val="00564107"/>
    <w:rsid w:val="00566FA2"/>
    <w:rsid w:val="0056789B"/>
    <w:rsid w:val="005727F3"/>
    <w:rsid w:val="0057296A"/>
    <w:rsid w:val="005746B9"/>
    <w:rsid w:val="00575A12"/>
    <w:rsid w:val="0057656A"/>
    <w:rsid w:val="00581E21"/>
    <w:rsid w:val="005833FC"/>
    <w:rsid w:val="0058510C"/>
    <w:rsid w:val="00585A87"/>
    <w:rsid w:val="00585D65"/>
    <w:rsid w:val="00587E1E"/>
    <w:rsid w:val="005903BA"/>
    <w:rsid w:val="005923BF"/>
    <w:rsid w:val="00593E95"/>
    <w:rsid w:val="00595F86"/>
    <w:rsid w:val="005963AC"/>
    <w:rsid w:val="005967DD"/>
    <w:rsid w:val="005A1887"/>
    <w:rsid w:val="005A20CF"/>
    <w:rsid w:val="005A45BD"/>
    <w:rsid w:val="005A5E70"/>
    <w:rsid w:val="005A659A"/>
    <w:rsid w:val="005A737B"/>
    <w:rsid w:val="005A743B"/>
    <w:rsid w:val="005A782B"/>
    <w:rsid w:val="005B0DB4"/>
    <w:rsid w:val="005B15F4"/>
    <w:rsid w:val="005B26C4"/>
    <w:rsid w:val="005B3269"/>
    <w:rsid w:val="005B3806"/>
    <w:rsid w:val="005B6DAC"/>
    <w:rsid w:val="005B7FA0"/>
    <w:rsid w:val="005C0E23"/>
    <w:rsid w:val="005C0E45"/>
    <w:rsid w:val="005C0E64"/>
    <w:rsid w:val="005C1D1D"/>
    <w:rsid w:val="005C2445"/>
    <w:rsid w:val="005C2729"/>
    <w:rsid w:val="005C32EC"/>
    <w:rsid w:val="005C4768"/>
    <w:rsid w:val="005C5369"/>
    <w:rsid w:val="005C7F53"/>
    <w:rsid w:val="005D1A38"/>
    <w:rsid w:val="005D1B10"/>
    <w:rsid w:val="005D417E"/>
    <w:rsid w:val="005D4940"/>
    <w:rsid w:val="005D4CDD"/>
    <w:rsid w:val="005D4F4F"/>
    <w:rsid w:val="005D53F5"/>
    <w:rsid w:val="005D5DCC"/>
    <w:rsid w:val="005D65BF"/>
    <w:rsid w:val="005E08D4"/>
    <w:rsid w:val="005E13C4"/>
    <w:rsid w:val="005E180A"/>
    <w:rsid w:val="005E221D"/>
    <w:rsid w:val="005E3AC9"/>
    <w:rsid w:val="005E5627"/>
    <w:rsid w:val="005E58E2"/>
    <w:rsid w:val="005E7391"/>
    <w:rsid w:val="005E7DBC"/>
    <w:rsid w:val="005E7EDB"/>
    <w:rsid w:val="005F00F5"/>
    <w:rsid w:val="005F3B3B"/>
    <w:rsid w:val="005F46F2"/>
    <w:rsid w:val="005F6013"/>
    <w:rsid w:val="005F61A3"/>
    <w:rsid w:val="005F7ABF"/>
    <w:rsid w:val="005F7D83"/>
    <w:rsid w:val="0060008D"/>
    <w:rsid w:val="00600474"/>
    <w:rsid w:val="006008A4"/>
    <w:rsid w:val="00602014"/>
    <w:rsid w:val="00602FF6"/>
    <w:rsid w:val="00603F7E"/>
    <w:rsid w:val="006044A6"/>
    <w:rsid w:val="00605DDA"/>
    <w:rsid w:val="00606613"/>
    <w:rsid w:val="00607A6B"/>
    <w:rsid w:val="00613154"/>
    <w:rsid w:val="00620EB7"/>
    <w:rsid w:val="00621240"/>
    <w:rsid w:val="00621B37"/>
    <w:rsid w:val="00621CC3"/>
    <w:rsid w:val="0062296F"/>
    <w:rsid w:val="00622CFB"/>
    <w:rsid w:val="0062353F"/>
    <w:rsid w:val="006246CF"/>
    <w:rsid w:val="00625503"/>
    <w:rsid w:val="00625666"/>
    <w:rsid w:val="00625A2C"/>
    <w:rsid w:val="0062656F"/>
    <w:rsid w:val="00627262"/>
    <w:rsid w:val="00627F86"/>
    <w:rsid w:val="006315A8"/>
    <w:rsid w:val="0063280A"/>
    <w:rsid w:val="0063281B"/>
    <w:rsid w:val="0063413B"/>
    <w:rsid w:val="006348FE"/>
    <w:rsid w:val="00634C4F"/>
    <w:rsid w:val="00635424"/>
    <w:rsid w:val="00636227"/>
    <w:rsid w:val="00641A43"/>
    <w:rsid w:val="0064415A"/>
    <w:rsid w:val="006448BB"/>
    <w:rsid w:val="00645DB2"/>
    <w:rsid w:val="006466F9"/>
    <w:rsid w:val="006476E7"/>
    <w:rsid w:val="006519F5"/>
    <w:rsid w:val="00652754"/>
    <w:rsid w:val="00652AB0"/>
    <w:rsid w:val="0065378D"/>
    <w:rsid w:val="00654E7D"/>
    <w:rsid w:val="00655434"/>
    <w:rsid w:val="00656BEE"/>
    <w:rsid w:val="0065703D"/>
    <w:rsid w:val="00657087"/>
    <w:rsid w:val="00657A10"/>
    <w:rsid w:val="00657EDD"/>
    <w:rsid w:val="0066004F"/>
    <w:rsid w:val="00660479"/>
    <w:rsid w:val="0066113C"/>
    <w:rsid w:val="006640B0"/>
    <w:rsid w:val="00667A67"/>
    <w:rsid w:val="00667BB2"/>
    <w:rsid w:val="00670F7D"/>
    <w:rsid w:val="00671225"/>
    <w:rsid w:val="00671942"/>
    <w:rsid w:val="00671D25"/>
    <w:rsid w:val="006726CB"/>
    <w:rsid w:val="006727E7"/>
    <w:rsid w:val="00673598"/>
    <w:rsid w:val="006736E6"/>
    <w:rsid w:val="00674292"/>
    <w:rsid w:val="00675986"/>
    <w:rsid w:val="00675D90"/>
    <w:rsid w:val="00677585"/>
    <w:rsid w:val="0068038D"/>
    <w:rsid w:val="006812CC"/>
    <w:rsid w:val="006828F1"/>
    <w:rsid w:val="00682A24"/>
    <w:rsid w:val="006846A7"/>
    <w:rsid w:val="00687A34"/>
    <w:rsid w:val="006916DA"/>
    <w:rsid w:val="006933A5"/>
    <w:rsid w:val="006953DE"/>
    <w:rsid w:val="00697D34"/>
    <w:rsid w:val="006A0A0F"/>
    <w:rsid w:val="006A0C1A"/>
    <w:rsid w:val="006A0E4D"/>
    <w:rsid w:val="006A17FC"/>
    <w:rsid w:val="006A38C2"/>
    <w:rsid w:val="006A39EA"/>
    <w:rsid w:val="006B2845"/>
    <w:rsid w:val="006B33EA"/>
    <w:rsid w:val="006B4BC1"/>
    <w:rsid w:val="006B5A05"/>
    <w:rsid w:val="006B62A4"/>
    <w:rsid w:val="006B72C2"/>
    <w:rsid w:val="006B7435"/>
    <w:rsid w:val="006B7A5D"/>
    <w:rsid w:val="006B7A7F"/>
    <w:rsid w:val="006C0A1F"/>
    <w:rsid w:val="006C251D"/>
    <w:rsid w:val="006C28B9"/>
    <w:rsid w:val="006C2A35"/>
    <w:rsid w:val="006C3238"/>
    <w:rsid w:val="006C3ADE"/>
    <w:rsid w:val="006C6CDB"/>
    <w:rsid w:val="006C7FB5"/>
    <w:rsid w:val="006D05E7"/>
    <w:rsid w:val="006D0EBC"/>
    <w:rsid w:val="006D1264"/>
    <w:rsid w:val="006D44DB"/>
    <w:rsid w:val="006D502D"/>
    <w:rsid w:val="006D5210"/>
    <w:rsid w:val="006D5CD9"/>
    <w:rsid w:val="006D5EB6"/>
    <w:rsid w:val="006D668D"/>
    <w:rsid w:val="006D7556"/>
    <w:rsid w:val="006D78DD"/>
    <w:rsid w:val="006E0A99"/>
    <w:rsid w:val="006E0D7E"/>
    <w:rsid w:val="006E1227"/>
    <w:rsid w:val="006E19AA"/>
    <w:rsid w:val="006E2153"/>
    <w:rsid w:val="006E45A9"/>
    <w:rsid w:val="006E5700"/>
    <w:rsid w:val="006E5702"/>
    <w:rsid w:val="006E7AEB"/>
    <w:rsid w:val="006F0745"/>
    <w:rsid w:val="006F241F"/>
    <w:rsid w:val="006F28A1"/>
    <w:rsid w:val="006F3C21"/>
    <w:rsid w:val="006F4FC2"/>
    <w:rsid w:val="006F70F3"/>
    <w:rsid w:val="0070141C"/>
    <w:rsid w:val="00702FCF"/>
    <w:rsid w:val="00703438"/>
    <w:rsid w:val="007039C9"/>
    <w:rsid w:val="00704539"/>
    <w:rsid w:val="00707A93"/>
    <w:rsid w:val="00710292"/>
    <w:rsid w:val="00710E22"/>
    <w:rsid w:val="007115B6"/>
    <w:rsid w:val="00711770"/>
    <w:rsid w:val="00711B0F"/>
    <w:rsid w:val="00711C6E"/>
    <w:rsid w:val="00711F51"/>
    <w:rsid w:val="007129E9"/>
    <w:rsid w:val="007139BC"/>
    <w:rsid w:val="007143A2"/>
    <w:rsid w:val="00716B82"/>
    <w:rsid w:val="007201BE"/>
    <w:rsid w:val="007208F0"/>
    <w:rsid w:val="00720B7C"/>
    <w:rsid w:val="007225E4"/>
    <w:rsid w:val="00722645"/>
    <w:rsid w:val="00722741"/>
    <w:rsid w:val="00723103"/>
    <w:rsid w:val="00723BAA"/>
    <w:rsid w:val="00725F8F"/>
    <w:rsid w:val="00727131"/>
    <w:rsid w:val="00727545"/>
    <w:rsid w:val="00727A71"/>
    <w:rsid w:val="00732B84"/>
    <w:rsid w:val="0073309B"/>
    <w:rsid w:val="00735211"/>
    <w:rsid w:val="0073581B"/>
    <w:rsid w:val="00735B6A"/>
    <w:rsid w:val="00740F70"/>
    <w:rsid w:val="0074173E"/>
    <w:rsid w:val="0074252D"/>
    <w:rsid w:val="0074430A"/>
    <w:rsid w:val="00744BAB"/>
    <w:rsid w:val="00745BEC"/>
    <w:rsid w:val="00746B19"/>
    <w:rsid w:val="0074720D"/>
    <w:rsid w:val="0074777F"/>
    <w:rsid w:val="0074781D"/>
    <w:rsid w:val="00750729"/>
    <w:rsid w:val="007508A7"/>
    <w:rsid w:val="007512D9"/>
    <w:rsid w:val="007517E9"/>
    <w:rsid w:val="00751B84"/>
    <w:rsid w:val="007529DA"/>
    <w:rsid w:val="0075338C"/>
    <w:rsid w:val="00754A0A"/>
    <w:rsid w:val="00756ECE"/>
    <w:rsid w:val="00760303"/>
    <w:rsid w:val="00761ACB"/>
    <w:rsid w:val="0076303F"/>
    <w:rsid w:val="00765339"/>
    <w:rsid w:val="007671C2"/>
    <w:rsid w:val="007671DA"/>
    <w:rsid w:val="00770E54"/>
    <w:rsid w:val="007711F8"/>
    <w:rsid w:val="00772EF2"/>
    <w:rsid w:val="00773F3B"/>
    <w:rsid w:val="007751AE"/>
    <w:rsid w:val="00775230"/>
    <w:rsid w:val="007770A2"/>
    <w:rsid w:val="00781BEE"/>
    <w:rsid w:val="0078393A"/>
    <w:rsid w:val="00783B66"/>
    <w:rsid w:val="00784C79"/>
    <w:rsid w:val="00784FCD"/>
    <w:rsid w:val="00785063"/>
    <w:rsid w:val="00785CFF"/>
    <w:rsid w:val="00787AB8"/>
    <w:rsid w:val="00790803"/>
    <w:rsid w:val="00790CA0"/>
    <w:rsid w:val="0079143D"/>
    <w:rsid w:val="007945CE"/>
    <w:rsid w:val="0079475F"/>
    <w:rsid w:val="00796DB4"/>
    <w:rsid w:val="007971A0"/>
    <w:rsid w:val="007972E8"/>
    <w:rsid w:val="007A0736"/>
    <w:rsid w:val="007A2068"/>
    <w:rsid w:val="007B25A2"/>
    <w:rsid w:val="007B2DCE"/>
    <w:rsid w:val="007B3DD6"/>
    <w:rsid w:val="007B491E"/>
    <w:rsid w:val="007B7A98"/>
    <w:rsid w:val="007C2D0D"/>
    <w:rsid w:val="007C2DF7"/>
    <w:rsid w:val="007C37A2"/>
    <w:rsid w:val="007C37DD"/>
    <w:rsid w:val="007C4601"/>
    <w:rsid w:val="007C4B60"/>
    <w:rsid w:val="007C6086"/>
    <w:rsid w:val="007C6935"/>
    <w:rsid w:val="007D1E0A"/>
    <w:rsid w:val="007D21AA"/>
    <w:rsid w:val="007D2A9A"/>
    <w:rsid w:val="007D2B1E"/>
    <w:rsid w:val="007D2D97"/>
    <w:rsid w:val="007D46A2"/>
    <w:rsid w:val="007D6815"/>
    <w:rsid w:val="007D7354"/>
    <w:rsid w:val="007D767E"/>
    <w:rsid w:val="007E11EC"/>
    <w:rsid w:val="007E1397"/>
    <w:rsid w:val="007E1AAD"/>
    <w:rsid w:val="007E21CB"/>
    <w:rsid w:val="007E372B"/>
    <w:rsid w:val="007E3FFE"/>
    <w:rsid w:val="007E5494"/>
    <w:rsid w:val="007E555D"/>
    <w:rsid w:val="007E5DA6"/>
    <w:rsid w:val="007E68C0"/>
    <w:rsid w:val="007E7342"/>
    <w:rsid w:val="007E7468"/>
    <w:rsid w:val="007F0D06"/>
    <w:rsid w:val="007F2275"/>
    <w:rsid w:val="007F3D19"/>
    <w:rsid w:val="007F40D1"/>
    <w:rsid w:val="007F74E9"/>
    <w:rsid w:val="008036DC"/>
    <w:rsid w:val="00810865"/>
    <w:rsid w:val="008116CA"/>
    <w:rsid w:val="00811723"/>
    <w:rsid w:val="00812393"/>
    <w:rsid w:val="008140DD"/>
    <w:rsid w:val="00817F29"/>
    <w:rsid w:val="00820023"/>
    <w:rsid w:val="00820649"/>
    <w:rsid w:val="0082160B"/>
    <w:rsid w:val="00824BBF"/>
    <w:rsid w:val="00825601"/>
    <w:rsid w:val="00826E05"/>
    <w:rsid w:val="00830030"/>
    <w:rsid w:val="008306A0"/>
    <w:rsid w:val="00830B7D"/>
    <w:rsid w:val="00830DF8"/>
    <w:rsid w:val="008313D5"/>
    <w:rsid w:val="00831948"/>
    <w:rsid w:val="00832167"/>
    <w:rsid w:val="00832348"/>
    <w:rsid w:val="00832737"/>
    <w:rsid w:val="0083343C"/>
    <w:rsid w:val="008334FF"/>
    <w:rsid w:val="00833774"/>
    <w:rsid w:val="00834022"/>
    <w:rsid w:val="008370F5"/>
    <w:rsid w:val="00842530"/>
    <w:rsid w:val="00843792"/>
    <w:rsid w:val="00844B0B"/>
    <w:rsid w:val="00846DBE"/>
    <w:rsid w:val="0084726D"/>
    <w:rsid w:val="00847426"/>
    <w:rsid w:val="008500D4"/>
    <w:rsid w:val="008508CA"/>
    <w:rsid w:val="008529CC"/>
    <w:rsid w:val="00852BC1"/>
    <w:rsid w:val="008530FD"/>
    <w:rsid w:val="00855813"/>
    <w:rsid w:val="008560B3"/>
    <w:rsid w:val="0085782B"/>
    <w:rsid w:val="008614C4"/>
    <w:rsid w:val="00862196"/>
    <w:rsid w:val="00862383"/>
    <w:rsid w:val="008647A2"/>
    <w:rsid w:val="00865D7D"/>
    <w:rsid w:val="008664BF"/>
    <w:rsid w:val="008670A4"/>
    <w:rsid w:val="00867783"/>
    <w:rsid w:val="00870D7D"/>
    <w:rsid w:val="00871157"/>
    <w:rsid w:val="00871B87"/>
    <w:rsid w:val="00871C7D"/>
    <w:rsid w:val="008727BE"/>
    <w:rsid w:val="0087397D"/>
    <w:rsid w:val="00873AF9"/>
    <w:rsid w:val="00873CF9"/>
    <w:rsid w:val="0087479E"/>
    <w:rsid w:val="008805FF"/>
    <w:rsid w:val="00880DB6"/>
    <w:rsid w:val="0088134F"/>
    <w:rsid w:val="00881D3B"/>
    <w:rsid w:val="008820A9"/>
    <w:rsid w:val="0088338B"/>
    <w:rsid w:val="00883824"/>
    <w:rsid w:val="00883F9F"/>
    <w:rsid w:val="0088461C"/>
    <w:rsid w:val="00885B7F"/>
    <w:rsid w:val="00886543"/>
    <w:rsid w:val="00891BAB"/>
    <w:rsid w:val="0089293F"/>
    <w:rsid w:val="00892D5C"/>
    <w:rsid w:val="00892E2B"/>
    <w:rsid w:val="00893369"/>
    <w:rsid w:val="0089395B"/>
    <w:rsid w:val="008939EB"/>
    <w:rsid w:val="008944A3"/>
    <w:rsid w:val="00894894"/>
    <w:rsid w:val="00894D02"/>
    <w:rsid w:val="008A01B5"/>
    <w:rsid w:val="008A17C2"/>
    <w:rsid w:val="008A2A26"/>
    <w:rsid w:val="008A3452"/>
    <w:rsid w:val="008A3526"/>
    <w:rsid w:val="008A4EE4"/>
    <w:rsid w:val="008A5934"/>
    <w:rsid w:val="008A773D"/>
    <w:rsid w:val="008A7CFE"/>
    <w:rsid w:val="008B035A"/>
    <w:rsid w:val="008B06DC"/>
    <w:rsid w:val="008B7E51"/>
    <w:rsid w:val="008C034E"/>
    <w:rsid w:val="008C05F5"/>
    <w:rsid w:val="008C2103"/>
    <w:rsid w:val="008C2EDE"/>
    <w:rsid w:val="008C3A17"/>
    <w:rsid w:val="008C518C"/>
    <w:rsid w:val="008C521F"/>
    <w:rsid w:val="008C5D3C"/>
    <w:rsid w:val="008C792A"/>
    <w:rsid w:val="008D2870"/>
    <w:rsid w:val="008D3672"/>
    <w:rsid w:val="008D3BE9"/>
    <w:rsid w:val="008D406D"/>
    <w:rsid w:val="008D52C4"/>
    <w:rsid w:val="008D5A89"/>
    <w:rsid w:val="008D62C4"/>
    <w:rsid w:val="008D6B54"/>
    <w:rsid w:val="008D7865"/>
    <w:rsid w:val="008E197F"/>
    <w:rsid w:val="008E1F30"/>
    <w:rsid w:val="008E32D9"/>
    <w:rsid w:val="008E358E"/>
    <w:rsid w:val="008E46EF"/>
    <w:rsid w:val="008E69E2"/>
    <w:rsid w:val="008F096E"/>
    <w:rsid w:val="008F42CF"/>
    <w:rsid w:val="008F520A"/>
    <w:rsid w:val="009003B5"/>
    <w:rsid w:val="00901A65"/>
    <w:rsid w:val="0090266C"/>
    <w:rsid w:val="00902BD3"/>
    <w:rsid w:val="00902D8B"/>
    <w:rsid w:val="00902FAD"/>
    <w:rsid w:val="00903036"/>
    <w:rsid w:val="00903767"/>
    <w:rsid w:val="00904F7F"/>
    <w:rsid w:val="00910620"/>
    <w:rsid w:val="009108E9"/>
    <w:rsid w:val="00911BD4"/>
    <w:rsid w:val="00911F61"/>
    <w:rsid w:val="0091241A"/>
    <w:rsid w:val="00913DD2"/>
    <w:rsid w:val="0091426C"/>
    <w:rsid w:val="00914881"/>
    <w:rsid w:val="0091519B"/>
    <w:rsid w:val="009169E0"/>
    <w:rsid w:val="00916B61"/>
    <w:rsid w:val="00917964"/>
    <w:rsid w:val="00920522"/>
    <w:rsid w:val="00922963"/>
    <w:rsid w:val="00924B55"/>
    <w:rsid w:val="00926C84"/>
    <w:rsid w:val="00927688"/>
    <w:rsid w:val="009276FB"/>
    <w:rsid w:val="009322A9"/>
    <w:rsid w:val="009351BF"/>
    <w:rsid w:val="00936547"/>
    <w:rsid w:val="009369F5"/>
    <w:rsid w:val="00937AC8"/>
    <w:rsid w:val="00940A44"/>
    <w:rsid w:val="00940EF5"/>
    <w:rsid w:val="00942F67"/>
    <w:rsid w:val="00943EE8"/>
    <w:rsid w:val="0094400A"/>
    <w:rsid w:val="00944777"/>
    <w:rsid w:val="00944FE6"/>
    <w:rsid w:val="00945763"/>
    <w:rsid w:val="00945A95"/>
    <w:rsid w:val="009500B7"/>
    <w:rsid w:val="00950657"/>
    <w:rsid w:val="009506A4"/>
    <w:rsid w:val="00951BE0"/>
    <w:rsid w:val="00951F2E"/>
    <w:rsid w:val="00952A2C"/>
    <w:rsid w:val="00956381"/>
    <w:rsid w:val="0095643A"/>
    <w:rsid w:val="0095745B"/>
    <w:rsid w:val="00960638"/>
    <w:rsid w:val="009619C3"/>
    <w:rsid w:val="009628AB"/>
    <w:rsid w:val="00964DE1"/>
    <w:rsid w:val="00970B60"/>
    <w:rsid w:val="00971D1D"/>
    <w:rsid w:val="00975E7C"/>
    <w:rsid w:val="009763BC"/>
    <w:rsid w:val="00976A59"/>
    <w:rsid w:val="00977D64"/>
    <w:rsid w:val="009814C8"/>
    <w:rsid w:val="00982CF3"/>
    <w:rsid w:val="00983579"/>
    <w:rsid w:val="00986617"/>
    <w:rsid w:val="0098739A"/>
    <w:rsid w:val="0099036D"/>
    <w:rsid w:val="00992D4D"/>
    <w:rsid w:val="00994201"/>
    <w:rsid w:val="009945E0"/>
    <w:rsid w:val="009957F1"/>
    <w:rsid w:val="009959F8"/>
    <w:rsid w:val="00997C9E"/>
    <w:rsid w:val="009A0D44"/>
    <w:rsid w:val="009A0E6D"/>
    <w:rsid w:val="009A157D"/>
    <w:rsid w:val="009A15BA"/>
    <w:rsid w:val="009A1B50"/>
    <w:rsid w:val="009A4A2D"/>
    <w:rsid w:val="009A4BED"/>
    <w:rsid w:val="009A5D2E"/>
    <w:rsid w:val="009A61FD"/>
    <w:rsid w:val="009A7E5C"/>
    <w:rsid w:val="009B0B7A"/>
    <w:rsid w:val="009B1F4D"/>
    <w:rsid w:val="009B3A3B"/>
    <w:rsid w:val="009B42AC"/>
    <w:rsid w:val="009B4712"/>
    <w:rsid w:val="009B6370"/>
    <w:rsid w:val="009B6C75"/>
    <w:rsid w:val="009C0CC8"/>
    <w:rsid w:val="009C1599"/>
    <w:rsid w:val="009C17E3"/>
    <w:rsid w:val="009C39EA"/>
    <w:rsid w:val="009C438F"/>
    <w:rsid w:val="009C4A3B"/>
    <w:rsid w:val="009C636D"/>
    <w:rsid w:val="009C64C3"/>
    <w:rsid w:val="009C6569"/>
    <w:rsid w:val="009C6F21"/>
    <w:rsid w:val="009D1169"/>
    <w:rsid w:val="009D15FC"/>
    <w:rsid w:val="009D2806"/>
    <w:rsid w:val="009D289E"/>
    <w:rsid w:val="009D3CB5"/>
    <w:rsid w:val="009D4A03"/>
    <w:rsid w:val="009D5670"/>
    <w:rsid w:val="009D5AB2"/>
    <w:rsid w:val="009D5D33"/>
    <w:rsid w:val="009D73B4"/>
    <w:rsid w:val="009E0F9F"/>
    <w:rsid w:val="009E2A0F"/>
    <w:rsid w:val="009E600C"/>
    <w:rsid w:val="009E629C"/>
    <w:rsid w:val="009E6EEC"/>
    <w:rsid w:val="009F0489"/>
    <w:rsid w:val="009F069A"/>
    <w:rsid w:val="009F1288"/>
    <w:rsid w:val="009F1BA5"/>
    <w:rsid w:val="009F4200"/>
    <w:rsid w:val="009F45AE"/>
    <w:rsid w:val="009F56CE"/>
    <w:rsid w:val="009F7F5F"/>
    <w:rsid w:val="00A0089A"/>
    <w:rsid w:val="00A0257D"/>
    <w:rsid w:val="00A03252"/>
    <w:rsid w:val="00A0388A"/>
    <w:rsid w:val="00A04A9F"/>
    <w:rsid w:val="00A07CA6"/>
    <w:rsid w:val="00A1023D"/>
    <w:rsid w:val="00A10D13"/>
    <w:rsid w:val="00A13492"/>
    <w:rsid w:val="00A13A8C"/>
    <w:rsid w:val="00A156CE"/>
    <w:rsid w:val="00A15BA6"/>
    <w:rsid w:val="00A1613F"/>
    <w:rsid w:val="00A1760C"/>
    <w:rsid w:val="00A2055E"/>
    <w:rsid w:val="00A21F49"/>
    <w:rsid w:val="00A22889"/>
    <w:rsid w:val="00A22B12"/>
    <w:rsid w:val="00A26BF4"/>
    <w:rsid w:val="00A276AB"/>
    <w:rsid w:val="00A27839"/>
    <w:rsid w:val="00A27BD9"/>
    <w:rsid w:val="00A27CFB"/>
    <w:rsid w:val="00A3259D"/>
    <w:rsid w:val="00A3357A"/>
    <w:rsid w:val="00A35DCC"/>
    <w:rsid w:val="00A3600F"/>
    <w:rsid w:val="00A41732"/>
    <w:rsid w:val="00A43AF6"/>
    <w:rsid w:val="00A43D21"/>
    <w:rsid w:val="00A45BB9"/>
    <w:rsid w:val="00A460EE"/>
    <w:rsid w:val="00A4629F"/>
    <w:rsid w:val="00A462C1"/>
    <w:rsid w:val="00A46B69"/>
    <w:rsid w:val="00A4753C"/>
    <w:rsid w:val="00A52051"/>
    <w:rsid w:val="00A55C3A"/>
    <w:rsid w:val="00A57BF1"/>
    <w:rsid w:val="00A6007B"/>
    <w:rsid w:val="00A6074E"/>
    <w:rsid w:val="00A608A2"/>
    <w:rsid w:val="00A61F83"/>
    <w:rsid w:val="00A621DB"/>
    <w:rsid w:val="00A63601"/>
    <w:rsid w:val="00A645CA"/>
    <w:rsid w:val="00A6473C"/>
    <w:rsid w:val="00A64DE5"/>
    <w:rsid w:val="00A65827"/>
    <w:rsid w:val="00A6596E"/>
    <w:rsid w:val="00A665D1"/>
    <w:rsid w:val="00A67207"/>
    <w:rsid w:val="00A67845"/>
    <w:rsid w:val="00A71D8D"/>
    <w:rsid w:val="00A71FFC"/>
    <w:rsid w:val="00A72504"/>
    <w:rsid w:val="00A72B70"/>
    <w:rsid w:val="00A73F07"/>
    <w:rsid w:val="00A75581"/>
    <w:rsid w:val="00A76113"/>
    <w:rsid w:val="00A80265"/>
    <w:rsid w:val="00A805B7"/>
    <w:rsid w:val="00A824C4"/>
    <w:rsid w:val="00A82658"/>
    <w:rsid w:val="00A82F20"/>
    <w:rsid w:val="00A83F87"/>
    <w:rsid w:val="00A856FA"/>
    <w:rsid w:val="00A859BB"/>
    <w:rsid w:val="00A86146"/>
    <w:rsid w:val="00A90847"/>
    <w:rsid w:val="00A91189"/>
    <w:rsid w:val="00A913C7"/>
    <w:rsid w:val="00A930F3"/>
    <w:rsid w:val="00A95A65"/>
    <w:rsid w:val="00A97310"/>
    <w:rsid w:val="00AA1A38"/>
    <w:rsid w:val="00AA1D80"/>
    <w:rsid w:val="00AA278F"/>
    <w:rsid w:val="00AA3B1D"/>
    <w:rsid w:val="00AA3E49"/>
    <w:rsid w:val="00AA62E5"/>
    <w:rsid w:val="00AA7085"/>
    <w:rsid w:val="00AB20B3"/>
    <w:rsid w:val="00AB2131"/>
    <w:rsid w:val="00AB23BF"/>
    <w:rsid w:val="00AB247D"/>
    <w:rsid w:val="00AB2D63"/>
    <w:rsid w:val="00AB479A"/>
    <w:rsid w:val="00AB5BAB"/>
    <w:rsid w:val="00AB619C"/>
    <w:rsid w:val="00AB62D6"/>
    <w:rsid w:val="00AB6939"/>
    <w:rsid w:val="00AB7C44"/>
    <w:rsid w:val="00AB7DC9"/>
    <w:rsid w:val="00AC0CC6"/>
    <w:rsid w:val="00AC1583"/>
    <w:rsid w:val="00AC1F80"/>
    <w:rsid w:val="00AC25E2"/>
    <w:rsid w:val="00AC42A1"/>
    <w:rsid w:val="00AC4A76"/>
    <w:rsid w:val="00AC534E"/>
    <w:rsid w:val="00AC6F29"/>
    <w:rsid w:val="00AC7922"/>
    <w:rsid w:val="00AD0CC9"/>
    <w:rsid w:val="00AD33DE"/>
    <w:rsid w:val="00AD4D94"/>
    <w:rsid w:val="00AD64FB"/>
    <w:rsid w:val="00AE22E8"/>
    <w:rsid w:val="00AE2D50"/>
    <w:rsid w:val="00AE4E48"/>
    <w:rsid w:val="00AE5BEF"/>
    <w:rsid w:val="00AE7F7F"/>
    <w:rsid w:val="00AF011B"/>
    <w:rsid w:val="00AF523D"/>
    <w:rsid w:val="00AF6CF0"/>
    <w:rsid w:val="00AF6D86"/>
    <w:rsid w:val="00AF73EE"/>
    <w:rsid w:val="00B00735"/>
    <w:rsid w:val="00B014A9"/>
    <w:rsid w:val="00B023F3"/>
    <w:rsid w:val="00B0522F"/>
    <w:rsid w:val="00B104DC"/>
    <w:rsid w:val="00B10D70"/>
    <w:rsid w:val="00B12B96"/>
    <w:rsid w:val="00B13B97"/>
    <w:rsid w:val="00B1560E"/>
    <w:rsid w:val="00B169AC"/>
    <w:rsid w:val="00B1773B"/>
    <w:rsid w:val="00B21F3C"/>
    <w:rsid w:val="00B22956"/>
    <w:rsid w:val="00B23D2D"/>
    <w:rsid w:val="00B25389"/>
    <w:rsid w:val="00B26826"/>
    <w:rsid w:val="00B30565"/>
    <w:rsid w:val="00B30EFC"/>
    <w:rsid w:val="00B32A47"/>
    <w:rsid w:val="00B3358F"/>
    <w:rsid w:val="00B35FA4"/>
    <w:rsid w:val="00B36245"/>
    <w:rsid w:val="00B36C09"/>
    <w:rsid w:val="00B37B14"/>
    <w:rsid w:val="00B40B8B"/>
    <w:rsid w:val="00B4188F"/>
    <w:rsid w:val="00B4203B"/>
    <w:rsid w:val="00B43A00"/>
    <w:rsid w:val="00B43B79"/>
    <w:rsid w:val="00B443C8"/>
    <w:rsid w:val="00B44839"/>
    <w:rsid w:val="00B45FF6"/>
    <w:rsid w:val="00B46F61"/>
    <w:rsid w:val="00B50CA8"/>
    <w:rsid w:val="00B51A86"/>
    <w:rsid w:val="00B51BD3"/>
    <w:rsid w:val="00B54426"/>
    <w:rsid w:val="00B54C70"/>
    <w:rsid w:val="00B55398"/>
    <w:rsid w:val="00B55DBB"/>
    <w:rsid w:val="00B57744"/>
    <w:rsid w:val="00B5794A"/>
    <w:rsid w:val="00B610FE"/>
    <w:rsid w:val="00B6409C"/>
    <w:rsid w:val="00B65AF5"/>
    <w:rsid w:val="00B674C3"/>
    <w:rsid w:val="00B704EF"/>
    <w:rsid w:val="00B72115"/>
    <w:rsid w:val="00B76694"/>
    <w:rsid w:val="00B76A0E"/>
    <w:rsid w:val="00B80087"/>
    <w:rsid w:val="00B80247"/>
    <w:rsid w:val="00B81B53"/>
    <w:rsid w:val="00B8261C"/>
    <w:rsid w:val="00B83733"/>
    <w:rsid w:val="00B83AD3"/>
    <w:rsid w:val="00B83D9F"/>
    <w:rsid w:val="00B8499B"/>
    <w:rsid w:val="00B860FC"/>
    <w:rsid w:val="00B873FC"/>
    <w:rsid w:val="00B87883"/>
    <w:rsid w:val="00B904C8"/>
    <w:rsid w:val="00B91A45"/>
    <w:rsid w:val="00B95B2E"/>
    <w:rsid w:val="00B9754C"/>
    <w:rsid w:val="00BA0461"/>
    <w:rsid w:val="00BA09EE"/>
    <w:rsid w:val="00BA0C62"/>
    <w:rsid w:val="00BA182A"/>
    <w:rsid w:val="00BA6304"/>
    <w:rsid w:val="00BB0928"/>
    <w:rsid w:val="00BB0F85"/>
    <w:rsid w:val="00BB11DB"/>
    <w:rsid w:val="00BB138E"/>
    <w:rsid w:val="00BB1B41"/>
    <w:rsid w:val="00BB2B84"/>
    <w:rsid w:val="00BB3840"/>
    <w:rsid w:val="00BB4140"/>
    <w:rsid w:val="00BB548E"/>
    <w:rsid w:val="00BB5979"/>
    <w:rsid w:val="00BB75BD"/>
    <w:rsid w:val="00BC0197"/>
    <w:rsid w:val="00BC0E12"/>
    <w:rsid w:val="00BC24CE"/>
    <w:rsid w:val="00BC2704"/>
    <w:rsid w:val="00BC3340"/>
    <w:rsid w:val="00BC4194"/>
    <w:rsid w:val="00BC4647"/>
    <w:rsid w:val="00BC4A15"/>
    <w:rsid w:val="00BC4DF5"/>
    <w:rsid w:val="00BC5EFC"/>
    <w:rsid w:val="00BC634A"/>
    <w:rsid w:val="00BC6FA0"/>
    <w:rsid w:val="00BC7F79"/>
    <w:rsid w:val="00BD2D60"/>
    <w:rsid w:val="00BD3A72"/>
    <w:rsid w:val="00BD4A83"/>
    <w:rsid w:val="00BD4ADC"/>
    <w:rsid w:val="00BD4BCF"/>
    <w:rsid w:val="00BD571D"/>
    <w:rsid w:val="00BD5E1A"/>
    <w:rsid w:val="00BD6341"/>
    <w:rsid w:val="00BD6825"/>
    <w:rsid w:val="00BD70EC"/>
    <w:rsid w:val="00BE0770"/>
    <w:rsid w:val="00BE0CDB"/>
    <w:rsid w:val="00BE3E19"/>
    <w:rsid w:val="00BE5E28"/>
    <w:rsid w:val="00BE6599"/>
    <w:rsid w:val="00BE7D24"/>
    <w:rsid w:val="00BF0371"/>
    <w:rsid w:val="00BF0901"/>
    <w:rsid w:val="00BF105E"/>
    <w:rsid w:val="00BF194D"/>
    <w:rsid w:val="00BF234F"/>
    <w:rsid w:val="00BF25C3"/>
    <w:rsid w:val="00BF6653"/>
    <w:rsid w:val="00C034C8"/>
    <w:rsid w:val="00C0369C"/>
    <w:rsid w:val="00C03AA7"/>
    <w:rsid w:val="00C03C6D"/>
    <w:rsid w:val="00C04204"/>
    <w:rsid w:val="00C05BDF"/>
    <w:rsid w:val="00C06E9D"/>
    <w:rsid w:val="00C06F4F"/>
    <w:rsid w:val="00C06F59"/>
    <w:rsid w:val="00C1081F"/>
    <w:rsid w:val="00C10983"/>
    <w:rsid w:val="00C11A7A"/>
    <w:rsid w:val="00C12011"/>
    <w:rsid w:val="00C12158"/>
    <w:rsid w:val="00C123C1"/>
    <w:rsid w:val="00C12B8E"/>
    <w:rsid w:val="00C13B91"/>
    <w:rsid w:val="00C1654A"/>
    <w:rsid w:val="00C16906"/>
    <w:rsid w:val="00C16F93"/>
    <w:rsid w:val="00C17515"/>
    <w:rsid w:val="00C1774A"/>
    <w:rsid w:val="00C17937"/>
    <w:rsid w:val="00C21E72"/>
    <w:rsid w:val="00C2254E"/>
    <w:rsid w:val="00C24725"/>
    <w:rsid w:val="00C24835"/>
    <w:rsid w:val="00C2659A"/>
    <w:rsid w:val="00C32802"/>
    <w:rsid w:val="00C32C4D"/>
    <w:rsid w:val="00C354DD"/>
    <w:rsid w:val="00C358F9"/>
    <w:rsid w:val="00C419CF"/>
    <w:rsid w:val="00C42BEC"/>
    <w:rsid w:val="00C45303"/>
    <w:rsid w:val="00C472FF"/>
    <w:rsid w:val="00C47829"/>
    <w:rsid w:val="00C50E90"/>
    <w:rsid w:val="00C51B87"/>
    <w:rsid w:val="00C52CCA"/>
    <w:rsid w:val="00C53484"/>
    <w:rsid w:val="00C56974"/>
    <w:rsid w:val="00C56B7C"/>
    <w:rsid w:val="00C60638"/>
    <w:rsid w:val="00C607E6"/>
    <w:rsid w:val="00C6239E"/>
    <w:rsid w:val="00C632A7"/>
    <w:rsid w:val="00C63C0E"/>
    <w:rsid w:val="00C63E1A"/>
    <w:rsid w:val="00C655D5"/>
    <w:rsid w:val="00C66131"/>
    <w:rsid w:val="00C66977"/>
    <w:rsid w:val="00C6725A"/>
    <w:rsid w:val="00C6775C"/>
    <w:rsid w:val="00C679D9"/>
    <w:rsid w:val="00C70C0B"/>
    <w:rsid w:val="00C711DD"/>
    <w:rsid w:val="00C713BE"/>
    <w:rsid w:val="00C71962"/>
    <w:rsid w:val="00C71AC4"/>
    <w:rsid w:val="00C728D7"/>
    <w:rsid w:val="00C758D5"/>
    <w:rsid w:val="00C75ABD"/>
    <w:rsid w:val="00C75CC8"/>
    <w:rsid w:val="00C76CB4"/>
    <w:rsid w:val="00C80300"/>
    <w:rsid w:val="00C804B7"/>
    <w:rsid w:val="00C80613"/>
    <w:rsid w:val="00C80C47"/>
    <w:rsid w:val="00C80E34"/>
    <w:rsid w:val="00C814A2"/>
    <w:rsid w:val="00C8177B"/>
    <w:rsid w:val="00C821EC"/>
    <w:rsid w:val="00C8376C"/>
    <w:rsid w:val="00C85460"/>
    <w:rsid w:val="00C86448"/>
    <w:rsid w:val="00C908B6"/>
    <w:rsid w:val="00C91358"/>
    <w:rsid w:val="00C91863"/>
    <w:rsid w:val="00C92186"/>
    <w:rsid w:val="00C9260E"/>
    <w:rsid w:val="00C941C6"/>
    <w:rsid w:val="00C97DFC"/>
    <w:rsid w:val="00CA0061"/>
    <w:rsid w:val="00CA23BA"/>
    <w:rsid w:val="00CA31AC"/>
    <w:rsid w:val="00CA3BEB"/>
    <w:rsid w:val="00CA4B02"/>
    <w:rsid w:val="00CA59BC"/>
    <w:rsid w:val="00CA6AF5"/>
    <w:rsid w:val="00CB1F19"/>
    <w:rsid w:val="00CB2741"/>
    <w:rsid w:val="00CB46A2"/>
    <w:rsid w:val="00CB5052"/>
    <w:rsid w:val="00CB5527"/>
    <w:rsid w:val="00CC07A2"/>
    <w:rsid w:val="00CC4BF8"/>
    <w:rsid w:val="00CC67C5"/>
    <w:rsid w:val="00CC6865"/>
    <w:rsid w:val="00CC7EA1"/>
    <w:rsid w:val="00CD0124"/>
    <w:rsid w:val="00CD0C4E"/>
    <w:rsid w:val="00CD0F75"/>
    <w:rsid w:val="00CD2948"/>
    <w:rsid w:val="00CD29A8"/>
    <w:rsid w:val="00CD2E3A"/>
    <w:rsid w:val="00CD480F"/>
    <w:rsid w:val="00CD5210"/>
    <w:rsid w:val="00CD5A26"/>
    <w:rsid w:val="00CD7C29"/>
    <w:rsid w:val="00CE00F0"/>
    <w:rsid w:val="00CE016B"/>
    <w:rsid w:val="00CE3C87"/>
    <w:rsid w:val="00CE3FEE"/>
    <w:rsid w:val="00CE403F"/>
    <w:rsid w:val="00CE45C4"/>
    <w:rsid w:val="00CE589F"/>
    <w:rsid w:val="00CE6ECC"/>
    <w:rsid w:val="00CE73B8"/>
    <w:rsid w:val="00CE7447"/>
    <w:rsid w:val="00CE77CC"/>
    <w:rsid w:val="00CE780C"/>
    <w:rsid w:val="00CF2CF4"/>
    <w:rsid w:val="00CF2E8D"/>
    <w:rsid w:val="00CF3FAA"/>
    <w:rsid w:val="00CF4BEE"/>
    <w:rsid w:val="00CF52F8"/>
    <w:rsid w:val="00CF5FA7"/>
    <w:rsid w:val="00CF6399"/>
    <w:rsid w:val="00CF66BE"/>
    <w:rsid w:val="00CF66FA"/>
    <w:rsid w:val="00CF687A"/>
    <w:rsid w:val="00CF6A84"/>
    <w:rsid w:val="00CF7658"/>
    <w:rsid w:val="00CF7A70"/>
    <w:rsid w:val="00CF7B3F"/>
    <w:rsid w:val="00D000A2"/>
    <w:rsid w:val="00D0181E"/>
    <w:rsid w:val="00D0197F"/>
    <w:rsid w:val="00D01ADE"/>
    <w:rsid w:val="00D02046"/>
    <w:rsid w:val="00D02291"/>
    <w:rsid w:val="00D0443B"/>
    <w:rsid w:val="00D045F1"/>
    <w:rsid w:val="00D05CB9"/>
    <w:rsid w:val="00D06930"/>
    <w:rsid w:val="00D07B64"/>
    <w:rsid w:val="00D109BF"/>
    <w:rsid w:val="00D116DF"/>
    <w:rsid w:val="00D12803"/>
    <w:rsid w:val="00D12F15"/>
    <w:rsid w:val="00D1424B"/>
    <w:rsid w:val="00D142A9"/>
    <w:rsid w:val="00D173BA"/>
    <w:rsid w:val="00D20298"/>
    <w:rsid w:val="00D212D4"/>
    <w:rsid w:val="00D22E63"/>
    <w:rsid w:val="00D24D68"/>
    <w:rsid w:val="00D269AF"/>
    <w:rsid w:val="00D26F3D"/>
    <w:rsid w:val="00D27735"/>
    <w:rsid w:val="00D30538"/>
    <w:rsid w:val="00D32192"/>
    <w:rsid w:val="00D32F8A"/>
    <w:rsid w:val="00D33422"/>
    <w:rsid w:val="00D3479A"/>
    <w:rsid w:val="00D3548C"/>
    <w:rsid w:val="00D35576"/>
    <w:rsid w:val="00D35F9F"/>
    <w:rsid w:val="00D36145"/>
    <w:rsid w:val="00D36ADC"/>
    <w:rsid w:val="00D37951"/>
    <w:rsid w:val="00D37F2B"/>
    <w:rsid w:val="00D41308"/>
    <w:rsid w:val="00D42C1E"/>
    <w:rsid w:val="00D44003"/>
    <w:rsid w:val="00D4472D"/>
    <w:rsid w:val="00D44D37"/>
    <w:rsid w:val="00D460B6"/>
    <w:rsid w:val="00D461D5"/>
    <w:rsid w:val="00D51119"/>
    <w:rsid w:val="00D525B7"/>
    <w:rsid w:val="00D52B67"/>
    <w:rsid w:val="00D53BAE"/>
    <w:rsid w:val="00D53C6E"/>
    <w:rsid w:val="00D56128"/>
    <w:rsid w:val="00D56A9D"/>
    <w:rsid w:val="00D56AC3"/>
    <w:rsid w:val="00D573F6"/>
    <w:rsid w:val="00D578BD"/>
    <w:rsid w:val="00D57A71"/>
    <w:rsid w:val="00D60246"/>
    <w:rsid w:val="00D61965"/>
    <w:rsid w:val="00D623F6"/>
    <w:rsid w:val="00D63451"/>
    <w:rsid w:val="00D64250"/>
    <w:rsid w:val="00D6488C"/>
    <w:rsid w:val="00D675BC"/>
    <w:rsid w:val="00D72004"/>
    <w:rsid w:val="00D73C29"/>
    <w:rsid w:val="00D75019"/>
    <w:rsid w:val="00D758AA"/>
    <w:rsid w:val="00D7685F"/>
    <w:rsid w:val="00D82423"/>
    <w:rsid w:val="00D83211"/>
    <w:rsid w:val="00D853DE"/>
    <w:rsid w:val="00D856E0"/>
    <w:rsid w:val="00D85BE1"/>
    <w:rsid w:val="00D85C9B"/>
    <w:rsid w:val="00D8701E"/>
    <w:rsid w:val="00D87C1C"/>
    <w:rsid w:val="00D907E1"/>
    <w:rsid w:val="00D91220"/>
    <w:rsid w:val="00D91617"/>
    <w:rsid w:val="00D94893"/>
    <w:rsid w:val="00D978BD"/>
    <w:rsid w:val="00DA13C3"/>
    <w:rsid w:val="00DA1588"/>
    <w:rsid w:val="00DA25C8"/>
    <w:rsid w:val="00DA2980"/>
    <w:rsid w:val="00DA3032"/>
    <w:rsid w:val="00DA4A56"/>
    <w:rsid w:val="00DA4BB1"/>
    <w:rsid w:val="00DA635E"/>
    <w:rsid w:val="00DA6AA2"/>
    <w:rsid w:val="00DA6F5E"/>
    <w:rsid w:val="00DB0605"/>
    <w:rsid w:val="00DB06B8"/>
    <w:rsid w:val="00DB0C1A"/>
    <w:rsid w:val="00DB2396"/>
    <w:rsid w:val="00DB27F7"/>
    <w:rsid w:val="00DB297F"/>
    <w:rsid w:val="00DB3F3A"/>
    <w:rsid w:val="00DB514D"/>
    <w:rsid w:val="00DB653C"/>
    <w:rsid w:val="00DB79D4"/>
    <w:rsid w:val="00DC2313"/>
    <w:rsid w:val="00DC26BB"/>
    <w:rsid w:val="00DC3070"/>
    <w:rsid w:val="00DC3E99"/>
    <w:rsid w:val="00DC6495"/>
    <w:rsid w:val="00DC6FA4"/>
    <w:rsid w:val="00DD17E7"/>
    <w:rsid w:val="00DD2F82"/>
    <w:rsid w:val="00DD4070"/>
    <w:rsid w:val="00DD4757"/>
    <w:rsid w:val="00DD5BAE"/>
    <w:rsid w:val="00DD5D7F"/>
    <w:rsid w:val="00DD7915"/>
    <w:rsid w:val="00DD7C9B"/>
    <w:rsid w:val="00DE0302"/>
    <w:rsid w:val="00DE176B"/>
    <w:rsid w:val="00DE64D3"/>
    <w:rsid w:val="00DE79C8"/>
    <w:rsid w:val="00DF1ACD"/>
    <w:rsid w:val="00DF261C"/>
    <w:rsid w:val="00DF3FBD"/>
    <w:rsid w:val="00E01862"/>
    <w:rsid w:val="00E01CD4"/>
    <w:rsid w:val="00E01D73"/>
    <w:rsid w:val="00E029C8"/>
    <w:rsid w:val="00E02DE6"/>
    <w:rsid w:val="00E06831"/>
    <w:rsid w:val="00E100FF"/>
    <w:rsid w:val="00E112B5"/>
    <w:rsid w:val="00E11F78"/>
    <w:rsid w:val="00E124D7"/>
    <w:rsid w:val="00E13824"/>
    <w:rsid w:val="00E13E30"/>
    <w:rsid w:val="00E1703A"/>
    <w:rsid w:val="00E17648"/>
    <w:rsid w:val="00E209BB"/>
    <w:rsid w:val="00E22236"/>
    <w:rsid w:val="00E238C8"/>
    <w:rsid w:val="00E23ADD"/>
    <w:rsid w:val="00E23CB3"/>
    <w:rsid w:val="00E23EED"/>
    <w:rsid w:val="00E243B6"/>
    <w:rsid w:val="00E248C4"/>
    <w:rsid w:val="00E263B2"/>
    <w:rsid w:val="00E26A79"/>
    <w:rsid w:val="00E3220E"/>
    <w:rsid w:val="00E32837"/>
    <w:rsid w:val="00E4001B"/>
    <w:rsid w:val="00E401DE"/>
    <w:rsid w:val="00E42537"/>
    <w:rsid w:val="00E425DC"/>
    <w:rsid w:val="00E44BE0"/>
    <w:rsid w:val="00E45046"/>
    <w:rsid w:val="00E452C6"/>
    <w:rsid w:val="00E4626C"/>
    <w:rsid w:val="00E467FD"/>
    <w:rsid w:val="00E47F4C"/>
    <w:rsid w:val="00E50515"/>
    <w:rsid w:val="00E51E6B"/>
    <w:rsid w:val="00E51EC2"/>
    <w:rsid w:val="00E53486"/>
    <w:rsid w:val="00E5365B"/>
    <w:rsid w:val="00E56BB1"/>
    <w:rsid w:val="00E56E5E"/>
    <w:rsid w:val="00E605BE"/>
    <w:rsid w:val="00E60BDA"/>
    <w:rsid w:val="00E60EF7"/>
    <w:rsid w:val="00E63D95"/>
    <w:rsid w:val="00E6482E"/>
    <w:rsid w:val="00E666B6"/>
    <w:rsid w:val="00E72EC2"/>
    <w:rsid w:val="00E73E96"/>
    <w:rsid w:val="00E74232"/>
    <w:rsid w:val="00E74ECA"/>
    <w:rsid w:val="00E74FF8"/>
    <w:rsid w:val="00E75B00"/>
    <w:rsid w:val="00E766EA"/>
    <w:rsid w:val="00E772DF"/>
    <w:rsid w:val="00E81BAE"/>
    <w:rsid w:val="00E84E78"/>
    <w:rsid w:val="00E85078"/>
    <w:rsid w:val="00E87CF7"/>
    <w:rsid w:val="00E902EF"/>
    <w:rsid w:val="00E90C8C"/>
    <w:rsid w:val="00E92685"/>
    <w:rsid w:val="00E93F2D"/>
    <w:rsid w:val="00E946CF"/>
    <w:rsid w:val="00E94D00"/>
    <w:rsid w:val="00E959AC"/>
    <w:rsid w:val="00E95DD7"/>
    <w:rsid w:val="00E9683E"/>
    <w:rsid w:val="00E97702"/>
    <w:rsid w:val="00E97E34"/>
    <w:rsid w:val="00EA0243"/>
    <w:rsid w:val="00EA18C8"/>
    <w:rsid w:val="00EA22DB"/>
    <w:rsid w:val="00EA3BDF"/>
    <w:rsid w:val="00EA7325"/>
    <w:rsid w:val="00EB099F"/>
    <w:rsid w:val="00EB0D09"/>
    <w:rsid w:val="00EB160F"/>
    <w:rsid w:val="00EB31B7"/>
    <w:rsid w:val="00EB3AC4"/>
    <w:rsid w:val="00EB3D0B"/>
    <w:rsid w:val="00EB3DED"/>
    <w:rsid w:val="00EB441D"/>
    <w:rsid w:val="00EB5D59"/>
    <w:rsid w:val="00EB6849"/>
    <w:rsid w:val="00EB6B94"/>
    <w:rsid w:val="00EB6CCF"/>
    <w:rsid w:val="00EB7919"/>
    <w:rsid w:val="00EC0C0A"/>
    <w:rsid w:val="00EC3C1B"/>
    <w:rsid w:val="00EC48C9"/>
    <w:rsid w:val="00EC5057"/>
    <w:rsid w:val="00EC519E"/>
    <w:rsid w:val="00EC61E6"/>
    <w:rsid w:val="00EC7085"/>
    <w:rsid w:val="00EC734E"/>
    <w:rsid w:val="00ED0337"/>
    <w:rsid w:val="00ED17E9"/>
    <w:rsid w:val="00ED19A7"/>
    <w:rsid w:val="00ED3C69"/>
    <w:rsid w:val="00ED761C"/>
    <w:rsid w:val="00ED7C96"/>
    <w:rsid w:val="00EE0490"/>
    <w:rsid w:val="00EE075F"/>
    <w:rsid w:val="00EE2BD9"/>
    <w:rsid w:val="00EE2C0B"/>
    <w:rsid w:val="00EE2C87"/>
    <w:rsid w:val="00EE5F8A"/>
    <w:rsid w:val="00EE6026"/>
    <w:rsid w:val="00EE66BE"/>
    <w:rsid w:val="00EE7418"/>
    <w:rsid w:val="00EF0C8B"/>
    <w:rsid w:val="00EF0F8E"/>
    <w:rsid w:val="00EF3F8B"/>
    <w:rsid w:val="00EF56F9"/>
    <w:rsid w:val="00EF79D5"/>
    <w:rsid w:val="00F0012D"/>
    <w:rsid w:val="00F00367"/>
    <w:rsid w:val="00F007E3"/>
    <w:rsid w:val="00F0158D"/>
    <w:rsid w:val="00F01C69"/>
    <w:rsid w:val="00F01E93"/>
    <w:rsid w:val="00F03B6D"/>
    <w:rsid w:val="00F058A6"/>
    <w:rsid w:val="00F06898"/>
    <w:rsid w:val="00F10C0A"/>
    <w:rsid w:val="00F132B6"/>
    <w:rsid w:val="00F1441A"/>
    <w:rsid w:val="00F15940"/>
    <w:rsid w:val="00F16537"/>
    <w:rsid w:val="00F17C95"/>
    <w:rsid w:val="00F17F40"/>
    <w:rsid w:val="00F21FD7"/>
    <w:rsid w:val="00F22C1F"/>
    <w:rsid w:val="00F23D0F"/>
    <w:rsid w:val="00F23E30"/>
    <w:rsid w:val="00F259E4"/>
    <w:rsid w:val="00F25C7D"/>
    <w:rsid w:val="00F26B82"/>
    <w:rsid w:val="00F307DE"/>
    <w:rsid w:val="00F3230E"/>
    <w:rsid w:val="00F3314D"/>
    <w:rsid w:val="00F33A7F"/>
    <w:rsid w:val="00F354D3"/>
    <w:rsid w:val="00F363DA"/>
    <w:rsid w:val="00F36E89"/>
    <w:rsid w:val="00F37020"/>
    <w:rsid w:val="00F37918"/>
    <w:rsid w:val="00F37941"/>
    <w:rsid w:val="00F37AC7"/>
    <w:rsid w:val="00F404A4"/>
    <w:rsid w:val="00F42430"/>
    <w:rsid w:val="00F438A2"/>
    <w:rsid w:val="00F43D47"/>
    <w:rsid w:val="00F44BBF"/>
    <w:rsid w:val="00F44EFA"/>
    <w:rsid w:val="00F452FC"/>
    <w:rsid w:val="00F46908"/>
    <w:rsid w:val="00F476DC"/>
    <w:rsid w:val="00F5050F"/>
    <w:rsid w:val="00F52CBD"/>
    <w:rsid w:val="00F539B3"/>
    <w:rsid w:val="00F53BA9"/>
    <w:rsid w:val="00F5530C"/>
    <w:rsid w:val="00F573FD"/>
    <w:rsid w:val="00F5754F"/>
    <w:rsid w:val="00F6016A"/>
    <w:rsid w:val="00F61535"/>
    <w:rsid w:val="00F65EDE"/>
    <w:rsid w:val="00F70BE3"/>
    <w:rsid w:val="00F71D52"/>
    <w:rsid w:val="00F72230"/>
    <w:rsid w:val="00F7287B"/>
    <w:rsid w:val="00F72A82"/>
    <w:rsid w:val="00F749E9"/>
    <w:rsid w:val="00F74A1B"/>
    <w:rsid w:val="00F75765"/>
    <w:rsid w:val="00F76006"/>
    <w:rsid w:val="00F76C23"/>
    <w:rsid w:val="00F80185"/>
    <w:rsid w:val="00F8037B"/>
    <w:rsid w:val="00F80460"/>
    <w:rsid w:val="00F82EE8"/>
    <w:rsid w:val="00F8338C"/>
    <w:rsid w:val="00F85522"/>
    <w:rsid w:val="00F85C3A"/>
    <w:rsid w:val="00F915CE"/>
    <w:rsid w:val="00F9206A"/>
    <w:rsid w:val="00F92CB8"/>
    <w:rsid w:val="00F94254"/>
    <w:rsid w:val="00F95BAF"/>
    <w:rsid w:val="00F95C23"/>
    <w:rsid w:val="00F972FC"/>
    <w:rsid w:val="00FA0134"/>
    <w:rsid w:val="00FA30DB"/>
    <w:rsid w:val="00FA598A"/>
    <w:rsid w:val="00FA6130"/>
    <w:rsid w:val="00FA61FF"/>
    <w:rsid w:val="00FA7E20"/>
    <w:rsid w:val="00FB08A7"/>
    <w:rsid w:val="00FB27AA"/>
    <w:rsid w:val="00FB3FF6"/>
    <w:rsid w:val="00FB485A"/>
    <w:rsid w:val="00FC0879"/>
    <w:rsid w:val="00FC2345"/>
    <w:rsid w:val="00FC30D0"/>
    <w:rsid w:val="00FC3423"/>
    <w:rsid w:val="00FC37DE"/>
    <w:rsid w:val="00FC42E9"/>
    <w:rsid w:val="00FC4462"/>
    <w:rsid w:val="00FC4BBC"/>
    <w:rsid w:val="00FC6C6B"/>
    <w:rsid w:val="00FD0A05"/>
    <w:rsid w:val="00FD2093"/>
    <w:rsid w:val="00FD6FE6"/>
    <w:rsid w:val="00FE03D5"/>
    <w:rsid w:val="00FE11E5"/>
    <w:rsid w:val="00FE3A66"/>
    <w:rsid w:val="00FE3FAF"/>
    <w:rsid w:val="00FE54C9"/>
    <w:rsid w:val="00FE6EDC"/>
    <w:rsid w:val="00FE73DC"/>
    <w:rsid w:val="00FF18DC"/>
    <w:rsid w:val="00FF1EC8"/>
    <w:rsid w:val="00FF2074"/>
    <w:rsid w:val="00FF21DA"/>
    <w:rsid w:val="00FF2733"/>
    <w:rsid w:val="00FF2D1C"/>
    <w:rsid w:val="00FF3BE2"/>
    <w:rsid w:val="00FF4DFA"/>
    <w:rsid w:val="00FF50AB"/>
    <w:rsid w:val="00FF5504"/>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BF3D"/>
  <w15:docId w15:val="{21D5EA15-366D-450F-AB19-34123431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8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CF8"/>
  </w:style>
  <w:style w:type="paragraph" w:styleId="Footer">
    <w:name w:val="footer"/>
    <w:basedOn w:val="Normal"/>
    <w:link w:val="FooterChar"/>
    <w:uiPriority w:val="99"/>
    <w:unhideWhenUsed/>
    <w:rsid w:val="004F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CF8"/>
  </w:style>
  <w:style w:type="paragraph" w:styleId="BalloonText">
    <w:name w:val="Balloon Text"/>
    <w:basedOn w:val="Normal"/>
    <w:link w:val="BalloonTextChar"/>
    <w:uiPriority w:val="99"/>
    <w:semiHidden/>
    <w:unhideWhenUsed/>
    <w:rsid w:val="00902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8B"/>
    <w:rPr>
      <w:rFonts w:ascii="Tahoma" w:hAnsi="Tahoma" w:cs="Tahoma"/>
      <w:sz w:val="16"/>
      <w:szCs w:val="16"/>
    </w:rPr>
  </w:style>
  <w:style w:type="character" w:customStyle="1" w:styleId="Heading1Char">
    <w:name w:val="Heading 1 Char"/>
    <w:basedOn w:val="DefaultParagraphFont"/>
    <w:link w:val="Heading1"/>
    <w:uiPriority w:val="9"/>
    <w:rsid w:val="00B878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9709">
      <w:bodyDiv w:val="1"/>
      <w:marLeft w:val="0"/>
      <w:marRight w:val="0"/>
      <w:marTop w:val="0"/>
      <w:marBottom w:val="0"/>
      <w:divBdr>
        <w:top w:val="none" w:sz="0" w:space="0" w:color="auto"/>
        <w:left w:val="none" w:sz="0" w:space="0" w:color="auto"/>
        <w:bottom w:val="none" w:sz="0" w:space="0" w:color="auto"/>
        <w:right w:val="none" w:sz="0" w:space="0" w:color="auto"/>
      </w:divBdr>
    </w:div>
    <w:div w:id="490870839">
      <w:bodyDiv w:val="1"/>
      <w:marLeft w:val="0"/>
      <w:marRight w:val="0"/>
      <w:marTop w:val="0"/>
      <w:marBottom w:val="0"/>
      <w:divBdr>
        <w:top w:val="none" w:sz="0" w:space="0" w:color="auto"/>
        <w:left w:val="none" w:sz="0" w:space="0" w:color="auto"/>
        <w:bottom w:val="none" w:sz="0" w:space="0" w:color="auto"/>
        <w:right w:val="none" w:sz="0" w:space="0" w:color="auto"/>
      </w:divBdr>
    </w:div>
    <w:div w:id="1552493747">
      <w:bodyDiv w:val="1"/>
      <w:marLeft w:val="0"/>
      <w:marRight w:val="0"/>
      <w:marTop w:val="0"/>
      <w:marBottom w:val="0"/>
      <w:divBdr>
        <w:top w:val="none" w:sz="0" w:space="0" w:color="auto"/>
        <w:left w:val="none" w:sz="0" w:space="0" w:color="auto"/>
        <w:bottom w:val="none" w:sz="0" w:space="0" w:color="auto"/>
        <w:right w:val="none" w:sz="0" w:space="0" w:color="auto"/>
      </w:divBdr>
    </w:div>
    <w:div w:id="1612325114">
      <w:bodyDiv w:val="1"/>
      <w:marLeft w:val="0"/>
      <w:marRight w:val="0"/>
      <w:marTop w:val="0"/>
      <w:marBottom w:val="0"/>
      <w:divBdr>
        <w:top w:val="none" w:sz="0" w:space="0" w:color="auto"/>
        <w:left w:val="none" w:sz="0" w:space="0" w:color="auto"/>
        <w:bottom w:val="none" w:sz="0" w:space="0" w:color="auto"/>
        <w:right w:val="none" w:sz="0" w:space="0" w:color="auto"/>
      </w:divBdr>
    </w:div>
    <w:div w:id="1634093126">
      <w:bodyDiv w:val="1"/>
      <w:marLeft w:val="0"/>
      <w:marRight w:val="0"/>
      <w:marTop w:val="0"/>
      <w:marBottom w:val="0"/>
      <w:divBdr>
        <w:top w:val="none" w:sz="0" w:space="0" w:color="auto"/>
        <w:left w:val="none" w:sz="0" w:space="0" w:color="auto"/>
        <w:bottom w:val="none" w:sz="0" w:space="0" w:color="auto"/>
        <w:right w:val="none" w:sz="0" w:space="0" w:color="auto"/>
      </w:divBdr>
    </w:div>
    <w:div w:id="17791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B1B1-652A-4B65-A6B4-959126CD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87084</TotalTime>
  <Pages>2</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Tracy John Posnanski</cp:lastModifiedBy>
  <cp:revision>142</cp:revision>
  <cp:lastPrinted>2023-02-16T17:17:00Z</cp:lastPrinted>
  <dcterms:created xsi:type="dcterms:W3CDTF">2020-06-01T22:59:00Z</dcterms:created>
  <dcterms:modified xsi:type="dcterms:W3CDTF">2023-02-16T17:19:00Z</dcterms:modified>
</cp:coreProperties>
</file>