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2BBC" w14:textId="09A40C1E" w:rsidR="00650EF4" w:rsidRPr="00CD7273" w:rsidRDefault="00983DCF">
      <w:pPr>
        <w:rPr>
          <w:rFonts w:ascii="Times New Roman" w:hAnsi="Times New Roman" w:cs="Times New Roman"/>
          <w:sz w:val="24"/>
        </w:rPr>
      </w:pPr>
      <w:r w:rsidRPr="00CD7273">
        <w:rPr>
          <w:rFonts w:ascii="Times New Roman" w:hAnsi="Times New Roman" w:cs="Times New Roman"/>
          <w:sz w:val="24"/>
        </w:rPr>
        <w:t>June 2026 Newsletter</w:t>
      </w:r>
    </w:p>
    <w:p w14:paraId="206FCA8D" w14:textId="77777777" w:rsidR="00983DCF" w:rsidRPr="00CD7273" w:rsidRDefault="00983DCF">
      <w:pPr>
        <w:rPr>
          <w:rFonts w:ascii="Times New Roman" w:hAnsi="Times New Roman" w:cs="Times New Roman"/>
          <w:sz w:val="24"/>
        </w:rPr>
      </w:pPr>
    </w:p>
    <w:p w14:paraId="4DAFCF1F" w14:textId="77777777" w:rsidR="00983DCF" w:rsidRPr="00CD7273" w:rsidRDefault="00983DCF" w:rsidP="00983DCF">
      <w:pPr>
        <w:rPr>
          <w:rFonts w:ascii="Times New Roman" w:hAnsi="Times New Roman" w:cs="Times New Roman"/>
          <w:sz w:val="24"/>
        </w:rPr>
      </w:pPr>
      <w:r w:rsidRPr="00CD7273">
        <w:rPr>
          <w:rFonts w:ascii="Times New Roman" w:hAnsi="Times New Roman" w:cs="Times New Roman"/>
          <w:sz w:val="24"/>
        </w:rPr>
        <w:t xml:space="preserve">2026-2027 Post 21 Commander </w:t>
      </w:r>
    </w:p>
    <w:p w14:paraId="6CA9C7AD" w14:textId="77777777" w:rsidR="00983DCF" w:rsidRPr="00CD7273" w:rsidRDefault="00983DCF" w:rsidP="00983DCF">
      <w:pPr>
        <w:rPr>
          <w:rFonts w:ascii="Times New Roman" w:hAnsi="Times New Roman" w:cs="Times New Roman"/>
          <w:sz w:val="24"/>
        </w:rPr>
      </w:pPr>
    </w:p>
    <w:p w14:paraId="485E3BDF" w14:textId="43CD1451" w:rsidR="00983DCF" w:rsidRPr="00CD7273" w:rsidRDefault="00983DCF" w:rsidP="00983DCF">
      <w:pPr>
        <w:rPr>
          <w:rFonts w:ascii="Times New Roman" w:hAnsi="Times New Roman" w:cs="Times New Roman"/>
          <w:sz w:val="24"/>
        </w:rPr>
      </w:pPr>
      <w:r w:rsidRPr="00CD7273">
        <w:rPr>
          <w:rFonts w:ascii="Times New Roman" w:hAnsi="Times New Roman" w:cs="Times New Roman"/>
          <w:sz w:val="24"/>
        </w:rPr>
        <w:t>Of the many things that depend on our entire elected leaders’ responsibilities I want thank each of them for their Enthusiastic initial involvement in our future success.  Achieving our goal of the monthly newsletter and have set into motion the update to our post website.  (www.vetsclub21.org) and email (</w:t>
      </w:r>
      <w:hyperlink r:id="rId8" w:history="1">
        <w:r w:rsidRPr="00CD7273">
          <w:rPr>
            <w:rStyle w:val="Hyperlink"/>
            <w:rFonts w:ascii="Times New Roman" w:hAnsi="Times New Roman" w:cs="Times New Roman"/>
            <w:sz w:val="24"/>
          </w:rPr>
          <w:t>vetsclub21@gmail.com</w:t>
        </w:r>
      </w:hyperlink>
      <w:r w:rsidRPr="00CD7273">
        <w:rPr>
          <w:rFonts w:ascii="Times New Roman" w:hAnsi="Times New Roman" w:cs="Times New Roman"/>
          <w:sz w:val="24"/>
        </w:rPr>
        <w:t xml:space="preserve">).  </w:t>
      </w:r>
    </w:p>
    <w:p w14:paraId="622BB5F2" w14:textId="77777777" w:rsidR="00983DCF" w:rsidRPr="00CD7273" w:rsidRDefault="00983DCF" w:rsidP="00983DCF">
      <w:pPr>
        <w:rPr>
          <w:rFonts w:ascii="Times New Roman" w:hAnsi="Times New Roman" w:cs="Times New Roman"/>
          <w:sz w:val="24"/>
        </w:rPr>
      </w:pPr>
    </w:p>
    <w:p w14:paraId="41F0003F" w14:textId="77777777" w:rsidR="00983DCF" w:rsidRPr="00CD7273" w:rsidRDefault="00983DCF" w:rsidP="00983DCF">
      <w:pPr>
        <w:rPr>
          <w:rFonts w:ascii="Times New Roman" w:hAnsi="Times New Roman" w:cs="Times New Roman"/>
          <w:sz w:val="24"/>
        </w:rPr>
      </w:pPr>
      <w:r w:rsidRPr="00CD7273">
        <w:rPr>
          <w:rFonts w:ascii="Times New Roman" w:hAnsi="Times New Roman" w:cs="Times New Roman"/>
          <w:sz w:val="24"/>
        </w:rPr>
        <w:t xml:space="preserve">As we applaud your volunteerism; </w:t>
      </w:r>
      <w:proofErr w:type="gramStart"/>
      <w:r w:rsidRPr="00CD7273">
        <w:rPr>
          <w:rFonts w:ascii="Times New Roman" w:hAnsi="Times New Roman" w:cs="Times New Roman"/>
          <w:sz w:val="24"/>
        </w:rPr>
        <w:t>recording of</w:t>
      </w:r>
      <w:proofErr w:type="gramEnd"/>
      <w:r w:rsidRPr="00CD7273">
        <w:rPr>
          <w:rFonts w:ascii="Times New Roman" w:hAnsi="Times New Roman" w:cs="Times New Roman"/>
          <w:sz w:val="24"/>
        </w:rPr>
        <w:t xml:space="preserve"> 923.25 hours a dramatic increase; Thank you all.  And our staff, Anna, the single-handed </w:t>
      </w:r>
      <w:proofErr w:type="gramStart"/>
      <w:r w:rsidRPr="00CD7273">
        <w:rPr>
          <w:rFonts w:ascii="Times New Roman" w:hAnsi="Times New Roman" w:cs="Times New Roman"/>
          <w:sz w:val="24"/>
        </w:rPr>
        <w:t>cook</w:t>
      </w:r>
      <w:proofErr w:type="gramEnd"/>
      <w:r w:rsidRPr="00CD7273">
        <w:rPr>
          <w:rFonts w:ascii="Times New Roman" w:hAnsi="Times New Roman" w:cs="Times New Roman"/>
          <w:sz w:val="24"/>
        </w:rPr>
        <w:t xml:space="preserve"> has </w:t>
      </w:r>
      <w:proofErr w:type="gramStart"/>
      <w:r w:rsidRPr="00CD7273">
        <w:rPr>
          <w:rFonts w:ascii="Times New Roman" w:hAnsi="Times New Roman" w:cs="Times New Roman"/>
          <w:sz w:val="24"/>
        </w:rPr>
        <w:t>feed</w:t>
      </w:r>
      <w:proofErr w:type="gramEnd"/>
      <w:r w:rsidRPr="00CD7273">
        <w:rPr>
          <w:rFonts w:ascii="Times New Roman" w:hAnsi="Times New Roman" w:cs="Times New Roman"/>
          <w:sz w:val="24"/>
        </w:rPr>
        <w:t xml:space="preserve"> more than fifty meals during our Friday night’s prime rib dinners.  Great job Anna and thank you!!   </w:t>
      </w:r>
    </w:p>
    <w:p w14:paraId="2F4649FA" w14:textId="77777777" w:rsidR="00983DCF" w:rsidRPr="00CD7273" w:rsidRDefault="00983DCF" w:rsidP="00983DCF">
      <w:pPr>
        <w:rPr>
          <w:rFonts w:ascii="Times New Roman" w:hAnsi="Times New Roman" w:cs="Times New Roman"/>
          <w:sz w:val="24"/>
        </w:rPr>
      </w:pPr>
      <w:r w:rsidRPr="00CD7273">
        <w:rPr>
          <w:rFonts w:ascii="Times New Roman" w:hAnsi="Times New Roman" w:cs="Times New Roman"/>
          <w:sz w:val="24"/>
        </w:rPr>
        <w:t xml:space="preserve"> </w:t>
      </w:r>
    </w:p>
    <w:p w14:paraId="3690D489" w14:textId="406393C0" w:rsidR="00983DCF" w:rsidRPr="00CD7273" w:rsidRDefault="00983DCF" w:rsidP="00983DCF">
      <w:pPr>
        <w:rPr>
          <w:rFonts w:ascii="Times New Roman" w:hAnsi="Times New Roman" w:cs="Times New Roman"/>
          <w:sz w:val="24"/>
        </w:rPr>
      </w:pPr>
      <w:r w:rsidRPr="00CD7273">
        <w:rPr>
          <w:rFonts w:ascii="Times New Roman" w:hAnsi="Times New Roman" w:cs="Times New Roman"/>
          <w:sz w:val="24"/>
        </w:rPr>
        <w:t>Based on the visit with the National Commander</w:t>
      </w:r>
      <w:r w:rsidRPr="00CD7273">
        <w:rPr>
          <w:rFonts w:ascii="Times New Roman" w:hAnsi="Times New Roman" w:cs="Times New Roman"/>
          <w:color w:val="000000" w:themeColor="text1"/>
          <w:sz w:val="24"/>
        </w:rPr>
        <w:t xml:space="preserve"> American Legion Commander Dan K. Wiley</w:t>
      </w:r>
      <w:r w:rsidRPr="00CD7273">
        <w:rPr>
          <w:rFonts w:ascii="Times New Roman" w:hAnsi="Times New Roman" w:cs="Times New Roman"/>
          <w:sz w:val="24"/>
        </w:rPr>
        <w:t>, his wife, and staffs’ dinner at our post Monday June 15</w:t>
      </w:r>
      <w:r w:rsidRPr="00CD7273">
        <w:rPr>
          <w:rFonts w:ascii="Times New Roman" w:hAnsi="Times New Roman" w:cs="Times New Roman"/>
          <w:sz w:val="24"/>
          <w:vertAlign w:val="superscript"/>
        </w:rPr>
        <w:t>th</w:t>
      </w:r>
      <w:r w:rsidRPr="00CD7273">
        <w:rPr>
          <w:rFonts w:ascii="Times New Roman" w:hAnsi="Times New Roman" w:cs="Times New Roman"/>
          <w:sz w:val="24"/>
        </w:rPr>
        <w:t xml:space="preserve"> we have adjusted our E Board meeting to June 8</w:t>
      </w:r>
      <w:r w:rsidRPr="00CD7273">
        <w:rPr>
          <w:rFonts w:ascii="Times New Roman" w:hAnsi="Times New Roman" w:cs="Times New Roman"/>
          <w:sz w:val="24"/>
          <w:vertAlign w:val="superscript"/>
        </w:rPr>
        <w:t xml:space="preserve">th </w:t>
      </w:r>
      <w:r w:rsidRPr="00CD7273">
        <w:rPr>
          <w:rFonts w:ascii="Times New Roman" w:hAnsi="Times New Roman" w:cs="Times New Roman"/>
          <w:sz w:val="24"/>
        </w:rPr>
        <w:t>the general meeting remaining on the 17</w:t>
      </w:r>
      <w:r w:rsidRPr="00CD7273">
        <w:rPr>
          <w:rFonts w:ascii="Times New Roman" w:hAnsi="Times New Roman" w:cs="Times New Roman"/>
          <w:sz w:val="24"/>
          <w:vertAlign w:val="superscript"/>
        </w:rPr>
        <w:t>th</w:t>
      </w:r>
      <w:r w:rsidRPr="00CD7273">
        <w:rPr>
          <w:rFonts w:ascii="Times New Roman" w:hAnsi="Times New Roman" w:cs="Times New Roman"/>
          <w:sz w:val="24"/>
        </w:rPr>
        <w:t xml:space="preserve">.   Please consider your attendance at the general meeting.  The continued Legion and community involvement depends on all of us. </w:t>
      </w:r>
    </w:p>
    <w:p w14:paraId="0F650B35" w14:textId="77777777" w:rsidR="00983DCF" w:rsidRPr="00CD7273" w:rsidRDefault="00983DCF" w:rsidP="00983DCF">
      <w:pPr>
        <w:rPr>
          <w:rFonts w:ascii="Times New Roman" w:hAnsi="Times New Roman" w:cs="Times New Roman"/>
          <w:sz w:val="24"/>
        </w:rPr>
      </w:pPr>
    </w:p>
    <w:p w14:paraId="66864DD4" w14:textId="77777777" w:rsidR="00983DCF" w:rsidRPr="00CD7273" w:rsidRDefault="00983DCF" w:rsidP="00983DCF">
      <w:pPr>
        <w:rPr>
          <w:rFonts w:ascii="Times New Roman" w:hAnsi="Times New Roman" w:cs="Times New Roman"/>
          <w:sz w:val="24"/>
        </w:rPr>
      </w:pPr>
    </w:p>
    <w:p w14:paraId="31C5C338" w14:textId="77777777" w:rsidR="00983DCF" w:rsidRPr="00CD7273" w:rsidRDefault="00983DCF">
      <w:pPr>
        <w:rPr>
          <w:rFonts w:ascii="Times New Roman" w:hAnsi="Times New Roman" w:cs="Times New Roman"/>
          <w:sz w:val="24"/>
        </w:rPr>
      </w:pPr>
    </w:p>
    <w:p w14:paraId="625EE27A" w14:textId="20A6F8B7" w:rsidR="00157E5C" w:rsidRPr="00CD7273" w:rsidRDefault="00157E5C">
      <w:pPr>
        <w:rPr>
          <w:rFonts w:ascii="Times New Roman" w:hAnsi="Times New Roman" w:cs="Times New Roman"/>
          <w:sz w:val="24"/>
        </w:rPr>
      </w:pPr>
    </w:p>
    <w:p w14:paraId="57F156FD" w14:textId="77777777" w:rsidR="00983DCF" w:rsidRPr="00983DCF" w:rsidRDefault="00983DCF">
      <w:pPr>
        <w:rPr>
          <w:rFonts w:ascii="Times New Roman" w:hAnsi="Times New Roman" w:cs="Times New Roman"/>
        </w:rPr>
      </w:pPr>
    </w:p>
    <w:p w14:paraId="67BADD9A" w14:textId="77777777" w:rsidR="00983DCF" w:rsidRPr="00983DCF" w:rsidRDefault="00983DCF">
      <w:pPr>
        <w:rPr>
          <w:rFonts w:ascii="Times New Roman" w:hAnsi="Times New Roman" w:cs="Times New Roman"/>
        </w:rPr>
      </w:pPr>
    </w:p>
    <w:p w14:paraId="19D005F5" w14:textId="77777777" w:rsidR="00983DCF" w:rsidRPr="00983DCF" w:rsidRDefault="00983DCF">
      <w:pPr>
        <w:rPr>
          <w:rFonts w:ascii="Times New Roman" w:hAnsi="Times New Roman" w:cs="Times New Roman"/>
        </w:rPr>
      </w:pPr>
    </w:p>
    <w:p w14:paraId="0DC28C00" w14:textId="77777777" w:rsidR="00983DCF" w:rsidRDefault="00983DCF" w:rsidP="00983DCF">
      <w:pPr>
        <w:rPr>
          <w:rFonts w:ascii="Times New Roman" w:hAnsi="Times New Roman" w:cs="Times New Roman"/>
        </w:rPr>
      </w:pPr>
    </w:p>
    <w:p w14:paraId="34C8E8BA" w14:textId="77777777" w:rsidR="00983DCF" w:rsidRDefault="00983DCF" w:rsidP="00983DCF">
      <w:pPr>
        <w:rPr>
          <w:rFonts w:ascii="Times New Roman" w:hAnsi="Times New Roman" w:cs="Times New Roman"/>
        </w:rPr>
      </w:pPr>
    </w:p>
    <w:p w14:paraId="5E338F8B" w14:textId="77777777" w:rsidR="00983DCF" w:rsidRDefault="00983DCF" w:rsidP="00983DCF">
      <w:pPr>
        <w:rPr>
          <w:rFonts w:ascii="Times New Roman" w:hAnsi="Times New Roman" w:cs="Times New Roman"/>
        </w:rPr>
      </w:pPr>
    </w:p>
    <w:p w14:paraId="1DB3A0E0" w14:textId="77777777" w:rsidR="00F0066F" w:rsidRDefault="00F0066F" w:rsidP="00983DCF">
      <w:pPr>
        <w:rPr>
          <w:rFonts w:ascii="Times New Roman" w:hAnsi="Times New Roman" w:cs="Times New Roman"/>
          <w:sz w:val="24"/>
        </w:rPr>
      </w:pPr>
    </w:p>
    <w:p w14:paraId="2E0592B5" w14:textId="7B2D8E28" w:rsidR="00983DCF" w:rsidRPr="00CD7273" w:rsidRDefault="00983DCF" w:rsidP="00983DCF">
      <w:pPr>
        <w:rPr>
          <w:rFonts w:ascii="Times New Roman" w:hAnsi="Times New Roman" w:cs="Times New Roman"/>
          <w:sz w:val="24"/>
        </w:rPr>
      </w:pPr>
      <w:r w:rsidRPr="00CD7273">
        <w:rPr>
          <w:rFonts w:ascii="Times New Roman" w:hAnsi="Times New Roman" w:cs="Times New Roman"/>
          <w:sz w:val="24"/>
        </w:rPr>
        <w:t xml:space="preserve">Greetings from your Post Service Officer.  I trust that you are enjoying this fine Spring weather that we have here in the Pacific Northwest.  This is a great time to get out and visit us at Post 21.  </w:t>
      </w:r>
    </w:p>
    <w:p w14:paraId="26DA089E" w14:textId="77777777" w:rsidR="00983DCF" w:rsidRPr="00CD7273" w:rsidRDefault="00983DCF" w:rsidP="00983DCF">
      <w:pPr>
        <w:rPr>
          <w:rFonts w:ascii="Times New Roman" w:hAnsi="Times New Roman" w:cs="Times New Roman"/>
          <w:sz w:val="24"/>
        </w:rPr>
      </w:pPr>
      <w:r w:rsidRPr="00CD7273">
        <w:rPr>
          <w:rFonts w:ascii="Times New Roman" w:hAnsi="Times New Roman" w:cs="Times New Roman"/>
          <w:sz w:val="24"/>
        </w:rPr>
        <w:t xml:space="preserve">Your Post is </w:t>
      </w:r>
      <w:proofErr w:type="gramStart"/>
      <w:r w:rsidRPr="00CD7273">
        <w:rPr>
          <w:rFonts w:ascii="Times New Roman" w:hAnsi="Times New Roman" w:cs="Times New Roman"/>
          <w:sz w:val="24"/>
        </w:rPr>
        <w:t>staying</w:t>
      </w:r>
      <w:proofErr w:type="gramEnd"/>
      <w:r w:rsidRPr="00CD7273">
        <w:rPr>
          <w:rFonts w:ascii="Times New Roman" w:hAnsi="Times New Roman" w:cs="Times New Roman"/>
          <w:sz w:val="24"/>
        </w:rPr>
        <w:t xml:space="preserve"> active in assisting veterans in need.  We recently were able to provide temporary assistance to two vets that were about to be evicted from their residences.  We caught them up on their back rent and hopefully they will be able to handle their rent going forward.  We provided them with additional information on the VA rent assistance program.  If you know of a vet that needs assistance, please let me know.</w:t>
      </w:r>
    </w:p>
    <w:p w14:paraId="158952BB" w14:textId="77777777" w:rsidR="00983DCF" w:rsidRPr="00CD7273" w:rsidRDefault="00983DCF" w:rsidP="00983DCF">
      <w:pPr>
        <w:rPr>
          <w:rFonts w:ascii="Times New Roman" w:hAnsi="Times New Roman" w:cs="Times New Roman"/>
          <w:sz w:val="24"/>
        </w:rPr>
      </w:pPr>
    </w:p>
    <w:p w14:paraId="50378A0A" w14:textId="77777777" w:rsidR="00983DCF" w:rsidRPr="00CD7273" w:rsidRDefault="00983DCF" w:rsidP="00983DCF">
      <w:pPr>
        <w:rPr>
          <w:rFonts w:ascii="Times New Roman" w:hAnsi="Times New Roman" w:cs="Times New Roman"/>
          <w:sz w:val="24"/>
        </w:rPr>
      </w:pPr>
      <w:r w:rsidRPr="00CD7273">
        <w:rPr>
          <w:rFonts w:ascii="Times New Roman" w:hAnsi="Times New Roman" w:cs="Times New Roman"/>
          <w:sz w:val="24"/>
        </w:rPr>
        <w:t>Paul Krutsch</w:t>
      </w:r>
    </w:p>
    <w:p w14:paraId="7DB7895E" w14:textId="77777777" w:rsidR="00983DCF" w:rsidRPr="00CD7273" w:rsidRDefault="00983DCF" w:rsidP="00983DCF">
      <w:pPr>
        <w:rPr>
          <w:rFonts w:ascii="Times New Roman" w:hAnsi="Times New Roman" w:cs="Times New Roman"/>
          <w:sz w:val="24"/>
        </w:rPr>
      </w:pPr>
      <w:r w:rsidRPr="00CD7273">
        <w:rPr>
          <w:rFonts w:ascii="Times New Roman" w:hAnsi="Times New Roman" w:cs="Times New Roman"/>
          <w:sz w:val="24"/>
        </w:rPr>
        <w:t>Service Officer</w:t>
      </w:r>
    </w:p>
    <w:p w14:paraId="65B10565" w14:textId="77777777" w:rsidR="00983DCF" w:rsidRDefault="00983DCF">
      <w:pPr>
        <w:rPr>
          <w:rFonts w:ascii="Times New Roman" w:hAnsi="Times New Roman" w:cs="Times New Roman"/>
        </w:rPr>
      </w:pPr>
    </w:p>
    <w:p w14:paraId="488876DC" w14:textId="77777777" w:rsidR="001F6F9B" w:rsidRDefault="001F6F9B">
      <w:pPr>
        <w:rPr>
          <w:rFonts w:ascii="Times New Roman" w:hAnsi="Times New Roman" w:cs="Times New Roman"/>
        </w:rPr>
      </w:pPr>
    </w:p>
    <w:p w14:paraId="06C0DEDE" w14:textId="6465DF6B" w:rsidR="001F6F9B" w:rsidRPr="00983DCF" w:rsidRDefault="008C4F0B">
      <w:pPr>
        <w:rPr>
          <w:rFonts w:ascii="Times New Roman" w:hAnsi="Times New Roman" w:cs="Times New Roman"/>
        </w:rPr>
      </w:pPr>
      <w:r>
        <w:rPr>
          <w:rFonts w:ascii="Times New Roman" w:hAnsi="Times New Roman" w:cs="Times New Roman"/>
          <w:noProof/>
        </w:rPr>
        <w:drawing>
          <wp:inline distT="0" distB="0" distL="0" distR="0" wp14:anchorId="3338F153" wp14:editId="26C6D84C">
            <wp:extent cx="2743200" cy="1828800"/>
            <wp:effectExtent l="0" t="0" r="0" b="0"/>
            <wp:docPr id="1019287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8780" name="Picture 101928780"/>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743200" cy="1828800"/>
                    </a:xfrm>
                    <a:prstGeom prst="rect">
                      <a:avLst/>
                    </a:prstGeom>
                  </pic:spPr>
                </pic:pic>
              </a:graphicData>
            </a:graphic>
          </wp:inline>
        </w:drawing>
      </w:r>
    </w:p>
    <w:p w14:paraId="2F412B78" w14:textId="4D094CF2" w:rsidR="00157E5C" w:rsidRPr="00983DCF" w:rsidRDefault="008C4F0B">
      <w:pPr>
        <w:rPr>
          <w:rFonts w:ascii="Times New Roman" w:hAnsi="Times New Roman" w:cs="Times New Roman"/>
        </w:rPr>
      </w:pPr>
      <w:r>
        <w:rPr>
          <w:rFonts w:ascii="Times New Roman" w:hAnsi="Times New Roman" w:cs="Times New Roman"/>
        </w:rPr>
        <w:t xml:space="preserve">Flag Day </w:t>
      </w:r>
      <w:r w:rsidR="0029787E">
        <w:rPr>
          <w:rFonts w:ascii="Times New Roman" w:hAnsi="Times New Roman" w:cs="Times New Roman"/>
        </w:rPr>
        <w:t>June 14, 2026</w:t>
      </w:r>
      <w:r w:rsidR="00157E5C" w:rsidRPr="00983DCF">
        <w:rPr>
          <w:rFonts w:ascii="Times New Roman" w:hAnsi="Times New Roman" w:cs="Times New Roman"/>
        </w:rPr>
        <w:br w:type="page"/>
      </w:r>
    </w:p>
    <w:p w14:paraId="7E2B51AB" w14:textId="6102BC83" w:rsidR="00157E5C" w:rsidRPr="00983DCF" w:rsidRDefault="00082DA2">
      <w:pPr>
        <w:rPr>
          <w:rFonts w:ascii="Times New Roman" w:hAnsi="Times New Roman" w:cs="Times New Roman"/>
          <w:b/>
          <w:bCs/>
          <w:sz w:val="24"/>
        </w:rPr>
      </w:pPr>
      <w:r w:rsidRPr="00983DCF">
        <w:rPr>
          <w:rFonts w:ascii="Times New Roman" w:hAnsi="Times New Roman" w:cs="Times New Roman"/>
          <w:b/>
          <w:bCs/>
          <w:sz w:val="24"/>
        </w:rPr>
        <w:lastRenderedPageBreak/>
        <w:t>Chaplain’s Corner</w:t>
      </w:r>
      <w:r w:rsidR="00157E5C" w:rsidRPr="00983DCF">
        <w:rPr>
          <w:rFonts w:ascii="Times New Roman" w:hAnsi="Times New Roman" w:cs="Times New Roman"/>
          <w:b/>
          <w:bCs/>
          <w:sz w:val="24"/>
        </w:rPr>
        <w:t>:</w:t>
      </w:r>
    </w:p>
    <w:p w14:paraId="31201D43" w14:textId="77777777"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 xml:space="preserve">We had a great time on the (Ride of Honor and Remembrance). Thank the GOOD LORD that it </w:t>
      </w:r>
      <w:proofErr w:type="gramStart"/>
      <w:r w:rsidRPr="00983DCF">
        <w:rPr>
          <w:rFonts w:ascii="Times New Roman" w:eastAsia="Times New Roman" w:hAnsi="Times New Roman" w:cs="Times New Roman"/>
          <w:color w:val="222222"/>
          <w:kern w:val="0"/>
          <w:sz w:val="24"/>
          <w14:ligatures w14:val="none"/>
        </w:rPr>
        <w:t>didn't  rain</w:t>
      </w:r>
      <w:proofErr w:type="gramEnd"/>
      <w:r w:rsidRPr="00983DCF">
        <w:rPr>
          <w:rFonts w:ascii="Times New Roman" w:eastAsia="Times New Roman" w:hAnsi="Times New Roman" w:cs="Times New Roman"/>
          <w:color w:val="222222"/>
          <w:kern w:val="0"/>
          <w:sz w:val="24"/>
          <w14:ligatures w14:val="none"/>
        </w:rPr>
        <w:t xml:space="preserve"> till after the service that we had. The Riders did a great job in leading all of us to all the stops that we did. The Sea Cadets did a wonderful job with the flags. Take the time to thank them for </w:t>
      </w:r>
      <w:proofErr w:type="spellStart"/>
      <w:proofErr w:type="gramStart"/>
      <w:r w:rsidRPr="00983DCF">
        <w:rPr>
          <w:rFonts w:ascii="Times New Roman" w:eastAsia="Times New Roman" w:hAnsi="Times New Roman" w:cs="Times New Roman"/>
          <w:color w:val="222222"/>
          <w:kern w:val="0"/>
          <w:sz w:val="24"/>
          <w14:ligatures w14:val="none"/>
        </w:rPr>
        <w:t>to</w:t>
      </w:r>
      <w:proofErr w:type="spellEnd"/>
      <w:proofErr w:type="gramEnd"/>
      <w:r w:rsidRPr="00983DCF">
        <w:rPr>
          <w:rFonts w:ascii="Times New Roman" w:eastAsia="Times New Roman" w:hAnsi="Times New Roman" w:cs="Times New Roman"/>
          <w:color w:val="222222"/>
          <w:kern w:val="0"/>
          <w:sz w:val="24"/>
          <w14:ligatures w14:val="none"/>
        </w:rPr>
        <w:t xml:space="preserve"> way they helped us out. </w:t>
      </w:r>
    </w:p>
    <w:p w14:paraId="380F7293" w14:textId="100F12B4"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 xml:space="preserve">We didn't have a lot of people </w:t>
      </w:r>
      <w:proofErr w:type="gramStart"/>
      <w:r w:rsidRPr="00983DCF">
        <w:rPr>
          <w:rFonts w:ascii="Times New Roman" w:eastAsia="Times New Roman" w:hAnsi="Times New Roman" w:cs="Times New Roman"/>
          <w:color w:val="222222"/>
          <w:kern w:val="0"/>
          <w:sz w:val="24"/>
          <w14:ligatures w14:val="none"/>
        </w:rPr>
        <w:t>cemeteries</w:t>
      </w:r>
      <w:proofErr w:type="gramEnd"/>
      <w:r w:rsidRPr="00983DCF">
        <w:rPr>
          <w:rFonts w:ascii="Times New Roman" w:eastAsia="Times New Roman" w:hAnsi="Times New Roman" w:cs="Times New Roman"/>
          <w:color w:val="222222"/>
          <w:kern w:val="0"/>
          <w:sz w:val="24"/>
          <w14:ligatures w14:val="none"/>
        </w:rPr>
        <w:t xml:space="preserve"> but we were there to honor everyone that served so that was very important for all that there.</w:t>
      </w:r>
    </w:p>
    <w:p w14:paraId="43AB4612" w14:textId="1085FD4F"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 xml:space="preserve">We had the Legion members for </w:t>
      </w:r>
      <w:r w:rsidR="00F638CB">
        <w:rPr>
          <w:rFonts w:ascii="Times New Roman" w:eastAsia="Times New Roman" w:hAnsi="Times New Roman" w:cs="Times New Roman"/>
          <w:color w:val="222222"/>
          <w:kern w:val="0"/>
          <w14:ligatures w14:val="none"/>
        </w:rPr>
        <w:t>P</w:t>
      </w:r>
      <w:r w:rsidRPr="00983DCF">
        <w:rPr>
          <w:rFonts w:ascii="Times New Roman" w:eastAsia="Times New Roman" w:hAnsi="Times New Roman" w:cs="Times New Roman"/>
          <w:color w:val="222222"/>
          <w:kern w:val="0"/>
          <w:sz w:val="24"/>
          <w14:ligatures w14:val="none"/>
        </w:rPr>
        <w:t>ost21. Post 21 Auxiliary member.</w:t>
      </w:r>
    </w:p>
    <w:p w14:paraId="1CAC041F" w14:textId="77777777"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Sons of the American Legion.  Post 21 Legion Riders and Sea Cadets- Ironside Division McMinnville.</w:t>
      </w:r>
    </w:p>
    <w:p w14:paraId="0E26DC1A" w14:textId="77777777"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 xml:space="preserve">Most of </w:t>
      </w:r>
      <w:proofErr w:type="gramStart"/>
      <w:r w:rsidRPr="00983DCF">
        <w:rPr>
          <w:rFonts w:ascii="Times New Roman" w:eastAsia="Times New Roman" w:hAnsi="Times New Roman" w:cs="Times New Roman"/>
          <w:color w:val="222222"/>
          <w:kern w:val="0"/>
          <w:sz w:val="24"/>
          <w14:ligatures w14:val="none"/>
        </w:rPr>
        <w:t>all the</w:t>
      </w:r>
      <w:proofErr w:type="gramEnd"/>
      <w:r w:rsidRPr="00983DCF">
        <w:rPr>
          <w:rFonts w:ascii="Times New Roman" w:eastAsia="Times New Roman" w:hAnsi="Times New Roman" w:cs="Times New Roman"/>
          <w:color w:val="222222"/>
          <w:kern w:val="0"/>
          <w:sz w:val="24"/>
          <w14:ligatures w14:val="none"/>
        </w:rPr>
        <w:t xml:space="preserve"> Sea Cadets helped with the playing of Tap.</w:t>
      </w:r>
    </w:p>
    <w:p w14:paraId="03D685D3" w14:textId="77777777"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Back at the post we </w:t>
      </w:r>
    </w:p>
    <w:p w14:paraId="2CC61CDC" w14:textId="3A6D0B7A"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And remembered the men of the "USS FRANK E. EVANS [DD-754] who were lost at sea on June 3, 1969. 74 men lost their lives at sea and Post 21 takes the time to remember them each year.</w:t>
      </w:r>
    </w:p>
    <w:p w14:paraId="474DF6A5" w14:textId="62809E00"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 xml:space="preserve">As I close </w:t>
      </w:r>
      <w:proofErr w:type="gramStart"/>
      <w:r w:rsidRPr="00983DCF">
        <w:rPr>
          <w:rFonts w:ascii="Times New Roman" w:eastAsia="Times New Roman" w:hAnsi="Times New Roman" w:cs="Times New Roman"/>
          <w:color w:val="222222"/>
          <w:kern w:val="0"/>
          <w:sz w:val="24"/>
          <w14:ligatures w14:val="none"/>
        </w:rPr>
        <w:t>out</w:t>
      </w:r>
      <w:proofErr w:type="gramEnd"/>
      <w:r w:rsidRPr="00983DCF">
        <w:rPr>
          <w:rFonts w:ascii="Times New Roman" w:eastAsia="Times New Roman" w:hAnsi="Times New Roman" w:cs="Times New Roman"/>
          <w:color w:val="222222"/>
          <w:kern w:val="0"/>
          <w:sz w:val="24"/>
          <w14:ligatures w14:val="none"/>
        </w:rPr>
        <w:t xml:space="preserve"> please take the time to pray for all the ones that are sick and in need </w:t>
      </w:r>
      <w:proofErr w:type="gramStart"/>
      <w:r w:rsidRPr="00983DCF">
        <w:rPr>
          <w:rFonts w:ascii="Times New Roman" w:eastAsia="Times New Roman" w:hAnsi="Times New Roman" w:cs="Times New Roman"/>
          <w:color w:val="222222"/>
          <w:kern w:val="0"/>
          <w:sz w:val="24"/>
          <w14:ligatures w14:val="none"/>
        </w:rPr>
        <w:t>of  prayer</w:t>
      </w:r>
      <w:proofErr w:type="gramEnd"/>
      <w:r w:rsidRPr="00983DCF">
        <w:rPr>
          <w:rFonts w:ascii="Times New Roman" w:eastAsia="Times New Roman" w:hAnsi="Times New Roman" w:cs="Times New Roman"/>
          <w:color w:val="222222"/>
          <w:kern w:val="0"/>
          <w:sz w:val="24"/>
          <w14:ligatures w14:val="none"/>
        </w:rPr>
        <w:t xml:space="preserve">. If you know of anyone that needs prayer or if they are in the </w:t>
      </w:r>
      <w:proofErr w:type="gramStart"/>
      <w:r w:rsidRPr="00983DCF">
        <w:rPr>
          <w:rFonts w:ascii="Times New Roman" w:eastAsia="Times New Roman" w:hAnsi="Times New Roman" w:cs="Times New Roman"/>
          <w:color w:val="222222"/>
          <w:kern w:val="0"/>
          <w:sz w:val="24"/>
          <w14:ligatures w14:val="none"/>
        </w:rPr>
        <w:t>hospital</w:t>
      </w:r>
      <w:proofErr w:type="gramEnd"/>
      <w:r w:rsidRPr="00983DCF">
        <w:rPr>
          <w:rFonts w:ascii="Times New Roman" w:eastAsia="Times New Roman" w:hAnsi="Times New Roman" w:cs="Times New Roman"/>
          <w:color w:val="222222"/>
          <w:kern w:val="0"/>
          <w:sz w:val="24"/>
          <w14:ligatures w14:val="none"/>
        </w:rPr>
        <w:t xml:space="preserve"> please let me know so that I can go pray for them. As your </w:t>
      </w:r>
      <w:proofErr w:type="gramStart"/>
      <w:r w:rsidRPr="00983DCF">
        <w:rPr>
          <w:rFonts w:ascii="Times New Roman" w:eastAsia="Times New Roman" w:hAnsi="Times New Roman" w:cs="Times New Roman"/>
          <w:color w:val="222222"/>
          <w:kern w:val="0"/>
          <w:sz w:val="24"/>
          <w14:ligatures w14:val="none"/>
        </w:rPr>
        <w:t>Chaplain</w:t>
      </w:r>
      <w:proofErr w:type="gramEnd"/>
      <w:r w:rsidRPr="00983DCF">
        <w:rPr>
          <w:rFonts w:ascii="Times New Roman" w:eastAsia="Times New Roman" w:hAnsi="Times New Roman" w:cs="Times New Roman"/>
          <w:color w:val="222222"/>
          <w:kern w:val="0"/>
          <w:sz w:val="24"/>
          <w14:ligatures w14:val="none"/>
        </w:rPr>
        <w:t xml:space="preserve"> I'm always here to pray for you and your family.</w:t>
      </w:r>
    </w:p>
    <w:p w14:paraId="14FBDFCD" w14:textId="77777777"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p>
    <w:p w14:paraId="1DC5765E" w14:textId="77777777"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May God keep you safe.</w:t>
      </w:r>
    </w:p>
    <w:p w14:paraId="3B5AC526" w14:textId="77777777"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Chaplain Thomas Clayton </w:t>
      </w:r>
    </w:p>
    <w:p w14:paraId="244A03D8" w14:textId="77777777" w:rsidR="00983DCF" w:rsidRPr="00983DCF" w:rsidRDefault="00983DCF" w:rsidP="00983DCF">
      <w:pPr>
        <w:shd w:val="clear" w:color="auto" w:fill="FFFFFF"/>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503-550-8044</w:t>
      </w:r>
    </w:p>
    <w:p w14:paraId="41D132B7" w14:textId="7389AA87" w:rsidR="0033031A" w:rsidRDefault="00983DCF" w:rsidP="00176A4F">
      <w:pPr>
        <w:shd w:val="clear" w:color="auto" w:fill="FFFFFF"/>
        <w:rPr>
          <w:b/>
          <w:bCs/>
          <w:color w:val="222222"/>
        </w:rPr>
      </w:pPr>
      <w:hyperlink r:id="rId11" w:tgtFrame="_blank" w:history="1">
        <w:r w:rsidRPr="00983DCF">
          <w:rPr>
            <w:rFonts w:ascii="Times New Roman" w:eastAsia="Times New Roman" w:hAnsi="Times New Roman" w:cs="Times New Roman"/>
            <w:color w:val="1155CC"/>
            <w:kern w:val="0"/>
            <w:sz w:val="24"/>
            <w:u w:val="single"/>
            <w14:ligatures w14:val="none"/>
          </w:rPr>
          <w:t>armynavy6782@gmail.com</w:t>
        </w:r>
      </w:hyperlink>
    </w:p>
    <w:p w14:paraId="20330499" w14:textId="35B37D0D" w:rsidR="005420FD" w:rsidRPr="00983DCF" w:rsidRDefault="00B94160" w:rsidP="00B94160">
      <w:pPr>
        <w:pStyle w:val="NormalWeb"/>
        <w:shd w:val="clear" w:color="auto" w:fill="FFFFFF"/>
        <w:spacing w:after="0" w:afterAutospacing="0"/>
        <w:rPr>
          <w:color w:val="222222"/>
          <w:sz w:val="24"/>
        </w:rPr>
      </w:pPr>
      <w:r w:rsidRPr="00983DCF">
        <w:rPr>
          <w:b/>
          <w:bCs/>
          <w:color w:val="222222"/>
          <w:sz w:val="24"/>
        </w:rPr>
        <w:t>Finance Officer Cheryl Saville-Miller</w:t>
      </w:r>
      <w:r w:rsidRPr="00983DCF">
        <w:rPr>
          <w:color w:val="222222"/>
          <w:sz w:val="24"/>
        </w:rPr>
        <w:t>:</w:t>
      </w:r>
    </w:p>
    <w:p w14:paraId="5889AA7F" w14:textId="77777777" w:rsidR="008633FC" w:rsidRDefault="00B94160" w:rsidP="00B94160">
      <w:pPr>
        <w:pStyle w:val="NormalWeb"/>
        <w:shd w:val="clear" w:color="auto" w:fill="FFFFFF"/>
        <w:spacing w:before="0" w:beforeAutospacing="0" w:after="0" w:afterAutospacing="0"/>
        <w:rPr>
          <w:color w:val="222222"/>
          <w:sz w:val="24"/>
        </w:rPr>
      </w:pPr>
      <w:r w:rsidRPr="00983DCF">
        <w:rPr>
          <w:color w:val="222222"/>
          <w:sz w:val="24"/>
        </w:rPr>
        <w:t xml:space="preserve">Good news!  We believe that we </w:t>
      </w:r>
      <w:proofErr w:type="gramStart"/>
      <w:r w:rsidR="008633FC">
        <w:rPr>
          <w:color w:val="222222"/>
          <w:sz w:val="24"/>
        </w:rPr>
        <w:t>approaching</w:t>
      </w:r>
      <w:proofErr w:type="gramEnd"/>
      <w:r w:rsidR="008633FC">
        <w:rPr>
          <w:color w:val="222222"/>
          <w:sz w:val="24"/>
        </w:rPr>
        <w:t xml:space="preserve"> the finish line in getting </w:t>
      </w:r>
      <w:proofErr w:type="gramStart"/>
      <w:r w:rsidR="008633FC">
        <w:rPr>
          <w:color w:val="222222"/>
          <w:sz w:val="24"/>
        </w:rPr>
        <w:t>all of</w:t>
      </w:r>
      <w:proofErr w:type="gramEnd"/>
      <w:r w:rsidR="008633FC">
        <w:rPr>
          <w:color w:val="222222"/>
          <w:sz w:val="24"/>
        </w:rPr>
        <w:t xml:space="preserve"> our documents to</w:t>
      </w:r>
      <w:r w:rsidRPr="00983DCF">
        <w:rPr>
          <w:color w:val="222222"/>
          <w:sz w:val="24"/>
        </w:rPr>
        <w:t xml:space="preserve"> our auditors </w:t>
      </w:r>
      <w:r w:rsidR="008633FC">
        <w:rPr>
          <w:color w:val="222222"/>
          <w:sz w:val="24"/>
        </w:rPr>
        <w:t xml:space="preserve">and hope </w:t>
      </w:r>
      <w:proofErr w:type="gramStart"/>
      <w:r w:rsidR="008633FC">
        <w:rPr>
          <w:color w:val="222222"/>
          <w:sz w:val="24"/>
        </w:rPr>
        <w:t>they</w:t>
      </w:r>
      <w:proofErr w:type="gramEnd"/>
      <w:r w:rsidR="008633FC">
        <w:rPr>
          <w:color w:val="222222"/>
          <w:sz w:val="24"/>
        </w:rPr>
        <w:t xml:space="preserve"> </w:t>
      </w:r>
      <w:r w:rsidRPr="00983DCF">
        <w:rPr>
          <w:color w:val="222222"/>
          <w:sz w:val="24"/>
        </w:rPr>
        <w:t xml:space="preserve">everything they need </w:t>
      </w:r>
      <w:proofErr w:type="gramStart"/>
      <w:r w:rsidRPr="00983DCF">
        <w:rPr>
          <w:color w:val="222222"/>
          <w:sz w:val="24"/>
        </w:rPr>
        <w:t>in order to</w:t>
      </w:r>
      <w:proofErr w:type="gramEnd"/>
      <w:r w:rsidRPr="00983DCF">
        <w:rPr>
          <w:color w:val="222222"/>
          <w:sz w:val="24"/>
        </w:rPr>
        <w:t xml:space="preserve"> complete the forensic audit we requested in October 2026.  It is a lot of information for them to </w:t>
      </w:r>
    </w:p>
    <w:p w14:paraId="2DB44045" w14:textId="6D70F908" w:rsidR="008633FC" w:rsidRDefault="008633FC" w:rsidP="00B94160">
      <w:pPr>
        <w:pStyle w:val="NormalWeb"/>
        <w:shd w:val="clear" w:color="auto" w:fill="FFFFFF"/>
        <w:spacing w:before="0" w:beforeAutospacing="0" w:after="0" w:afterAutospacing="0"/>
        <w:rPr>
          <w:color w:val="222222"/>
          <w:sz w:val="24"/>
        </w:rPr>
      </w:pPr>
      <w:r>
        <w:rPr>
          <w:b/>
          <w:bCs/>
          <w:color w:val="222222"/>
          <w:sz w:val="24"/>
        </w:rPr>
        <w:t>Finance Officer continued:</w:t>
      </w:r>
    </w:p>
    <w:p w14:paraId="12120274" w14:textId="22A841B8" w:rsidR="00B94160" w:rsidRPr="00983DCF" w:rsidRDefault="00B94160" w:rsidP="00B94160">
      <w:pPr>
        <w:pStyle w:val="NormalWeb"/>
        <w:shd w:val="clear" w:color="auto" w:fill="FFFFFF"/>
        <w:spacing w:before="0" w:beforeAutospacing="0" w:after="0" w:afterAutospacing="0"/>
        <w:rPr>
          <w:color w:val="222222"/>
          <w:sz w:val="24"/>
        </w:rPr>
      </w:pPr>
      <w:r w:rsidRPr="00983DCF">
        <w:rPr>
          <w:color w:val="222222"/>
          <w:sz w:val="24"/>
        </w:rPr>
        <w:t xml:space="preserve">wade through, and they will let us know if they have questions or need any other information.  If you were </w:t>
      </w:r>
      <w:proofErr w:type="spellStart"/>
      <w:proofErr w:type="gramStart"/>
      <w:r w:rsidRPr="00983DCF">
        <w:rPr>
          <w:color w:val="222222"/>
          <w:sz w:val="24"/>
        </w:rPr>
        <w:t>a</w:t>
      </w:r>
      <w:proofErr w:type="spellEnd"/>
      <w:proofErr w:type="gramEnd"/>
      <w:r w:rsidRPr="00983DCF">
        <w:rPr>
          <w:color w:val="222222"/>
          <w:sz w:val="24"/>
        </w:rPr>
        <w:t xml:space="preserve"> executive committee officer in 2024 and/or 2025, they will likely be reaching out to you via email or phone.  Please cooperate with them in whatever information they request, and you can provide.</w:t>
      </w:r>
    </w:p>
    <w:p w14:paraId="0A8AE383" w14:textId="77777777" w:rsidR="00B94160" w:rsidRPr="00983DCF" w:rsidRDefault="00B94160" w:rsidP="00B94160">
      <w:pPr>
        <w:pStyle w:val="NormalWeb"/>
        <w:shd w:val="clear" w:color="auto" w:fill="FFFFFF"/>
        <w:spacing w:before="0" w:beforeAutospacing="0" w:after="0" w:afterAutospacing="0"/>
        <w:rPr>
          <w:color w:val="222222"/>
          <w:sz w:val="24"/>
        </w:rPr>
      </w:pPr>
    </w:p>
    <w:p w14:paraId="6DAB3564" w14:textId="204495AF" w:rsidR="00B94160" w:rsidRDefault="00B94160" w:rsidP="00B94160">
      <w:pPr>
        <w:pStyle w:val="NormalWeb"/>
        <w:shd w:val="clear" w:color="auto" w:fill="FFFFFF"/>
        <w:spacing w:before="0" w:beforeAutospacing="0" w:after="0" w:afterAutospacing="0"/>
        <w:rPr>
          <w:color w:val="222222"/>
          <w:sz w:val="24"/>
        </w:rPr>
      </w:pPr>
      <w:r w:rsidRPr="00983DCF">
        <w:rPr>
          <w:color w:val="222222"/>
          <w:sz w:val="24"/>
        </w:rPr>
        <w:t xml:space="preserve">I am now fully staffed in the office with 2 part-time office managers.  Debra Misner has been with us since August 2023 with a break last year and Doug Kuhn has joined our team.  Doug is a Navy vet and is learning his duties fast.  </w:t>
      </w:r>
      <w:r w:rsidR="0096731C" w:rsidRPr="00983DCF">
        <w:rPr>
          <w:color w:val="222222"/>
          <w:sz w:val="24"/>
        </w:rPr>
        <w:t xml:space="preserve">They are a great </w:t>
      </w:r>
      <w:proofErr w:type="gramStart"/>
      <w:r w:rsidR="0096731C" w:rsidRPr="00983DCF">
        <w:rPr>
          <w:color w:val="222222"/>
          <w:sz w:val="24"/>
        </w:rPr>
        <w:t>team</w:t>
      </w:r>
      <w:proofErr w:type="gramEnd"/>
      <w:r w:rsidR="0096731C" w:rsidRPr="00983DCF">
        <w:rPr>
          <w:color w:val="222222"/>
          <w:sz w:val="24"/>
        </w:rPr>
        <w:t xml:space="preserve"> and we are extremely happy to have them here. </w:t>
      </w:r>
      <w:r w:rsidRPr="00983DCF">
        <w:rPr>
          <w:color w:val="222222"/>
          <w:sz w:val="24"/>
        </w:rPr>
        <w:t xml:space="preserve">Please greet them if you see them.  You might ask, “why do we have two?”  Well, we count money 7 days a week and it isn’t realistic to have someone </w:t>
      </w:r>
      <w:r w:rsidR="0096731C" w:rsidRPr="00983DCF">
        <w:rPr>
          <w:color w:val="222222"/>
          <w:sz w:val="24"/>
        </w:rPr>
        <w:t>come</w:t>
      </w:r>
      <w:r w:rsidRPr="00983DCF">
        <w:rPr>
          <w:color w:val="222222"/>
          <w:sz w:val="24"/>
        </w:rPr>
        <w:t xml:space="preserve"> 7 days a week and never have a day off.  There is lots to do but between the two, they make up a full-time position</w:t>
      </w:r>
      <w:r w:rsidR="00B5630C">
        <w:rPr>
          <w:color w:val="222222"/>
        </w:rPr>
        <w:t xml:space="preserve"> </w:t>
      </w:r>
      <w:r w:rsidR="00B5630C" w:rsidRPr="008633FC">
        <w:rPr>
          <w:color w:val="222222"/>
          <w:sz w:val="24"/>
        </w:rPr>
        <w:t>and do a fantastic job</w:t>
      </w:r>
      <w:r w:rsidRPr="008633FC">
        <w:rPr>
          <w:color w:val="222222"/>
          <w:sz w:val="24"/>
        </w:rPr>
        <w:t>.</w:t>
      </w:r>
    </w:p>
    <w:p w14:paraId="4A818B11" w14:textId="77777777" w:rsidR="008633FC" w:rsidRPr="008633FC" w:rsidRDefault="008633FC" w:rsidP="00B94160">
      <w:pPr>
        <w:pStyle w:val="NormalWeb"/>
        <w:shd w:val="clear" w:color="auto" w:fill="FFFFFF"/>
        <w:spacing w:before="0" w:beforeAutospacing="0" w:after="0" w:afterAutospacing="0"/>
        <w:rPr>
          <w:color w:val="222222"/>
          <w:sz w:val="24"/>
        </w:rPr>
      </w:pPr>
    </w:p>
    <w:p w14:paraId="59C98235" w14:textId="0E5CB554" w:rsidR="00B94160" w:rsidRPr="008633FC" w:rsidRDefault="00B94160" w:rsidP="00B94160">
      <w:pPr>
        <w:pStyle w:val="NormalWeb"/>
        <w:shd w:val="clear" w:color="auto" w:fill="FFFFFF"/>
        <w:spacing w:before="0" w:beforeAutospacing="0" w:after="0" w:afterAutospacing="0"/>
        <w:rPr>
          <w:color w:val="222222"/>
          <w:sz w:val="24"/>
        </w:rPr>
      </w:pPr>
      <w:r w:rsidRPr="00983DCF">
        <w:rPr>
          <w:color w:val="222222"/>
          <w:sz w:val="24"/>
        </w:rPr>
        <w:t>Attached to this newsletter is my monthly finance report</w:t>
      </w:r>
      <w:r w:rsidR="00B5630C">
        <w:rPr>
          <w:color w:val="222222"/>
        </w:rPr>
        <w:t xml:space="preserve"> </w:t>
      </w:r>
      <w:r w:rsidR="00B5630C" w:rsidRPr="008633FC">
        <w:rPr>
          <w:color w:val="222222"/>
          <w:sz w:val="24"/>
        </w:rPr>
        <w:t>as reported at the May meeting</w:t>
      </w:r>
      <w:r w:rsidRPr="008633FC">
        <w:rPr>
          <w:color w:val="222222"/>
          <w:sz w:val="24"/>
        </w:rPr>
        <w:t xml:space="preserve">.  </w:t>
      </w:r>
      <w:r w:rsidR="00B5630C" w:rsidRPr="008633FC">
        <w:rPr>
          <w:color w:val="222222"/>
          <w:sz w:val="24"/>
        </w:rPr>
        <w:t>T</w:t>
      </w:r>
      <w:r w:rsidRPr="008633FC">
        <w:rPr>
          <w:color w:val="222222"/>
          <w:sz w:val="24"/>
        </w:rPr>
        <w:t xml:space="preserve">hese </w:t>
      </w:r>
      <w:r w:rsidR="00B5630C" w:rsidRPr="008633FC">
        <w:rPr>
          <w:color w:val="222222"/>
          <w:sz w:val="24"/>
        </w:rPr>
        <w:t xml:space="preserve">reports </w:t>
      </w:r>
      <w:r w:rsidR="00176A4F" w:rsidRPr="008633FC">
        <w:rPr>
          <w:color w:val="222222"/>
          <w:sz w:val="24"/>
        </w:rPr>
        <w:t xml:space="preserve">are </w:t>
      </w:r>
      <w:r w:rsidRPr="008633FC">
        <w:rPr>
          <w:color w:val="222222"/>
          <w:sz w:val="24"/>
        </w:rPr>
        <w:t>from the last meeting to the current meeting.</w:t>
      </w:r>
      <w:r w:rsidR="0096731C" w:rsidRPr="008633FC">
        <w:rPr>
          <w:color w:val="222222"/>
          <w:sz w:val="24"/>
        </w:rPr>
        <w:t xml:space="preserve">  It has some really good information so please read it. </w:t>
      </w:r>
    </w:p>
    <w:p w14:paraId="026441B1" w14:textId="681FDD0F" w:rsidR="0096731C" w:rsidRPr="008633FC" w:rsidRDefault="0096731C" w:rsidP="00B94160">
      <w:pPr>
        <w:pStyle w:val="NormalWeb"/>
        <w:shd w:val="clear" w:color="auto" w:fill="FFFFFF"/>
        <w:spacing w:before="0" w:beforeAutospacing="0" w:after="0" w:afterAutospacing="0"/>
        <w:rPr>
          <w:color w:val="222222"/>
          <w:sz w:val="24"/>
        </w:rPr>
      </w:pPr>
      <w:r w:rsidRPr="008633FC">
        <w:rPr>
          <w:color w:val="222222"/>
          <w:sz w:val="24"/>
        </w:rPr>
        <w:t>Finance Committee Meeting, 4</w:t>
      </w:r>
      <w:r w:rsidRPr="008633FC">
        <w:rPr>
          <w:color w:val="222222"/>
          <w:sz w:val="24"/>
          <w:vertAlign w:val="superscript"/>
        </w:rPr>
        <w:t>th</w:t>
      </w:r>
      <w:r w:rsidRPr="008633FC">
        <w:rPr>
          <w:color w:val="222222"/>
          <w:sz w:val="24"/>
        </w:rPr>
        <w:t xml:space="preserve"> Wednesday at 6:00 pm.</w:t>
      </w:r>
      <w:r w:rsidR="00983DCF" w:rsidRPr="008633FC">
        <w:rPr>
          <w:color w:val="222222"/>
          <w:sz w:val="24"/>
        </w:rPr>
        <w:t xml:space="preserve"> Your finance committee is Chaired by me, Cheryl Saville-Miller and I am pleased to say that Steve Randles, Paul Krutsch and Scott Fitkin have volunteered to be on the committee.  Thank you gentlemen!</w:t>
      </w:r>
    </w:p>
    <w:p w14:paraId="0324F3C1" w14:textId="77777777" w:rsidR="0096731C" w:rsidRPr="008633FC" w:rsidRDefault="0096731C" w:rsidP="00B94160">
      <w:pPr>
        <w:pStyle w:val="NormalWeb"/>
        <w:shd w:val="clear" w:color="auto" w:fill="FFFFFF"/>
        <w:spacing w:before="0" w:beforeAutospacing="0" w:after="0" w:afterAutospacing="0"/>
        <w:rPr>
          <w:color w:val="222222"/>
          <w:sz w:val="24"/>
        </w:rPr>
      </w:pPr>
    </w:p>
    <w:p w14:paraId="02AE0F6D" w14:textId="77777777" w:rsidR="00983DCF" w:rsidRPr="00983DCF" w:rsidRDefault="00983DCF" w:rsidP="00983DCF">
      <w:pPr>
        <w:shd w:val="clear" w:color="auto" w:fill="FFFFFF"/>
        <w:spacing w:line="276" w:lineRule="atLeast"/>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b/>
          <w:bCs/>
          <w:color w:val="222222"/>
          <w:kern w:val="0"/>
          <w:sz w:val="24"/>
          <w14:ligatures w14:val="none"/>
        </w:rPr>
        <w:t>Auxiliary</w:t>
      </w:r>
    </w:p>
    <w:p w14:paraId="74CBA129" w14:textId="77777777" w:rsidR="008633FC" w:rsidRDefault="00983DCF" w:rsidP="00983DCF">
      <w:pPr>
        <w:shd w:val="clear" w:color="auto" w:fill="FFFFFF"/>
        <w:spacing w:after="160" w:line="276" w:lineRule="atLeast"/>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 xml:space="preserve">I hope this note finds you all in good health. Auxiliary is busy planning our annual events. We will start </w:t>
      </w:r>
      <w:proofErr w:type="gramStart"/>
      <w:r w:rsidRPr="00983DCF">
        <w:rPr>
          <w:rFonts w:ascii="Times New Roman" w:eastAsia="Times New Roman" w:hAnsi="Times New Roman" w:cs="Times New Roman"/>
          <w:color w:val="222222"/>
          <w:kern w:val="0"/>
          <w:sz w:val="24"/>
          <w14:ligatures w14:val="none"/>
        </w:rPr>
        <w:t>taking</w:t>
      </w:r>
      <w:proofErr w:type="gramEnd"/>
      <w:r w:rsidRPr="00983DCF">
        <w:rPr>
          <w:rFonts w:ascii="Times New Roman" w:eastAsia="Times New Roman" w:hAnsi="Times New Roman" w:cs="Times New Roman"/>
          <w:color w:val="222222"/>
          <w:kern w:val="0"/>
          <w:sz w:val="24"/>
          <w14:ligatures w14:val="none"/>
        </w:rPr>
        <w:t xml:space="preserve"> donations for our yard sale from May 25</w:t>
      </w:r>
      <w:r w:rsidRPr="00983DCF">
        <w:rPr>
          <w:rFonts w:ascii="Times New Roman" w:eastAsia="Times New Roman" w:hAnsi="Times New Roman" w:cs="Times New Roman"/>
          <w:color w:val="222222"/>
          <w:kern w:val="0"/>
          <w:sz w:val="24"/>
          <w:vertAlign w:val="superscript"/>
          <w14:ligatures w14:val="none"/>
        </w:rPr>
        <w:t>th</w:t>
      </w:r>
      <w:r w:rsidRPr="00983DCF">
        <w:rPr>
          <w:rFonts w:ascii="Times New Roman" w:eastAsia="Times New Roman" w:hAnsi="Times New Roman" w:cs="Times New Roman"/>
          <w:color w:val="222222"/>
          <w:kern w:val="0"/>
          <w:sz w:val="24"/>
          <w14:ligatures w14:val="none"/>
        </w:rPr>
        <w:t> to June 4</w:t>
      </w:r>
      <w:r w:rsidRPr="00983DCF">
        <w:rPr>
          <w:rFonts w:ascii="Times New Roman" w:eastAsia="Times New Roman" w:hAnsi="Times New Roman" w:cs="Times New Roman"/>
          <w:color w:val="222222"/>
          <w:kern w:val="0"/>
          <w:sz w:val="24"/>
          <w:vertAlign w:val="superscript"/>
          <w14:ligatures w14:val="none"/>
        </w:rPr>
        <w:t>th</w:t>
      </w:r>
      <w:r w:rsidRPr="00983DCF">
        <w:rPr>
          <w:rFonts w:ascii="Times New Roman" w:eastAsia="Times New Roman" w:hAnsi="Times New Roman" w:cs="Times New Roman"/>
          <w:color w:val="222222"/>
          <w:kern w:val="0"/>
          <w:sz w:val="24"/>
          <w14:ligatures w14:val="none"/>
        </w:rPr>
        <w:t>. Yard sale will take Place June 6</w:t>
      </w:r>
      <w:r w:rsidRPr="00983DCF">
        <w:rPr>
          <w:rFonts w:ascii="Times New Roman" w:eastAsia="Times New Roman" w:hAnsi="Times New Roman" w:cs="Times New Roman"/>
          <w:color w:val="222222"/>
          <w:kern w:val="0"/>
          <w:sz w:val="24"/>
          <w:vertAlign w:val="superscript"/>
          <w14:ligatures w14:val="none"/>
        </w:rPr>
        <w:t>th</w:t>
      </w:r>
      <w:r w:rsidRPr="00983DCF">
        <w:rPr>
          <w:rFonts w:ascii="Times New Roman" w:eastAsia="Times New Roman" w:hAnsi="Times New Roman" w:cs="Times New Roman"/>
          <w:color w:val="222222"/>
          <w:kern w:val="0"/>
          <w:sz w:val="24"/>
          <w14:ligatures w14:val="none"/>
        </w:rPr>
        <w:t> and 7</w:t>
      </w:r>
      <w:r w:rsidRPr="00983DCF">
        <w:rPr>
          <w:rFonts w:ascii="Times New Roman" w:eastAsia="Times New Roman" w:hAnsi="Times New Roman" w:cs="Times New Roman"/>
          <w:color w:val="222222"/>
          <w:kern w:val="0"/>
          <w:sz w:val="24"/>
          <w:vertAlign w:val="superscript"/>
          <w14:ligatures w14:val="none"/>
        </w:rPr>
        <w:t>th</w:t>
      </w:r>
      <w:r w:rsidRPr="00983DCF">
        <w:rPr>
          <w:rFonts w:ascii="Times New Roman" w:eastAsia="Times New Roman" w:hAnsi="Times New Roman" w:cs="Times New Roman"/>
          <w:color w:val="222222"/>
          <w:kern w:val="0"/>
          <w:sz w:val="24"/>
          <w14:ligatures w14:val="none"/>
        </w:rPr>
        <w:t xml:space="preserve">.  We will not be </w:t>
      </w:r>
      <w:proofErr w:type="gramStart"/>
      <w:r w:rsidRPr="00983DCF">
        <w:rPr>
          <w:rFonts w:ascii="Times New Roman" w:eastAsia="Times New Roman" w:hAnsi="Times New Roman" w:cs="Times New Roman"/>
          <w:color w:val="222222"/>
          <w:kern w:val="0"/>
          <w:sz w:val="24"/>
          <w14:ligatures w14:val="none"/>
        </w:rPr>
        <w:t>taking, car</w:t>
      </w:r>
      <w:proofErr w:type="gramEnd"/>
      <w:r w:rsidRPr="00983DCF">
        <w:rPr>
          <w:rFonts w:ascii="Times New Roman" w:eastAsia="Times New Roman" w:hAnsi="Times New Roman" w:cs="Times New Roman"/>
          <w:color w:val="222222"/>
          <w:kern w:val="0"/>
          <w:sz w:val="24"/>
          <w14:ligatures w14:val="none"/>
        </w:rPr>
        <w:t xml:space="preserve"> seats, electronics, large furniture, highchairs, </w:t>
      </w:r>
    </w:p>
    <w:p w14:paraId="719A86E4" w14:textId="635B28B1" w:rsidR="008633FC" w:rsidRDefault="008633FC" w:rsidP="008633FC">
      <w:pPr>
        <w:shd w:val="clear" w:color="auto" w:fill="FFFFFF"/>
        <w:spacing w:line="276" w:lineRule="atLeast"/>
        <w:rPr>
          <w:rFonts w:ascii="Times New Roman" w:eastAsia="Times New Roman" w:hAnsi="Times New Roman" w:cs="Times New Roman"/>
          <w:color w:val="222222"/>
          <w:kern w:val="0"/>
          <w:sz w:val="24"/>
          <w14:ligatures w14:val="none"/>
        </w:rPr>
      </w:pPr>
      <w:r>
        <w:rPr>
          <w:rFonts w:ascii="Times New Roman" w:eastAsia="Times New Roman" w:hAnsi="Times New Roman" w:cs="Times New Roman"/>
          <w:b/>
          <w:bCs/>
          <w:color w:val="222222"/>
          <w:kern w:val="0"/>
          <w:sz w:val="24"/>
          <w14:ligatures w14:val="none"/>
        </w:rPr>
        <w:lastRenderedPageBreak/>
        <w:t>Auxiliary Continued:</w:t>
      </w:r>
    </w:p>
    <w:p w14:paraId="6A9288CF" w14:textId="42F2A46B" w:rsidR="00983DCF" w:rsidRPr="00983DCF" w:rsidRDefault="00983DCF" w:rsidP="00983DCF">
      <w:pPr>
        <w:shd w:val="clear" w:color="auto" w:fill="FFFFFF"/>
        <w:spacing w:after="160" w:line="276" w:lineRule="atLeast"/>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vacuums, or clothes that are dirty or damaged. We will have auxiliary members ready to take all donations. We have 4</w:t>
      </w:r>
      <w:r w:rsidR="003E6E05">
        <w:rPr>
          <w:rFonts w:ascii="Times New Roman" w:eastAsia="Times New Roman" w:hAnsi="Times New Roman" w:cs="Times New Roman"/>
          <w:color w:val="222222"/>
          <w:kern w:val="0"/>
          <w:sz w:val="24"/>
          <w14:ligatures w14:val="none"/>
        </w:rPr>
        <w:t xml:space="preserve"> </w:t>
      </w:r>
      <w:r w:rsidRPr="00983DCF">
        <w:rPr>
          <w:rFonts w:ascii="Times New Roman" w:eastAsia="Times New Roman" w:hAnsi="Times New Roman" w:cs="Times New Roman"/>
          <w:color w:val="222222"/>
          <w:kern w:val="0"/>
          <w:sz w:val="24"/>
          <w14:ligatures w14:val="none"/>
        </w:rPr>
        <w:t>students that were chosen for $1000 scholarships this year. Our monthly veteran’s lunch is still going strong. June 11</w:t>
      </w:r>
      <w:r w:rsidRPr="00983DCF">
        <w:rPr>
          <w:rFonts w:ascii="Times New Roman" w:eastAsia="Times New Roman" w:hAnsi="Times New Roman" w:cs="Times New Roman"/>
          <w:color w:val="222222"/>
          <w:kern w:val="0"/>
          <w:sz w:val="24"/>
          <w:vertAlign w:val="superscript"/>
          <w14:ligatures w14:val="none"/>
        </w:rPr>
        <w:t>th</w:t>
      </w:r>
      <w:r w:rsidRPr="00983DCF">
        <w:rPr>
          <w:rFonts w:ascii="Times New Roman" w:eastAsia="Times New Roman" w:hAnsi="Times New Roman" w:cs="Times New Roman"/>
          <w:color w:val="222222"/>
          <w:kern w:val="0"/>
          <w:sz w:val="24"/>
          <w14:ligatures w14:val="none"/>
        </w:rPr>
        <w:t> is the next one and we will be serving meatloaf, potatoes, gravy, veggies and desserts. Lunch will be served from 11am until 12:30pm. </w:t>
      </w:r>
    </w:p>
    <w:p w14:paraId="54616735" w14:textId="67C88E43" w:rsidR="00983DCF" w:rsidRPr="00983DCF" w:rsidRDefault="00983DCF" w:rsidP="00983DCF">
      <w:pPr>
        <w:shd w:val="clear" w:color="auto" w:fill="FFFFFF"/>
        <w:spacing w:line="276" w:lineRule="atLeast"/>
        <w:rPr>
          <w:rFonts w:ascii="Times New Roman" w:eastAsia="Times New Roman" w:hAnsi="Times New Roman" w:cs="Times New Roman"/>
          <w:color w:val="222222"/>
          <w:kern w:val="0"/>
          <w:sz w:val="24"/>
          <w14:ligatures w14:val="none"/>
        </w:rPr>
      </w:pPr>
      <w:r w:rsidRPr="00983DCF">
        <w:rPr>
          <w:rFonts w:ascii="Times New Roman" w:eastAsia="Times New Roman" w:hAnsi="Times New Roman" w:cs="Times New Roman"/>
          <w:color w:val="222222"/>
          <w:kern w:val="0"/>
          <w:sz w:val="24"/>
          <w14:ligatures w14:val="none"/>
        </w:rPr>
        <w:t> Debra Godwin</w:t>
      </w:r>
    </w:p>
    <w:p w14:paraId="37C13ABD" w14:textId="77777777" w:rsidR="00983DCF" w:rsidRDefault="00983DCF" w:rsidP="00983DCF">
      <w:pPr>
        <w:shd w:val="clear" w:color="auto" w:fill="FFFFFF"/>
        <w:spacing w:after="160" w:line="276" w:lineRule="atLeast"/>
        <w:rPr>
          <w:rFonts w:ascii="Times New Roman" w:eastAsia="Times New Roman" w:hAnsi="Times New Roman" w:cs="Times New Roman"/>
          <w:color w:val="222222"/>
          <w:kern w:val="0"/>
          <w14:ligatures w14:val="none"/>
        </w:rPr>
      </w:pPr>
      <w:r w:rsidRPr="00983DCF">
        <w:rPr>
          <w:rFonts w:ascii="Times New Roman" w:eastAsia="Times New Roman" w:hAnsi="Times New Roman" w:cs="Times New Roman"/>
          <w:color w:val="222222"/>
          <w:kern w:val="0"/>
          <w:sz w:val="24"/>
          <w14:ligatures w14:val="none"/>
        </w:rPr>
        <w:t>Unit 21 President</w:t>
      </w:r>
    </w:p>
    <w:p w14:paraId="652CC195" w14:textId="21C3F33D" w:rsidR="00983DCF" w:rsidRPr="008A22AF" w:rsidRDefault="00B57166" w:rsidP="00B57166">
      <w:pPr>
        <w:shd w:val="clear" w:color="auto" w:fill="FFFFFF"/>
        <w:spacing w:line="276" w:lineRule="atLeast"/>
        <w:rPr>
          <w:rFonts w:ascii="Times New Roman" w:eastAsia="Times New Roman" w:hAnsi="Times New Roman" w:cs="Times New Roman"/>
          <w:b/>
          <w:bCs/>
          <w:color w:val="222222"/>
          <w:kern w:val="0"/>
          <w:sz w:val="24"/>
          <w14:ligatures w14:val="none"/>
        </w:rPr>
      </w:pPr>
      <w:r w:rsidRPr="008A22AF">
        <w:rPr>
          <w:rFonts w:ascii="Times New Roman" w:eastAsia="Times New Roman" w:hAnsi="Times New Roman" w:cs="Times New Roman"/>
          <w:b/>
          <w:bCs/>
          <w:color w:val="222222"/>
          <w:kern w:val="0"/>
          <w:sz w:val="24"/>
          <w14:ligatures w14:val="none"/>
        </w:rPr>
        <w:t>2</w:t>
      </w:r>
      <w:r w:rsidRPr="008A22AF">
        <w:rPr>
          <w:rFonts w:ascii="Times New Roman" w:eastAsia="Times New Roman" w:hAnsi="Times New Roman" w:cs="Times New Roman"/>
          <w:b/>
          <w:bCs/>
          <w:color w:val="222222"/>
          <w:kern w:val="0"/>
          <w:sz w:val="24"/>
          <w:vertAlign w:val="superscript"/>
          <w14:ligatures w14:val="none"/>
        </w:rPr>
        <w:t>nd</w:t>
      </w:r>
      <w:r w:rsidRPr="008A22AF">
        <w:rPr>
          <w:rFonts w:ascii="Times New Roman" w:eastAsia="Times New Roman" w:hAnsi="Times New Roman" w:cs="Times New Roman"/>
          <w:b/>
          <w:bCs/>
          <w:color w:val="222222"/>
          <w:kern w:val="0"/>
          <w:sz w:val="24"/>
          <w14:ligatures w14:val="none"/>
        </w:rPr>
        <w:t xml:space="preserve"> Vice Commander</w:t>
      </w:r>
    </w:p>
    <w:p w14:paraId="1881DDDF" w14:textId="79D22D9B" w:rsidR="00983DCF" w:rsidRPr="008A22AF" w:rsidRDefault="00983DCF" w:rsidP="00983DCF">
      <w:pPr>
        <w:shd w:val="clear" w:color="auto" w:fill="FFFFFF"/>
        <w:rPr>
          <w:rFonts w:ascii="Times New Roman" w:eastAsia="Times New Roman" w:hAnsi="Times New Roman" w:cs="Times New Roman"/>
          <w:color w:val="222222"/>
          <w:kern w:val="0"/>
          <w:sz w:val="24"/>
          <w14:ligatures w14:val="none"/>
        </w:rPr>
      </w:pPr>
      <w:r w:rsidRPr="008A22AF">
        <w:rPr>
          <w:rFonts w:ascii="Times New Roman" w:eastAsia="Times New Roman" w:hAnsi="Times New Roman" w:cs="Times New Roman"/>
          <w:color w:val="222222"/>
          <w:kern w:val="0"/>
          <w:sz w:val="24"/>
          <w14:ligatures w14:val="none"/>
        </w:rPr>
        <w:t>Our 2</w:t>
      </w:r>
      <w:r w:rsidRPr="008A22AF">
        <w:rPr>
          <w:rFonts w:ascii="Times New Roman" w:eastAsia="Times New Roman" w:hAnsi="Times New Roman" w:cs="Times New Roman"/>
          <w:color w:val="222222"/>
          <w:kern w:val="0"/>
          <w:sz w:val="24"/>
          <w:vertAlign w:val="superscript"/>
          <w14:ligatures w14:val="none"/>
        </w:rPr>
        <w:t>nd</w:t>
      </w:r>
      <w:r w:rsidRPr="008A22AF">
        <w:rPr>
          <w:rFonts w:ascii="Times New Roman" w:eastAsia="Times New Roman" w:hAnsi="Times New Roman" w:cs="Times New Roman"/>
          <w:color w:val="222222"/>
          <w:kern w:val="0"/>
          <w:sz w:val="24"/>
          <w14:ligatures w14:val="none"/>
        </w:rPr>
        <w:t xml:space="preserve"> Vice is out for a </w:t>
      </w:r>
      <w:proofErr w:type="gramStart"/>
      <w:r w:rsidRPr="008A22AF">
        <w:rPr>
          <w:rFonts w:ascii="Times New Roman" w:eastAsia="Times New Roman" w:hAnsi="Times New Roman" w:cs="Times New Roman"/>
          <w:color w:val="222222"/>
          <w:kern w:val="0"/>
          <w:sz w:val="24"/>
          <w14:ligatures w14:val="none"/>
        </w:rPr>
        <w:t>bit</w:t>
      </w:r>
      <w:proofErr w:type="gramEnd"/>
      <w:r w:rsidRPr="008A22AF">
        <w:rPr>
          <w:rFonts w:ascii="Times New Roman" w:eastAsia="Times New Roman" w:hAnsi="Times New Roman" w:cs="Times New Roman"/>
          <w:color w:val="222222"/>
          <w:kern w:val="0"/>
          <w:sz w:val="24"/>
          <w14:ligatures w14:val="none"/>
        </w:rPr>
        <w:t xml:space="preserve"> so Debra Godwin has stepped up to run the activities committee. Here is her report on upcoming </w:t>
      </w:r>
    </w:p>
    <w:p w14:paraId="59030393" w14:textId="029620A2" w:rsidR="00983DCF" w:rsidRPr="008A22AF" w:rsidRDefault="00983DCF" w:rsidP="00983DCF">
      <w:pPr>
        <w:shd w:val="clear" w:color="auto" w:fill="FFFFFF"/>
        <w:rPr>
          <w:rFonts w:ascii="Times New Roman" w:eastAsia="Times New Roman" w:hAnsi="Times New Roman" w:cs="Times New Roman"/>
          <w:color w:val="222222"/>
          <w:kern w:val="0"/>
          <w:sz w:val="24"/>
          <w14:ligatures w14:val="none"/>
        </w:rPr>
      </w:pPr>
      <w:r w:rsidRPr="008A22AF">
        <w:rPr>
          <w:rFonts w:ascii="Times New Roman" w:eastAsia="Times New Roman" w:hAnsi="Times New Roman" w:cs="Times New Roman"/>
          <w:color w:val="222222"/>
          <w:kern w:val="0"/>
          <w:sz w:val="24"/>
          <w14:ligatures w14:val="none"/>
        </w:rPr>
        <w:t xml:space="preserve">events and club news </w:t>
      </w:r>
      <w:proofErr w:type="spellStart"/>
      <w:proofErr w:type="gramStart"/>
      <w:r w:rsidRPr="008A22AF">
        <w:rPr>
          <w:rFonts w:ascii="Times New Roman" w:eastAsia="Times New Roman" w:hAnsi="Times New Roman" w:cs="Times New Roman"/>
          <w:color w:val="222222"/>
          <w:kern w:val="0"/>
          <w:sz w:val="24"/>
          <w14:ligatures w14:val="none"/>
        </w:rPr>
        <w:t>Fathers day</w:t>
      </w:r>
      <w:proofErr w:type="spellEnd"/>
      <w:proofErr w:type="gramEnd"/>
      <w:r w:rsidRPr="008A22AF">
        <w:rPr>
          <w:rFonts w:ascii="Times New Roman" w:eastAsia="Times New Roman" w:hAnsi="Times New Roman" w:cs="Times New Roman"/>
          <w:color w:val="222222"/>
          <w:kern w:val="0"/>
          <w:sz w:val="24"/>
          <w14:ligatures w14:val="none"/>
        </w:rPr>
        <w:t xml:space="preserve"> June 21, from 8am until 11am. All fathers will eat for free. June 14, Take a soldier fishing. See Bob Berweger for details. June 15-June 17 Our National Commander will be visiting Post 21. Dinner on June 15 will be at 7:00 pm.  Please come and greet him and his wife as well as other individuals who will be traveling with him.</w:t>
      </w:r>
    </w:p>
    <w:p w14:paraId="4FB8ED8B" w14:textId="546E9D06" w:rsidR="00983DCF" w:rsidRPr="008A22AF" w:rsidRDefault="00983DCF" w:rsidP="00983DCF">
      <w:pPr>
        <w:shd w:val="clear" w:color="auto" w:fill="FFFFFF"/>
        <w:rPr>
          <w:rFonts w:ascii="Times New Roman" w:eastAsia="Times New Roman" w:hAnsi="Times New Roman" w:cs="Times New Roman"/>
          <w:color w:val="222222"/>
          <w:kern w:val="0"/>
          <w:sz w:val="24"/>
          <w14:ligatures w14:val="none"/>
        </w:rPr>
      </w:pPr>
      <w:r w:rsidRPr="008A22AF">
        <w:rPr>
          <w:rFonts w:ascii="Times New Roman" w:eastAsia="Times New Roman" w:hAnsi="Times New Roman" w:cs="Times New Roman"/>
          <w:color w:val="222222"/>
          <w:kern w:val="0"/>
          <w:sz w:val="24"/>
          <w14:ligatures w14:val="none"/>
        </w:rPr>
        <w:t xml:space="preserve">July 4th, 250th Birthday celebration, from 11am until 6pm. We </w:t>
      </w:r>
      <w:r w:rsidRPr="008A22AF">
        <w:rPr>
          <w:rFonts w:ascii="Times New Roman" w:eastAsia="Times New Roman" w:hAnsi="Times New Roman" w:cs="Times New Roman"/>
          <w:b/>
          <w:bCs/>
          <w:color w:val="222222"/>
          <w:kern w:val="0"/>
          <w:sz w:val="24"/>
          <w14:ligatures w14:val="none"/>
        </w:rPr>
        <w:t>will need several</w:t>
      </w:r>
      <w:r w:rsidRPr="008A22AF">
        <w:rPr>
          <w:rFonts w:ascii="Times New Roman" w:eastAsia="Times New Roman" w:hAnsi="Times New Roman" w:cs="Times New Roman"/>
          <w:color w:val="222222"/>
          <w:kern w:val="0"/>
          <w:sz w:val="24"/>
          <w14:ligatures w14:val="none"/>
        </w:rPr>
        <w:t xml:space="preserve"> volunteers. Set up, clean up, </w:t>
      </w:r>
      <w:proofErr w:type="gramStart"/>
      <w:r w:rsidRPr="008A22AF">
        <w:rPr>
          <w:rFonts w:ascii="Times New Roman" w:eastAsia="Times New Roman" w:hAnsi="Times New Roman" w:cs="Times New Roman"/>
          <w:color w:val="222222"/>
          <w:kern w:val="0"/>
          <w:sz w:val="24"/>
          <w14:ligatures w14:val="none"/>
        </w:rPr>
        <w:t>cooking</w:t>
      </w:r>
      <w:proofErr w:type="gramEnd"/>
      <w:r w:rsidRPr="008A22AF">
        <w:rPr>
          <w:rFonts w:ascii="Times New Roman" w:eastAsia="Times New Roman" w:hAnsi="Times New Roman" w:cs="Times New Roman"/>
          <w:color w:val="222222"/>
          <w:kern w:val="0"/>
          <w:sz w:val="24"/>
          <w14:ligatures w14:val="none"/>
        </w:rPr>
        <w:t xml:space="preserve">, serving, and helping with yard games. If interested in </w:t>
      </w:r>
      <w:proofErr w:type="gramStart"/>
      <w:r w:rsidRPr="008A22AF">
        <w:rPr>
          <w:rFonts w:ascii="Times New Roman" w:eastAsia="Times New Roman" w:hAnsi="Times New Roman" w:cs="Times New Roman"/>
          <w:color w:val="222222"/>
          <w:kern w:val="0"/>
          <w:sz w:val="24"/>
          <w14:ligatures w14:val="none"/>
        </w:rPr>
        <w:t>helping</w:t>
      </w:r>
      <w:proofErr w:type="gramEnd"/>
      <w:r w:rsidRPr="008A22AF">
        <w:rPr>
          <w:rFonts w:ascii="Times New Roman" w:eastAsia="Times New Roman" w:hAnsi="Times New Roman" w:cs="Times New Roman"/>
          <w:color w:val="222222"/>
          <w:kern w:val="0"/>
          <w:sz w:val="24"/>
          <w14:ligatures w14:val="none"/>
        </w:rPr>
        <w:t xml:space="preserve"> please contact Debra or Cheryl. We are asking for members to bring their favorite side dish or dessert. There will be awards for the best side and dessert. </w:t>
      </w:r>
    </w:p>
    <w:p w14:paraId="047DDE1E" w14:textId="77777777" w:rsidR="00983DCF" w:rsidRPr="008A22AF" w:rsidRDefault="00983DCF" w:rsidP="00983DCF">
      <w:pPr>
        <w:shd w:val="clear" w:color="auto" w:fill="FFFFFF"/>
        <w:rPr>
          <w:rFonts w:ascii="Times New Roman" w:eastAsia="Times New Roman" w:hAnsi="Times New Roman" w:cs="Times New Roman"/>
          <w:color w:val="222222"/>
          <w:kern w:val="0"/>
          <w:sz w:val="24"/>
          <w14:ligatures w14:val="none"/>
        </w:rPr>
      </w:pPr>
      <w:r w:rsidRPr="008A22AF">
        <w:rPr>
          <w:rFonts w:ascii="Times New Roman" w:eastAsia="Times New Roman" w:hAnsi="Times New Roman" w:cs="Times New Roman"/>
          <w:color w:val="222222"/>
          <w:kern w:val="0"/>
          <w:sz w:val="24"/>
          <w14:ligatures w14:val="none"/>
        </w:rPr>
        <w:t>Think about how small our kitchen is and the amount of food that comes out. We serve over 800 customers a month and more than half are our community members. We should all be proud of our post and the community we serve. Please thank your servers, remember they are volunteers.  Our cooks are behind the scenes but need a thank you also. </w:t>
      </w:r>
    </w:p>
    <w:p w14:paraId="7FE41B5C" w14:textId="77777777" w:rsidR="00983DCF" w:rsidRPr="008A22AF" w:rsidRDefault="00983DCF" w:rsidP="00983DCF">
      <w:pPr>
        <w:shd w:val="clear" w:color="auto" w:fill="FFFFFF"/>
        <w:rPr>
          <w:rFonts w:ascii="Times New Roman" w:eastAsia="Times New Roman" w:hAnsi="Times New Roman" w:cs="Times New Roman"/>
          <w:color w:val="222222"/>
          <w:kern w:val="0"/>
          <w:sz w:val="24"/>
          <w14:ligatures w14:val="none"/>
        </w:rPr>
      </w:pPr>
    </w:p>
    <w:p w14:paraId="66D4ABD1" w14:textId="6DA3742A" w:rsidR="00983DCF" w:rsidRPr="008A22AF" w:rsidRDefault="00983DCF" w:rsidP="00983DCF">
      <w:pPr>
        <w:shd w:val="clear" w:color="auto" w:fill="FFFFFF"/>
        <w:rPr>
          <w:rFonts w:ascii="Times New Roman" w:eastAsia="Times New Roman" w:hAnsi="Times New Roman" w:cs="Times New Roman"/>
          <w:color w:val="222222"/>
          <w:kern w:val="0"/>
          <w:sz w:val="24"/>
          <w14:ligatures w14:val="none"/>
        </w:rPr>
      </w:pPr>
      <w:r w:rsidRPr="008A22AF">
        <w:rPr>
          <w:rFonts w:ascii="Times New Roman" w:eastAsia="Times New Roman" w:hAnsi="Times New Roman" w:cs="Times New Roman"/>
          <w:color w:val="222222"/>
          <w:kern w:val="0"/>
          <w:sz w:val="24"/>
          <w14:ligatures w14:val="none"/>
        </w:rPr>
        <w:t>Debra Godwin</w:t>
      </w:r>
      <w:r w:rsidR="008633FC">
        <w:rPr>
          <w:rFonts w:ascii="Times New Roman" w:eastAsia="Times New Roman" w:hAnsi="Times New Roman" w:cs="Times New Roman"/>
          <w:color w:val="222222"/>
          <w:kern w:val="0"/>
          <w:sz w:val="24"/>
          <w14:ligatures w14:val="none"/>
        </w:rPr>
        <w:t>, Club Manager</w:t>
      </w:r>
    </w:p>
    <w:p w14:paraId="26656240" w14:textId="2A6E4382" w:rsidR="0029787E" w:rsidRDefault="001D44ED" w:rsidP="00983DCF">
      <w:pPr>
        <w:shd w:val="clear" w:color="auto" w:fill="FFFFFF"/>
        <w:rPr>
          <w:rFonts w:ascii="Times New Roman" w:eastAsia="Times New Roman" w:hAnsi="Times New Roman" w:cs="Times New Roman"/>
          <w:b/>
          <w:bCs/>
          <w:color w:val="222222"/>
          <w:kern w:val="0"/>
          <w:sz w:val="24"/>
          <w14:ligatures w14:val="none"/>
        </w:rPr>
      </w:pPr>
      <w:r>
        <w:rPr>
          <w:rFonts w:ascii="Times New Roman" w:eastAsia="Times New Roman" w:hAnsi="Times New Roman" w:cs="Times New Roman"/>
          <w:b/>
          <w:bCs/>
          <w:color w:val="222222"/>
          <w:kern w:val="0"/>
          <w:sz w:val="24"/>
          <w14:ligatures w14:val="none"/>
        </w:rPr>
        <w:t>From the Rose Garden:</w:t>
      </w:r>
    </w:p>
    <w:p w14:paraId="08C6DFFD" w14:textId="2BAD15F8" w:rsidR="00F9704D" w:rsidRPr="00F9704D" w:rsidRDefault="00F9704D" w:rsidP="00F9704D">
      <w:pPr>
        <w:shd w:val="clear" w:color="auto" w:fill="FFFFFF"/>
        <w:rPr>
          <w:rFonts w:ascii="Times New Roman" w:eastAsia="Times New Roman" w:hAnsi="Times New Roman" w:cs="Times New Roman"/>
          <w:b/>
          <w:bCs/>
          <w:color w:val="222222"/>
          <w:kern w:val="0"/>
          <w:sz w:val="24"/>
          <w14:ligatures w14:val="none"/>
        </w:rPr>
      </w:pPr>
      <w:r w:rsidRPr="00F9704D">
        <w:rPr>
          <w:rFonts w:ascii="Times New Roman" w:eastAsia="Times New Roman" w:hAnsi="Times New Roman" w:cs="Times New Roman"/>
          <w:b/>
          <w:bCs/>
          <w:color w:val="222222"/>
          <w:kern w:val="0"/>
          <w:sz w:val="24"/>
          <w14:ligatures w14:val="none"/>
        </w:rPr>
        <w:t xml:space="preserve">I am pleased to present to you all, some of the heroes of last Veterans </w:t>
      </w:r>
      <w:proofErr w:type="gramStart"/>
      <w:r w:rsidRPr="00F9704D">
        <w:rPr>
          <w:rFonts w:ascii="Times New Roman" w:eastAsia="Times New Roman" w:hAnsi="Times New Roman" w:cs="Times New Roman"/>
          <w:b/>
          <w:bCs/>
          <w:color w:val="222222"/>
          <w:kern w:val="0"/>
          <w:sz w:val="24"/>
          <w14:ligatures w14:val="none"/>
        </w:rPr>
        <w:t>Lunch</w:t>
      </w:r>
      <w:proofErr w:type="gramEnd"/>
      <w:r w:rsidRPr="00F9704D">
        <w:rPr>
          <w:rFonts w:ascii="Times New Roman" w:eastAsia="Times New Roman" w:hAnsi="Times New Roman" w:cs="Times New Roman"/>
          <w:b/>
          <w:bCs/>
          <w:color w:val="222222"/>
          <w:kern w:val="0"/>
          <w:sz w:val="24"/>
          <w14:ligatures w14:val="none"/>
        </w:rPr>
        <w:t xml:space="preserve"> May 14.</w:t>
      </w:r>
    </w:p>
    <w:p w14:paraId="774D9BA8" w14:textId="65D9CACC" w:rsidR="001D44ED" w:rsidRPr="001D44ED" w:rsidRDefault="00F9704D" w:rsidP="00F9704D">
      <w:pPr>
        <w:shd w:val="clear" w:color="auto" w:fill="FFFFFF"/>
        <w:rPr>
          <w:rFonts w:ascii="Times New Roman" w:eastAsia="Times New Roman" w:hAnsi="Times New Roman" w:cs="Times New Roman"/>
          <w:b/>
          <w:bCs/>
          <w:color w:val="222222"/>
          <w:kern w:val="0"/>
          <w:sz w:val="24"/>
          <w14:ligatures w14:val="none"/>
        </w:rPr>
      </w:pPr>
      <w:r w:rsidRPr="00F9704D">
        <w:rPr>
          <w:rFonts w:ascii="Times New Roman" w:eastAsia="Times New Roman" w:hAnsi="Times New Roman" w:cs="Times New Roman"/>
          <w:b/>
          <w:bCs/>
          <w:color w:val="222222"/>
          <w:kern w:val="0"/>
          <w:sz w:val="24"/>
          <w14:ligatures w14:val="none"/>
        </w:rPr>
        <w:t>From Left to Right, Sim Sears, Kyle Krutch, Larie Scott, Gale Wilson, Becky Berweger,</w:t>
      </w:r>
      <w:r>
        <w:rPr>
          <w:rFonts w:ascii="Times New Roman" w:eastAsia="Times New Roman" w:hAnsi="Times New Roman" w:cs="Times New Roman"/>
          <w:b/>
          <w:bCs/>
          <w:color w:val="222222"/>
          <w:kern w:val="0"/>
          <w:sz w:val="24"/>
          <w14:ligatures w14:val="none"/>
        </w:rPr>
        <w:t xml:space="preserve"> and </w:t>
      </w:r>
      <w:r w:rsidRPr="00F9704D">
        <w:rPr>
          <w:rFonts w:ascii="Times New Roman" w:eastAsia="Times New Roman" w:hAnsi="Times New Roman" w:cs="Times New Roman"/>
          <w:b/>
          <w:bCs/>
          <w:color w:val="222222"/>
          <w:kern w:val="0"/>
          <w:sz w:val="24"/>
          <w14:ligatures w14:val="none"/>
        </w:rPr>
        <w:t xml:space="preserve">Susan Haley. If you have never been, </w:t>
      </w:r>
      <w:proofErr w:type="gramStart"/>
      <w:r w:rsidRPr="00F9704D">
        <w:rPr>
          <w:rFonts w:ascii="Times New Roman" w:eastAsia="Times New Roman" w:hAnsi="Times New Roman" w:cs="Times New Roman"/>
          <w:b/>
          <w:bCs/>
          <w:color w:val="222222"/>
          <w:kern w:val="0"/>
          <w:sz w:val="24"/>
          <w14:ligatures w14:val="none"/>
        </w:rPr>
        <w:t>your</w:t>
      </w:r>
      <w:proofErr w:type="gramEnd"/>
      <w:r w:rsidRPr="00F9704D">
        <w:rPr>
          <w:rFonts w:ascii="Times New Roman" w:eastAsia="Times New Roman" w:hAnsi="Times New Roman" w:cs="Times New Roman"/>
          <w:b/>
          <w:bCs/>
          <w:color w:val="222222"/>
          <w:kern w:val="0"/>
          <w:sz w:val="24"/>
          <w14:ligatures w14:val="none"/>
        </w:rPr>
        <w:t xml:space="preserve"> missing out. Every second Thursday of the</w:t>
      </w:r>
      <w:r>
        <w:rPr>
          <w:rFonts w:ascii="Times New Roman" w:eastAsia="Times New Roman" w:hAnsi="Times New Roman" w:cs="Times New Roman"/>
          <w:b/>
          <w:bCs/>
          <w:color w:val="222222"/>
          <w:kern w:val="0"/>
          <w:sz w:val="24"/>
          <w14:ligatures w14:val="none"/>
        </w:rPr>
        <w:t xml:space="preserve"> </w:t>
      </w:r>
      <w:r w:rsidRPr="00F9704D">
        <w:rPr>
          <w:rFonts w:ascii="Times New Roman" w:eastAsia="Times New Roman" w:hAnsi="Times New Roman" w:cs="Times New Roman"/>
          <w:b/>
          <w:bCs/>
          <w:color w:val="222222"/>
          <w:kern w:val="0"/>
          <w:sz w:val="24"/>
          <w14:ligatures w14:val="none"/>
        </w:rPr>
        <w:t>month.</w:t>
      </w:r>
    </w:p>
    <w:p w14:paraId="5F11BB27" w14:textId="77777777" w:rsidR="0029787E" w:rsidRPr="008A22AF" w:rsidRDefault="0029787E" w:rsidP="00983DCF">
      <w:pPr>
        <w:shd w:val="clear" w:color="auto" w:fill="FFFFFF"/>
        <w:rPr>
          <w:rFonts w:ascii="Times New Roman" w:eastAsia="Times New Roman" w:hAnsi="Times New Roman" w:cs="Times New Roman"/>
          <w:color w:val="222222"/>
          <w:kern w:val="0"/>
          <w:sz w:val="24"/>
          <w14:ligatures w14:val="none"/>
        </w:rPr>
      </w:pPr>
    </w:p>
    <w:p w14:paraId="5EEA223A" w14:textId="77777777" w:rsidR="005E101D" w:rsidRDefault="005E101D" w:rsidP="00983DCF">
      <w:pPr>
        <w:shd w:val="clear" w:color="auto" w:fill="FFFFFF"/>
        <w:rPr>
          <w:rFonts w:ascii="Times New Roman" w:eastAsia="Times New Roman" w:hAnsi="Times New Roman" w:cs="Times New Roman"/>
          <w:color w:val="222222"/>
          <w:kern w:val="0"/>
          <w14:ligatures w14:val="none"/>
        </w:rPr>
      </w:pPr>
    </w:p>
    <w:p w14:paraId="66E8A839" w14:textId="77777777" w:rsidR="005E101D" w:rsidRDefault="005E101D" w:rsidP="00983DCF">
      <w:pPr>
        <w:shd w:val="clear" w:color="auto" w:fill="FFFFFF"/>
        <w:rPr>
          <w:rFonts w:ascii="Times New Roman" w:eastAsia="Times New Roman" w:hAnsi="Times New Roman" w:cs="Times New Roman"/>
          <w:color w:val="222222"/>
          <w:kern w:val="0"/>
          <w14:ligatures w14:val="none"/>
        </w:rPr>
      </w:pPr>
    </w:p>
    <w:p w14:paraId="0B66DB03" w14:textId="09B4F432" w:rsidR="005E101D" w:rsidRDefault="003A18CB" w:rsidP="00983DCF">
      <w:pPr>
        <w:shd w:val="clear" w:color="auto" w:fill="FFFFFF"/>
        <w:rPr>
          <w:rFonts w:ascii="Times New Roman" w:eastAsia="Times New Roman" w:hAnsi="Times New Roman" w:cs="Times New Roman"/>
          <w:color w:val="222222"/>
          <w:kern w:val="0"/>
          <w14:ligatures w14:val="none"/>
        </w:rPr>
      </w:pPr>
      <w:r w:rsidRPr="008D100C">
        <w:rPr>
          <w:noProof/>
        </w:rPr>
        <w:drawing>
          <wp:inline distT="0" distB="0" distL="0" distR="0" wp14:anchorId="7E08D317" wp14:editId="6675F3AC">
            <wp:extent cx="2743200" cy="2065606"/>
            <wp:effectExtent l="0" t="0" r="0" b="0"/>
            <wp:docPr id="8722824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2065606"/>
                    </a:xfrm>
                    <a:prstGeom prst="rect">
                      <a:avLst/>
                    </a:prstGeom>
                    <a:noFill/>
                    <a:ln>
                      <a:noFill/>
                    </a:ln>
                  </pic:spPr>
                </pic:pic>
              </a:graphicData>
            </a:graphic>
          </wp:inline>
        </w:drawing>
      </w:r>
    </w:p>
    <w:p w14:paraId="7D601130" w14:textId="77777777" w:rsidR="00830D2C" w:rsidRDefault="00830D2C" w:rsidP="00983DCF">
      <w:pPr>
        <w:shd w:val="clear" w:color="auto" w:fill="FFFFFF"/>
        <w:rPr>
          <w:rFonts w:ascii="Times New Roman" w:eastAsia="Times New Roman" w:hAnsi="Times New Roman" w:cs="Times New Roman"/>
          <w:color w:val="222222"/>
          <w:kern w:val="0"/>
          <w14:ligatures w14:val="none"/>
        </w:rPr>
      </w:pPr>
    </w:p>
    <w:p w14:paraId="797FB091" w14:textId="3BFD1239" w:rsidR="000A10D3" w:rsidRDefault="00073B57" w:rsidP="00983DCF">
      <w:pPr>
        <w:shd w:val="clear" w:color="auto" w:fill="FFFFFF"/>
        <w:rPr>
          <w:rFonts w:ascii="Times New Roman" w:eastAsia="Times New Roman" w:hAnsi="Times New Roman" w:cs="Times New Roman"/>
          <w:color w:val="222222"/>
          <w:kern w:val="0"/>
          <w14:ligatures w14:val="none"/>
        </w:rPr>
      </w:pPr>
      <w:r w:rsidRPr="00073B57">
        <w:rPr>
          <w:rFonts w:ascii="Times New Roman" w:eastAsia="Times New Roman" w:hAnsi="Times New Roman" w:cs="Times New Roman"/>
          <w:color w:val="222222"/>
          <w:kern w:val="0"/>
          <w14:ligatures w14:val="none"/>
        </w:rPr>
        <w:t>Thank you all for what you do. It seems you enjoy serving.</w:t>
      </w:r>
    </w:p>
    <w:p w14:paraId="3E45AECE" w14:textId="77777777" w:rsidR="00821AA4" w:rsidRDefault="00821AA4" w:rsidP="00983DCF">
      <w:pPr>
        <w:shd w:val="clear" w:color="auto" w:fill="FFFFFF"/>
        <w:rPr>
          <w:rFonts w:ascii="Times New Roman" w:eastAsia="Times New Roman" w:hAnsi="Times New Roman" w:cs="Times New Roman"/>
          <w:color w:val="222222"/>
          <w:kern w:val="0"/>
          <w14:ligatures w14:val="none"/>
        </w:rPr>
      </w:pPr>
    </w:p>
    <w:p w14:paraId="1CDDD30B" w14:textId="77777777" w:rsidR="00821AA4" w:rsidRDefault="00821AA4" w:rsidP="00983DCF">
      <w:pPr>
        <w:shd w:val="clear" w:color="auto" w:fill="FFFFFF"/>
        <w:rPr>
          <w:rFonts w:ascii="Times New Roman" w:eastAsia="Times New Roman" w:hAnsi="Times New Roman" w:cs="Times New Roman"/>
          <w:color w:val="222222"/>
          <w:kern w:val="0"/>
          <w14:ligatures w14:val="none"/>
        </w:rPr>
      </w:pPr>
    </w:p>
    <w:p w14:paraId="7282FC62" w14:textId="0F226012" w:rsidR="008633FC" w:rsidRPr="008633FC" w:rsidRDefault="008633FC" w:rsidP="00E07DB7">
      <w:pPr>
        <w:shd w:val="clear" w:color="auto" w:fill="FFFFFF"/>
        <w:rPr>
          <w:rFonts w:ascii="Times New Roman" w:eastAsia="Times New Roman" w:hAnsi="Times New Roman" w:cs="Times New Roman"/>
          <w:b/>
          <w:bCs/>
          <w:color w:val="222222"/>
          <w:kern w:val="0"/>
          <w:sz w:val="24"/>
          <w14:ligatures w14:val="none"/>
        </w:rPr>
      </w:pPr>
      <w:r>
        <w:rPr>
          <w:rFonts w:ascii="Times New Roman" w:eastAsia="Times New Roman" w:hAnsi="Times New Roman" w:cs="Times New Roman"/>
          <w:b/>
          <w:bCs/>
          <w:color w:val="222222"/>
          <w:kern w:val="0"/>
          <w:sz w:val="24"/>
          <w14:ligatures w14:val="none"/>
        </w:rPr>
        <w:t>1</w:t>
      </w:r>
      <w:r w:rsidRPr="008633FC">
        <w:rPr>
          <w:rFonts w:ascii="Times New Roman" w:eastAsia="Times New Roman" w:hAnsi="Times New Roman" w:cs="Times New Roman"/>
          <w:b/>
          <w:bCs/>
          <w:color w:val="222222"/>
          <w:kern w:val="0"/>
          <w:sz w:val="24"/>
          <w:vertAlign w:val="superscript"/>
          <w14:ligatures w14:val="none"/>
        </w:rPr>
        <w:t>st</w:t>
      </w:r>
      <w:r>
        <w:rPr>
          <w:rFonts w:ascii="Times New Roman" w:eastAsia="Times New Roman" w:hAnsi="Times New Roman" w:cs="Times New Roman"/>
          <w:b/>
          <w:bCs/>
          <w:color w:val="222222"/>
          <w:kern w:val="0"/>
          <w:sz w:val="24"/>
          <w14:ligatures w14:val="none"/>
        </w:rPr>
        <w:t xml:space="preserve"> Vice</w:t>
      </w:r>
    </w:p>
    <w:p w14:paraId="736009C6" w14:textId="76B7569F" w:rsidR="00B422FC" w:rsidRPr="00CF5CC4" w:rsidRDefault="00B422FC" w:rsidP="00E07DB7">
      <w:pPr>
        <w:shd w:val="clear" w:color="auto" w:fill="FFFFFF"/>
        <w:rPr>
          <w:rFonts w:ascii="Times New Roman" w:eastAsia="Times New Roman" w:hAnsi="Times New Roman" w:cs="Times New Roman"/>
          <w:color w:val="222222"/>
          <w:kern w:val="0"/>
          <w:sz w:val="24"/>
          <w14:ligatures w14:val="none"/>
        </w:rPr>
      </w:pPr>
      <w:r w:rsidRPr="00CF5CC4">
        <w:rPr>
          <w:rFonts w:ascii="Times New Roman" w:eastAsia="Times New Roman" w:hAnsi="Times New Roman" w:cs="Times New Roman"/>
          <w:color w:val="222222"/>
          <w:kern w:val="0"/>
          <w:sz w:val="24"/>
          <w14:ligatures w14:val="none"/>
        </w:rPr>
        <w:t>Greetings Legionnaires,</w:t>
      </w:r>
    </w:p>
    <w:p w14:paraId="0B3C3514" w14:textId="2EF5DD53" w:rsidR="00CF5CC4" w:rsidRDefault="00B422FC" w:rsidP="008633FC">
      <w:pPr>
        <w:shd w:val="clear" w:color="auto" w:fill="FFFFFF"/>
        <w:spacing w:after="100" w:afterAutospacing="1"/>
        <w:rPr>
          <w:rFonts w:ascii="Arial" w:eastAsia="Times New Roman" w:hAnsi="Arial" w:cs="Arial"/>
          <w:b/>
          <w:bCs/>
          <w:color w:val="222222"/>
          <w:kern w:val="0"/>
          <w:sz w:val="24"/>
          <w14:ligatures w14:val="none"/>
        </w:rPr>
      </w:pPr>
      <w:r w:rsidRPr="00CF5CC4">
        <w:rPr>
          <w:rFonts w:ascii="Times New Roman" w:eastAsia="Times New Roman" w:hAnsi="Times New Roman" w:cs="Times New Roman"/>
          <w:color w:val="222222"/>
          <w:kern w:val="0"/>
          <w:sz w:val="24"/>
          <w14:ligatures w14:val="none"/>
        </w:rPr>
        <w:t xml:space="preserve">As we head into June, I would like to provide an update on our membership efforts at American Legion Post 21. Our Membership Committee continues to stay active in recruiting eligible veterans and sharing the mission of The American Legion throughout our community. Currently, the committee consists of Juan Palacios, Nick McClusky, and </w:t>
      </w:r>
      <w:proofErr w:type="gramStart"/>
      <w:r w:rsidRPr="00CF5CC4">
        <w:rPr>
          <w:rFonts w:ascii="Times New Roman" w:eastAsia="Times New Roman" w:hAnsi="Times New Roman" w:cs="Times New Roman"/>
          <w:color w:val="222222"/>
          <w:kern w:val="0"/>
          <w:sz w:val="24"/>
          <w14:ligatures w14:val="none"/>
        </w:rPr>
        <w:t>myself</w:t>
      </w:r>
      <w:proofErr w:type="gramEnd"/>
      <w:r w:rsidRPr="00CF5CC4">
        <w:rPr>
          <w:rFonts w:ascii="Times New Roman" w:eastAsia="Times New Roman" w:hAnsi="Times New Roman" w:cs="Times New Roman"/>
          <w:color w:val="222222"/>
          <w:kern w:val="0"/>
          <w:sz w:val="24"/>
          <w14:ligatures w14:val="none"/>
        </w:rPr>
        <w:t>. We are still looking for </w:t>
      </w:r>
      <w:r w:rsidRPr="00CF5CC4">
        <w:rPr>
          <w:rFonts w:ascii="Times New Roman" w:eastAsia="Times New Roman" w:hAnsi="Times New Roman" w:cs="Times New Roman"/>
          <w:b/>
          <w:bCs/>
          <w:color w:val="222222"/>
          <w:kern w:val="0"/>
          <w:sz w:val="24"/>
          <w14:ligatures w14:val="none"/>
        </w:rPr>
        <w:t>one additional member</w:t>
      </w:r>
      <w:r w:rsidRPr="00CF5CC4">
        <w:rPr>
          <w:rFonts w:ascii="Times New Roman" w:eastAsia="Times New Roman" w:hAnsi="Times New Roman" w:cs="Times New Roman"/>
          <w:color w:val="222222"/>
          <w:kern w:val="0"/>
          <w:sz w:val="24"/>
          <w14:ligatures w14:val="none"/>
        </w:rPr>
        <w:t xml:space="preserve"> to join our team. If you enjoy meeting fellow veterans, talking about the benefits and values of Legion membership, and helping Post 21 grow, we </w:t>
      </w:r>
      <w:proofErr w:type="gramStart"/>
      <w:r w:rsidRPr="00CF5CC4">
        <w:rPr>
          <w:rFonts w:ascii="Times New Roman" w:eastAsia="Times New Roman" w:hAnsi="Times New Roman" w:cs="Times New Roman"/>
          <w:color w:val="222222"/>
          <w:kern w:val="0"/>
          <w:sz w:val="24"/>
          <w14:ligatures w14:val="none"/>
        </w:rPr>
        <w:t>would</w:t>
      </w:r>
      <w:proofErr w:type="gramEnd"/>
      <w:r w:rsidRPr="00CF5CC4">
        <w:rPr>
          <w:rFonts w:ascii="Times New Roman" w:eastAsia="Times New Roman" w:hAnsi="Times New Roman" w:cs="Times New Roman"/>
          <w:color w:val="222222"/>
          <w:kern w:val="0"/>
          <w:sz w:val="24"/>
          <w14:ligatures w14:val="none"/>
        </w:rPr>
        <w:t xml:space="preserve"> welcome your participation.</w:t>
      </w:r>
    </w:p>
    <w:p w14:paraId="1C8FAEA7" w14:textId="77777777" w:rsidR="008633FC" w:rsidRDefault="00B422FC" w:rsidP="00B422FC">
      <w:pPr>
        <w:shd w:val="clear" w:color="auto" w:fill="FFFFFF"/>
        <w:spacing w:before="100" w:beforeAutospacing="1" w:after="100" w:afterAutospacing="1"/>
        <w:rPr>
          <w:rFonts w:ascii="Times New Roman" w:eastAsia="Times New Roman" w:hAnsi="Times New Roman" w:cs="Times New Roman"/>
          <w:color w:val="222222"/>
          <w:kern w:val="0"/>
          <w:sz w:val="24"/>
          <w14:ligatures w14:val="none"/>
        </w:rPr>
      </w:pPr>
      <w:r w:rsidRPr="00CF5CC4">
        <w:rPr>
          <w:rFonts w:ascii="Times New Roman" w:eastAsia="Times New Roman" w:hAnsi="Times New Roman" w:cs="Times New Roman"/>
          <w:color w:val="222222"/>
          <w:kern w:val="0"/>
          <w:sz w:val="24"/>
          <w14:ligatures w14:val="none"/>
        </w:rPr>
        <w:t xml:space="preserve">This spring, members of the committee attended the Chemeketa Community College Job Fair, where we had an excellent opportunity to meet and speak with veterans </w:t>
      </w:r>
    </w:p>
    <w:p w14:paraId="4E4DF6CD" w14:textId="77777777" w:rsidR="007318E9" w:rsidRDefault="008633FC" w:rsidP="007318E9">
      <w:pPr>
        <w:shd w:val="clear" w:color="auto" w:fill="FFFFFF"/>
        <w:rPr>
          <w:rFonts w:ascii="Times New Roman" w:eastAsia="Times New Roman" w:hAnsi="Times New Roman" w:cs="Times New Roman"/>
          <w:b/>
          <w:bCs/>
          <w:color w:val="222222"/>
          <w:kern w:val="0"/>
          <w:sz w:val="24"/>
          <w14:ligatures w14:val="none"/>
        </w:rPr>
      </w:pPr>
      <w:r>
        <w:rPr>
          <w:rFonts w:ascii="Times New Roman" w:eastAsia="Times New Roman" w:hAnsi="Times New Roman" w:cs="Times New Roman"/>
          <w:b/>
          <w:bCs/>
          <w:color w:val="222222"/>
          <w:kern w:val="0"/>
          <w:sz w:val="24"/>
          <w14:ligatures w14:val="none"/>
        </w:rPr>
        <w:lastRenderedPageBreak/>
        <w:t>1</w:t>
      </w:r>
      <w:r w:rsidRPr="008633FC">
        <w:rPr>
          <w:rFonts w:ascii="Times New Roman" w:eastAsia="Times New Roman" w:hAnsi="Times New Roman" w:cs="Times New Roman"/>
          <w:b/>
          <w:bCs/>
          <w:color w:val="222222"/>
          <w:kern w:val="0"/>
          <w:sz w:val="24"/>
          <w:vertAlign w:val="superscript"/>
          <w14:ligatures w14:val="none"/>
        </w:rPr>
        <w:t>st</w:t>
      </w:r>
      <w:r>
        <w:rPr>
          <w:rFonts w:ascii="Times New Roman" w:eastAsia="Times New Roman" w:hAnsi="Times New Roman" w:cs="Times New Roman"/>
          <w:b/>
          <w:bCs/>
          <w:color w:val="222222"/>
          <w:kern w:val="0"/>
          <w:sz w:val="24"/>
          <w14:ligatures w14:val="none"/>
        </w:rPr>
        <w:t xml:space="preserve"> Vice continued:</w:t>
      </w:r>
    </w:p>
    <w:p w14:paraId="79E51348" w14:textId="5EC5334D" w:rsidR="00B422FC" w:rsidRPr="00CF5CC4" w:rsidRDefault="00B422FC" w:rsidP="007318E9">
      <w:pPr>
        <w:shd w:val="clear" w:color="auto" w:fill="FFFFFF"/>
        <w:rPr>
          <w:rFonts w:ascii="Times New Roman" w:eastAsia="Times New Roman" w:hAnsi="Times New Roman" w:cs="Times New Roman"/>
          <w:color w:val="222222"/>
          <w:kern w:val="0"/>
          <w:sz w:val="24"/>
          <w14:ligatures w14:val="none"/>
        </w:rPr>
      </w:pPr>
      <w:r w:rsidRPr="00CF5CC4">
        <w:rPr>
          <w:rFonts w:ascii="Times New Roman" w:eastAsia="Times New Roman" w:hAnsi="Times New Roman" w:cs="Times New Roman"/>
          <w:color w:val="222222"/>
          <w:kern w:val="0"/>
          <w:sz w:val="24"/>
          <w14:ligatures w14:val="none"/>
        </w:rPr>
        <w:t>from a variety of backgrounds. One of the most beneficial aspects of these events is that the first hour is reserved exclusively for veterans, allowing us to have meaningful conversations about military service, camaraderie, and the programs and support offered through The American Legion. We plan to participate in additional job fairs and outreach events as they become available throughout the year.</w:t>
      </w:r>
    </w:p>
    <w:p w14:paraId="76017A68" w14:textId="77777777" w:rsidR="00B422FC" w:rsidRPr="00CF5CC4" w:rsidRDefault="00B422FC" w:rsidP="00F743F1">
      <w:pPr>
        <w:shd w:val="clear" w:color="auto" w:fill="FFFFFF"/>
        <w:spacing w:before="100" w:beforeAutospacing="1"/>
        <w:rPr>
          <w:rFonts w:ascii="Times New Roman" w:eastAsia="Times New Roman" w:hAnsi="Times New Roman" w:cs="Times New Roman"/>
          <w:color w:val="222222"/>
          <w:kern w:val="0"/>
          <w:sz w:val="24"/>
          <w14:ligatures w14:val="none"/>
        </w:rPr>
      </w:pPr>
      <w:r w:rsidRPr="00CF5CC4">
        <w:rPr>
          <w:rFonts w:ascii="Times New Roman" w:eastAsia="Times New Roman" w:hAnsi="Times New Roman" w:cs="Times New Roman"/>
          <w:color w:val="222222"/>
          <w:kern w:val="0"/>
          <w:sz w:val="24"/>
          <w14:ligatures w14:val="none"/>
        </w:rPr>
        <w:t>Membership remains the lifeblood of our Post. Every new member brings new ideas, experiences, and opportunities to strengthen our ability to serve veterans, their families, our youth, and the McMinnville community. Thank you to everyone who continues to recruit, renew, and encourage eligible veterans to become part of our American Legion family. Together, and in keeping with our motto, </w:t>
      </w:r>
      <w:r w:rsidRPr="00CF5CC4">
        <w:rPr>
          <w:rFonts w:ascii="Times New Roman" w:eastAsia="Times New Roman" w:hAnsi="Times New Roman" w:cs="Times New Roman"/>
          <w:b/>
          <w:bCs/>
          <w:color w:val="222222"/>
          <w:kern w:val="0"/>
          <w:sz w:val="24"/>
          <w14:ligatures w14:val="none"/>
        </w:rPr>
        <w:t>“For God and Country,”</w:t>
      </w:r>
      <w:r w:rsidRPr="00CF5CC4">
        <w:rPr>
          <w:rFonts w:ascii="Times New Roman" w:eastAsia="Times New Roman" w:hAnsi="Times New Roman" w:cs="Times New Roman"/>
          <w:color w:val="222222"/>
          <w:kern w:val="0"/>
          <w:sz w:val="24"/>
          <w14:ligatures w14:val="none"/>
        </w:rPr>
        <w:t> we can continue to build a stronger Post 21 for future generations.</w:t>
      </w:r>
    </w:p>
    <w:p w14:paraId="63177284" w14:textId="122484B1" w:rsidR="00B422FC" w:rsidRPr="00CF5CC4" w:rsidRDefault="00B422FC" w:rsidP="00F743F1">
      <w:pPr>
        <w:shd w:val="clear" w:color="auto" w:fill="FFFFFF"/>
        <w:rPr>
          <w:rFonts w:ascii="Times New Roman" w:eastAsia="Times New Roman" w:hAnsi="Times New Roman" w:cs="Times New Roman"/>
          <w:color w:val="222222"/>
          <w:kern w:val="0"/>
          <w:sz w:val="24"/>
          <w14:ligatures w14:val="none"/>
        </w:rPr>
      </w:pPr>
      <w:r w:rsidRPr="00CF5CC4">
        <w:rPr>
          <w:rFonts w:ascii="Times New Roman" w:eastAsia="Times New Roman" w:hAnsi="Times New Roman" w:cs="Times New Roman"/>
          <w:b/>
          <w:bCs/>
          <w:color w:val="222222"/>
          <w:kern w:val="0"/>
          <w:sz w:val="24"/>
          <w14:ligatures w14:val="none"/>
        </w:rPr>
        <w:t>For God and Country,</w:t>
      </w:r>
    </w:p>
    <w:p w14:paraId="15912100" w14:textId="77777777" w:rsidR="00B422FC" w:rsidRPr="00CF5CC4" w:rsidRDefault="00B422FC" w:rsidP="00B422FC">
      <w:pPr>
        <w:shd w:val="clear" w:color="auto" w:fill="FFFFFF"/>
        <w:spacing w:before="100" w:beforeAutospacing="1" w:after="100" w:afterAutospacing="1"/>
        <w:rPr>
          <w:rFonts w:ascii="Times New Roman" w:eastAsia="Times New Roman" w:hAnsi="Times New Roman" w:cs="Times New Roman"/>
          <w:color w:val="222222"/>
          <w:kern w:val="0"/>
          <w:sz w:val="24"/>
          <w14:ligatures w14:val="none"/>
        </w:rPr>
      </w:pPr>
      <w:r w:rsidRPr="00CF5CC4">
        <w:rPr>
          <w:rFonts w:ascii="Times New Roman" w:eastAsia="Times New Roman" w:hAnsi="Times New Roman" w:cs="Times New Roman"/>
          <w:i/>
          <w:iCs/>
          <w:color w:val="222222"/>
          <w:kern w:val="0"/>
          <w:sz w:val="24"/>
          <w14:ligatures w14:val="none"/>
        </w:rPr>
        <w:t>Randy David</w:t>
      </w:r>
      <w:r w:rsidRPr="00CF5CC4">
        <w:rPr>
          <w:rFonts w:ascii="Times New Roman" w:eastAsia="Times New Roman" w:hAnsi="Times New Roman" w:cs="Times New Roman"/>
          <w:color w:val="222222"/>
          <w:kern w:val="0"/>
          <w:sz w:val="24"/>
          <w14:ligatures w14:val="none"/>
        </w:rPr>
        <w:br/>
        <w:t>First Vice Commander &amp; Membership Chairman</w:t>
      </w:r>
      <w:r w:rsidRPr="00CF5CC4">
        <w:rPr>
          <w:rFonts w:ascii="Times New Roman" w:eastAsia="Times New Roman" w:hAnsi="Times New Roman" w:cs="Times New Roman"/>
          <w:color w:val="222222"/>
          <w:kern w:val="0"/>
          <w:sz w:val="24"/>
          <w14:ligatures w14:val="none"/>
        </w:rPr>
        <w:br/>
        <w:t>American Legion Post 21</w:t>
      </w:r>
      <w:r w:rsidRPr="00CF5CC4">
        <w:rPr>
          <w:rFonts w:ascii="Times New Roman" w:eastAsia="Times New Roman" w:hAnsi="Times New Roman" w:cs="Times New Roman"/>
          <w:color w:val="222222"/>
          <w:kern w:val="0"/>
          <w:sz w:val="24"/>
          <w14:ligatures w14:val="none"/>
        </w:rPr>
        <w:br/>
        <w:t>McMinnville, Oregon</w:t>
      </w:r>
    </w:p>
    <w:p w14:paraId="672F4AB0" w14:textId="77777777" w:rsidR="005D1D69" w:rsidRPr="00CF5CC4" w:rsidRDefault="005D1D69" w:rsidP="00B422FC">
      <w:pPr>
        <w:shd w:val="clear" w:color="auto" w:fill="FFFFFF"/>
        <w:spacing w:before="100" w:beforeAutospacing="1" w:after="100" w:afterAutospacing="1"/>
        <w:rPr>
          <w:rFonts w:ascii="Times New Roman" w:eastAsia="Times New Roman" w:hAnsi="Times New Roman" w:cs="Times New Roman"/>
          <w:color w:val="222222"/>
          <w:kern w:val="0"/>
          <w:sz w:val="24"/>
          <w14:ligatures w14:val="none"/>
        </w:rPr>
      </w:pPr>
    </w:p>
    <w:p w14:paraId="736EDBBD" w14:textId="77777777" w:rsidR="005D1D69" w:rsidRPr="00CF5CC4" w:rsidRDefault="005D1D69" w:rsidP="00B422FC">
      <w:pPr>
        <w:shd w:val="clear" w:color="auto" w:fill="FFFFFF"/>
        <w:spacing w:before="100" w:beforeAutospacing="1" w:after="100" w:afterAutospacing="1"/>
        <w:rPr>
          <w:rFonts w:ascii="Times New Roman" w:eastAsia="Times New Roman" w:hAnsi="Times New Roman" w:cs="Times New Roman"/>
          <w:color w:val="222222"/>
          <w:kern w:val="0"/>
          <w:sz w:val="24"/>
          <w14:ligatures w14:val="none"/>
        </w:rPr>
      </w:pPr>
    </w:p>
    <w:p w14:paraId="7AC50511" w14:textId="77777777" w:rsidR="005D1D69" w:rsidRPr="00CF5CC4" w:rsidRDefault="005D1D69" w:rsidP="00B422FC">
      <w:pPr>
        <w:shd w:val="clear" w:color="auto" w:fill="FFFFFF"/>
        <w:spacing w:before="100" w:beforeAutospacing="1" w:after="100" w:afterAutospacing="1"/>
        <w:rPr>
          <w:rFonts w:ascii="Times New Roman" w:eastAsia="Times New Roman" w:hAnsi="Times New Roman" w:cs="Times New Roman"/>
          <w:color w:val="222222"/>
          <w:kern w:val="0"/>
          <w:sz w:val="24"/>
          <w14:ligatures w14:val="none"/>
        </w:rPr>
      </w:pPr>
    </w:p>
    <w:p w14:paraId="79403D0B" w14:textId="77777777" w:rsidR="00CF5CC4" w:rsidRDefault="00CF5CC4" w:rsidP="00B422FC">
      <w:pPr>
        <w:shd w:val="clear" w:color="auto" w:fill="FFFFFF"/>
        <w:spacing w:before="100" w:beforeAutospacing="1" w:after="100" w:afterAutospacing="1"/>
        <w:rPr>
          <w:rFonts w:ascii="Times New Roman" w:eastAsia="Times New Roman" w:hAnsi="Times New Roman" w:cs="Times New Roman"/>
          <w:b/>
          <w:bCs/>
          <w:color w:val="222222"/>
          <w:kern w:val="0"/>
          <w:sz w:val="24"/>
          <w14:ligatures w14:val="none"/>
        </w:rPr>
      </w:pPr>
    </w:p>
    <w:p w14:paraId="40050361" w14:textId="77777777" w:rsidR="00CF5CC4" w:rsidRDefault="00CF5CC4" w:rsidP="00B422FC">
      <w:pPr>
        <w:shd w:val="clear" w:color="auto" w:fill="FFFFFF"/>
        <w:spacing w:before="100" w:beforeAutospacing="1" w:after="100" w:afterAutospacing="1"/>
        <w:rPr>
          <w:rFonts w:ascii="Times New Roman" w:eastAsia="Times New Roman" w:hAnsi="Times New Roman" w:cs="Times New Roman"/>
          <w:b/>
          <w:bCs/>
          <w:color w:val="222222"/>
          <w:kern w:val="0"/>
          <w:sz w:val="24"/>
          <w14:ligatures w14:val="none"/>
        </w:rPr>
      </w:pPr>
    </w:p>
    <w:p w14:paraId="698BFBE4" w14:textId="77777777" w:rsidR="008633FC" w:rsidRDefault="008633FC" w:rsidP="00B422FC">
      <w:pPr>
        <w:shd w:val="clear" w:color="auto" w:fill="FFFFFF"/>
        <w:spacing w:before="100" w:beforeAutospacing="1" w:after="100" w:afterAutospacing="1"/>
        <w:rPr>
          <w:rFonts w:ascii="Times New Roman" w:eastAsia="Times New Roman" w:hAnsi="Times New Roman" w:cs="Times New Roman"/>
          <w:b/>
          <w:bCs/>
          <w:color w:val="222222"/>
          <w:kern w:val="0"/>
          <w:sz w:val="24"/>
          <w14:ligatures w14:val="none"/>
        </w:rPr>
      </w:pPr>
    </w:p>
    <w:p w14:paraId="75D58D14" w14:textId="77777777" w:rsidR="008633FC" w:rsidRDefault="008633FC" w:rsidP="00B422FC">
      <w:pPr>
        <w:shd w:val="clear" w:color="auto" w:fill="FFFFFF"/>
        <w:spacing w:before="100" w:beforeAutospacing="1" w:after="100" w:afterAutospacing="1"/>
        <w:rPr>
          <w:rFonts w:ascii="Times New Roman" w:eastAsia="Times New Roman" w:hAnsi="Times New Roman" w:cs="Times New Roman"/>
          <w:b/>
          <w:bCs/>
          <w:color w:val="222222"/>
          <w:kern w:val="0"/>
          <w:sz w:val="24"/>
          <w14:ligatures w14:val="none"/>
        </w:rPr>
      </w:pPr>
    </w:p>
    <w:p w14:paraId="4FAF493B" w14:textId="3A4B4CFE" w:rsidR="005D1D69" w:rsidRPr="005D1D69" w:rsidRDefault="005D1D69" w:rsidP="00B422FC">
      <w:pPr>
        <w:shd w:val="clear" w:color="auto" w:fill="FFFFFF"/>
        <w:spacing w:before="100" w:beforeAutospacing="1" w:after="100" w:afterAutospacing="1"/>
        <w:rPr>
          <w:rFonts w:ascii="Times New Roman" w:eastAsia="Times New Roman" w:hAnsi="Times New Roman" w:cs="Times New Roman"/>
          <w:b/>
          <w:bCs/>
          <w:color w:val="222222"/>
          <w:kern w:val="0"/>
          <w:sz w:val="24"/>
          <w14:ligatures w14:val="none"/>
        </w:rPr>
      </w:pPr>
      <w:r w:rsidRPr="005D1D69">
        <w:rPr>
          <w:rFonts w:ascii="Times New Roman" w:eastAsia="Times New Roman" w:hAnsi="Times New Roman" w:cs="Times New Roman"/>
          <w:b/>
          <w:bCs/>
          <w:color w:val="222222"/>
          <w:kern w:val="0"/>
          <w:sz w:val="24"/>
          <w14:ligatures w14:val="none"/>
        </w:rPr>
        <w:t>Adjutant</w:t>
      </w:r>
      <w:r w:rsidR="004A3DF9">
        <w:rPr>
          <w:rFonts w:ascii="Times New Roman" w:eastAsia="Times New Roman" w:hAnsi="Times New Roman" w:cs="Times New Roman"/>
          <w:b/>
          <w:bCs/>
          <w:color w:val="222222"/>
          <w:kern w:val="0"/>
          <w:sz w:val="24"/>
          <w14:ligatures w14:val="none"/>
        </w:rPr>
        <w:t xml:space="preserve"> Juan Palacios</w:t>
      </w:r>
    </w:p>
    <w:p w14:paraId="42B5B236" w14:textId="77777777" w:rsidR="004A3DF9" w:rsidRPr="004A3DF9" w:rsidRDefault="004A3DF9" w:rsidP="004A3DF9">
      <w:pPr>
        <w:shd w:val="clear" w:color="auto" w:fill="FFFFFF"/>
        <w:rPr>
          <w:rFonts w:ascii="Times New Roman" w:eastAsia="Times New Roman" w:hAnsi="Times New Roman" w:cs="Times New Roman"/>
          <w:color w:val="000000"/>
          <w:kern w:val="0"/>
          <w:sz w:val="24"/>
          <w14:ligatures w14:val="none"/>
        </w:rPr>
      </w:pPr>
      <w:r w:rsidRPr="004A3DF9">
        <w:rPr>
          <w:rFonts w:ascii="Times New Roman" w:eastAsia="Times New Roman" w:hAnsi="Times New Roman" w:cs="Times New Roman"/>
          <w:color w:val="000000"/>
          <w:kern w:val="0"/>
          <w:sz w:val="24"/>
          <w14:ligatures w14:val="none"/>
        </w:rPr>
        <w:t>Hello,</w:t>
      </w:r>
    </w:p>
    <w:p w14:paraId="4F829097" w14:textId="77777777" w:rsidR="004A3DF9" w:rsidRPr="004A3DF9" w:rsidRDefault="004A3DF9" w:rsidP="004A3DF9">
      <w:pPr>
        <w:shd w:val="clear" w:color="auto" w:fill="FFFFFF"/>
        <w:rPr>
          <w:rFonts w:ascii="Times New Roman" w:eastAsia="Times New Roman" w:hAnsi="Times New Roman" w:cs="Times New Roman"/>
          <w:color w:val="000000"/>
          <w:kern w:val="0"/>
          <w:sz w:val="24"/>
          <w14:ligatures w14:val="none"/>
        </w:rPr>
      </w:pPr>
      <w:r w:rsidRPr="004A3DF9">
        <w:rPr>
          <w:rFonts w:ascii="Times New Roman" w:eastAsia="Times New Roman" w:hAnsi="Times New Roman" w:cs="Times New Roman"/>
          <w:color w:val="000000"/>
          <w:kern w:val="0"/>
          <w:sz w:val="24"/>
          <w14:ligatures w14:val="none"/>
        </w:rPr>
        <w:t>The 2026 American Legion Convention is on June 23-27 at Chinook Winds Casino in Lincoln City.  The Post has six (6) Delegates strength.  Meaning the Post has six votes on the convention floor for voting. The Post is sending six (6) Delegates and two (2) Alternate Delegates. </w:t>
      </w:r>
    </w:p>
    <w:p w14:paraId="5EF1DBED" w14:textId="77777777" w:rsidR="004A3DF9" w:rsidRPr="004A3DF9" w:rsidRDefault="004A3DF9" w:rsidP="004A3DF9">
      <w:pPr>
        <w:shd w:val="clear" w:color="auto" w:fill="FFFFFF"/>
        <w:rPr>
          <w:rFonts w:ascii="Times New Roman" w:eastAsia="Times New Roman" w:hAnsi="Times New Roman" w:cs="Times New Roman"/>
          <w:color w:val="000000"/>
          <w:kern w:val="0"/>
          <w:sz w:val="24"/>
          <w14:ligatures w14:val="none"/>
        </w:rPr>
      </w:pPr>
      <w:r w:rsidRPr="004A3DF9">
        <w:rPr>
          <w:rFonts w:ascii="Times New Roman" w:eastAsia="Times New Roman" w:hAnsi="Times New Roman" w:cs="Times New Roman"/>
          <w:color w:val="000000"/>
          <w:kern w:val="0"/>
          <w:sz w:val="24"/>
          <w14:ligatures w14:val="none"/>
        </w:rPr>
        <w:t>The delegates are Post Commander Gale Sears, Post Adjutant Juan Palacios, Post Finance Officer Cheryl Salville Miller, Post Historian Nickolas McCleskey, Post Judge Advocate Robert (Doc) Wilson and Post Member Rich Pimm. </w:t>
      </w:r>
    </w:p>
    <w:p w14:paraId="7F8F0296" w14:textId="77777777" w:rsidR="004A3DF9" w:rsidRPr="004A3DF9" w:rsidRDefault="004A3DF9" w:rsidP="004A3DF9">
      <w:pPr>
        <w:shd w:val="clear" w:color="auto" w:fill="FFFFFF"/>
        <w:rPr>
          <w:rFonts w:ascii="Times New Roman" w:eastAsia="Times New Roman" w:hAnsi="Times New Roman" w:cs="Times New Roman"/>
          <w:color w:val="000000"/>
          <w:kern w:val="0"/>
          <w:sz w:val="24"/>
          <w14:ligatures w14:val="none"/>
        </w:rPr>
      </w:pPr>
      <w:r w:rsidRPr="004A3DF9">
        <w:rPr>
          <w:rFonts w:ascii="Times New Roman" w:eastAsia="Times New Roman" w:hAnsi="Times New Roman" w:cs="Times New Roman"/>
          <w:color w:val="000000"/>
          <w:kern w:val="0"/>
          <w:sz w:val="24"/>
          <w14:ligatures w14:val="none"/>
        </w:rPr>
        <w:t>The Alternate Delegates are Post Service Officer Paul Krutsch and Past Post Commander Leroy Brown.</w:t>
      </w:r>
    </w:p>
    <w:p w14:paraId="2C633F7C" w14:textId="77777777" w:rsidR="004A3DF9" w:rsidRPr="004A3DF9" w:rsidRDefault="004A3DF9" w:rsidP="004A3DF9">
      <w:pPr>
        <w:shd w:val="clear" w:color="auto" w:fill="FFFFFF"/>
        <w:rPr>
          <w:rFonts w:ascii="Times New Roman" w:eastAsia="Times New Roman" w:hAnsi="Times New Roman" w:cs="Times New Roman"/>
          <w:color w:val="000000"/>
          <w:kern w:val="0"/>
          <w:sz w:val="24"/>
          <w14:ligatures w14:val="none"/>
        </w:rPr>
      </w:pPr>
      <w:r w:rsidRPr="004A3DF9">
        <w:rPr>
          <w:rFonts w:ascii="Times New Roman" w:eastAsia="Times New Roman" w:hAnsi="Times New Roman" w:cs="Times New Roman"/>
          <w:color w:val="000000"/>
          <w:kern w:val="0"/>
          <w:sz w:val="24"/>
          <w14:ligatures w14:val="none"/>
        </w:rPr>
        <w:t>The Post will be voting on New State Officers and Legion issues. Also, in attendance will be Matthew Shuman, the 2nd Leading Candidate for National Commander.</w:t>
      </w:r>
    </w:p>
    <w:p w14:paraId="76874FC9" w14:textId="77777777" w:rsidR="004A3DF9" w:rsidRPr="004A3DF9" w:rsidRDefault="004A3DF9" w:rsidP="004A3DF9">
      <w:pPr>
        <w:shd w:val="clear" w:color="auto" w:fill="FFFFFF"/>
        <w:rPr>
          <w:rFonts w:ascii="Times New Roman" w:eastAsia="Times New Roman" w:hAnsi="Times New Roman" w:cs="Times New Roman"/>
          <w:color w:val="000000"/>
          <w:kern w:val="0"/>
          <w:sz w:val="24"/>
          <w14:ligatures w14:val="none"/>
        </w:rPr>
      </w:pPr>
      <w:r w:rsidRPr="004A3DF9">
        <w:rPr>
          <w:rFonts w:ascii="Times New Roman" w:eastAsia="Times New Roman" w:hAnsi="Times New Roman" w:cs="Times New Roman"/>
          <w:color w:val="000000"/>
          <w:kern w:val="0"/>
          <w:sz w:val="24"/>
          <w14:ligatures w14:val="none"/>
        </w:rPr>
        <w:t> </w:t>
      </w:r>
    </w:p>
    <w:p w14:paraId="400CC6C2" w14:textId="77777777" w:rsidR="004A3DF9" w:rsidRPr="004A3DF9" w:rsidRDefault="004A3DF9" w:rsidP="004A3DF9">
      <w:pPr>
        <w:shd w:val="clear" w:color="auto" w:fill="FFFFFF"/>
        <w:rPr>
          <w:rFonts w:ascii="Times New Roman" w:eastAsia="Times New Roman" w:hAnsi="Times New Roman" w:cs="Times New Roman"/>
          <w:color w:val="000000"/>
          <w:kern w:val="0"/>
          <w:sz w:val="24"/>
          <w14:ligatures w14:val="none"/>
        </w:rPr>
      </w:pPr>
      <w:r w:rsidRPr="004A3DF9">
        <w:rPr>
          <w:rFonts w:ascii="Times New Roman" w:eastAsia="Times New Roman" w:hAnsi="Times New Roman" w:cs="Times New Roman"/>
          <w:color w:val="000000"/>
          <w:kern w:val="0"/>
          <w:sz w:val="24"/>
          <w14:ligatures w14:val="none"/>
        </w:rPr>
        <w:t>The Post newsletter is advancing with articles.  If you have photos, stories or events PLEASE submit them to </w:t>
      </w:r>
      <w:hyperlink r:id="rId13" w:tgtFrame="_blank" w:history="1">
        <w:r w:rsidRPr="004A3DF9">
          <w:rPr>
            <w:rFonts w:ascii="Times New Roman" w:eastAsia="Times New Roman" w:hAnsi="Times New Roman" w:cs="Times New Roman"/>
            <w:color w:val="1155CC"/>
            <w:kern w:val="0"/>
            <w:sz w:val="24"/>
            <w:u w:val="single"/>
            <w14:ligatures w14:val="none"/>
          </w:rPr>
          <w:t>vetsclub21@gmail.com</w:t>
        </w:r>
      </w:hyperlink>
      <w:r w:rsidRPr="004A3DF9">
        <w:rPr>
          <w:rFonts w:ascii="Times New Roman" w:eastAsia="Times New Roman" w:hAnsi="Times New Roman" w:cs="Times New Roman"/>
          <w:color w:val="000000"/>
          <w:kern w:val="0"/>
          <w:sz w:val="24"/>
          <w14:ligatures w14:val="none"/>
        </w:rPr>
        <w:t>  attention Juan Palacios or Cheryl Miller.</w:t>
      </w:r>
    </w:p>
    <w:p w14:paraId="4531DA51" w14:textId="77777777" w:rsidR="004A3DF9" w:rsidRPr="004A3DF9" w:rsidRDefault="004A3DF9" w:rsidP="004A3DF9">
      <w:pPr>
        <w:shd w:val="clear" w:color="auto" w:fill="FFFFFF"/>
        <w:rPr>
          <w:rFonts w:ascii="Times New Roman" w:eastAsia="Times New Roman" w:hAnsi="Times New Roman" w:cs="Times New Roman"/>
          <w:color w:val="000000"/>
          <w:kern w:val="0"/>
          <w:sz w:val="24"/>
          <w14:ligatures w14:val="none"/>
        </w:rPr>
      </w:pPr>
      <w:r w:rsidRPr="004A3DF9">
        <w:rPr>
          <w:rFonts w:ascii="Times New Roman" w:eastAsia="Times New Roman" w:hAnsi="Times New Roman" w:cs="Times New Roman"/>
          <w:color w:val="000000"/>
          <w:kern w:val="0"/>
          <w:sz w:val="24"/>
          <w14:ligatures w14:val="none"/>
        </w:rPr>
        <w:t>Renewals are coming in; also new members are joining as well. Membership is essential to keeping the Post strong </w:t>
      </w:r>
    </w:p>
    <w:p w14:paraId="628CD860" w14:textId="5192D7F0" w:rsidR="00CF5CC4" w:rsidRDefault="00CF5CC4" w:rsidP="00BF7CFE">
      <w:pPr>
        <w:shd w:val="clear" w:color="auto" w:fill="FFFFFF"/>
        <w:rPr>
          <w:rFonts w:ascii="Times New Roman" w:eastAsia="Times New Roman" w:hAnsi="Times New Roman" w:cs="Times New Roman"/>
          <w:color w:val="080809"/>
          <w:kern w:val="0"/>
          <w:sz w:val="23"/>
          <w:szCs w:val="23"/>
          <w14:ligatures w14:val="none"/>
        </w:rPr>
      </w:pPr>
    </w:p>
    <w:p w14:paraId="0972FE03" w14:textId="77777777" w:rsidR="00CF5CC4" w:rsidRDefault="00CF5CC4">
      <w:pPr>
        <w:rPr>
          <w:rFonts w:ascii="Times New Roman" w:eastAsia="Times New Roman" w:hAnsi="Times New Roman" w:cs="Times New Roman"/>
          <w:color w:val="080809"/>
          <w:kern w:val="0"/>
          <w:sz w:val="23"/>
          <w:szCs w:val="23"/>
          <w14:ligatures w14:val="none"/>
        </w:rPr>
      </w:pPr>
      <w:r>
        <w:rPr>
          <w:rFonts w:ascii="Times New Roman" w:eastAsia="Times New Roman" w:hAnsi="Times New Roman" w:cs="Times New Roman"/>
          <w:color w:val="080809"/>
          <w:kern w:val="0"/>
          <w:sz w:val="23"/>
          <w:szCs w:val="23"/>
          <w14:ligatures w14:val="none"/>
        </w:rPr>
        <w:br w:type="page"/>
      </w:r>
    </w:p>
    <w:p w14:paraId="5E527E69" w14:textId="5B2545C7" w:rsidR="000A782C" w:rsidRDefault="007318E9" w:rsidP="000A782C">
      <w:pPr>
        <w:rPr>
          <w:rFonts w:ascii="Times New Roman" w:eastAsia="Times New Roman" w:hAnsi="Times New Roman" w:cs="Times New Roman"/>
          <w:color w:val="222222"/>
          <w:kern w:val="0"/>
          <w:sz w:val="24"/>
          <w:shd w:val="clear" w:color="auto" w:fill="FFFFFF"/>
          <w14:ligatures w14:val="none"/>
        </w:rPr>
      </w:pPr>
      <w:r w:rsidRPr="007318E9">
        <w:rPr>
          <w:rFonts w:ascii="Times New Roman" w:eastAsia="Times New Roman" w:hAnsi="Times New Roman" w:cs="Times New Roman"/>
          <w:b/>
          <w:bCs/>
          <w:color w:val="222222"/>
          <w:kern w:val="0"/>
          <w:sz w:val="24"/>
          <w:shd w:val="clear" w:color="auto" w:fill="FFFFFF"/>
          <w14:ligatures w14:val="none"/>
        </w:rPr>
        <w:lastRenderedPageBreak/>
        <w:t>American Legion Historian:</w:t>
      </w:r>
      <w:r w:rsidR="000A782C" w:rsidRPr="000A782C">
        <w:rPr>
          <w:rFonts w:ascii="Times New Roman" w:eastAsia="Times New Roman" w:hAnsi="Times New Roman" w:cs="Times New Roman"/>
          <w:color w:val="222222"/>
          <w:kern w:val="0"/>
          <w:sz w:val="24"/>
          <w:shd w:val="clear" w:color="auto" w:fill="FFFFFF"/>
          <w14:ligatures w14:val="none"/>
        </w:rPr>
        <w:t> </w:t>
      </w:r>
      <w:r w:rsidR="000A782C" w:rsidRPr="000A782C">
        <w:rPr>
          <w:rFonts w:ascii="Times New Roman" w:eastAsia="Times New Roman" w:hAnsi="Times New Roman" w:cs="Times New Roman"/>
          <w:color w:val="222222"/>
          <w:kern w:val="0"/>
          <w:sz w:val="24"/>
          <w14:ligatures w14:val="none"/>
        </w:rPr>
        <w:br/>
      </w:r>
      <w:r w:rsidR="000A782C" w:rsidRPr="000A782C">
        <w:rPr>
          <w:rFonts w:ascii="Times New Roman" w:eastAsia="Times New Roman" w:hAnsi="Times New Roman" w:cs="Times New Roman"/>
          <w:color w:val="222222"/>
          <w:kern w:val="0"/>
          <w:sz w:val="24"/>
          <w:shd w:val="clear" w:color="auto" w:fill="FFFFFF"/>
          <w14:ligatures w14:val="none"/>
        </w:rPr>
        <w:t> I am Nick McCleskey, your new post Historian. </w:t>
      </w:r>
      <w:r w:rsidR="000A782C" w:rsidRPr="000A782C">
        <w:rPr>
          <w:rFonts w:ascii="Times New Roman" w:eastAsia="Times New Roman" w:hAnsi="Times New Roman" w:cs="Times New Roman"/>
          <w:color w:val="222222"/>
          <w:kern w:val="0"/>
          <w:sz w:val="24"/>
          <w14:ligatures w14:val="none"/>
        </w:rPr>
        <w:br/>
      </w:r>
      <w:r w:rsidR="000A782C" w:rsidRPr="000A782C">
        <w:rPr>
          <w:rFonts w:ascii="Times New Roman" w:eastAsia="Times New Roman" w:hAnsi="Times New Roman" w:cs="Times New Roman"/>
          <w:color w:val="222222"/>
          <w:kern w:val="0"/>
          <w:sz w:val="24"/>
          <w:shd w:val="clear" w:color="auto" w:fill="FFFFFF"/>
          <w14:ligatures w14:val="none"/>
        </w:rPr>
        <w:t xml:space="preserve">My goal this year is to work </w:t>
      </w:r>
      <w:proofErr w:type="gramStart"/>
      <w:r w:rsidR="000A782C" w:rsidRPr="000A782C">
        <w:rPr>
          <w:rFonts w:ascii="Times New Roman" w:eastAsia="Times New Roman" w:hAnsi="Times New Roman" w:cs="Times New Roman"/>
          <w:color w:val="222222"/>
          <w:kern w:val="0"/>
          <w:sz w:val="24"/>
          <w:shd w:val="clear" w:color="auto" w:fill="FFFFFF"/>
          <w14:ligatures w14:val="none"/>
        </w:rPr>
        <w:t>to upgrade</w:t>
      </w:r>
      <w:proofErr w:type="gramEnd"/>
      <w:r w:rsidR="000A782C" w:rsidRPr="000A782C">
        <w:rPr>
          <w:rFonts w:ascii="Times New Roman" w:eastAsia="Times New Roman" w:hAnsi="Times New Roman" w:cs="Times New Roman"/>
          <w:color w:val="222222"/>
          <w:kern w:val="0"/>
          <w:sz w:val="24"/>
          <w:shd w:val="clear" w:color="auto" w:fill="FFFFFF"/>
          <w14:ligatures w14:val="none"/>
        </w:rPr>
        <w:t xml:space="preserve"> our website with a new opening page and to have a linked page </w:t>
      </w:r>
      <w:proofErr w:type="gramStart"/>
      <w:r w:rsidR="000A782C" w:rsidRPr="000A782C">
        <w:rPr>
          <w:rFonts w:ascii="Times New Roman" w:eastAsia="Times New Roman" w:hAnsi="Times New Roman" w:cs="Times New Roman"/>
          <w:color w:val="222222"/>
          <w:kern w:val="0"/>
          <w:sz w:val="24"/>
          <w:shd w:val="clear" w:color="auto" w:fill="FFFFFF"/>
          <w14:ligatures w14:val="none"/>
        </w:rPr>
        <w:t>within for</w:t>
      </w:r>
      <w:proofErr w:type="gramEnd"/>
      <w:r w:rsidR="000A782C" w:rsidRPr="000A782C">
        <w:rPr>
          <w:rFonts w:ascii="Times New Roman" w:eastAsia="Times New Roman" w:hAnsi="Times New Roman" w:cs="Times New Roman"/>
          <w:color w:val="222222"/>
          <w:kern w:val="0"/>
          <w:sz w:val="24"/>
          <w:shd w:val="clear" w:color="auto" w:fill="FFFFFF"/>
          <w14:ligatures w14:val="none"/>
        </w:rPr>
        <w:t xml:space="preserve"> each group: Auxiliary; Sons; Riders. I plan for each group to eventually have a dedicated page of their own for, Events. This will allow photos and videos </w:t>
      </w:r>
      <w:proofErr w:type="gramStart"/>
      <w:r w:rsidR="000A782C" w:rsidRPr="000A782C">
        <w:rPr>
          <w:rFonts w:ascii="Times New Roman" w:eastAsia="Times New Roman" w:hAnsi="Times New Roman" w:cs="Times New Roman"/>
          <w:color w:val="222222"/>
          <w:kern w:val="0"/>
          <w:sz w:val="24"/>
          <w:shd w:val="clear" w:color="auto" w:fill="FFFFFF"/>
          <w14:ligatures w14:val="none"/>
        </w:rPr>
        <w:t>be</w:t>
      </w:r>
      <w:proofErr w:type="gramEnd"/>
      <w:r w:rsidR="000A782C" w:rsidRPr="000A782C">
        <w:rPr>
          <w:rFonts w:ascii="Times New Roman" w:eastAsia="Times New Roman" w:hAnsi="Times New Roman" w:cs="Times New Roman"/>
          <w:color w:val="222222"/>
          <w:kern w:val="0"/>
          <w:sz w:val="24"/>
          <w:shd w:val="clear" w:color="auto" w:fill="FFFFFF"/>
          <w14:ligatures w14:val="none"/>
        </w:rPr>
        <w:t xml:space="preserve"> uploaded </w:t>
      </w:r>
      <w:proofErr w:type="gramStart"/>
      <w:r w:rsidR="000A782C" w:rsidRPr="000A782C">
        <w:rPr>
          <w:rFonts w:ascii="Times New Roman" w:eastAsia="Times New Roman" w:hAnsi="Times New Roman" w:cs="Times New Roman"/>
          <w:color w:val="222222"/>
          <w:kern w:val="0"/>
          <w:sz w:val="24"/>
          <w:shd w:val="clear" w:color="auto" w:fill="FFFFFF"/>
          <w14:ligatures w14:val="none"/>
        </w:rPr>
        <w:t>specific</w:t>
      </w:r>
      <w:proofErr w:type="gramEnd"/>
      <w:r w:rsidR="000A782C" w:rsidRPr="000A782C">
        <w:rPr>
          <w:rFonts w:ascii="Times New Roman" w:eastAsia="Times New Roman" w:hAnsi="Times New Roman" w:cs="Times New Roman"/>
          <w:color w:val="222222"/>
          <w:kern w:val="0"/>
          <w:sz w:val="24"/>
          <w:shd w:val="clear" w:color="auto" w:fill="FFFFFF"/>
          <w14:ligatures w14:val="none"/>
        </w:rPr>
        <w:t xml:space="preserve"> to each group. </w:t>
      </w:r>
      <w:proofErr w:type="gramStart"/>
      <w:r w:rsidR="000A782C" w:rsidRPr="000A782C">
        <w:rPr>
          <w:rFonts w:ascii="Times New Roman" w:eastAsia="Times New Roman" w:hAnsi="Times New Roman" w:cs="Times New Roman"/>
          <w:color w:val="222222"/>
          <w:kern w:val="0"/>
          <w:sz w:val="24"/>
          <w:shd w:val="clear" w:color="auto" w:fill="FFFFFF"/>
          <w14:ligatures w14:val="none"/>
        </w:rPr>
        <w:t>Yes</w:t>
      </w:r>
      <w:proofErr w:type="gramEnd"/>
      <w:r w:rsidR="000A782C" w:rsidRPr="000A782C">
        <w:rPr>
          <w:rFonts w:ascii="Times New Roman" w:eastAsia="Times New Roman" w:hAnsi="Times New Roman" w:cs="Times New Roman"/>
          <w:color w:val="222222"/>
          <w:kern w:val="0"/>
          <w:sz w:val="24"/>
          <w:shd w:val="clear" w:color="auto" w:fill="FFFFFF"/>
          <w14:ligatures w14:val="none"/>
        </w:rPr>
        <w:t xml:space="preserve"> other website pages may be considered as needed. I will keep you posted on progress at our general meetings and our monthly newsletters. Please feel free </w:t>
      </w:r>
      <w:r w:rsidR="00395931">
        <w:rPr>
          <w:rFonts w:ascii="Times New Roman" w:eastAsia="Times New Roman" w:hAnsi="Times New Roman" w:cs="Times New Roman"/>
          <w:color w:val="222222"/>
          <w:kern w:val="0"/>
          <w:sz w:val="24"/>
          <w:shd w:val="clear" w:color="auto" w:fill="FFFFFF"/>
          <w14:ligatures w14:val="none"/>
        </w:rPr>
        <w:t xml:space="preserve">to </w:t>
      </w:r>
      <w:r w:rsidR="000A782C" w:rsidRPr="000A782C">
        <w:rPr>
          <w:rFonts w:ascii="Times New Roman" w:eastAsia="Times New Roman" w:hAnsi="Times New Roman" w:cs="Times New Roman"/>
          <w:color w:val="222222"/>
          <w:kern w:val="0"/>
          <w:sz w:val="24"/>
          <w:shd w:val="clear" w:color="auto" w:fill="FFFFFF"/>
          <w14:ligatures w14:val="none"/>
        </w:rPr>
        <w:t>contact me anytime. </w:t>
      </w:r>
    </w:p>
    <w:p w14:paraId="60009F7E" w14:textId="77777777" w:rsidR="007318E9" w:rsidRDefault="007318E9" w:rsidP="000A782C">
      <w:pPr>
        <w:rPr>
          <w:rFonts w:ascii="Times New Roman" w:eastAsia="Times New Roman" w:hAnsi="Times New Roman" w:cs="Times New Roman"/>
          <w:color w:val="222222"/>
          <w:kern w:val="0"/>
          <w:sz w:val="24"/>
          <w:shd w:val="clear" w:color="auto" w:fill="FFFFFF"/>
          <w14:ligatures w14:val="none"/>
        </w:rPr>
      </w:pPr>
    </w:p>
    <w:p w14:paraId="68FBC8AF" w14:textId="77777777" w:rsidR="00395931" w:rsidRDefault="00395931" w:rsidP="000A782C">
      <w:pPr>
        <w:rPr>
          <w:rFonts w:ascii="Times New Roman" w:eastAsia="Times New Roman" w:hAnsi="Times New Roman" w:cs="Times New Roman"/>
          <w:color w:val="222222"/>
          <w:kern w:val="0"/>
          <w:sz w:val="24"/>
          <w:shd w:val="clear" w:color="auto" w:fill="FFFFFF"/>
          <w14:ligatures w14:val="none"/>
        </w:rPr>
      </w:pPr>
    </w:p>
    <w:p w14:paraId="71930B6E" w14:textId="77777777" w:rsidR="003A6458" w:rsidRPr="003A6458" w:rsidRDefault="003A6458" w:rsidP="007318E9">
      <w:pPr>
        <w:shd w:val="clear" w:color="auto" w:fill="FFFFFF"/>
        <w:spacing w:line="276" w:lineRule="auto"/>
        <w:rPr>
          <w:rFonts w:ascii="Times New Roman" w:eastAsia="Times New Roman" w:hAnsi="Times New Roman" w:cs="Times New Roman"/>
          <w:color w:val="0A0A0A"/>
          <w:kern w:val="0"/>
          <w:sz w:val="24"/>
          <w14:ligatures w14:val="none"/>
        </w:rPr>
      </w:pPr>
      <w:r w:rsidRPr="003A6458">
        <w:rPr>
          <w:rFonts w:ascii="Times New Roman" w:eastAsia="Times New Roman" w:hAnsi="Times New Roman" w:cs="Times New Roman"/>
          <w:color w:val="0A0A0A"/>
          <w:kern w:val="0"/>
          <w:sz w:val="24"/>
          <w14:ligatures w14:val="none"/>
        </w:rPr>
        <w:t>Lemonade stands in McMinnville are most famous during </w:t>
      </w:r>
      <w:r w:rsidRPr="003A6458">
        <w:rPr>
          <w:rFonts w:ascii="Times New Roman" w:eastAsia="Times New Roman" w:hAnsi="Times New Roman" w:cs="Times New Roman"/>
          <w:b/>
          <w:bCs/>
          <w:color w:val="0A0A0A"/>
          <w:kern w:val="0"/>
          <w:sz w:val="24"/>
          <w14:ligatures w14:val="none"/>
        </w:rPr>
        <w:t>Lemonade Day</w:t>
      </w:r>
      <w:r w:rsidRPr="003A6458">
        <w:rPr>
          <w:rFonts w:ascii="Times New Roman" w:eastAsia="Times New Roman" w:hAnsi="Times New Roman" w:cs="Times New Roman"/>
          <w:color w:val="0A0A0A"/>
          <w:kern w:val="0"/>
          <w:sz w:val="24"/>
          <w14:ligatures w14:val="none"/>
        </w:rPr>
        <w:t>, an annual youth entrepreneurship event hosted by the McMinnville Area Chamber of Commerce. The next city-wide Lemonade Day is officially scheduled for </w:t>
      </w:r>
      <w:r w:rsidRPr="003A6458">
        <w:rPr>
          <w:rFonts w:ascii="Times New Roman" w:eastAsia="Times New Roman" w:hAnsi="Times New Roman" w:cs="Times New Roman"/>
          <w:b/>
          <w:bCs/>
          <w:color w:val="0A0A0A"/>
          <w:kern w:val="0"/>
          <w:sz w:val="24"/>
          <w14:ligatures w14:val="none"/>
        </w:rPr>
        <w:t>August 15, 2026</w:t>
      </w:r>
      <w:r w:rsidRPr="003A6458">
        <w:rPr>
          <w:rFonts w:ascii="Times New Roman" w:eastAsia="Times New Roman" w:hAnsi="Times New Roman" w:cs="Times New Roman"/>
          <w:color w:val="0A0A0A"/>
          <w:kern w:val="0"/>
          <w:sz w:val="24"/>
          <w14:ligatures w14:val="none"/>
        </w:rPr>
        <w:t xml:space="preserve">, where dozens of local kids will set up </w:t>
      </w:r>
      <w:proofErr w:type="gramStart"/>
      <w:r w:rsidRPr="003A6458">
        <w:rPr>
          <w:rFonts w:ascii="Times New Roman" w:eastAsia="Times New Roman" w:hAnsi="Times New Roman" w:cs="Times New Roman"/>
          <w:color w:val="0A0A0A"/>
          <w:kern w:val="0"/>
          <w:sz w:val="24"/>
          <w14:ligatures w14:val="none"/>
        </w:rPr>
        <w:t>shop</w:t>
      </w:r>
      <w:proofErr w:type="gramEnd"/>
      <w:r w:rsidRPr="003A6458">
        <w:rPr>
          <w:rFonts w:ascii="Times New Roman" w:eastAsia="Times New Roman" w:hAnsi="Times New Roman" w:cs="Times New Roman"/>
          <w:color w:val="0A0A0A"/>
          <w:kern w:val="0"/>
          <w:sz w:val="24"/>
          <w14:ligatures w14:val="none"/>
        </w:rPr>
        <w:t xml:space="preserve"> across town. </w:t>
      </w:r>
    </w:p>
    <w:p w14:paraId="312A697B" w14:textId="77777777" w:rsidR="003A6458" w:rsidRPr="003A6458" w:rsidRDefault="003A6458" w:rsidP="007318E9">
      <w:pPr>
        <w:shd w:val="clear" w:color="auto" w:fill="FFFFFF"/>
        <w:spacing w:line="276" w:lineRule="auto"/>
        <w:rPr>
          <w:rFonts w:ascii="Times New Roman" w:eastAsia="Times New Roman" w:hAnsi="Times New Roman" w:cs="Times New Roman"/>
          <w:color w:val="0A0A0A"/>
          <w:kern w:val="0"/>
          <w:sz w:val="24"/>
          <w14:ligatures w14:val="none"/>
        </w:rPr>
      </w:pPr>
      <w:r w:rsidRPr="003A6458">
        <w:rPr>
          <w:rFonts w:ascii="Times New Roman" w:eastAsia="Times New Roman" w:hAnsi="Times New Roman" w:cs="Times New Roman"/>
          <w:noProof/>
          <w:color w:val="0A0A0A"/>
          <w:kern w:val="0"/>
          <w:sz w:val="24"/>
          <w14:ligatures w14:val="none"/>
        </w:rPr>
        <mc:AlternateContent>
          <mc:Choice Requires="wps">
            <w:drawing>
              <wp:inline distT="0" distB="0" distL="0" distR="0" wp14:anchorId="43224DCD" wp14:editId="160F9428">
                <wp:extent cx="114300" cy="114300"/>
                <wp:effectExtent l="0" t="0" r="0" b="0"/>
                <wp:docPr id="149895343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BE5A73" id="AutoShape 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filled="f" stroked="f">
                <o:lock v:ext="edit" aspectratio="t"/>
                <w10:anchorlock/>
              </v:rect>
            </w:pict>
          </mc:Fallback>
        </mc:AlternateContent>
      </w:r>
      <w:hyperlink r:id="rId14" w:tgtFrame="_blank" w:history="1">
        <w:r w:rsidRPr="003A6458">
          <w:rPr>
            <w:rFonts w:ascii="Times New Roman" w:eastAsia="Times New Roman" w:hAnsi="Times New Roman" w:cs="Times New Roman"/>
            <w:color w:val="1155CC"/>
            <w:kern w:val="0"/>
            <w:sz w:val="24"/>
            <w:u w:val="single"/>
            <w14:ligatures w14:val="none"/>
          </w:rPr>
          <w:t>local.lemonadeday.org</w:t>
        </w:r>
      </w:hyperlink>
      <w:r w:rsidRPr="003A6458">
        <w:rPr>
          <w:rFonts w:ascii="Times New Roman" w:eastAsia="Times New Roman" w:hAnsi="Times New Roman" w:cs="Times New Roman"/>
          <w:color w:val="56595E"/>
          <w:kern w:val="0"/>
          <w:sz w:val="24"/>
          <w14:ligatures w14:val="none"/>
        </w:rPr>
        <w:t> +4</w:t>
      </w:r>
    </w:p>
    <w:p w14:paraId="431D6A87" w14:textId="77777777" w:rsidR="003A6458" w:rsidRPr="003A6458" w:rsidRDefault="003A6458" w:rsidP="007318E9">
      <w:pPr>
        <w:shd w:val="clear" w:color="auto" w:fill="FFFFFF"/>
        <w:spacing w:line="276" w:lineRule="auto"/>
        <w:rPr>
          <w:rFonts w:ascii="Times New Roman" w:eastAsia="Times New Roman" w:hAnsi="Times New Roman" w:cs="Times New Roman"/>
          <w:b/>
          <w:bCs/>
          <w:color w:val="001D35"/>
          <w:kern w:val="0"/>
          <w:sz w:val="24"/>
          <w14:ligatures w14:val="none"/>
        </w:rPr>
      </w:pPr>
      <w:r w:rsidRPr="003A6458">
        <w:rPr>
          <w:rFonts w:ascii="Times New Roman" w:eastAsia="Times New Roman" w:hAnsi="Times New Roman" w:cs="Times New Roman"/>
          <w:b/>
          <w:bCs/>
          <w:color w:val="001D35"/>
          <w:kern w:val="0"/>
          <w:sz w:val="24"/>
          <w14:ligatures w14:val="none"/>
        </w:rPr>
        <w:t>The Main Event: Lemonade Day McMinnville</w:t>
      </w:r>
    </w:p>
    <w:p w14:paraId="5A8C8486" w14:textId="77777777" w:rsidR="003A6458" w:rsidRPr="003A6458" w:rsidRDefault="003A6458" w:rsidP="007318E9">
      <w:pPr>
        <w:numPr>
          <w:ilvl w:val="0"/>
          <w:numId w:val="2"/>
        </w:numPr>
        <w:shd w:val="clear" w:color="auto" w:fill="FFFFFF"/>
        <w:spacing w:line="276" w:lineRule="auto"/>
        <w:rPr>
          <w:rFonts w:ascii="Times New Roman" w:eastAsia="Times New Roman" w:hAnsi="Times New Roman" w:cs="Times New Roman"/>
          <w:color w:val="0A0A0A"/>
          <w:kern w:val="0"/>
          <w:sz w:val="24"/>
          <w14:ligatures w14:val="none"/>
        </w:rPr>
      </w:pPr>
      <w:r w:rsidRPr="003A6458">
        <w:rPr>
          <w:rFonts w:ascii="Times New Roman" w:eastAsia="Times New Roman" w:hAnsi="Times New Roman" w:cs="Times New Roman"/>
          <w:b/>
          <w:bCs/>
          <w:color w:val="0A0A0A"/>
          <w:kern w:val="0"/>
          <w:sz w:val="24"/>
          <w14:ligatures w14:val="none"/>
        </w:rPr>
        <w:t>Date:</w:t>
      </w:r>
      <w:r w:rsidRPr="003A6458">
        <w:rPr>
          <w:rFonts w:ascii="Times New Roman" w:eastAsia="Times New Roman" w:hAnsi="Times New Roman" w:cs="Times New Roman"/>
          <w:color w:val="0A0A0A"/>
          <w:kern w:val="0"/>
          <w:sz w:val="24"/>
          <w14:ligatures w14:val="none"/>
        </w:rPr>
        <w:t> Saturday, August 15, 2026 </w:t>
      </w:r>
    </w:p>
    <w:p w14:paraId="5BC4ED75" w14:textId="77777777" w:rsidR="003A6458" w:rsidRPr="003A6458" w:rsidRDefault="003A6458" w:rsidP="007318E9">
      <w:pPr>
        <w:shd w:val="clear" w:color="auto" w:fill="FFFFFF"/>
        <w:spacing w:line="276" w:lineRule="auto"/>
        <w:ind w:left="720"/>
        <w:rPr>
          <w:rFonts w:ascii="Times New Roman" w:eastAsia="Times New Roman" w:hAnsi="Times New Roman" w:cs="Times New Roman"/>
          <w:color w:val="0A0A0A"/>
          <w:kern w:val="0"/>
          <w:sz w:val="24"/>
          <w14:ligatures w14:val="none"/>
        </w:rPr>
      </w:pPr>
      <w:r w:rsidRPr="003A6458">
        <w:rPr>
          <w:rFonts w:ascii="Times New Roman" w:eastAsia="Times New Roman" w:hAnsi="Times New Roman" w:cs="Times New Roman"/>
          <w:noProof/>
          <w:color w:val="0A0A0A"/>
          <w:kern w:val="0"/>
          <w:sz w:val="24"/>
          <w14:ligatures w14:val="none"/>
        </w:rPr>
        <mc:AlternateContent>
          <mc:Choice Requires="wps">
            <w:drawing>
              <wp:inline distT="0" distB="0" distL="0" distR="0" wp14:anchorId="6EB37E79" wp14:editId="7707CDC8">
                <wp:extent cx="114300" cy="114300"/>
                <wp:effectExtent l="0" t="0" r="0" b="0"/>
                <wp:docPr id="136706956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B778B" id="AutoShape 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" filled="f" stroked="f">
                <o:lock v:ext="edit" aspectratio="t"/>
                <w10:anchorlock/>
              </v:rect>
            </w:pict>
          </mc:Fallback>
        </mc:AlternateContent>
      </w:r>
      <w:hyperlink r:id="rId15" w:tgtFrame="_blank" w:history="1">
        <w:r w:rsidRPr="003A6458">
          <w:rPr>
            <w:rFonts w:ascii="Times New Roman" w:eastAsia="Times New Roman" w:hAnsi="Times New Roman" w:cs="Times New Roman"/>
            <w:color w:val="1155CC"/>
            <w:kern w:val="0"/>
            <w:sz w:val="24"/>
            <w:u w:val="single"/>
            <w14:ligatures w14:val="none"/>
          </w:rPr>
          <w:t>local.lemonadeday.org</w:t>
        </w:r>
      </w:hyperlink>
    </w:p>
    <w:p w14:paraId="2CD6871C" w14:textId="77777777" w:rsidR="003A6458" w:rsidRPr="003A6458" w:rsidRDefault="003A6458" w:rsidP="007318E9">
      <w:pPr>
        <w:shd w:val="clear" w:color="auto" w:fill="FFFFFF"/>
        <w:spacing w:line="276" w:lineRule="auto"/>
        <w:rPr>
          <w:rFonts w:ascii="Times New Roman" w:eastAsia="Times New Roman" w:hAnsi="Times New Roman" w:cs="Times New Roman"/>
          <w:color w:val="222222"/>
          <w:kern w:val="0"/>
          <w:sz w:val="24"/>
          <w14:ligatures w14:val="none"/>
        </w:rPr>
      </w:pPr>
    </w:p>
    <w:p w14:paraId="3D09FC56" w14:textId="77777777" w:rsidR="003A6458" w:rsidRPr="003A6458" w:rsidRDefault="003A6458" w:rsidP="003A6458">
      <w:pPr>
        <w:shd w:val="clear" w:color="auto" w:fill="FFFFFF"/>
        <w:rPr>
          <w:rFonts w:ascii="Times New Roman" w:eastAsia="Times New Roman" w:hAnsi="Times New Roman" w:cs="Times New Roman"/>
          <w:color w:val="222222"/>
          <w:kern w:val="0"/>
          <w:sz w:val="24"/>
          <w14:ligatures w14:val="none"/>
        </w:rPr>
      </w:pPr>
      <w:r w:rsidRPr="003A6458">
        <w:rPr>
          <w:rFonts w:ascii="Times New Roman" w:eastAsia="Times New Roman" w:hAnsi="Times New Roman" w:cs="Times New Roman"/>
          <w:color w:val="222222"/>
          <w:kern w:val="0"/>
          <w:sz w:val="24"/>
          <w14:ligatures w14:val="none"/>
        </w:rPr>
        <w:t>Bob Berweger</w:t>
      </w:r>
    </w:p>
    <w:p w14:paraId="462B2B7C" w14:textId="77777777" w:rsidR="00395931" w:rsidRDefault="00395931" w:rsidP="000A782C">
      <w:pPr>
        <w:rPr>
          <w:rFonts w:ascii="Times New Roman" w:eastAsia="Times New Roman" w:hAnsi="Times New Roman" w:cs="Times New Roman"/>
          <w:color w:val="222222"/>
          <w:kern w:val="0"/>
          <w:sz w:val="24"/>
          <w:shd w:val="clear" w:color="auto" w:fill="FFFFFF"/>
          <w14:ligatures w14:val="none"/>
        </w:rPr>
      </w:pPr>
    </w:p>
    <w:p w14:paraId="2A106078" w14:textId="77777777" w:rsidR="00395931" w:rsidRPr="000A782C" w:rsidRDefault="00395931" w:rsidP="000A782C">
      <w:pPr>
        <w:rPr>
          <w:rFonts w:ascii="Times New Roman" w:eastAsia="Times New Roman" w:hAnsi="Times New Roman" w:cs="Times New Roman"/>
          <w:kern w:val="0"/>
          <w:sz w:val="24"/>
          <w14:ligatures w14:val="none"/>
        </w:rPr>
      </w:pPr>
    </w:p>
    <w:p w14:paraId="39BE38B9" w14:textId="77777777" w:rsidR="00BF7CFE" w:rsidRDefault="00BF7CFE" w:rsidP="00BF7CFE">
      <w:pPr>
        <w:shd w:val="clear" w:color="auto" w:fill="FFFFFF"/>
        <w:rPr>
          <w:rFonts w:ascii="Times New Roman" w:eastAsia="Times New Roman" w:hAnsi="Times New Roman" w:cs="Times New Roman"/>
          <w:color w:val="080809"/>
          <w:kern w:val="0"/>
          <w:sz w:val="23"/>
          <w:szCs w:val="23"/>
          <w14:ligatures w14:val="none"/>
        </w:rPr>
      </w:pPr>
    </w:p>
    <w:p w14:paraId="216D863E" w14:textId="77777777" w:rsidR="00395931" w:rsidRDefault="00395931" w:rsidP="00BF7CFE">
      <w:pPr>
        <w:shd w:val="clear" w:color="auto" w:fill="FFFFFF"/>
        <w:rPr>
          <w:rFonts w:ascii="Times New Roman" w:eastAsia="Times New Roman" w:hAnsi="Times New Roman" w:cs="Times New Roman"/>
          <w:color w:val="080809"/>
          <w:kern w:val="0"/>
          <w:sz w:val="23"/>
          <w:szCs w:val="23"/>
          <w14:ligatures w14:val="none"/>
        </w:rPr>
      </w:pPr>
    </w:p>
    <w:p w14:paraId="5CEB37BE" w14:textId="29DAF764" w:rsidR="00395931" w:rsidRDefault="00395931" w:rsidP="00BF7CFE">
      <w:pPr>
        <w:shd w:val="clear" w:color="auto" w:fill="FFFFFF"/>
        <w:rPr>
          <w:rFonts w:ascii="Times New Roman" w:eastAsia="Times New Roman" w:hAnsi="Times New Roman" w:cs="Times New Roman"/>
          <w:color w:val="080809"/>
          <w:kern w:val="0"/>
          <w:sz w:val="23"/>
          <w:szCs w:val="23"/>
          <w14:ligatures w14:val="none"/>
        </w:rPr>
      </w:pPr>
    </w:p>
    <w:p w14:paraId="36F0B00F" w14:textId="77777777" w:rsidR="00395931" w:rsidRDefault="00395931" w:rsidP="00BF7CFE">
      <w:pPr>
        <w:shd w:val="clear" w:color="auto" w:fill="FFFFFF"/>
        <w:rPr>
          <w:rFonts w:ascii="Times New Roman" w:eastAsia="Times New Roman" w:hAnsi="Times New Roman" w:cs="Times New Roman"/>
          <w:color w:val="080809"/>
          <w:kern w:val="0"/>
          <w:sz w:val="23"/>
          <w:szCs w:val="23"/>
          <w14:ligatures w14:val="none"/>
        </w:rPr>
      </w:pPr>
    </w:p>
    <w:p w14:paraId="532B626F" w14:textId="77777777" w:rsidR="00395931" w:rsidRPr="004A3DF9" w:rsidRDefault="00395931" w:rsidP="00BF7CFE">
      <w:pPr>
        <w:shd w:val="clear" w:color="auto" w:fill="FFFFFF"/>
        <w:rPr>
          <w:rFonts w:ascii="Times New Roman" w:eastAsia="Times New Roman" w:hAnsi="Times New Roman" w:cs="Times New Roman"/>
          <w:color w:val="080809"/>
          <w:kern w:val="0"/>
          <w:sz w:val="23"/>
          <w:szCs w:val="23"/>
          <w14:ligatures w14:val="none"/>
        </w:rPr>
      </w:pPr>
    </w:p>
    <w:p w14:paraId="7102FF0D" w14:textId="616085BC" w:rsidR="00BF7CFE" w:rsidRDefault="00BF7CFE" w:rsidP="00983DCF">
      <w:pPr>
        <w:shd w:val="clear" w:color="auto" w:fill="FFFFFF"/>
        <w:rPr>
          <w:rFonts w:ascii="Times New Roman" w:eastAsia="Times New Roman" w:hAnsi="Times New Roman" w:cs="Times New Roman"/>
          <w:b/>
          <w:bCs/>
          <w:color w:val="222222"/>
          <w:kern w:val="0"/>
          <w:sz w:val="24"/>
          <w14:ligatures w14:val="none"/>
        </w:rPr>
      </w:pPr>
    </w:p>
    <w:p w14:paraId="30D2A990" w14:textId="77777777" w:rsidR="00395931" w:rsidRDefault="00395931" w:rsidP="00983DCF">
      <w:pPr>
        <w:shd w:val="clear" w:color="auto" w:fill="FFFFFF"/>
        <w:rPr>
          <w:rFonts w:ascii="Times New Roman" w:eastAsia="Times New Roman" w:hAnsi="Times New Roman" w:cs="Times New Roman"/>
          <w:b/>
          <w:bCs/>
          <w:color w:val="222222"/>
          <w:kern w:val="0"/>
          <w:sz w:val="24"/>
          <w14:ligatures w14:val="none"/>
        </w:rPr>
      </w:pPr>
    </w:p>
    <w:p w14:paraId="01AAA3AB" w14:textId="77777777" w:rsidR="00395931" w:rsidRDefault="00395931" w:rsidP="00983DCF">
      <w:pPr>
        <w:shd w:val="clear" w:color="auto" w:fill="FFFFFF"/>
        <w:rPr>
          <w:rFonts w:ascii="Times New Roman" w:eastAsia="Times New Roman" w:hAnsi="Times New Roman" w:cs="Times New Roman"/>
          <w:b/>
          <w:bCs/>
          <w:color w:val="222222"/>
          <w:kern w:val="0"/>
          <w:sz w:val="24"/>
          <w14:ligatures w14:val="none"/>
        </w:rPr>
      </w:pPr>
    </w:p>
    <w:p w14:paraId="282019CB" w14:textId="77777777" w:rsidR="007318E9" w:rsidRDefault="007318E9" w:rsidP="00395931">
      <w:pPr>
        <w:shd w:val="clear" w:color="auto" w:fill="FFFFFF"/>
        <w:rPr>
          <w:rFonts w:ascii="Times New Roman" w:eastAsia="Times New Roman" w:hAnsi="Times New Roman" w:cs="Times New Roman"/>
          <w:b/>
          <w:bCs/>
          <w:color w:val="222222"/>
          <w:kern w:val="0"/>
          <w:sz w:val="24"/>
          <w14:ligatures w14:val="none"/>
        </w:rPr>
      </w:pPr>
    </w:p>
    <w:p w14:paraId="4057A2F3" w14:textId="77777777" w:rsidR="007318E9" w:rsidRDefault="007318E9" w:rsidP="00395931">
      <w:pPr>
        <w:shd w:val="clear" w:color="auto" w:fill="FFFFFF"/>
        <w:rPr>
          <w:rFonts w:ascii="Times New Roman" w:eastAsia="Times New Roman" w:hAnsi="Times New Roman" w:cs="Times New Roman"/>
          <w:b/>
          <w:bCs/>
          <w:color w:val="222222"/>
          <w:kern w:val="0"/>
          <w:sz w:val="24"/>
          <w14:ligatures w14:val="none"/>
        </w:rPr>
      </w:pPr>
    </w:p>
    <w:p w14:paraId="614378E5" w14:textId="77777777" w:rsidR="007318E9" w:rsidRDefault="007318E9" w:rsidP="00395931">
      <w:pPr>
        <w:shd w:val="clear" w:color="auto" w:fill="FFFFFF"/>
        <w:rPr>
          <w:rFonts w:ascii="Times New Roman" w:eastAsia="Times New Roman" w:hAnsi="Times New Roman" w:cs="Times New Roman"/>
          <w:b/>
          <w:bCs/>
          <w:color w:val="222222"/>
          <w:kern w:val="0"/>
          <w:sz w:val="24"/>
          <w14:ligatures w14:val="none"/>
        </w:rPr>
      </w:pPr>
    </w:p>
    <w:p w14:paraId="02FFE5F2" w14:textId="7D131CC4" w:rsidR="00395931" w:rsidRDefault="00395931" w:rsidP="00395931">
      <w:pPr>
        <w:shd w:val="clear" w:color="auto" w:fill="FFFFFF"/>
        <w:rPr>
          <w:rFonts w:ascii="Times New Roman" w:eastAsia="Times New Roman" w:hAnsi="Times New Roman" w:cs="Times New Roman"/>
          <w:b/>
          <w:bCs/>
          <w:color w:val="222222"/>
          <w:kern w:val="0"/>
          <w:sz w:val="24"/>
          <w14:ligatures w14:val="none"/>
        </w:rPr>
      </w:pPr>
      <w:r>
        <w:rPr>
          <w:rFonts w:ascii="Times New Roman" w:eastAsia="Times New Roman" w:hAnsi="Times New Roman" w:cs="Times New Roman"/>
          <w:b/>
          <w:bCs/>
          <w:color w:val="222222"/>
          <w:kern w:val="0"/>
          <w:sz w:val="24"/>
          <w14:ligatures w14:val="none"/>
        </w:rPr>
        <w:t>Post 21 Community</w:t>
      </w:r>
    </w:p>
    <w:p w14:paraId="2E253009" w14:textId="77777777" w:rsidR="00395931" w:rsidRDefault="00395931" w:rsidP="00395931">
      <w:pPr>
        <w:shd w:val="clear" w:color="auto" w:fill="FFFFFF"/>
        <w:rPr>
          <w:rFonts w:ascii="inherit" w:eastAsia="Times New Roman" w:hAnsi="inherit" w:cs="Segoe UI Historic"/>
          <w:color w:val="080809"/>
          <w:kern w:val="0"/>
          <w:sz w:val="23"/>
          <w:szCs w:val="23"/>
          <w14:ligatures w14:val="none"/>
        </w:rPr>
      </w:pPr>
      <w:r>
        <w:rPr>
          <w:rFonts w:ascii="inherit" w:eastAsia="Times New Roman" w:hAnsi="inherit" w:cs="Segoe UI Historic"/>
          <w:color w:val="080809"/>
          <w:kern w:val="0"/>
          <w:sz w:val="23"/>
          <w:szCs w:val="23"/>
          <w14:ligatures w14:val="none"/>
        </w:rPr>
        <w:t xml:space="preserve">Post 21 wants to provide thanks and gratitude to the Local Iron Side Naval Sea Cadet Corps as they performed with pride and professionalism during our Memorial Day activities at three local grave sites and the American Legion post 21.  A special thank you to Angel and Shanna </w:t>
      </w:r>
      <w:proofErr w:type="spellStart"/>
      <w:r>
        <w:rPr>
          <w:rFonts w:ascii="inherit" w:eastAsia="Times New Roman" w:hAnsi="inherit" w:cs="Segoe UI Historic"/>
          <w:color w:val="080809"/>
          <w:kern w:val="0"/>
          <w:sz w:val="23"/>
          <w:szCs w:val="23"/>
          <w14:ligatures w14:val="none"/>
        </w:rPr>
        <w:t>Uscagna</w:t>
      </w:r>
      <w:proofErr w:type="spellEnd"/>
      <w:r>
        <w:rPr>
          <w:rFonts w:ascii="inherit" w:eastAsia="Times New Roman" w:hAnsi="inherit" w:cs="Segoe UI Historic"/>
          <w:color w:val="080809"/>
          <w:kern w:val="0"/>
          <w:sz w:val="23"/>
          <w:szCs w:val="23"/>
          <w14:ligatures w14:val="none"/>
        </w:rPr>
        <w:t xml:space="preserve"> for their leadership and support.  </w:t>
      </w:r>
    </w:p>
    <w:p w14:paraId="63B088CF" w14:textId="77777777" w:rsidR="00395931" w:rsidRDefault="00395931" w:rsidP="00395931">
      <w:pPr>
        <w:shd w:val="clear" w:color="auto" w:fill="FFFFFF"/>
        <w:rPr>
          <w:rFonts w:ascii="inherit" w:eastAsia="Times New Roman" w:hAnsi="inherit" w:cs="Segoe UI Historic"/>
          <w:color w:val="080809"/>
          <w:kern w:val="0"/>
          <w:sz w:val="23"/>
          <w:szCs w:val="23"/>
          <w14:ligatures w14:val="none"/>
        </w:rPr>
      </w:pPr>
      <w:r>
        <w:rPr>
          <w:rFonts w:ascii="inherit" w:eastAsia="Times New Roman" w:hAnsi="inherit" w:cs="Segoe UI Historic"/>
          <w:color w:val="080809"/>
          <w:kern w:val="0"/>
          <w:sz w:val="23"/>
          <w:szCs w:val="23"/>
          <w14:ligatures w14:val="none"/>
        </w:rPr>
        <w:t xml:space="preserve">   </w:t>
      </w:r>
    </w:p>
    <w:p w14:paraId="7A8AF138" w14:textId="66768B5D" w:rsidR="00395931" w:rsidRDefault="00395931" w:rsidP="00395931">
      <w:pPr>
        <w:shd w:val="clear" w:color="auto" w:fill="FFFFFF"/>
        <w:rPr>
          <w:rFonts w:ascii="inherit" w:eastAsia="Times New Roman" w:hAnsi="inherit" w:cs="Segoe UI Historic"/>
          <w:color w:val="080809"/>
          <w:kern w:val="0"/>
          <w:sz w:val="23"/>
          <w:szCs w:val="23"/>
          <w14:ligatures w14:val="none"/>
        </w:rPr>
      </w:pPr>
      <w:r>
        <w:rPr>
          <w:rFonts w:ascii="inherit" w:eastAsia="Times New Roman" w:hAnsi="inherit" w:cs="Segoe UI Historic"/>
          <w:color w:val="080809"/>
          <w:kern w:val="0"/>
          <w:sz w:val="23"/>
          <w:szCs w:val="23"/>
          <w14:ligatures w14:val="none"/>
        </w:rPr>
        <w:t xml:space="preserve">The McMinnville Iron Side Naval Sea Cadet Corps (NSCC) is of American youth ages 13-17 who strive to learn about the Navy, Marine Corps, Coast Guard and Merchant Marine involvement and leadership.  </w:t>
      </w:r>
    </w:p>
    <w:p w14:paraId="37FD029B" w14:textId="77777777" w:rsidR="00395931" w:rsidRDefault="00395931" w:rsidP="00395931">
      <w:pPr>
        <w:shd w:val="clear" w:color="auto" w:fill="FFFFFF"/>
        <w:rPr>
          <w:rFonts w:ascii="inherit" w:eastAsia="Times New Roman" w:hAnsi="inherit" w:cs="Segoe UI Historic"/>
          <w:color w:val="080809"/>
          <w:kern w:val="0"/>
          <w:sz w:val="23"/>
          <w:szCs w:val="23"/>
          <w14:ligatures w14:val="none"/>
        </w:rPr>
      </w:pPr>
    </w:p>
    <w:p w14:paraId="40F15069" w14:textId="3F54EC60" w:rsidR="00395931" w:rsidRDefault="00395931" w:rsidP="00395931">
      <w:pPr>
        <w:shd w:val="clear" w:color="auto" w:fill="FFFFFF"/>
        <w:rPr>
          <w:rFonts w:ascii="inherit" w:eastAsia="Times New Roman" w:hAnsi="inherit" w:cs="Segoe UI Historic"/>
          <w:color w:val="080809"/>
          <w:kern w:val="0"/>
          <w:sz w:val="23"/>
          <w:szCs w:val="23"/>
          <w14:ligatures w14:val="none"/>
        </w:rPr>
      </w:pPr>
      <w:r>
        <w:rPr>
          <w:rFonts w:ascii="inherit" w:eastAsia="Times New Roman" w:hAnsi="inherit" w:cs="Segoe UI Historic"/>
          <w:color w:val="080809"/>
          <w:kern w:val="0"/>
          <w:sz w:val="23"/>
          <w:szCs w:val="23"/>
          <w14:ligatures w14:val="none"/>
        </w:rPr>
        <w:t>Sea Cadets are authorized by the Secretary of the Navy. The objectives of the Sea Cadet program are to introduce youth to naval life, to develop in them a sense of pride, patriotism, courage, self-reliance, and to maintain an environment free of drugs and</w:t>
      </w:r>
      <w:r w:rsidRPr="004C7543">
        <w:rPr>
          <w:rFonts w:ascii="inherit" w:eastAsia="Times New Roman" w:hAnsi="inherit" w:cs="Segoe UI Historic"/>
          <w:color w:val="080809"/>
          <w:kern w:val="0"/>
          <w:sz w:val="23"/>
          <w:szCs w:val="23"/>
          <w14:ligatures w14:val="none"/>
        </w:rPr>
        <w:t xml:space="preserve"> </w:t>
      </w:r>
      <w:r>
        <w:rPr>
          <w:rFonts w:ascii="inherit" w:eastAsia="Times New Roman" w:hAnsi="inherit" w:cs="Segoe UI Historic"/>
          <w:color w:val="080809"/>
          <w:kern w:val="0"/>
          <w:sz w:val="23"/>
          <w:szCs w:val="23"/>
          <w14:ligatures w14:val="none"/>
        </w:rPr>
        <w:t>gangs. The Iron Side division was commissioned in the Yamhill County area in August 2009.</w:t>
      </w:r>
    </w:p>
    <w:p w14:paraId="5F94E5D5" w14:textId="77777777" w:rsidR="00395931" w:rsidRDefault="00395931" w:rsidP="00395931">
      <w:pPr>
        <w:shd w:val="clear" w:color="auto" w:fill="FFFFFF"/>
        <w:rPr>
          <w:rFonts w:ascii="inherit" w:eastAsia="Times New Roman" w:hAnsi="inherit" w:cs="Segoe UI Historic"/>
          <w:color w:val="080809"/>
          <w:kern w:val="0"/>
          <w:sz w:val="23"/>
          <w:szCs w:val="23"/>
          <w14:ligatures w14:val="none"/>
        </w:rPr>
      </w:pPr>
    </w:p>
    <w:p w14:paraId="1E356F09" w14:textId="77777777" w:rsidR="00395931" w:rsidRDefault="00395931" w:rsidP="00395931">
      <w:pPr>
        <w:shd w:val="clear" w:color="auto" w:fill="FFFFFF"/>
        <w:rPr>
          <w:rFonts w:ascii="inherit" w:eastAsia="Times New Roman" w:hAnsi="inherit" w:cs="Segoe UI Historic"/>
          <w:color w:val="080809"/>
          <w:kern w:val="0"/>
          <w:sz w:val="23"/>
          <w:szCs w:val="23"/>
          <w14:ligatures w14:val="none"/>
        </w:rPr>
      </w:pPr>
    </w:p>
    <w:p w14:paraId="04C16839" w14:textId="77777777" w:rsidR="00395931" w:rsidRDefault="00395931" w:rsidP="00395931">
      <w:pPr>
        <w:shd w:val="clear" w:color="auto" w:fill="FFFFFF"/>
        <w:rPr>
          <w:rFonts w:ascii="inherit" w:eastAsia="Times New Roman" w:hAnsi="inherit" w:cs="Segoe UI Historic"/>
          <w:color w:val="080809"/>
          <w:kern w:val="0"/>
          <w:sz w:val="23"/>
          <w:szCs w:val="23"/>
          <w14:ligatures w14:val="none"/>
        </w:rPr>
      </w:pPr>
    </w:p>
    <w:p w14:paraId="342C9E10" w14:textId="34FC8CCE" w:rsidR="00395931" w:rsidRDefault="00395931" w:rsidP="00395931">
      <w:pPr>
        <w:shd w:val="clear" w:color="auto" w:fill="FFFFFF"/>
        <w:rPr>
          <w:rFonts w:ascii="inherit" w:eastAsia="Times New Roman" w:hAnsi="inherit" w:cs="Segoe UI Historic"/>
          <w:color w:val="080809"/>
          <w:kern w:val="0"/>
          <w:sz w:val="23"/>
          <w:szCs w:val="23"/>
          <w14:ligatures w14:val="none"/>
        </w:rPr>
      </w:pPr>
      <w:r>
        <w:rPr>
          <w:rFonts w:ascii="inherit" w:eastAsia="Times New Roman" w:hAnsi="inherit" w:cs="Segoe UI Historic"/>
          <w:noProof/>
          <w:color w:val="080809"/>
          <w:kern w:val="0"/>
          <w:sz w:val="23"/>
          <w:szCs w:val="23"/>
        </w:rPr>
        <w:drawing>
          <wp:inline distT="0" distB="0" distL="0" distR="0" wp14:anchorId="57B2937A" wp14:editId="1E4ECC0D">
            <wp:extent cx="2743200" cy="2057400"/>
            <wp:effectExtent l="0" t="0" r="0" b="0"/>
            <wp:docPr id="1444814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14474" name="Picture 1444814474"/>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743200" cy="2057400"/>
                    </a:xfrm>
                    <a:prstGeom prst="rect">
                      <a:avLst/>
                    </a:prstGeom>
                  </pic:spPr>
                </pic:pic>
              </a:graphicData>
            </a:graphic>
          </wp:inline>
        </w:drawing>
      </w:r>
    </w:p>
    <w:p w14:paraId="59789BDA" w14:textId="77777777" w:rsidR="00395931" w:rsidRPr="00821AA4" w:rsidRDefault="00395931" w:rsidP="00983DCF">
      <w:pPr>
        <w:shd w:val="clear" w:color="auto" w:fill="FFFFFF"/>
        <w:rPr>
          <w:rFonts w:ascii="Times New Roman" w:eastAsia="Times New Roman" w:hAnsi="Times New Roman" w:cs="Times New Roman"/>
          <w:b/>
          <w:bCs/>
          <w:color w:val="222222"/>
          <w:kern w:val="0"/>
          <w:sz w:val="24"/>
          <w14:ligatures w14:val="none"/>
        </w:rPr>
      </w:pPr>
    </w:p>
    <w:p w14:paraId="76B0D943" w14:textId="77777777" w:rsidR="000A10D3" w:rsidRDefault="000A10D3">
      <w:pPr>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br w:type="page"/>
      </w:r>
    </w:p>
    <w:p w14:paraId="48213ADF" w14:textId="77777777" w:rsidR="00E74F91" w:rsidRDefault="00E74F91" w:rsidP="004C7543">
      <w:pPr>
        <w:shd w:val="clear" w:color="auto" w:fill="FFFFFF"/>
        <w:rPr>
          <w:rFonts w:ascii="inherit" w:eastAsia="Times New Roman" w:hAnsi="inherit" w:cs="Segoe UI Historic"/>
          <w:color w:val="080809"/>
          <w:kern w:val="0"/>
          <w:sz w:val="23"/>
          <w:szCs w:val="23"/>
          <w14:ligatures w14:val="none"/>
        </w:rPr>
      </w:pPr>
    </w:p>
    <w:p w14:paraId="4ADFA524" w14:textId="5346525B" w:rsidR="00E74F91" w:rsidRDefault="00E74F91" w:rsidP="004C7543">
      <w:pPr>
        <w:shd w:val="clear" w:color="auto" w:fill="FFFFFF"/>
        <w:rPr>
          <w:rFonts w:ascii="inherit" w:eastAsia="Times New Roman" w:hAnsi="inherit" w:cs="Segoe UI Historic"/>
          <w:color w:val="080809"/>
          <w:kern w:val="0"/>
          <w:sz w:val="23"/>
          <w:szCs w:val="23"/>
          <w14:ligatures w14:val="none"/>
        </w:rPr>
      </w:pPr>
    </w:p>
    <w:p w14:paraId="6D35FF4F" w14:textId="4D13B54A" w:rsidR="00830D2C" w:rsidRPr="00162A93" w:rsidRDefault="000179CF" w:rsidP="004C7543">
      <w:pPr>
        <w:shd w:val="clear" w:color="auto" w:fill="FFFFFF"/>
        <w:rPr>
          <w:rFonts w:ascii="Times New Roman" w:eastAsia="Times New Roman" w:hAnsi="Times New Roman" w:cs="Times New Roman"/>
          <w:b/>
          <w:bCs/>
          <w:color w:val="222222"/>
          <w:kern w:val="0"/>
          <w:sz w:val="24"/>
          <w14:ligatures w14:val="none"/>
        </w:rPr>
      </w:pPr>
      <w:r w:rsidRPr="00162A93">
        <w:rPr>
          <w:rFonts w:ascii="Times New Roman" w:eastAsia="Times New Roman" w:hAnsi="Times New Roman" w:cs="Times New Roman"/>
          <w:b/>
          <w:bCs/>
          <w:color w:val="222222"/>
          <w:kern w:val="0"/>
          <w:sz w:val="24"/>
          <w14:ligatures w14:val="none"/>
        </w:rPr>
        <w:t xml:space="preserve">May Financial as Reported to </w:t>
      </w:r>
      <w:r w:rsidR="00162A93" w:rsidRPr="00162A93">
        <w:rPr>
          <w:rFonts w:ascii="Times New Roman" w:eastAsia="Times New Roman" w:hAnsi="Times New Roman" w:cs="Times New Roman"/>
          <w:b/>
          <w:bCs/>
          <w:color w:val="222222"/>
          <w:kern w:val="0"/>
          <w:sz w:val="24"/>
          <w14:ligatures w14:val="none"/>
        </w:rPr>
        <w:t>the General Membership</w:t>
      </w:r>
    </w:p>
    <w:p w14:paraId="3E8FADDD" w14:textId="77777777" w:rsidR="006E5CE2" w:rsidRDefault="006E5CE2">
      <w:r>
        <w:fldChar w:fldCharType="begin"/>
      </w:r>
      <w:r>
        <w:instrText xml:space="preserve"> LINK Excel.Sheet.8 "https://d.docs.live.net/0F1347E86D65BAF8/Desktop/Finance/Monthly Comparison May 20 2026.xls" "July 19!R4C12:R23C17" \a \f 4 \h </w:instrText>
      </w:r>
      <w:r>
        <w:fldChar w:fldCharType="separate"/>
      </w:r>
    </w:p>
    <w:tbl>
      <w:tblPr>
        <w:tblW w:w="10749" w:type="dxa"/>
        <w:tblLook w:val="04A0" w:firstRow="1" w:lastRow="0" w:firstColumn="1" w:lastColumn="0" w:noHBand="0" w:noVBand="1"/>
      </w:tblPr>
      <w:tblGrid>
        <w:gridCol w:w="3596"/>
        <w:gridCol w:w="1616"/>
        <w:gridCol w:w="1176"/>
        <w:gridCol w:w="976"/>
        <w:gridCol w:w="1969"/>
        <w:gridCol w:w="1416"/>
      </w:tblGrid>
      <w:tr w:rsidR="006E5CE2" w:rsidRPr="006E5CE2" w14:paraId="5CF17EE8" w14:textId="77777777" w:rsidTr="006E5CE2">
        <w:trPr>
          <w:trHeight w:val="330"/>
        </w:trPr>
        <w:tc>
          <w:tcPr>
            <w:tcW w:w="3596" w:type="dxa"/>
            <w:tcBorders>
              <w:top w:val="nil"/>
              <w:left w:val="nil"/>
              <w:bottom w:val="nil"/>
              <w:right w:val="nil"/>
            </w:tcBorders>
            <w:noWrap/>
            <w:vAlign w:val="bottom"/>
            <w:hideMark/>
          </w:tcPr>
          <w:p w14:paraId="2192975C" w14:textId="51EAFA43"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Wednesday May 20, 2026</w:t>
            </w:r>
          </w:p>
        </w:tc>
        <w:tc>
          <w:tcPr>
            <w:tcW w:w="1616" w:type="dxa"/>
            <w:tcBorders>
              <w:top w:val="nil"/>
              <w:left w:val="nil"/>
              <w:bottom w:val="nil"/>
              <w:right w:val="nil"/>
            </w:tcBorders>
            <w:noWrap/>
            <w:vAlign w:val="bottom"/>
            <w:hideMark/>
          </w:tcPr>
          <w:p w14:paraId="0FC5725A" w14:textId="77777777" w:rsidR="006E5CE2" w:rsidRPr="006E5CE2" w:rsidRDefault="006E5CE2" w:rsidP="006E5CE2">
            <w:pPr>
              <w:rPr>
                <w:rFonts w:ascii="Calibri" w:eastAsia="Times New Roman" w:hAnsi="Calibri" w:cs="Calibri"/>
                <w:b/>
                <w:bCs/>
                <w:color w:val="000000"/>
                <w:kern w:val="0"/>
                <w:sz w:val="24"/>
                <w14:ligatures w14:val="none"/>
              </w:rPr>
            </w:pPr>
          </w:p>
        </w:tc>
        <w:tc>
          <w:tcPr>
            <w:tcW w:w="1176" w:type="dxa"/>
            <w:tcBorders>
              <w:top w:val="nil"/>
              <w:left w:val="nil"/>
              <w:bottom w:val="nil"/>
              <w:right w:val="nil"/>
            </w:tcBorders>
            <w:noWrap/>
            <w:vAlign w:val="bottom"/>
            <w:hideMark/>
          </w:tcPr>
          <w:p w14:paraId="24C09694"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0B5D61DE"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18803AAC"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hideMark/>
          </w:tcPr>
          <w:p w14:paraId="0A5794BB" w14:textId="77777777" w:rsidR="006E5CE2" w:rsidRPr="006E5CE2" w:rsidRDefault="006E5CE2" w:rsidP="006E5CE2">
            <w:pPr>
              <w:rPr>
                <w:rFonts w:ascii="Times New Roman" w:eastAsia="Times New Roman" w:hAnsi="Times New Roman" w:cs="Times New Roman"/>
                <w:kern w:val="0"/>
                <w:sz w:val="20"/>
                <w:szCs w:val="20"/>
                <w14:ligatures w14:val="none"/>
              </w:rPr>
            </w:pPr>
          </w:p>
        </w:tc>
      </w:tr>
      <w:tr w:rsidR="006E5CE2" w:rsidRPr="006E5CE2" w14:paraId="622C607B" w14:textId="77777777" w:rsidTr="006E5CE2">
        <w:trPr>
          <w:trHeight w:val="315"/>
        </w:trPr>
        <w:tc>
          <w:tcPr>
            <w:tcW w:w="3596" w:type="dxa"/>
            <w:tcBorders>
              <w:top w:val="nil"/>
              <w:left w:val="nil"/>
              <w:bottom w:val="nil"/>
              <w:right w:val="nil"/>
            </w:tcBorders>
            <w:noWrap/>
            <w:vAlign w:val="bottom"/>
            <w:hideMark/>
          </w:tcPr>
          <w:p w14:paraId="379E743B"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616" w:type="dxa"/>
            <w:tcBorders>
              <w:top w:val="nil"/>
              <w:left w:val="nil"/>
              <w:bottom w:val="nil"/>
              <w:right w:val="nil"/>
            </w:tcBorders>
            <w:noWrap/>
            <w:vAlign w:val="bottom"/>
            <w:hideMark/>
          </w:tcPr>
          <w:p w14:paraId="54DDCF21"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hideMark/>
          </w:tcPr>
          <w:p w14:paraId="5C5FFAB4"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6921C3CC"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4F616557"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hideMark/>
          </w:tcPr>
          <w:p w14:paraId="66799A96" w14:textId="77777777" w:rsidR="006E5CE2" w:rsidRPr="006E5CE2" w:rsidRDefault="006E5CE2" w:rsidP="006E5CE2">
            <w:pPr>
              <w:rPr>
                <w:rFonts w:ascii="Times New Roman" w:eastAsia="Times New Roman" w:hAnsi="Times New Roman" w:cs="Times New Roman"/>
                <w:kern w:val="0"/>
                <w:sz w:val="20"/>
                <w:szCs w:val="20"/>
                <w14:ligatures w14:val="none"/>
              </w:rPr>
            </w:pPr>
          </w:p>
        </w:tc>
      </w:tr>
      <w:tr w:rsidR="006E5CE2" w:rsidRPr="006E5CE2" w14:paraId="0D2B88E0" w14:textId="77777777" w:rsidTr="006E5CE2">
        <w:trPr>
          <w:trHeight w:val="315"/>
        </w:trPr>
        <w:tc>
          <w:tcPr>
            <w:tcW w:w="3596" w:type="dxa"/>
            <w:tcBorders>
              <w:top w:val="nil"/>
              <w:left w:val="nil"/>
              <w:bottom w:val="nil"/>
              <w:right w:val="nil"/>
            </w:tcBorders>
            <w:noWrap/>
            <w:vAlign w:val="bottom"/>
            <w:hideMark/>
          </w:tcPr>
          <w:p w14:paraId="5B7E2F6A"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5737" w:type="dxa"/>
            <w:gridSpan w:val="4"/>
            <w:tcBorders>
              <w:top w:val="nil"/>
              <w:left w:val="nil"/>
              <w:bottom w:val="nil"/>
              <w:right w:val="nil"/>
            </w:tcBorders>
            <w:noWrap/>
            <w:vAlign w:val="bottom"/>
            <w:hideMark/>
          </w:tcPr>
          <w:p w14:paraId="12EDE275"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Current Account and cash on hand balances</w:t>
            </w:r>
          </w:p>
        </w:tc>
        <w:tc>
          <w:tcPr>
            <w:tcW w:w="1416" w:type="dxa"/>
            <w:tcBorders>
              <w:top w:val="nil"/>
              <w:left w:val="nil"/>
              <w:bottom w:val="nil"/>
              <w:right w:val="nil"/>
            </w:tcBorders>
            <w:noWrap/>
            <w:vAlign w:val="bottom"/>
            <w:hideMark/>
          </w:tcPr>
          <w:p w14:paraId="4B155A07" w14:textId="77777777" w:rsidR="006E5CE2" w:rsidRPr="006E5CE2" w:rsidRDefault="006E5CE2" w:rsidP="006E5CE2">
            <w:pPr>
              <w:rPr>
                <w:rFonts w:ascii="Calibri" w:eastAsia="Times New Roman" w:hAnsi="Calibri" w:cs="Calibri"/>
                <w:b/>
                <w:bCs/>
                <w:color w:val="000000"/>
                <w:kern w:val="0"/>
                <w:sz w:val="24"/>
                <w14:ligatures w14:val="none"/>
              </w:rPr>
            </w:pPr>
          </w:p>
        </w:tc>
      </w:tr>
      <w:tr w:rsidR="006E5CE2" w:rsidRPr="006E5CE2" w14:paraId="13DFF850" w14:textId="77777777" w:rsidTr="006E5CE2">
        <w:trPr>
          <w:trHeight w:val="315"/>
        </w:trPr>
        <w:tc>
          <w:tcPr>
            <w:tcW w:w="3596" w:type="dxa"/>
            <w:tcBorders>
              <w:top w:val="nil"/>
              <w:left w:val="nil"/>
              <w:bottom w:val="nil"/>
              <w:right w:val="nil"/>
            </w:tcBorders>
            <w:noWrap/>
            <w:vAlign w:val="bottom"/>
            <w:hideMark/>
          </w:tcPr>
          <w:p w14:paraId="5A2EB40B"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616" w:type="dxa"/>
            <w:tcBorders>
              <w:top w:val="nil"/>
              <w:left w:val="nil"/>
              <w:bottom w:val="nil"/>
              <w:right w:val="nil"/>
            </w:tcBorders>
            <w:noWrap/>
            <w:vAlign w:val="bottom"/>
            <w:hideMark/>
          </w:tcPr>
          <w:p w14:paraId="4CBDEC74"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hideMark/>
          </w:tcPr>
          <w:p w14:paraId="2D24EB8B"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7C6CFF52"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7C8BE618"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hideMark/>
          </w:tcPr>
          <w:p w14:paraId="1E0729EC" w14:textId="77777777" w:rsidR="006E5CE2" w:rsidRPr="006E5CE2" w:rsidRDefault="006E5CE2" w:rsidP="006E5CE2">
            <w:pPr>
              <w:rPr>
                <w:rFonts w:ascii="Times New Roman" w:eastAsia="Times New Roman" w:hAnsi="Times New Roman" w:cs="Times New Roman"/>
                <w:kern w:val="0"/>
                <w:sz w:val="20"/>
                <w:szCs w:val="20"/>
                <w14:ligatures w14:val="none"/>
              </w:rPr>
            </w:pPr>
          </w:p>
        </w:tc>
      </w:tr>
      <w:tr w:rsidR="006E5CE2" w:rsidRPr="006E5CE2" w14:paraId="7D10F7D7" w14:textId="77777777" w:rsidTr="006E5CE2">
        <w:trPr>
          <w:trHeight w:val="315"/>
        </w:trPr>
        <w:tc>
          <w:tcPr>
            <w:tcW w:w="3596" w:type="dxa"/>
            <w:tcBorders>
              <w:top w:val="nil"/>
              <w:left w:val="nil"/>
              <w:bottom w:val="nil"/>
              <w:right w:val="nil"/>
            </w:tcBorders>
            <w:noWrap/>
            <w:vAlign w:val="bottom"/>
            <w:hideMark/>
          </w:tcPr>
          <w:p w14:paraId="1245C3AC"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 xml:space="preserve">Current Post Account Balance </w:t>
            </w:r>
          </w:p>
        </w:tc>
        <w:tc>
          <w:tcPr>
            <w:tcW w:w="1616" w:type="dxa"/>
            <w:tcBorders>
              <w:top w:val="nil"/>
              <w:left w:val="nil"/>
              <w:bottom w:val="nil"/>
              <w:right w:val="nil"/>
            </w:tcBorders>
            <w:noWrap/>
            <w:vAlign w:val="bottom"/>
            <w:hideMark/>
          </w:tcPr>
          <w:p w14:paraId="19705037"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$109,230.36</w:t>
            </w:r>
          </w:p>
        </w:tc>
        <w:tc>
          <w:tcPr>
            <w:tcW w:w="1176" w:type="dxa"/>
            <w:tcBorders>
              <w:top w:val="nil"/>
              <w:left w:val="nil"/>
              <w:bottom w:val="nil"/>
              <w:right w:val="nil"/>
            </w:tcBorders>
            <w:noWrap/>
            <w:vAlign w:val="bottom"/>
            <w:hideMark/>
          </w:tcPr>
          <w:p w14:paraId="04C20056" w14:textId="77777777" w:rsidR="006E5CE2" w:rsidRPr="006E5CE2" w:rsidRDefault="006E5CE2" w:rsidP="006E5CE2">
            <w:pPr>
              <w:jc w:val="right"/>
              <w:rPr>
                <w:rFonts w:ascii="Calibri" w:eastAsia="Times New Roman" w:hAnsi="Calibri" w:cs="Calibri"/>
                <w:color w:val="000000"/>
                <w:kern w:val="0"/>
                <w:sz w:val="24"/>
                <w14:ligatures w14:val="none"/>
              </w:rPr>
            </w:pPr>
          </w:p>
        </w:tc>
        <w:tc>
          <w:tcPr>
            <w:tcW w:w="2945" w:type="dxa"/>
            <w:gridSpan w:val="2"/>
            <w:tcBorders>
              <w:top w:val="nil"/>
              <w:left w:val="nil"/>
              <w:bottom w:val="nil"/>
              <w:right w:val="nil"/>
            </w:tcBorders>
            <w:noWrap/>
            <w:vAlign w:val="bottom"/>
            <w:hideMark/>
          </w:tcPr>
          <w:p w14:paraId="2193991E"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 xml:space="preserve">             Cash On Hand &gt;</w:t>
            </w:r>
          </w:p>
        </w:tc>
        <w:tc>
          <w:tcPr>
            <w:tcW w:w="1416" w:type="dxa"/>
            <w:tcBorders>
              <w:top w:val="nil"/>
              <w:left w:val="nil"/>
              <w:bottom w:val="nil"/>
              <w:right w:val="nil"/>
            </w:tcBorders>
            <w:noWrap/>
            <w:vAlign w:val="bottom"/>
            <w:hideMark/>
          </w:tcPr>
          <w:p w14:paraId="3665DE61"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$6,118.89</w:t>
            </w:r>
          </w:p>
        </w:tc>
      </w:tr>
      <w:tr w:rsidR="006E5CE2" w:rsidRPr="006E5CE2" w14:paraId="2C0DBBBC" w14:textId="77777777" w:rsidTr="006E5CE2">
        <w:trPr>
          <w:trHeight w:val="315"/>
        </w:trPr>
        <w:tc>
          <w:tcPr>
            <w:tcW w:w="3596" w:type="dxa"/>
            <w:tcBorders>
              <w:top w:val="nil"/>
              <w:left w:val="nil"/>
              <w:bottom w:val="nil"/>
              <w:right w:val="nil"/>
            </w:tcBorders>
            <w:noWrap/>
            <w:vAlign w:val="bottom"/>
            <w:hideMark/>
          </w:tcPr>
          <w:p w14:paraId="0F00F3B0"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 xml:space="preserve">Current Lottery Account Balance </w:t>
            </w:r>
          </w:p>
        </w:tc>
        <w:tc>
          <w:tcPr>
            <w:tcW w:w="1616" w:type="dxa"/>
            <w:tcBorders>
              <w:top w:val="nil"/>
              <w:left w:val="nil"/>
              <w:bottom w:val="nil"/>
              <w:right w:val="nil"/>
            </w:tcBorders>
            <w:noWrap/>
            <w:vAlign w:val="bottom"/>
            <w:hideMark/>
          </w:tcPr>
          <w:p w14:paraId="32914EBA"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$205,876.37</w:t>
            </w:r>
          </w:p>
        </w:tc>
        <w:tc>
          <w:tcPr>
            <w:tcW w:w="1176" w:type="dxa"/>
            <w:tcBorders>
              <w:top w:val="nil"/>
              <w:left w:val="nil"/>
              <w:bottom w:val="nil"/>
              <w:right w:val="nil"/>
            </w:tcBorders>
            <w:noWrap/>
            <w:vAlign w:val="bottom"/>
            <w:hideMark/>
          </w:tcPr>
          <w:p w14:paraId="0B85FA5C" w14:textId="77777777" w:rsidR="006E5CE2" w:rsidRPr="006E5CE2" w:rsidRDefault="006E5CE2" w:rsidP="006E5CE2">
            <w:pPr>
              <w:jc w:val="right"/>
              <w:rPr>
                <w:rFonts w:ascii="Calibri" w:eastAsia="Times New Roman" w:hAnsi="Calibri" w:cs="Calibri"/>
                <w:color w:val="000000"/>
                <w:kern w:val="0"/>
                <w:sz w:val="24"/>
                <w14:ligatures w14:val="none"/>
              </w:rPr>
            </w:pPr>
          </w:p>
        </w:tc>
        <w:tc>
          <w:tcPr>
            <w:tcW w:w="976" w:type="dxa"/>
            <w:tcBorders>
              <w:top w:val="nil"/>
              <w:left w:val="nil"/>
              <w:bottom w:val="nil"/>
              <w:right w:val="nil"/>
            </w:tcBorders>
            <w:noWrap/>
            <w:vAlign w:val="bottom"/>
            <w:hideMark/>
          </w:tcPr>
          <w:p w14:paraId="2DE24529"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5C83F00A" w14:textId="77777777" w:rsidR="006E5CE2" w:rsidRPr="006E5CE2" w:rsidRDefault="006E5CE2" w:rsidP="006E5CE2">
            <w:pPr>
              <w:jc w:val="right"/>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Bar Bags &gt;</w:t>
            </w:r>
          </w:p>
        </w:tc>
        <w:tc>
          <w:tcPr>
            <w:tcW w:w="1416" w:type="dxa"/>
            <w:tcBorders>
              <w:top w:val="nil"/>
              <w:left w:val="nil"/>
              <w:bottom w:val="nil"/>
              <w:right w:val="nil"/>
            </w:tcBorders>
            <w:noWrap/>
            <w:vAlign w:val="bottom"/>
            <w:hideMark/>
          </w:tcPr>
          <w:p w14:paraId="4C9C87AC"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$225.00</w:t>
            </w:r>
          </w:p>
        </w:tc>
      </w:tr>
      <w:tr w:rsidR="006E5CE2" w:rsidRPr="006E5CE2" w14:paraId="59D6C65F" w14:textId="77777777" w:rsidTr="006E5CE2">
        <w:trPr>
          <w:trHeight w:val="330"/>
        </w:trPr>
        <w:tc>
          <w:tcPr>
            <w:tcW w:w="3596" w:type="dxa"/>
            <w:tcBorders>
              <w:top w:val="nil"/>
              <w:left w:val="nil"/>
              <w:bottom w:val="nil"/>
              <w:right w:val="nil"/>
            </w:tcBorders>
            <w:noWrap/>
            <w:vAlign w:val="bottom"/>
            <w:hideMark/>
          </w:tcPr>
          <w:p w14:paraId="25E7E481"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 xml:space="preserve">Facility Maintenance </w:t>
            </w:r>
          </w:p>
        </w:tc>
        <w:tc>
          <w:tcPr>
            <w:tcW w:w="1616" w:type="dxa"/>
            <w:tcBorders>
              <w:top w:val="nil"/>
              <w:left w:val="nil"/>
              <w:bottom w:val="nil"/>
              <w:right w:val="nil"/>
            </w:tcBorders>
            <w:noWrap/>
            <w:vAlign w:val="bottom"/>
            <w:hideMark/>
          </w:tcPr>
          <w:p w14:paraId="4C35EE19"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$28,766.18</w:t>
            </w:r>
          </w:p>
        </w:tc>
        <w:tc>
          <w:tcPr>
            <w:tcW w:w="1176" w:type="dxa"/>
            <w:tcBorders>
              <w:top w:val="nil"/>
              <w:left w:val="nil"/>
              <w:bottom w:val="nil"/>
              <w:right w:val="nil"/>
            </w:tcBorders>
            <w:noWrap/>
            <w:vAlign w:val="bottom"/>
            <w:hideMark/>
          </w:tcPr>
          <w:p w14:paraId="4BFC08A0" w14:textId="77777777" w:rsidR="006E5CE2" w:rsidRPr="006E5CE2" w:rsidRDefault="006E5CE2" w:rsidP="006E5CE2">
            <w:pPr>
              <w:jc w:val="right"/>
              <w:rPr>
                <w:rFonts w:ascii="Calibri" w:eastAsia="Times New Roman" w:hAnsi="Calibri" w:cs="Calibri"/>
                <w:color w:val="000000"/>
                <w:kern w:val="0"/>
                <w:sz w:val="24"/>
                <w14:ligatures w14:val="none"/>
              </w:rPr>
            </w:pPr>
          </w:p>
        </w:tc>
        <w:tc>
          <w:tcPr>
            <w:tcW w:w="976" w:type="dxa"/>
            <w:tcBorders>
              <w:top w:val="nil"/>
              <w:left w:val="nil"/>
              <w:bottom w:val="nil"/>
              <w:right w:val="nil"/>
            </w:tcBorders>
            <w:noWrap/>
            <w:vAlign w:val="bottom"/>
            <w:hideMark/>
          </w:tcPr>
          <w:p w14:paraId="1EE3D046"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24B9C15B" w14:textId="77777777" w:rsidR="006E5CE2" w:rsidRPr="006E5CE2" w:rsidRDefault="006E5CE2" w:rsidP="006E5CE2">
            <w:pPr>
              <w:jc w:val="right"/>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Bar Lotto Bags &gt;</w:t>
            </w:r>
          </w:p>
        </w:tc>
        <w:tc>
          <w:tcPr>
            <w:tcW w:w="1416" w:type="dxa"/>
            <w:tcBorders>
              <w:top w:val="nil"/>
              <w:left w:val="nil"/>
              <w:bottom w:val="nil"/>
              <w:right w:val="nil"/>
            </w:tcBorders>
            <w:noWrap/>
            <w:vAlign w:val="bottom"/>
            <w:hideMark/>
          </w:tcPr>
          <w:p w14:paraId="053B952E"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$5,052.00</w:t>
            </w:r>
          </w:p>
        </w:tc>
      </w:tr>
      <w:tr w:rsidR="006E5CE2" w:rsidRPr="006E5CE2" w14:paraId="4CC07AB3" w14:textId="77777777" w:rsidTr="006E5CE2">
        <w:trPr>
          <w:trHeight w:val="330"/>
        </w:trPr>
        <w:tc>
          <w:tcPr>
            <w:tcW w:w="3596" w:type="dxa"/>
            <w:tcBorders>
              <w:top w:val="nil"/>
              <w:left w:val="nil"/>
              <w:bottom w:val="nil"/>
              <w:right w:val="nil"/>
            </w:tcBorders>
            <w:noWrap/>
            <w:vAlign w:val="bottom"/>
            <w:hideMark/>
          </w:tcPr>
          <w:p w14:paraId="1F85215A"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Memorial Account</w:t>
            </w:r>
          </w:p>
        </w:tc>
        <w:tc>
          <w:tcPr>
            <w:tcW w:w="1616" w:type="dxa"/>
            <w:tcBorders>
              <w:top w:val="nil"/>
              <w:left w:val="nil"/>
              <w:bottom w:val="nil"/>
              <w:right w:val="nil"/>
            </w:tcBorders>
            <w:noWrap/>
            <w:vAlign w:val="bottom"/>
            <w:hideMark/>
          </w:tcPr>
          <w:p w14:paraId="515D3051"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$5,781.00</w:t>
            </w:r>
          </w:p>
        </w:tc>
        <w:tc>
          <w:tcPr>
            <w:tcW w:w="1176" w:type="dxa"/>
            <w:tcBorders>
              <w:top w:val="nil"/>
              <w:left w:val="nil"/>
              <w:bottom w:val="nil"/>
              <w:right w:val="nil"/>
            </w:tcBorders>
            <w:noWrap/>
            <w:vAlign w:val="bottom"/>
            <w:hideMark/>
          </w:tcPr>
          <w:p w14:paraId="7F137D39" w14:textId="77777777" w:rsidR="006E5CE2" w:rsidRPr="006E5CE2" w:rsidRDefault="006E5CE2" w:rsidP="006E5CE2">
            <w:pPr>
              <w:jc w:val="right"/>
              <w:rPr>
                <w:rFonts w:ascii="Calibri" w:eastAsia="Times New Roman" w:hAnsi="Calibri" w:cs="Calibri"/>
                <w:color w:val="000000"/>
                <w:kern w:val="0"/>
                <w:sz w:val="24"/>
                <w14:ligatures w14:val="none"/>
              </w:rPr>
            </w:pPr>
          </w:p>
        </w:tc>
        <w:tc>
          <w:tcPr>
            <w:tcW w:w="976" w:type="dxa"/>
            <w:tcBorders>
              <w:top w:val="nil"/>
              <w:left w:val="nil"/>
              <w:bottom w:val="nil"/>
              <w:right w:val="nil"/>
            </w:tcBorders>
            <w:noWrap/>
            <w:vAlign w:val="bottom"/>
            <w:hideMark/>
          </w:tcPr>
          <w:p w14:paraId="29B7DFD5"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0E12A60E"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 xml:space="preserve"> Office/Bar Keno&gt;</w:t>
            </w:r>
          </w:p>
        </w:tc>
        <w:tc>
          <w:tcPr>
            <w:tcW w:w="1416" w:type="dxa"/>
            <w:tcBorders>
              <w:top w:val="nil"/>
              <w:left w:val="nil"/>
              <w:bottom w:val="nil"/>
              <w:right w:val="nil"/>
            </w:tcBorders>
            <w:noWrap/>
            <w:vAlign w:val="bottom"/>
            <w:hideMark/>
          </w:tcPr>
          <w:p w14:paraId="7C7918FC"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$300.00</w:t>
            </w:r>
          </w:p>
        </w:tc>
      </w:tr>
      <w:tr w:rsidR="006E5CE2" w:rsidRPr="006E5CE2" w14:paraId="68B0B32A" w14:textId="77777777" w:rsidTr="006E5CE2">
        <w:trPr>
          <w:trHeight w:val="330"/>
        </w:trPr>
        <w:tc>
          <w:tcPr>
            <w:tcW w:w="3596" w:type="dxa"/>
            <w:tcBorders>
              <w:top w:val="nil"/>
              <w:left w:val="nil"/>
              <w:bottom w:val="nil"/>
              <w:right w:val="nil"/>
            </w:tcBorders>
            <w:noWrap/>
            <w:vAlign w:val="bottom"/>
            <w:hideMark/>
          </w:tcPr>
          <w:p w14:paraId="0F300850"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Total Post Bank Assets =</w:t>
            </w:r>
          </w:p>
        </w:tc>
        <w:tc>
          <w:tcPr>
            <w:tcW w:w="1616" w:type="dxa"/>
            <w:tcBorders>
              <w:top w:val="single" w:sz="8" w:space="0" w:color="auto"/>
              <w:left w:val="nil"/>
              <w:bottom w:val="nil"/>
              <w:right w:val="nil"/>
            </w:tcBorders>
            <w:noWrap/>
            <w:vAlign w:val="bottom"/>
            <w:hideMark/>
          </w:tcPr>
          <w:p w14:paraId="40BB8C07" w14:textId="77777777" w:rsidR="006E5CE2" w:rsidRPr="006E5CE2" w:rsidRDefault="006E5CE2" w:rsidP="006E5CE2">
            <w:pPr>
              <w:jc w:val="right"/>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$349,653.91</w:t>
            </w:r>
          </w:p>
        </w:tc>
        <w:tc>
          <w:tcPr>
            <w:tcW w:w="1176" w:type="dxa"/>
            <w:tcBorders>
              <w:top w:val="nil"/>
              <w:left w:val="nil"/>
              <w:bottom w:val="nil"/>
              <w:right w:val="nil"/>
            </w:tcBorders>
            <w:noWrap/>
            <w:vAlign w:val="bottom"/>
            <w:hideMark/>
          </w:tcPr>
          <w:p w14:paraId="75F7AD66" w14:textId="77777777" w:rsidR="006E5CE2" w:rsidRPr="006E5CE2" w:rsidRDefault="006E5CE2" w:rsidP="006E5CE2">
            <w:pPr>
              <w:jc w:val="right"/>
              <w:rPr>
                <w:rFonts w:ascii="Calibri" w:eastAsia="Times New Roman" w:hAnsi="Calibri" w:cs="Calibri"/>
                <w:b/>
                <w:bCs/>
                <w:color w:val="000000"/>
                <w:kern w:val="0"/>
                <w:sz w:val="24"/>
                <w14:ligatures w14:val="none"/>
              </w:rPr>
            </w:pPr>
          </w:p>
        </w:tc>
        <w:tc>
          <w:tcPr>
            <w:tcW w:w="976" w:type="dxa"/>
            <w:tcBorders>
              <w:top w:val="nil"/>
              <w:left w:val="nil"/>
              <w:bottom w:val="nil"/>
              <w:right w:val="nil"/>
            </w:tcBorders>
            <w:noWrap/>
            <w:vAlign w:val="bottom"/>
            <w:hideMark/>
          </w:tcPr>
          <w:p w14:paraId="39C41F7C"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single" w:sz="8" w:space="0" w:color="auto"/>
              <w:right w:val="nil"/>
            </w:tcBorders>
            <w:noWrap/>
            <w:vAlign w:val="bottom"/>
            <w:hideMark/>
          </w:tcPr>
          <w:p w14:paraId="33F8B496" w14:textId="77777777" w:rsidR="006E5CE2" w:rsidRPr="006E5CE2" w:rsidRDefault="006E5CE2" w:rsidP="006E5CE2">
            <w:pPr>
              <w:jc w:val="right"/>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Office Drawer Lotto</w:t>
            </w:r>
          </w:p>
        </w:tc>
        <w:tc>
          <w:tcPr>
            <w:tcW w:w="1416" w:type="dxa"/>
            <w:tcBorders>
              <w:top w:val="nil"/>
              <w:left w:val="nil"/>
              <w:bottom w:val="nil"/>
              <w:right w:val="nil"/>
            </w:tcBorders>
            <w:noWrap/>
            <w:vAlign w:val="bottom"/>
            <w:hideMark/>
          </w:tcPr>
          <w:p w14:paraId="67349E7B" w14:textId="77777777" w:rsidR="006E5CE2" w:rsidRPr="006E5CE2" w:rsidRDefault="006E5CE2" w:rsidP="006E5CE2">
            <w:pPr>
              <w:jc w:val="right"/>
              <w:rPr>
                <w:rFonts w:ascii="Calibri" w:eastAsia="Times New Roman" w:hAnsi="Calibri" w:cs="Calibri"/>
                <w:color w:val="000000"/>
                <w:kern w:val="0"/>
                <w:sz w:val="22"/>
                <w:szCs w:val="22"/>
                <w14:ligatures w14:val="none"/>
              </w:rPr>
            </w:pPr>
            <w:r w:rsidRPr="006E5CE2">
              <w:rPr>
                <w:rFonts w:ascii="Calibri" w:eastAsia="Times New Roman" w:hAnsi="Calibri" w:cs="Calibri"/>
                <w:color w:val="000000"/>
                <w:kern w:val="0"/>
                <w:sz w:val="22"/>
                <w:szCs w:val="22"/>
                <w14:ligatures w14:val="none"/>
              </w:rPr>
              <w:t>$2,526.00</w:t>
            </w:r>
          </w:p>
        </w:tc>
      </w:tr>
      <w:tr w:rsidR="006E5CE2" w:rsidRPr="006E5CE2" w14:paraId="38F7F548" w14:textId="77777777" w:rsidTr="006E5CE2">
        <w:trPr>
          <w:trHeight w:val="315"/>
        </w:trPr>
        <w:tc>
          <w:tcPr>
            <w:tcW w:w="3596" w:type="dxa"/>
            <w:tcBorders>
              <w:top w:val="nil"/>
              <w:left w:val="nil"/>
              <w:bottom w:val="nil"/>
              <w:right w:val="nil"/>
            </w:tcBorders>
            <w:noWrap/>
            <w:vAlign w:val="bottom"/>
            <w:hideMark/>
          </w:tcPr>
          <w:p w14:paraId="5DD65455" w14:textId="77777777" w:rsidR="006E5CE2" w:rsidRPr="006E5CE2" w:rsidRDefault="006E5CE2" w:rsidP="006E5CE2">
            <w:pPr>
              <w:jc w:val="right"/>
              <w:rPr>
                <w:rFonts w:ascii="Calibri" w:eastAsia="Times New Roman" w:hAnsi="Calibri" w:cs="Calibri"/>
                <w:color w:val="000000"/>
                <w:kern w:val="0"/>
                <w:sz w:val="22"/>
                <w:szCs w:val="22"/>
                <w14:ligatures w14:val="none"/>
              </w:rPr>
            </w:pPr>
          </w:p>
        </w:tc>
        <w:tc>
          <w:tcPr>
            <w:tcW w:w="1616" w:type="dxa"/>
            <w:tcBorders>
              <w:top w:val="nil"/>
              <w:left w:val="nil"/>
              <w:bottom w:val="nil"/>
              <w:right w:val="nil"/>
            </w:tcBorders>
            <w:noWrap/>
            <w:vAlign w:val="bottom"/>
            <w:hideMark/>
          </w:tcPr>
          <w:p w14:paraId="026E274F"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hideMark/>
          </w:tcPr>
          <w:p w14:paraId="56E6C0CA" w14:textId="77777777" w:rsidR="006E5CE2" w:rsidRPr="006E5CE2" w:rsidRDefault="006E5CE2" w:rsidP="006E5CE2">
            <w:pPr>
              <w:jc w:val="right"/>
              <w:rPr>
                <w:rFonts w:ascii="Times New Roman" w:eastAsia="Times New Roman" w:hAnsi="Times New Roman" w:cs="Times New Roman"/>
                <w:kern w:val="0"/>
                <w:sz w:val="20"/>
                <w:szCs w:val="20"/>
                <w14:ligatures w14:val="none"/>
              </w:rPr>
            </w:pPr>
          </w:p>
        </w:tc>
        <w:tc>
          <w:tcPr>
            <w:tcW w:w="2945" w:type="dxa"/>
            <w:gridSpan w:val="2"/>
            <w:tcBorders>
              <w:top w:val="nil"/>
              <w:left w:val="nil"/>
              <w:bottom w:val="nil"/>
              <w:right w:val="nil"/>
            </w:tcBorders>
            <w:noWrap/>
            <w:vAlign w:val="bottom"/>
            <w:hideMark/>
          </w:tcPr>
          <w:p w14:paraId="6D7EDCF9"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 xml:space="preserve">     Total Liquid Assets:</w:t>
            </w:r>
          </w:p>
        </w:tc>
        <w:tc>
          <w:tcPr>
            <w:tcW w:w="1416" w:type="dxa"/>
            <w:tcBorders>
              <w:top w:val="nil"/>
              <w:left w:val="nil"/>
              <w:bottom w:val="nil"/>
              <w:right w:val="nil"/>
            </w:tcBorders>
            <w:noWrap/>
            <w:vAlign w:val="bottom"/>
            <w:hideMark/>
          </w:tcPr>
          <w:p w14:paraId="36F03A43"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$14,221.89</w:t>
            </w:r>
          </w:p>
        </w:tc>
      </w:tr>
      <w:tr w:rsidR="006E5CE2" w:rsidRPr="006E5CE2" w14:paraId="7B837619" w14:textId="77777777" w:rsidTr="006E5CE2">
        <w:trPr>
          <w:trHeight w:val="315"/>
        </w:trPr>
        <w:tc>
          <w:tcPr>
            <w:tcW w:w="3596" w:type="dxa"/>
            <w:tcBorders>
              <w:top w:val="nil"/>
              <w:left w:val="nil"/>
              <w:bottom w:val="nil"/>
              <w:right w:val="nil"/>
            </w:tcBorders>
            <w:noWrap/>
            <w:vAlign w:val="bottom"/>
            <w:hideMark/>
          </w:tcPr>
          <w:p w14:paraId="1B8995F0"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 xml:space="preserve">Total assets as of </w:t>
            </w:r>
          </w:p>
        </w:tc>
        <w:tc>
          <w:tcPr>
            <w:tcW w:w="1616" w:type="dxa"/>
            <w:tcBorders>
              <w:top w:val="nil"/>
              <w:left w:val="nil"/>
              <w:bottom w:val="nil"/>
              <w:right w:val="nil"/>
            </w:tcBorders>
            <w:noWrap/>
            <w:vAlign w:val="bottom"/>
            <w:hideMark/>
          </w:tcPr>
          <w:p w14:paraId="0849D64F" w14:textId="77777777" w:rsidR="006E5CE2" w:rsidRPr="006E5CE2" w:rsidRDefault="006E5CE2" w:rsidP="006E5CE2">
            <w:pPr>
              <w:jc w:val="right"/>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$349,653.91</w:t>
            </w:r>
          </w:p>
        </w:tc>
        <w:tc>
          <w:tcPr>
            <w:tcW w:w="1176" w:type="dxa"/>
            <w:tcBorders>
              <w:top w:val="nil"/>
              <w:left w:val="nil"/>
              <w:bottom w:val="nil"/>
              <w:right w:val="nil"/>
            </w:tcBorders>
            <w:noWrap/>
            <w:vAlign w:val="bottom"/>
            <w:hideMark/>
          </w:tcPr>
          <w:p w14:paraId="13AF3812" w14:textId="77777777" w:rsidR="006E5CE2" w:rsidRPr="006E5CE2" w:rsidRDefault="006E5CE2" w:rsidP="006E5CE2">
            <w:pPr>
              <w:jc w:val="right"/>
              <w:rPr>
                <w:rFonts w:ascii="Calibri" w:eastAsia="Times New Roman" w:hAnsi="Calibri" w:cs="Calibri"/>
                <w:b/>
                <w:bCs/>
                <w:color w:val="000000"/>
                <w:kern w:val="0"/>
                <w:sz w:val="24"/>
                <w14:ligatures w14:val="none"/>
              </w:rPr>
            </w:pPr>
          </w:p>
        </w:tc>
        <w:tc>
          <w:tcPr>
            <w:tcW w:w="976" w:type="dxa"/>
            <w:tcBorders>
              <w:top w:val="nil"/>
              <w:left w:val="nil"/>
              <w:bottom w:val="nil"/>
              <w:right w:val="nil"/>
            </w:tcBorders>
            <w:noWrap/>
            <w:vAlign w:val="bottom"/>
            <w:hideMark/>
          </w:tcPr>
          <w:p w14:paraId="4406B3D3"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502D82B6"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hideMark/>
          </w:tcPr>
          <w:p w14:paraId="7CFC70E2" w14:textId="77777777" w:rsidR="006E5CE2" w:rsidRPr="006E5CE2" w:rsidRDefault="006E5CE2" w:rsidP="006E5CE2">
            <w:pPr>
              <w:rPr>
                <w:rFonts w:ascii="Times New Roman" w:eastAsia="Times New Roman" w:hAnsi="Times New Roman" w:cs="Times New Roman"/>
                <w:kern w:val="0"/>
                <w:sz w:val="20"/>
                <w:szCs w:val="20"/>
                <w14:ligatures w14:val="none"/>
              </w:rPr>
            </w:pPr>
          </w:p>
        </w:tc>
      </w:tr>
      <w:tr w:rsidR="006E5CE2" w:rsidRPr="006E5CE2" w14:paraId="57312832" w14:textId="77777777" w:rsidTr="006E5CE2">
        <w:trPr>
          <w:trHeight w:val="330"/>
        </w:trPr>
        <w:tc>
          <w:tcPr>
            <w:tcW w:w="3596" w:type="dxa"/>
            <w:tcBorders>
              <w:top w:val="nil"/>
              <w:left w:val="nil"/>
              <w:bottom w:val="nil"/>
              <w:right w:val="nil"/>
            </w:tcBorders>
            <w:noWrap/>
            <w:vAlign w:val="bottom"/>
            <w:hideMark/>
          </w:tcPr>
          <w:p w14:paraId="7D56A1C7" w14:textId="77777777" w:rsidR="006E5CE2" w:rsidRPr="006E5CE2" w:rsidRDefault="006E5CE2" w:rsidP="006E5CE2">
            <w:pPr>
              <w:jc w:val="cente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Assets as of 4/15/26</w:t>
            </w:r>
          </w:p>
        </w:tc>
        <w:tc>
          <w:tcPr>
            <w:tcW w:w="1616" w:type="dxa"/>
            <w:tcBorders>
              <w:top w:val="nil"/>
              <w:left w:val="nil"/>
              <w:bottom w:val="nil"/>
              <w:right w:val="nil"/>
            </w:tcBorders>
            <w:noWrap/>
            <w:vAlign w:val="bottom"/>
            <w:hideMark/>
          </w:tcPr>
          <w:p w14:paraId="7F894381"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$340,888.58</w:t>
            </w:r>
          </w:p>
        </w:tc>
        <w:tc>
          <w:tcPr>
            <w:tcW w:w="1176" w:type="dxa"/>
            <w:tcBorders>
              <w:top w:val="nil"/>
              <w:left w:val="nil"/>
              <w:bottom w:val="nil"/>
              <w:right w:val="nil"/>
            </w:tcBorders>
            <w:noWrap/>
            <w:vAlign w:val="bottom"/>
            <w:hideMark/>
          </w:tcPr>
          <w:p w14:paraId="4FEFA193" w14:textId="77777777" w:rsidR="006E5CE2" w:rsidRPr="006E5CE2" w:rsidRDefault="006E5CE2" w:rsidP="006E5CE2">
            <w:pPr>
              <w:jc w:val="right"/>
              <w:rPr>
                <w:rFonts w:ascii="Calibri" w:eastAsia="Times New Roman" w:hAnsi="Calibri" w:cs="Calibri"/>
                <w:color w:val="000000"/>
                <w:kern w:val="0"/>
                <w:sz w:val="24"/>
                <w14:ligatures w14:val="none"/>
              </w:rPr>
            </w:pPr>
          </w:p>
        </w:tc>
        <w:tc>
          <w:tcPr>
            <w:tcW w:w="976" w:type="dxa"/>
            <w:tcBorders>
              <w:top w:val="nil"/>
              <w:left w:val="nil"/>
              <w:bottom w:val="nil"/>
              <w:right w:val="nil"/>
            </w:tcBorders>
            <w:noWrap/>
            <w:vAlign w:val="bottom"/>
            <w:hideMark/>
          </w:tcPr>
          <w:p w14:paraId="37166C07"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723B2A66"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hideMark/>
          </w:tcPr>
          <w:p w14:paraId="62D66D6F" w14:textId="77777777" w:rsidR="006E5CE2" w:rsidRPr="006E5CE2" w:rsidRDefault="006E5CE2" w:rsidP="006E5CE2">
            <w:pPr>
              <w:rPr>
                <w:rFonts w:ascii="Times New Roman" w:eastAsia="Times New Roman" w:hAnsi="Times New Roman" w:cs="Times New Roman"/>
                <w:kern w:val="0"/>
                <w:sz w:val="20"/>
                <w:szCs w:val="20"/>
                <w14:ligatures w14:val="none"/>
              </w:rPr>
            </w:pPr>
          </w:p>
        </w:tc>
      </w:tr>
      <w:tr w:rsidR="006E5CE2" w:rsidRPr="006E5CE2" w14:paraId="6F0C7251" w14:textId="77777777" w:rsidTr="006E5CE2">
        <w:trPr>
          <w:trHeight w:val="315"/>
        </w:trPr>
        <w:tc>
          <w:tcPr>
            <w:tcW w:w="3596" w:type="dxa"/>
            <w:tcBorders>
              <w:top w:val="nil"/>
              <w:left w:val="nil"/>
              <w:bottom w:val="nil"/>
              <w:right w:val="nil"/>
            </w:tcBorders>
            <w:noWrap/>
            <w:vAlign w:val="bottom"/>
            <w:hideMark/>
          </w:tcPr>
          <w:p w14:paraId="13DFDD15"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 xml:space="preserve"> Asset Growth April to May 2026</w:t>
            </w:r>
          </w:p>
        </w:tc>
        <w:tc>
          <w:tcPr>
            <w:tcW w:w="1616" w:type="dxa"/>
            <w:tcBorders>
              <w:top w:val="single" w:sz="8" w:space="0" w:color="auto"/>
              <w:left w:val="nil"/>
              <w:bottom w:val="nil"/>
              <w:right w:val="nil"/>
            </w:tcBorders>
            <w:noWrap/>
            <w:vAlign w:val="bottom"/>
            <w:hideMark/>
          </w:tcPr>
          <w:p w14:paraId="0E313D15" w14:textId="77777777" w:rsidR="006E5CE2" w:rsidRPr="006E5CE2" w:rsidRDefault="006E5CE2" w:rsidP="006E5CE2">
            <w:pPr>
              <w:jc w:val="right"/>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$8,765.33</w:t>
            </w:r>
          </w:p>
        </w:tc>
        <w:tc>
          <w:tcPr>
            <w:tcW w:w="1176" w:type="dxa"/>
            <w:tcBorders>
              <w:top w:val="nil"/>
              <w:left w:val="nil"/>
              <w:bottom w:val="nil"/>
              <w:right w:val="nil"/>
            </w:tcBorders>
            <w:noWrap/>
            <w:vAlign w:val="bottom"/>
            <w:hideMark/>
          </w:tcPr>
          <w:p w14:paraId="120108ED" w14:textId="77777777" w:rsidR="006E5CE2" w:rsidRPr="006E5CE2" w:rsidRDefault="006E5CE2" w:rsidP="006E5CE2">
            <w:pPr>
              <w:jc w:val="right"/>
              <w:rPr>
                <w:rFonts w:ascii="Calibri" w:eastAsia="Times New Roman" w:hAnsi="Calibri" w:cs="Calibri"/>
                <w:b/>
                <w:bCs/>
                <w:color w:val="000000"/>
                <w:kern w:val="0"/>
                <w:sz w:val="24"/>
                <w14:ligatures w14:val="none"/>
              </w:rPr>
            </w:pPr>
          </w:p>
        </w:tc>
        <w:tc>
          <w:tcPr>
            <w:tcW w:w="976" w:type="dxa"/>
            <w:tcBorders>
              <w:top w:val="nil"/>
              <w:left w:val="nil"/>
              <w:bottom w:val="nil"/>
              <w:right w:val="nil"/>
            </w:tcBorders>
            <w:noWrap/>
            <w:vAlign w:val="bottom"/>
            <w:hideMark/>
          </w:tcPr>
          <w:p w14:paraId="4CC02BB6"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0359C721"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hideMark/>
          </w:tcPr>
          <w:p w14:paraId="2638E095" w14:textId="77777777" w:rsidR="006E5CE2" w:rsidRPr="006E5CE2" w:rsidRDefault="006E5CE2" w:rsidP="006E5CE2">
            <w:pPr>
              <w:rPr>
                <w:rFonts w:ascii="Times New Roman" w:eastAsia="Times New Roman" w:hAnsi="Times New Roman" w:cs="Times New Roman"/>
                <w:kern w:val="0"/>
                <w:sz w:val="20"/>
                <w:szCs w:val="20"/>
                <w14:ligatures w14:val="none"/>
              </w:rPr>
            </w:pPr>
          </w:p>
        </w:tc>
      </w:tr>
      <w:tr w:rsidR="006E5CE2" w:rsidRPr="006E5CE2" w14:paraId="20955D09" w14:textId="77777777" w:rsidTr="006E5CE2">
        <w:trPr>
          <w:trHeight w:val="315"/>
        </w:trPr>
        <w:tc>
          <w:tcPr>
            <w:tcW w:w="3596" w:type="dxa"/>
            <w:tcBorders>
              <w:top w:val="nil"/>
              <w:left w:val="nil"/>
              <w:bottom w:val="nil"/>
              <w:right w:val="nil"/>
            </w:tcBorders>
            <w:noWrap/>
            <w:vAlign w:val="bottom"/>
            <w:hideMark/>
          </w:tcPr>
          <w:p w14:paraId="4B8A847D"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616" w:type="dxa"/>
            <w:tcBorders>
              <w:top w:val="nil"/>
              <w:left w:val="nil"/>
              <w:bottom w:val="nil"/>
              <w:right w:val="nil"/>
            </w:tcBorders>
            <w:noWrap/>
            <w:vAlign w:val="bottom"/>
            <w:hideMark/>
          </w:tcPr>
          <w:p w14:paraId="1C097B04"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hideMark/>
          </w:tcPr>
          <w:p w14:paraId="32C1067F"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3222F8E6"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02B36354"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hideMark/>
          </w:tcPr>
          <w:p w14:paraId="36F643D7" w14:textId="77777777" w:rsidR="006E5CE2" w:rsidRPr="006E5CE2" w:rsidRDefault="006E5CE2" w:rsidP="006E5CE2">
            <w:pPr>
              <w:rPr>
                <w:rFonts w:ascii="Times New Roman" w:eastAsia="Times New Roman" w:hAnsi="Times New Roman" w:cs="Times New Roman"/>
                <w:kern w:val="0"/>
                <w:sz w:val="20"/>
                <w:szCs w:val="20"/>
                <w14:ligatures w14:val="none"/>
              </w:rPr>
            </w:pPr>
          </w:p>
        </w:tc>
      </w:tr>
      <w:tr w:rsidR="006E5CE2" w:rsidRPr="006E5CE2" w14:paraId="57C03FA5" w14:textId="77777777" w:rsidTr="006E5CE2">
        <w:trPr>
          <w:trHeight w:val="315"/>
        </w:trPr>
        <w:tc>
          <w:tcPr>
            <w:tcW w:w="3596" w:type="dxa"/>
            <w:tcBorders>
              <w:top w:val="nil"/>
              <w:left w:val="nil"/>
              <w:bottom w:val="nil"/>
              <w:right w:val="nil"/>
            </w:tcBorders>
            <w:noWrap/>
            <w:vAlign w:val="bottom"/>
            <w:hideMark/>
          </w:tcPr>
          <w:p w14:paraId="1D1EE927"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616" w:type="dxa"/>
            <w:tcBorders>
              <w:top w:val="nil"/>
              <w:left w:val="nil"/>
              <w:bottom w:val="nil"/>
              <w:right w:val="nil"/>
            </w:tcBorders>
            <w:noWrap/>
            <w:vAlign w:val="bottom"/>
            <w:hideMark/>
          </w:tcPr>
          <w:p w14:paraId="45E35090"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hideMark/>
          </w:tcPr>
          <w:p w14:paraId="3C968485"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976" w:type="dxa"/>
            <w:tcBorders>
              <w:top w:val="nil"/>
              <w:left w:val="nil"/>
              <w:bottom w:val="nil"/>
              <w:right w:val="nil"/>
            </w:tcBorders>
            <w:noWrap/>
            <w:vAlign w:val="bottom"/>
            <w:hideMark/>
          </w:tcPr>
          <w:p w14:paraId="7566C4D8"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969" w:type="dxa"/>
            <w:tcBorders>
              <w:top w:val="nil"/>
              <w:left w:val="nil"/>
              <w:bottom w:val="nil"/>
              <w:right w:val="nil"/>
            </w:tcBorders>
            <w:noWrap/>
            <w:vAlign w:val="bottom"/>
            <w:hideMark/>
          </w:tcPr>
          <w:p w14:paraId="029A8D35"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hideMark/>
          </w:tcPr>
          <w:p w14:paraId="7E27CBBE" w14:textId="77777777" w:rsidR="006E5CE2" w:rsidRPr="006E5CE2" w:rsidRDefault="006E5CE2" w:rsidP="006E5CE2">
            <w:pPr>
              <w:rPr>
                <w:rFonts w:ascii="Times New Roman" w:eastAsia="Times New Roman" w:hAnsi="Times New Roman" w:cs="Times New Roman"/>
                <w:kern w:val="0"/>
                <w:sz w:val="20"/>
                <w:szCs w:val="20"/>
                <w14:ligatures w14:val="none"/>
              </w:rPr>
            </w:pPr>
          </w:p>
        </w:tc>
      </w:tr>
      <w:tr w:rsidR="006E5CE2" w:rsidRPr="006E5CE2" w14:paraId="0D787463" w14:textId="77777777" w:rsidTr="006E5CE2">
        <w:trPr>
          <w:trHeight w:val="330"/>
        </w:trPr>
        <w:tc>
          <w:tcPr>
            <w:tcW w:w="3596" w:type="dxa"/>
            <w:tcBorders>
              <w:top w:val="nil"/>
              <w:left w:val="nil"/>
              <w:bottom w:val="nil"/>
              <w:right w:val="nil"/>
            </w:tcBorders>
            <w:noWrap/>
            <w:vAlign w:val="bottom"/>
            <w:hideMark/>
          </w:tcPr>
          <w:p w14:paraId="05568505"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Member Tax Exempt Spending</w:t>
            </w:r>
          </w:p>
        </w:tc>
        <w:tc>
          <w:tcPr>
            <w:tcW w:w="1616" w:type="dxa"/>
            <w:tcBorders>
              <w:top w:val="nil"/>
              <w:left w:val="nil"/>
              <w:bottom w:val="nil"/>
              <w:right w:val="nil"/>
            </w:tcBorders>
            <w:noWrap/>
            <w:vAlign w:val="bottom"/>
            <w:hideMark/>
          </w:tcPr>
          <w:p w14:paraId="6339CFC1" w14:textId="77777777" w:rsidR="006E5CE2" w:rsidRPr="006E5CE2" w:rsidRDefault="006E5CE2" w:rsidP="006E5CE2">
            <w:pPr>
              <w:rPr>
                <w:rFonts w:ascii="Calibri" w:eastAsia="Times New Roman" w:hAnsi="Calibri" w:cs="Calibri"/>
                <w:b/>
                <w:bCs/>
                <w:color w:val="000000"/>
                <w:kern w:val="0"/>
                <w:sz w:val="24"/>
                <w14:ligatures w14:val="none"/>
              </w:rPr>
            </w:pPr>
          </w:p>
        </w:tc>
        <w:tc>
          <w:tcPr>
            <w:tcW w:w="1176" w:type="dxa"/>
            <w:tcBorders>
              <w:top w:val="nil"/>
              <w:left w:val="nil"/>
              <w:bottom w:val="nil"/>
              <w:right w:val="nil"/>
            </w:tcBorders>
            <w:noWrap/>
            <w:vAlign w:val="bottom"/>
            <w:hideMark/>
          </w:tcPr>
          <w:p w14:paraId="3BE40F22" w14:textId="77777777" w:rsidR="006E5CE2" w:rsidRPr="006E5CE2" w:rsidRDefault="006E5CE2" w:rsidP="006E5CE2">
            <w:pPr>
              <w:rPr>
                <w:rFonts w:ascii="Times New Roman" w:eastAsia="Times New Roman" w:hAnsi="Times New Roman" w:cs="Times New Roman"/>
                <w:kern w:val="0"/>
                <w:sz w:val="20"/>
                <w:szCs w:val="20"/>
                <w14:ligatures w14:val="none"/>
              </w:rPr>
            </w:pPr>
          </w:p>
        </w:tc>
        <w:tc>
          <w:tcPr>
            <w:tcW w:w="2945" w:type="dxa"/>
            <w:gridSpan w:val="2"/>
            <w:tcBorders>
              <w:top w:val="nil"/>
              <w:left w:val="nil"/>
              <w:bottom w:val="nil"/>
              <w:right w:val="nil"/>
            </w:tcBorders>
            <w:noWrap/>
            <w:vAlign w:val="bottom"/>
            <w:hideMark/>
          </w:tcPr>
          <w:p w14:paraId="37255408" w14:textId="77777777" w:rsidR="006E5CE2" w:rsidRPr="006E5CE2" w:rsidRDefault="006E5CE2" w:rsidP="006E5CE2">
            <w:pPr>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UBI Taxable Income</w:t>
            </w:r>
          </w:p>
        </w:tc>
        <w:tc>
          <w:tcPr>
            <w:tcW w:w="1416" w:type="dxa"/>
            <w:tcBorders>
              <w:top w:val="nil"/>
              <w:left w:val="nil"/>
              <w:bottom w:val="nil"/>
              <w:right w:val="nil"/>
            </w:tcBorders>
            <w:noWrap/>
            <w:vAlign w:val="bottom"/>
            <w:hideMark/>
          </w:tcPr>
          <w:p w14:paraId="2E159817" w14:textId="77777777" w:rsidR="006E5CE2" w:rsidRPr="006E5CE2" w:rsidRDefault="006E5CE2" w:rsidP="006E5CE2">
            <w:pPr>
              <w:rPr>
                <w:rFonts w:ascii="Calibri" w:eastAsia="Times New Roman" w:hAnsi="Calibri" w:cs="Calibri"/>
                <w:b/>
                <w:bCs/>
                <w:color w:val="000000"/>
                <w:kern w:val="0"/>
                <w:sz w:val="24"/>
                <w14:ligatures w14:val="none"/>
              </w:rPr>
            </w:pPr>
          </w:p>
        </w:tc>
      </w:tr>
      <w:tr w:rsidR="006E5CE2" w:rsidRPr="006E5CE2" w14:paraId="62B5CC9A" w14:textId="77777777" w:rsidTr="006E5CE2">
        <w:trPr>
          <w:trHeight w:val="315"/>
        </w:trPr>
        <w:tc>
          <w:tcPr>
            <w:tcW w:w="3596" w:type="dxa"/>
            <w:tcBorders>
              <w:top w:val="nil"/>
              <w:left w:val="nil"/>
              <w:bottom w:val="nil"/>
              <w:right w:val="nil"/>
            </w:tcBorders>
            <w:noWrap/>
            <w:vAlign w:val="bottom"/>
            <w:hideMark/>
          </w:tcPr>
          <w:p w14:paraId="6115BF1F" w14:textId="77777777" w:rsidR="006E5CE2" w:rsidRPr="006E5CE2" w:rsidRDefault="006E5CE2" w:rsidP="006E5CE2">
            <w:pPr>
              <w:jc w:val="right"/>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Jan-26</w:t>
            </w:r>
          </w:p>
        </w:tc>
        <w:tc>
          <w:tcPr>
            <w:tcW w:w="1616" w:type="dxa"/>
            <w:tcBorders>
              <w:top w:val="nil"/>
              <w:left w:val="nil"/>
              <w:bottom w:val="nil"/>
              <w:right w:val="nil"/>
            </w:tcBorders>
            <w:noWrap/>
            <w:vAlign w:val="bottom"/>
            <w:hideMark/>
          </w:tcPr>
          <w:p w14:paraId="1A51FB34" w14:textId="77777777" w:rsidR="006E5CE2" w:rsidRPr="006E5CE2" w:rsidRDefault="006E5CE2" w:rsidP="006E5CE2">
            <w:pPr>
              <w:jc w:val="right"/>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$2,542.00</w:t>
            </w:r>
          </w:p>
        </w:tc>
        <w:tc>
          <w:tcPr>
            <w:tcW w:w="1176" w:type="dxa"/>
            <w:tcBorders>
              <w:top w:val="nil"/>
              <w:left w:val="nil"/>
              <w:bottom w:val="nil"/>
              <w:right w:val="nil"/>
            </w:tcBorders>
            <w:noWrap/>
            <w:vAlign w:val="bottom"/>
            <w:hideMark/>
          </w:tcPr>
          <w:p w14:paraId="561EC5CB" w14:textId="77777777" w:rsidR="006E5CE2" w:rsidRPr="006E5CE2" w:rsidRDefault="006E5CE2" w:rsidP="006E5CE2">
            <w:pPr>
              <w:jc w:val="right"/>
              <w:rPr>
                <w:rFonts w:ascii="Calibri" w:eastAsia="Times New Roman" w:hAnsi="Calibri" w:cs="Calibri"/>
                <w:color w:val="000000"/>
                <w:kern w:val="0"/>
                <w:sz w:val="24"/>
                <w14:ligatures w14:val="none"/>
              </w:rPr>
            </w:pPr>
          </w:p>
        </w:tc>
        <w:tc>
          <w:tcPr>
            <w:tcW w:w="976" w:type="dxa"/>
            <w:tcBorders>
              <w:top w:val="nil"/>
              <w:left w:val="nil"/>
              <w:bottom w:val="nil"/>
              <w:right w:val="nil"/>
            </w:tcBorders>
            <w:noWrap/>
            <w:vAlign w:val="bottom"/>
            <w:hideMark/>
          </w:tcPr>
          <w:p w14:paraId="7596D6A8" w14:textId="77777777" w:rsidR="006E5CE2" w:rsidRPr="006E5CE2" w:rsidRDefault="006E5CE2" w:rsidP="006E5CE2">
            <w:pPr>
              <w:jc w:val="right"/>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Jan 26</w:t>
            </w:r>
          </w:p>
        </w:tc>
        <w:tc>
          <w:tcPr>
            <w:tcW w:w="1969" w:type="dxa"/>
            <w:tcBorders>
              <w:top w:val="nil"/>
              <w:left w:val="nil"/>
              <w:bottom w:val="nil"/>
              <w:right w:val="nil"/>
            </w:tcBorders>
            <w:noWrap/>
            <w:vAlign w:val="bottom"/>
            <w:hideMark/>
          </w:tcPr>
          <w:p w14:paraId="36B5EA09" w14:textId="77777777" w:rsidR="006E5CE2" w:rsidRPr="006E5CE2" w:rsidRDefault="006E5CE2" w:rsidP="006E5CE2">
            <w:pPr>
              <w:jc w:val="right"/>
              <w:rPr>
                <w:rFonts w:ascii="Calibri" w:eastAsia="Times New Roman" w:hAnsi="Calibri" w:cs="Calibri"/>
                <w:color w:val="000000"/>
                <w:kern w:val="0"/>
                <w:sz w:val="22"/>
                <w:szCs w:val="22"/>
                <w14:ligatures w14:val="none"/>
              </w:rPr>
            </w:pPr>
            <w:r w:rsidRPr="006E5CE2">
              <w:rPr>
                <w:rFonts w:ascii="Calibri" w:eastAsia="Times New Roman" w:hAnsi="Calibri" w:cs="Calibri"/>
                <w:color w:val="000000"/>
                <w:kern w:val="0"/>
                <w:sz w:val="22"/>
                <w:szCs w:val="22"/>
                <w14:ligatures w14:val="none"/>
              </w:rPr>
              <w:t>$46,452.31</w:t>
            </w:r>
          </w:p>
        </w:tc>
        <w:tc>
          <w:tcPr>
            <w:tcW w:w="1416" w:type="dxa"/>
            <w:tcBorders>
              <w:top w:val="nil"/>
              <w:left w:val="nil"/>
              <w:bottom w:val="nil"/>
              <w:right w:val="nil"/>
            </w:tcBorders>
            <w:noWrap/>
            <w:vAlign w:val="bottom"/>
            <w:hideMark/>
          </w:tcPr>
          <w:p w14:paraId="7BE0309C" w14:textId="77777777" w:rsidR="006E5CE2" w:rsidRPr="006E5CE2" w:rsidRDefault="006E5CE2" w:rsidP="006E5CE2">
            <w:pPr>
              <w:jc w:val="right"/>
              <w:rPr>
                <w:rFonts w:ascii="Calibri" w:eastAsia="Times New Roman" w:hAnsi="Calibri" w:cs="Calibri"/>
                <w:color w:val="000000"/>
                <w:kern w:val="0"/>
                <w:sz w:val="22"/>
                <w:szCs w:val="22"/>
                <w14:ligatures w14:val="none"/>
              </w:rPr>
            </w:pPr>
          </w:p>
        </w:tc>
      </w:tr>
      <w:tr w:rsidR="006E5CE2" w:rsidRPr="006E5CE2" w14:paraId="2B3FFE15" w14:textId="77777777" w:rsidTr="006E5CE2">
        <w:trPr>
          <w:trHeight w:val="315"/>
        </w:trPr>
        <w:tc>
          <w:tcPr>
            <w:tcW w:w="3596" w:type="dxa"/>
            <w:tcBorders>
              <w:top w:val="nil"/>
              <w:left w:val="nil"/>
              <w:bottom w:val="nil"/>
              <w:right w:val="nil"/>
            </w:tcBorders>
            <w:noWrap/>
            <w:vAlign w:val="bottom"/>
            <w:hideMark/>
          </w:tcPr>
          <w:p w14:paraId="73771A91" w14:textId="77777777" w:rsidR="006E5CE2" w:rsidRPr="006E5CE2" w:rsidRDefault="006E5CE2" w:rsidP="006E5CE2">
            <w:pPr>
              <w:jc w:val="right"/>
              <w:rPr>
                <w:rFonts w:ascii="Calibri" w:eastAsia="Times New Roman" w:hAnsi="Calibri" w:cs="Calibri"/>
                <w:b/>
                <w:bCs/>
                <w:color w:val="000000"/>
                <w:kern w:val="0"/>
                <w:sz w:val="24"/>
                <w14:ligatures w14:val="none"/>
              </w:rPr>
            </w:pPr>
            <w:r w:rsidRPr="006E5CE2">
              <w:rPr>
                <w:rFonts w:ascii="Calibri" w:eastAsia="Times New Roman" w:hAnsi="Calibri" w:cs="Calibri"/>
                <w:b/>
                <w:bCs/>
                <w:color w:val="000000"/>
                <w:kern w:val="0"/>
                <w:sz w:val="24"/>
                <w14:ligatures w14:val="none"/>
              </w:rPr>
              <w:t>Feb-26</w:t>
            </w:r>
          </w:p>
        </w:tc>
        <w:tc>
          <w:tcPr>
            <w:tcW w:w="1616" w:type="dxa"/>
            <w:tcBorders>
              <w:top w:val="nil"/>
              <w:left w:val="nil"/>
              <w:bottom w:val="nil"/>
              <w:right w:val="nil"/>
            </w:tcBorders>
            <w:noWrap/>
            <w:vAlign w:val="bottom"/>
            <w:hideMark/>
          </w:tcPr>
          <w:p w14:paraId="3B4318B9" w14:textId="77777777" w:rsidR="006E5CE2" w:rsidRPr="006E5CE2" w:rsidRDefault="006E5CE2" w:rsidP="006E5CE2">
            <w:pPr>
              <w:jc w:val="center"/>
              <w:rPr>
                <w:rFonts w:ascii="Calibri" w:eastAsia="Times New Roman" w:hAnsi="Calibri" w:cs="Calibri"/>
                <w:color w:val="000000"/>
                <w:kern w:val="0"/>
                <w:sz w:val="24"/>
                <w14:ligatures w14:val="none"/>
              </w:rPr>
            </w:pPr>
            <w:r w:rsidRPr="006E5CE2">
              <w:rPr>
                <w:rFonts w:ascii="Calibri" w:eastAsia="Times New Roman" w:hAnsi="Calibri" w:cs="Calibri"/>
                <w:color w:val="000000"/>
                <w:kern w:val="0"/>
                <w:sz w:val="24"/>
                <w14:ligatures w14:val="none"/>
              </w:rPr>
              <w:t>$21,745.00</w:t>
            </w:r>
          </w:p>
        </w:tc>
        <w:tc>
          <w:tcPr>
            <w:tcW w:w="1176" w:type="dxa"/>
            <w:tcBorders>
              <w:top w:val="nil"/>
              <w:left w:val="nil"/>
              <w:bottom w:val="nil"/>
              <w:right w:val="nil"/>
            </w:tcBorders>
            <w:noWrap/>
            <w:vAlign w:val="bottom"/>
            <w:hideMark/>
          </w:tcPr>
          <w:p w14:paraId="1818485A" w14:textId="77777777" w:rsidR="006E5CE2" w:rsidRPr="006E5CE2" w:rsidRDefault="006E5CE2" w:rsidP="006E5CE2">
            <w:pPr>
              <w:jc w:val="center"/>
              <w:rPr>
                <w:rFonts w:ascii="Calibri" w:eastAsia="Times New Roman" w:hAnsi="Calibri" w:cs="Calibri"/>
                <w:color w:val="000000"/>
                <w:kern w:val="0"/>
                <w:sz w:val="24"/>
                <w14:ligatures w14:val="none"/>
              </w:rPr>
            </w:pPr>
          </w:p>
        </w:tc>
        <w:tc>
          <w:tcPr>
            <w:tcW w:w="976" w:type="dxa"/>
            <w:tcBorders>
              <w:top w:val="nil"/>
              <w:left w:val="nil"/>
              <w:bottom w:val="nil"/>
              <w:right w:val="nil"/>
            </w:tcBorders>
            <w:noWrap/>
            <w:vAlign w:val="bottom"/>
            <w:hideMark/>
          </w:tcPr>
          <w:p w14:paraId="769C61AF" w14:textId="77777777" w:rsidR="006E5CE2" w:rsidRPr="006E5CE2" w:rsidRDefault="006E5CE2" w:rsidP="006E5CE2">
            <w:pPr>
              <w:jc w:val="right"/>
              <w:rPr>
                <w:rFonts w:ascii="Calibri" w:eastAsia="Times New Roman" w:hAnsi="Calibri" w:cs="Calibri"/>
                <w:b/>
                <w:bCs/>
                <w:color w:val="000000"/>
                <w:kern w:val="0"/>
                <w:sz w:val="22"/>
                <w:szCs w:val="22"/>
                <w14:ligatures w14:val="none"/>
              </w:rPr>
            </w:pPr>
            <w:r w:rsidRPr="006E5CE2">
              <w:rPr>
                <w:rFonts w:ascii="Calibri" w:eastAsia="Times New Roman" w:hAnsi="Calibri" w:cs="Calibri"/>
                <w:b/>
                <w:bCs/>
                <w:color w:val="000000"/>
                <w:kern w:val="0"/>
                <w:sz w:val="22"/>
                <w:szCs w:val="22"/>
                <w14:ligatures w14:val="none"/>
              </w:rPr>
              <w:t>Feb 26</w:t>
            </w:r>
          </w:p>
        </w:tc>
        <w:tc>
          <w:tcPr>
            <w:tcW w:w="1969" w:type="dxa"/>
            <w:tcBorders>
              <w:top w:val="nil"/>
              <w:left w:val="nil"/>
              <w:bottom w:val="nil"/>
              <w:right w:val="nil"/>
            </w:tcBorders>
            <w:noWrap/>
            <w:vAlign w:val="bottom"/>
            <w:hideMark/>
          </w:tcPr>
          <w:p w14:paraId="685C713B" w14:textId="77777777" w:rsidR="006E5CE2" w:rsidRPr="006E5CE2" w:rsidRDefault="006E5CE2" w:rsidP="006E5CE2">
            <w:pPr>
              <w:rPr>
                <w:rFonts w:ascii="Calibri" w:eastAsia="Times New Roman" w:hAnsi="Calibri" w:cs="Calibri"/>
                <w:color w:val="000000"/>
                <w:kern w:val="0"/>
                <w:sz w:val="22"/>
                <w:szCs w:val="22"/>
                <w14:ligatures w14:val="none"/>
              </w:rPr>
            </w:pPr>
            <w:r w:rsidRPr="006E5CE2">
              <w:rPr>
                <w:rFonts w:ascii="Calibri" w:eastAsia="Times New Roman" w:hAnsi="Calibri" w:cs="Calibri"/>
                <w:color w:val="000000"/>
                <w:kern w:val="0"/>
                <w:sz w:val="22"/>
                <w:szCs w:val="22"/>
                <w14:ligatures w14:val="none"/>
              </w:rPr>
              <w:t xml:space="preserve"> $             28,123.00 </w:t>
            </w:r>
          </w:p>
        </w:tc>
        <w:tc>
          <w:tcPr>
            <w:tcW w:w="1416" w:type="dxa"/>
            <w:tcBorders>
              <w:top w:val="nil"/>
              <w:left w:val="nil"/>
              <w:bottom w:val="nil"/>
              <w:right w:val="nil"/>
            </w:tcBorders>
            <w:noWrap/>
            <w:vAlign w:val="bottom"/>
            <w:hideMark/>
          </w:tcPr>
          <w:p w14:paraId="3D70CB9C" w14:textId="77777777" w:rsidR="006E5CE2" w:rsidRPr="006E5CE2" w:rsidRDefault="006E5CE2" w:rsidP="006E5CE2">
            <w:pPr>
              <w:rPr>
                <w:rFonts w:ascii="Calibri" w:eastAsia="Times New Roman" w:hAnsi="Calibri" w:cs="Calibri"/>
                <w:color w:val="000000"/>
                <w:kern w:val="0"/>
                <w:sz w:val="22"/>
                <w:szCs w:val="22"/>
                <w14:ligatures w14:val="none"/>
              </w:rPr>
            </w:pPr>
          </w:p>
        </w:tc>
      </w:tr>
      <w:tr w:rsidR="006E5CE2" w:rsidRPr="006E5CE2" w14:paraId="436E2668" w14:textId="77777777" w:rsidTr="006E5CE2">
        <w:trPr>
          <w:trHeight w:val="315"/>
        </w:trPr>
        <w:tc>
          <w:tcPr>
            <w:tcW w:w="3596" w:type="dxa"/>
            <w:tcBorders>
              <w:top w:val="nil"/>
              <w:left w:val="nil"/>
              <w:bottom w:val="nil"/>
              <w:right w:val="nil"/>
            </w:tcBorders>
            <w:noWrap/>
            <w:vAlign w:val="bottom"/>
            <w:hideMark/>
          </w:tcPr>
          <w:p w14:paraId="5103405F" w14:textId="77777777" w:rsidR="006E5CE2" w:rsidRPr="006E5CE2" w:rsidRDefault="006E5CE2" w:rsidP="006E5CE2">
            <w:pPr>
              <w:jc w:val="right"/>
              <w:rPr>
                <w:rFonts w:ascii="Calibri" w:eastAsia="Times New Roman" w:hAnsi="Calibri" w:cs="Calibri"/>
                <w:b/>
                <w:bCs/>
                <w:color w:val="000000"/>
                <w:kern w:val="0"/>
                <w:sz w:val="22"/>
                <w:szCs w:val="22"/>
                <w14:ligatures w14:val="none"/>
              </w:rPr>
            </w:pPr>
            <w:r w:rsidRPr="006E5CE2">
              <w:rPr>
                <w:rFonts w:ascii="Calibri" w:eastAsia="Times New Roman" w:hAnsi="Calibri" w:cs="Calibri"/>
                <w:b/>
                <w:bCs/>
                <w:color w:val="000000"/>
                <w:kern w:val="0"/>
                <w:sz w:val="22"/>
                <w:szCs w:val="22"/>
                <w14:ligatures w14:val="none"/>
              </w:rPr>
              <w:t>Mar-26</w:t>
            </w:r>
          </w:p>
        </w:tc>
        <w:tc>
          <w:tcPr>
            <w:tcW w:w="1616" w:type="dxa"/>
            <w:tcBorders>
              <w:top w:val="nil"/>
              <w:left w:val="nil"/>
              <w:bottom w:val="single" w:sz="4" w:space="0" w:color="auto"/>
              <w:right w:val="nil"/>
            </w:tcBorders>
            <w:noWrap/>
            <w:vAlign w:val="bottom"/>
            <w:hideMark/>
          </w:tcPr>
          <w:p w14:paraId="04C96710" w14:textId="77777777" w:rsidR="006E5CE2" w:rsidRPr="006E5CE2" w:rsidRDefault="006E5CE2" w:rsidP="006E5CE2">
            <w:pPr>
              <w:jc w:val="right"/>
              <w:rPr>
                <w:rFonts w:ascii="Calibri" w:eastAsia="Times New Roman" w:hAnsi="Calibri" w:cs="Calibri"/>
                <w:kern w:val="0"/>
                <w:sz w:val="24"/>
                <w14:ligatures w14:val="none"/>
              </w:rPr>
            </w:pPr>
            <w:r w:rsidRPr="006E5CE2">
              <w:rPr>
                <w:rFonts w:ascii="Calibri" w:eastAsia="Times New Roman" w:hAnsi="Calibri" w:cs="Calibri"/>
                <w:kern w:val="0"/>
                <w:sz w:val="24"/>
                <w14:ligatures w14:val="none"/>
              </w:rPr>
              <w:t>$21,115.00</w:t>
            </w:r>
          </w:p>
        </w:tc>
        <w:tc>
          <w:tcPr>
            <w:tcW w:w="1176" w:type="dxa"/>
            <w:tcBorders>
              <w:top w:val="nil"/>
              <w:left w:val="nil"/>
              <w:bottom w:val="nil"/>
              <w:right w:val="nil"/>
            </w:tcBorders>
            <w:noWrap/>
            <w:vAlign w:val="bottom"/>
            <w:hideMark/>
          </w:tcPr>
          <w:p w14:paraId="3D838F87" w14:textId="77777777" w:rsidR="006E5CE2" w:rsidRPr="006E5CE2" w:rsidRDefault="006E5CE2" w:rsidP="006E5CE2">
            <w:pPr>
              <w:jc w:val="right"/>
              <w:rPr>
                <w:rFonts w:ascii="Calibri" w:eastAsia="Times New Roman" w:hAnsi="Calibri" w:cs="Calibri"/>
                <w:kern w:val="0"/>
                <w:sz w:val="24"/>
                <w14:ligatures w14:val="none"/>
              </w:rPr>
            </w:pPr>
          </w:p>
        </w:tc>
        <w:tc>
          <w:tcPr>
            <w:tcW w:w="976" w:type="dxa"/>
            <w:tcBorders>
              <w:top w:val="nil"/>
              <w:left w:val="nil"/>
              <w:bottom w:val="nil"/>
              <w:right w:val="nil"/>
            </w:tcBorders>
            <w:noWrap/>
            <w:vAlign w:val="bottom"/>
            <w:hideMark/>
          </w:tcPr>
          <w:p w14:paraId="7B260927" w14:textId="77777777" w:rsidR="006E5CE2" w:rsidRPr="006E5CE2" w:rsidRDefault="006E5CE2" w:rsidP="006E5CE2">
            <w:pPr>
              <w:jc w:val="right"/>
              <w:rPr>
                <w:rFonts w:ascii="Calibri" w:eastAsia="Times New Roman" w:hAnsi="Calibri" w:cs="Calibri"/>
                <w:b/>
                <w:bCs/>
                <w:color w:val="000000"/>
                <w:kern w:val="0"/>
                <w:sz w:val="22"/>
                <w:szCs w:val="22"/>
                <w14:ligatures w14:val="none"/>
              </w:rPr>
            </w:pPr>
            <w:r w:rsidRPr="006E5CE2">
              <w:rPr>
                <w:rFonts w:ascii="Calibri" w:eastAsia="Times New Roman" w:hAnsi="Calibri" w:cs="Calibri"/>
                <w:b/>
                <w:bCs/>
                <w:color w:val="000000"/>
                <w:kern w:val="0"/>
                <w:sz w:val="22"/>
                <w:szCs w:val="22"/>
                <w14:ligatures w14:val="none"/>
              </w:rPr>
              <w:t>Mar 26</w:t>
            </w:r>
          </w:p>
        </w:tc>
        <w:tc>
          <w:tcPr>
            <w:tcW w:w="1969" w:type="dxa"/>
            <w:tcBorders>
              <w:top w:val="nil"/>
              <w:left w:val="nil"/>
              <w:bottom w:val="nil"/>
              <w:right w:val="nil"/>
            </w:tcBorders>
            <w:noWrap/>
            <w:vAlign w:val="bottom"/>
            <w:hideMark/>
          </w:tcPr>
          <w:p w14:paraId="7D3A1892" w14:textId="77777777" w:rsidR="006E5CE2" w:rsidRPr="006E5CE2" w:rsidRDefault="006E5CE2" w:rsidP="006E5CE2">
            <w:pPr>
              <w:rPr>
                <w:rFonts w:ascii="Calibri" w:eastAsia="Times New Roman" w:hAnsi="Calibri" w:cs="Calibri"/>
                <w:color w:val="000000"/>
                <w:kern w:val="0"/>
                <w:sz w:val="22"/>
                <w:szCs w:val="22"/>
                <w14:ligatures w14:val="none"/>
              </w:rPr>
            </w:pPr>
            <w:r w:rsidRPr="006E5CE2">
              <w:rPr>
                <w:rFonts w:ascii="Calibri" w:eastAsia="Times New Roman" w:hAnsi="Calibri" w:cs="Calibri"/>
                <w:color w:val="000000"/>
                <w:kern w:val="0"/>
                <w:sz w:val="22"/>
                <w:szCs w:val="22"/>
                <w14:ligatures w14:val="none"/>
              </w:rPr>
              <w:t xml:space="preserve"> $             20,877.00 </w:t>
            </w:r>
          </w:p>
        </w:tc>
        <w:tc>
          <w:tcPr>
            <w:tcW w:w="1416" w:type="dxa"/>
            <w:tcBorders>
              <w:top w:val="nil"/>
              <w:left w:val="nil"/>
              <w:bottom w:val="nil"/>
              <w:right w:val="nil"/>
            </w:tcBorders>
            <w:noWrap/>
            <w:vAlign w:val="bottom"/>
            <w:hideMark/>
          </w:tcPr>
          <w:p w14:paraId="38CD9F89" w14:textId="77777777" w:rsidR="006E5CE2" w:rsidRPr="006E5CE2" w:rsidRDefault="006E5CE2" w:rsidP="006E5CE2">
            <w:pPr>
              <w:rPr>
                <w:rFonts w:ascii="Calibri" w:eastAsia="Times New Roman" w:hAnsi="Calibri" w:cs="Calibri"/>
                <w:color w:val="000000"/>
                <w:kern w:val="0"/>
                <w:sz w:val="22"/>
                <w:szCs w:val="22"/>
                <w14:ligatures w14:val="none"/>
              </w:rPr>
            </w:pPr>
          </w:p>
        </w:tc>
      </w:tr>
      <w:tr w:rsidR="006E5CE2" w:rsidRPr="006E5CE2" w14:paraId="395E5FBA" w14:textId="77777777" w:rsidTr="006E5CE2">
        <w:trPr>
          <w:trHeight w:val="315"/>
        </w:trPr>
        <w:tc>
          <w:tcPr>
            <w:tcW w:w="3596" w:type="dxa"/>
            <w:tcBorders>
              <w:top w:val="nil"/>
              <w:left w:val="nil"/>
              <w:bottom w:val="nil"/>
              <w:right w:val="nil"/>
            </w:tcBorders>
            <w:noWrap/>
            <w:vAlign w:val="bottom"/>
            <w:hideMark/>
          </w:tcPr>
          <w:p w14:paraId="73C4433D" w14:textId="77777777" w:rsidR="006E5CE2" w:rsidRPr="006E5CE2" w:rsidRDefault="006E5CE2" w:rsidP="006E5CE2">
            <w:pPr>
              <w:jc w:val="right"/>
              <w:rPr>
                <w:rFonts w:ascii="Calibri" w:eastAsia="Times New Roman" w:hAnsi="Calibri" w:cs="Calibri"/>
                <w:b/>
                <w:bCs/>
                <w:color w:val="000000"/>
                <w:kern w:val="0"/>
                <w:sz w:val="22"/>
                <w:szCs w:val="22"/>
                <w14:ligatures w14:val="none"/>
              </w:rPr>
            </w:pPr>
            <w:r w:rsidRPr="006E5CE2">
              <w:rPr>
                <w:rFonts w:ascii="Calibri" w:eastAsia="Times New Roman" w:hAnsi="Calibri" w:cs="Calibri"/>
                <w:b/>
                <w:bCs/>
                <w:color w:val="000000"/>
                <w:kern w:val="0"/>
                <w:sz w:val="22"/>
                <w:szCs w:val="22"/>
                <w14:ligatures w14:val="none"/>
              </w:rPr>
              <w:t>Apr-26</w:t>
            </w:r>
          </w:p>
        </w:tc>
        <w:tc>
          <w:tcPr>
            <w:tcW w:w="1616" w:type="dxa"/>
            <w:tcBorders>
              <w:top w:val="nil"/>
              <w:left w:val="nil"/>
              <w:bottom w:val="nil"/>
              <w:right w:val="nil"/>
            </w:tcBorders>
            <w:noWrap/>
            <w:vAlign w:val="bottom"/>
            <w:hideMark/>
          </w:tcPr>
          <w:p w14:paraId="4B5464BC" w14:textId="77777777" w:rsidR="006E5CE2" w:rsidRPr="006E5CE2" w:rsidRDefault="006E5CE2" w:rsidP="006E5CE2">
            <w:pPr>
              <w:jc w:val="right"/>
              <w:rPr>
                <w:rFonts w:ascii="Calibri" w:eastAsia="Times New Roman" w:hAnsi="Calibri" w:cs="Calibri"/>
                <w:kern w:val="0"/>
                <w:sz w:val="24"/>
                <w14:ligatures w14:val="none"/>
              </w:rPr>
            </w:pPr>
            <w:r w:rsidRPr="006E5CE2">
              <w:rPr>
                <w:rFonts w:ascii="Calibri" w:eastAsia="Times New Roman" w:hAnsi="Calibri" w:cs="Calibri"/>
                <w:kern w:val="0"/>
                <w:sz w:val="24"/>
                <w14:ligatures w14:val="none"/>
              </w:rPr>
              <w:t>$24,058.00</w:t>
            </w:r>
          </w:p>
        </w:tc>
        <w:tc>
          <w:tcPr>
            <w:tcW w:w="1176" w:type="dxa"/>
            <w:tcBorders>
              <w:top w:val="nil"/>
              <w:left w:val="nil"/>
              <w:bottom w:val="nil"/>
              <w:right w:val="nil"/>
            </w:tcBorders>
            <w:noWrap/>
            <w:vAlign w:val="bottom"/>
            <w:hideMark/>
          </w:tcPr>
          <w:p w14:paraId="7FA95796" w14:textId="77777777" w:rsidR="006E5CE2" w:rsidRPr="006E5CE2" w:rsidRDefault="006E5CE2" w:rsidP="006E5CE2">
            <w:pPr>
              <w:jc w:val="right"/>
              <w:rPr>
                <w:rFonts w:ascii="Calibri" w:eastAsia="Times New Roman" w:hAnsi="Calibri" w:cs="Calibri"/>
                <w:kern w:val="0"/>
                <w:sz w:val="24"/>
                <w14:ligatures w14:val="none"/>
              </w:rPr>
            </w:pPr>
          </w:p>
        </w:tc>
        <w:tc>
          <w:tcPr>
            <w:tcW w:w="976" w:type="dxa"/>
            <w:tcBorders>
              <w:top w:val="nil"/>
              <w:left w:val="nil"/>
              <w:bottom w:val="nil"/>
              <w:right w:val="nil"/>
            </w:tcBorders>
            <w:noWrap/>
            <w:vAlign w:val="bottom"/>
            <w:hideMark/>
          </w:tcPr>
          <w:p w14:paraId="1E9206C9" w14:textId="77777777" w:rsidR="006E5CE2" w:rsidRPr="006E5CE2" w:rsidRDefault="006E5CE2" w:rsidP="006E5CE2">
            <w:pPr>
              <w:jc w:val="right"/>
              <w:rPr>
                <w:rFonts w:ascii="Calibri" w:eastAsia="Times New Roman" w:hAnsi="Calibri" w:cs="Calibri"/>
                <w:b/>
                <w:bCs/>
                <w:color w:val="000000"/>
                <w:kern w:val="0"/>
                <w:sz w:val="22"/>
                <w:szCs w:val="22"/>
                <w14:ligatures w14:val="none"/>
              </w:rPr>
            </w:pPr>
            <w:r w:rsidRPr="006E5CE2">
              <w:rPr>
                <w:rFonts w:ascii="Calibri" w:eastAsia="Times New Roman" w:hAnsi="Calibri" w:cs="Calibri"/>
                <w:b/>
                <w:bCs/>
                <w:color w:val="000000"/>
                <w:kern w:val="0"/>
                <w:sz w:val="22"/>
                <w:szCs w:val="22"/>
                <w14:ligatures w14:val="none"/>
              </w:rPr>
              <w:t>Apr-26</w:t>
            </w:r>
          </w:p>
        </w:tc>
        <w:tc>
          <w:tcPr>
            <w:tcW w:w="1969" w:type="dxa"/>
            <w:tcBorders>
              <w:top w:val="nil"/>
              <w:left w:val="nil"/>
              <w:bottom w:val="nil"/>
              <w:right w:val="nil"/>
            </w:tcBorders>
            <w:noWrap/>
            <w:vAlign w:val="bottom"/>
            <w:hideMark/>
          </w:tcPr>
          <w:p w14:paraId="631B1912" w14:textId="77777777" w:rsidR="006E5CE2" w:rsidRPr="006E5CE2" w:rsidRDefault="006E5CE2" w:rsidP="006E5CE2">
            <w:pPr>
              <w:rPr>
                <w:rFonts w:ascii="Calibri" w:eastAsia="Times New Roman" w:hAnsi="Calibri" w:cs="Calibri"/>
                <w:color w:val="000000"/>
                <w:kern w:val="0"/>
                <w:sz w:val="22"/>
                <w:szCs w:val="22"/>
                <w14:ligatures w14:val="none"/>
              </w:rPr>
            </w:pPr>
            <w:r w:rsidRPr="006E5CE2">
              <w:rPr>
                <w:rFonts w:ascii="Calibri" w:eastAsia="Times New Roman" w:hAnsi="Calibri" w:cs="Calibri"/>
                <w:color w:val="000000"/>
                <w:kern w:val="0"/>
                <w:sz w:val="22"/>
                <w:szCs w:val="22"/>
                <w14:ligatures w14:val="none"/>
              </w:rPr>
              <w:t xml:space="preserve"> $             30,535.00 </w:t>
            </w:r>
          </w:p>
        </w:tc>
        <w:tc>
          <w:tcPr>
            <w:tcW w:w="1416" w:type="dxa"/>
            <w:tcBorders>
              <w:top w:val="nil"/>
              <w:left w:val="nil"/>
              <w:bottom w:val="nil"/>
              <w:right w:val="nil"/>
            </w:tcBorders>
            <w:noWrap/>
            <w:vAlign w:val="bottom"/>
            <w:hideMark/>
          </w:tcPr>
          <w:p w14:paraId="219DAF64" w14:textId="77777777" w:rsidR="006E5CE2" w:rsidRPr="006E5CE2" w:rsidRDefault="006E5CE2" w:rsidP="006E5CE2">
            <w:pPr>
              <w:rPr>
                <w:rFonts w:ascii="Calibri" w:eastAsia="Times New Roman" w:hAnsi="Calibri" w:cs="Calibri"/>
                <w:color w:val="000000"/>
                <w:kern w:val="0"/>
                <w:sz w:val="22"/>
                <w:szCs w:val="22"/>
                <w14:ligatures w14:val="none"/>
              </w:rPr>
            </w:pPr>
          </w:p>
        </w:tc>
      </w:tr>
    </w:tbl>
    <w:p w14:paraId="79462F91" w14:textId="748B3896" w:rsidR="00983DCF" w:rsidRDefault="006E5CE2">
      <w:pPr>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fldChar w:fldCharType="end"/>
      </w:r>
      <w:r w:rsidR="00983DCF">
        <w:rPr>
          <w:rFonts w:ascii="Times New Roman" w:eastAsia="Times New Roman" w:hAnsi="Times New Roman" w:cs="Times New Roman"/>
          <w:color w:val="222222"/>
          <w:kern w:val="0"/>
          <w14:ligatures w14:val="none"/>
        </w:rPr>
        <w:br w:type="page"/>
      </w:r>
    </w:p>
    <w:tbl>
      <w:tblPr>
        <w:tblStyle w:val="TableGrid"/>
        <w:tblW w:w="10260" w:type="dxa"/>
        <w:tblInd w:w="-365" w:type="dxa"/>
        <w:tblLook w:val="04A0" w:firstRow="1" w:lastRow="0" w:firstColumn="1" w:lastColumn="0" w:noHBand="0" w:noVBand="1"/>
      </w:tblPr>
      <w:tblGrid>
        <w:gridCol w:w="1530"/>
        <w:gridCol w:w="1567"/>
        <w:gridCol w:w="1369"/>
        <w:gridCol w:w="1369"/>
        <w:gridCol w:w="1455"/>
        <w:gridCol w:w="1530"/>
        <w:gridCol w:w="1440"/>
      </w:tblGrid>
      <w:tr w:rsidR="00E36DEE" w14:paraId="3ED31C43" w14:textId="77777777" w:rsidTr="00C31BAA">
        <w:trPr>
          <w:trHeight w:val="1012"/>
        </w:trPr>
        <w:tc>
          <w:tcPr>
            <w:tcW w:w="10260" w:type="dxa"/>
            <w:gridSpan w:val="7"/>
          </w:tcPr>
          <w:p w14:paraId="25A01499" w14:textId="0EB8933B" w:rsidR="00E36DEE" w:rsidRDefault="00E82DC8">
            <w:pPr>
              <w:rPr>
                <w:color w:val="0F4761" w:themeColor="accent1" w:themeShade="BF"/>
                <w:sz w:val="40"/>
              </w:rPr>
            </w:pPr>
            <w:r>
              <w:rPr>
                <w:color w:val="0F4761" w:themeColor="accent1" w:themeShade="BF"/>
                <w:sz w:val="40"/>
              </w:rPr>
              <w:lastRenderedPageBreak/>
              <w:t xml:space="preserve">                           </w:t>
            </w:r>
            <w:r w:rsidR="003F6138">
              <w:rPr>
                <w:color w:val="0F4761" w:themeColor="accent1" w:themeShade="BF"/>
                <w:sz w:val="40"/>
              </w:rPr>
              <w:t>June 2026</w:t>
            </w:r>
            <w:r w:rsidR="0011293C">
              <w:rPr>
                <w:color w:val="0F4761" w:themeColor="accent1" w:themeShade="BF"/>
                <w:sz w:val="40"/>
              </w:rPr>
              <w:t xml:space="preserve"> American Legion Post 21</w:t>
            </w:r>
          </w:p>
          <w:p w14:paraId="48E9724F" w14:textId="69FDCFA4" w:rsidR="0011293C" w:rsidRDefault="00E82DC8">
            <w:pPr>
              <w:rPr>
                <w:color w:val="0F4761" w:themeColor="accent1" w:themeShade="BF"/>
                <w:sz w:val="40"/>
              </w:rPr>
            </w:pPr>
            <w:r>
              <w:rPr>
                <w:color w:val="0F4761" w:themeColor="accent1" w:themeShade="BF"/>
                <w:sz w:val="40"/>
              </w:rPr>
              <w:t xml:space="preserve">                          </w:t>
            </w:r>
            <w:r w:rsidR="0011293C">
              <w:rPr>
                <w:color w:val="0F4761" w:themeColor="accent1" w:themeShade="BF"/>
                <w:sz w:val="40"/>
              </w:rPr>
              <w:t>Activities and Events</w:t>
            </w:r>
          </w:p>
        </w:tc>
      </w:tr>
      <w:tr w:rsidR="00E36DEE" w14:paraId="12B335B8" w14:textId="77777777" w:rsidTr="00A36DBC">
        <w:trPr>
          <w:trHeight w:val="399"/>
        </w:trPr>
        <w:tc>
          <w:tcPr>
            <w:tcW w:w="1530" w:type="dxa"/>
          </w:tcPr>
          <w:p w14:paraId="43F00ED5" w14:textId="7FD52936" w:rsidR="00E36DEE" w:rsidRDefault="00F767EF">
            <w:r>
              <w:t>S</w:t>
            </w:r>
          </w:p>
        </w:tc>
        <w:tc>
          <w:tcPr>
            <w:tcW w:w="1567" w:type="dxa"/>
          </w:tcPr>
          <w:p w14:paraId="6B75C8B5" w14:textId="694925CB" w:rsidR="00E36DEE" w:rsidRDefault="00F767EF">
            <w:r>
              <w:t>M</w:t>
            </w:r>
          </w:p>
        </w:tc>
        <w:tc>
          <w:tcPr>
            <w:tcW w:w="1369" w:type="dxa"/>
          </w:tcPr>
          <w:p w14:paraId="20A1C4F6" w14:textId="2F11650D" w:rsidR="00E36DEE" w:rsidRDefault="00F767EF">
            <w:r>
              <w:t>T</w:t>
            </w:r>
          </w:p>
        </w:tc>
        <w:tc>
          <w:tcPr>
            <w:tcW w:w="1369" w:type="dxa"/>
          </w:tcPr>
          <w:p w14:paraId="790DD8EC" w14:textId="442CE6B9" w:rsidR="00E36DEE" w:rsidRDefault="00F767EF">
            <w:r>
              <w:t>W</w:t>
            </w:r>
          </w:p>
        </w:tc>
        <w:tc>
          <w:tcPr>
            <w:tcW w:w="1455" w:type="dxa"/>
          </w:tcPr>
          <w:p w14:paraId="2347C17C" w14:textId="5C332939" w:rsidR="00E36DEE" w:rsidRDefault="00F767EF">
            <w:r>
              <w:t>Th</w:t>
            </w:r>
          </w:p>
        </w:tc>
        <w:tc>
          <w:tcPr>
            <w:tcW w:w="1530" w:type="dxa"/>
          </w:tcPr>
          <w:p w14:paraId="12D66D51" w14:textId="5FF2C8BC" w:rsidR="00E36DEE" w:rsidRDefault="00F767EF">
            <w:r>
              <w:t>F</w:t>
            </w:r>
          </w:p>
        </w:tc>
        <w:tc>
          <w:tcPr>
            <w:tcW w:w="1440" w:type="dxa"/>
          </w:tcPr>
          <w:p w14:paraId="472C89E7" w14:textId="77777777" w:rsidR="00E36DEE" w:rsidRDefault="00E36DEE">
            <w:pPr>
              <w:tabs>
                <w:tab w:val="center" w:pos="252"/>
              </w:tabs>
            </w:pPr>
            <w:r>
              <w:t>S</w:t>
            </w:r>
          </w:p>
        </w:tc>
      </w:tr>
      <w:tr w:rsidR="00E36DEE" w14:paraId="0FFED049" w14:textId="77777777" w:rsidTr="00A36DBC">
        <w:trPr>
          <w:trHeight w:val="1354"/>
        </w:trPr>
        <w:tc>
          <w:tcPr>
            <w:tcW w:w="1530" w:type="dxa"/>
          </w:tcPr>
          <w:p w14:paraId="00207C4F" w14:textId="77777777" w:rsidR="00E36DEE" w:rsidRDefault="00E36DEE"/>
        </w:tc>
        <w:tc>
          <w:tcPr>
            <w:tcW w:w="1567" w:type="dxa"/>
          </w:tcPr>
          <w:p w14:paraId="794D9978" w14:textId="77777777" w:rsidR="00E36DEE" w:rsidRDefault="00E36DEE">
            <w:r>
              <w:t>1</w:t>
            </w:r>
          </w:p>
        </w:tc>
        <w:tc>
          <w:tcPr>
            <w:tcW w:w="1369" w:type="dxa"/>
          </w:tcPr>
          <w:p w14:paraId="31058855" w14:textId="77777777" w:rsidR="00E36DEE" w:rsidRDefault="00E36DEE">
            <w:r>
              <w:t>2</w:t>
            </w:r>
          </w:p>
        </w:tc>
        <w:tc>
          <w:tcPr>
            <w:tcW w:w="1369" w:type="dxa"/>
          </w:tcPr>
          <w:p w14:paraId="797C368B" w14:textId="77777777" w:rsidR="00E36DEE" w:rsidRDefault="00E36DEE">
            <w:r>
              <w:t>3</w:t>
            </w:r>
          </w:p>
          <w:p w14:paraId="765C796F" w14:textId="77777777" w:rsidR="00AF73DA" w:rsidRPr="007A5C8C" w:rsidRDefault="00AF73DA">
            <w:pPr>
              <w:rPr>
                <w:rFonts w:ascii="Times New Roman" w:hAnsi="Times New Roman" w:cs="Times New Roman"/>
                <w:szCs w:val="18"/>
              </w:rPr>
            </w:pPr>
            <w:r w:rsidRPr="007A5C8C">
              <w:rPr>
                <w:rFonts w:ascii="Times New Roman" w:hAnsi="Times New Roman" w:cs="Times New Roman"/>
                <w:szCs w:val="18"/>
              </w:rPr>
              <w:t>SAL Mtg</w:t>
            </w:r>
          </w:p>
          <w:p w14:paraId="3C4BF0C8" w14:textId="66369B78" w:rsidR="00AF73DA" w:rsidRPr="00AF73DA" w:rsidRDefault="00AF73DA">
            <w:pPr>
              <w:rPr>
                <w:rFonts w:ascii="Times New Roman" w:hAnsi="Times New Roman" w:cs="Times New Roman"/>
              </w:rPr>
            </w:pPr>
            <w:r w:rsidRPr="007A5C8C">
              <w:rPr>
                <w:rFonts w:ascii="Times New Roman" w:hAnsi="Times New Roman" w:cs="Times New Roman"/>
                <w:szCs w:val="18"/>
              </w:rPr>
              <w:t>6:00 pm</w:t>
            </w:r>
          </w:p>
        </w:tc>
        <w:tc>
          <w:tcPr>
            <w:tcW w:w="1455" w:type="dxa"/>
          </w:tcPr>
          <w:p w14:paraId="48610292" w14:textId="77777777" w:rsidR="00E36DEE" w:rsidRDefault="00E36DEE">
            <w:r>
              <w:t>4</w:t>
            </w:r>
          </w:p>
        </w:tc>
        <w:tc>
          <w:tcPr>
            <w:tcW w:w="1530" w:type="dxa"/>
          </w:tcPr>
          <w:p w14:paraId="40BEB6AB" w14:textId="77777777" w:rsidR="00E36DEE" w:rsidRPr="007A5C8C" w:rsidRDefault="00E36DEE">
            <w:pPr>
              <w:rPr>
                <w:rFonts w:ascii="Times New Roman" w:hAnsi="Times New Roman" w:cs="Times New Roman"/>
                <w:szCs w:val="18"/>
              </w:rPr>
            </w:pPr>
            <w:r>
              <w:t>5</w:t>
            </w:r>
          </w:p>
          <w:p w14:paraId="7B25BB41" w14:textId="77777777" w:rsidR="00AF73DA" w:rsidRPr="007A5C8C" w:rsidRDefault="00AF73DA">
            <w:pPr>
              <w:rPr>
                <w:rFonts w:ascii="Times New Roman" w:hAnsi="Times New Roman" w:cs="Times New Roman"/>
                <w:szCs w:val="18"/>
              </w:rPr>
            </w:pPr>
            <w:r w:rsidRPr="007A5C8C">
              <w:rPr>
                <w:rFonts w:ascii="Times New Roman" w:hAnsi="Times New Roman" w:cs="Times New Roman"/>
                <w:szCs w:val="18"/>
              </w:rPr>
              <w:t>Friday Night Dinner</w:t>
            </w:r>
          </w:p>
          <w:p w14:paraId="40C04CCF" w14:textId="7CFCC529" w:rsidR="00AF73DA" w:rsidRDefault="00AF73DA">
            <w:pPr>
              <w:rPr>
                <w:rFonts w:ascii="Times New Roman" w:hAnsi="Times New Roman" w:cs="Times New Roman"/>
                <w:szCs w:val="18"/>
              </w:rPr>
            </w:pPr>
            <w:r w:rsidRPr="007A5C8C">
              <w:rPr>
                <w:rFonts w:ascii="Times New Roman" w:hAnsi="Times New Roman" w:cs="Times New Roman"/>
                <w:szCs w:val="18"/>
              </w:rPr>
              <w:t>KP</w:t>
            </w:r>
            <w:r w:rsidR="007A5C8C">
              <w:rPr>
                <w:rFonts w:ascii="Times New Roman" w:hAnsi="Times New Roman" w:cs="Times New Roman"/>
                <w:szCs w:val="18"/>
              </w:rPr>
              <w:t xml:space="preserve"> </w:t>
            </w:r>
            <w:r w:rsidR="00FB1835">
              <w:rPr>
                <w:rFonts w:ascii="Times New Roman" w:hAnsi="Times New Roman" w:cs="Times New Roman"/>
                <w:szCs w:val="18"/>
              </w:rPr>
              <w:t>–</w:t>
            </w:r>
            <w:r w:rsidR="007A5C8C">
              <w:rPr>
                <w:rFonts w:ascii="Times New Roman" w:hAnsi="Times New Roman" w:cs="Times New Roman"/>
                <w:szCs w:val="18"/>
              </w:rPr>
              <w:t xml:space="preserve"> Legion</w:t>
            </w:r>
          </w:p>
          <w:p w14:paraId="5C73F1F9" w14:textId="77777777" w:rsidR="00FB1835" w:rsidRDefault="00FB1835">
            <w:pPr>
              <w:rPr>
                <w:rFonts w:ascii="Times New Roman" w:hAnsi="Times New Roman" w:cs="Times New Roman"/>
                <w:szCs w:val="18"/>
              </w:rPr>
            </w:pPr>
          </w:p>
          <w:p w14:paraId="4CAC73AE" w14:textId="4DDA61B5" w:rsidR="004576F6" w:rsidRDefault="004576F6">
            <w:r>
              <w:rPr>
                <w:rFonts w:ascii="Times New Roman" w:hAnsi="Times New Roman" w:cs="Times New Roman"/>
                <w:szCs w:val="18"/>
              </w:rPr>
              <w:t>Auxiliary Yard Sale</w:t>
            </w:r>
          </w:p>
        </w:tc>
        <w:tc>
          <w:tcPr>
            <w:tcW w:w="1440" w:type="dxa"/>
          </w:tcPr>
          <w:p w14:paraId="2F82A41D" w14:textId="77777777" w:rsidR="00E36DEE" w:rsidRDefault="00E36DEE">
            <w:r>
              <w:t>6</w:t>
            </w:r>
          </w:p>
          <w:p w14:paraId="5D1655E2" w14:textId="77777777" w:rsidR="007A5C8C" w:rsidRDefault="007A5C8C">
            <w:pPr>
              <w:rPr>
                <w:rFonts w:ascii="Times New Roman" w:hAnsi="Times New Roman" w:cs="Times New Roman"/>
                <w:szCs w:val="18"/>
              </w:rPr>
            </w:pPr>
            <w:r>
              <w:rPr>
                <w:rFonts w:ascii="Times New Roman" w:hAnsi="Times New Roman" w:cs="Times New Roman"/>
                <w:szCs w:val="18"/>
              </w:rPr>
              <w:t>Cancer Bingo</w:t>
            </w:r>
          </w:p>
          <w:p w14:paraId="2380D690" w14:textId="7758F4F7" w:rsidR="007A5C8C" w:rsidRDefault="000472CC">
            <w:pPr>
              <w:rPr>
                <w:rFonts w:ascii="Times New Roman" w:hAnsi="Times New Roman" w:cs="Times New Roman"/>
                <w:szCs w:val="18"/>
              </w:rPr>
            </w:pPr>
            <w:r>
              <w:rPr>
                <w:rFonts w:ascii="Times New Roman" w:hAnsi="Times New Roman" w:cs="Times New Roman"/>
                <w:szCs w:val="18"/>
              </w:rPr>
              <w:t>Canceled</w:t>
            </w:r>
          </w:p>
          <w:p w14:paraId="36125F43" w14:textId="77777777" w:rsidR="004576F6" w:rsidRDefault="004576F6">
            <w:pPr>
              <w:rPr>
                <w:rFonts w:ascii="Times New Roman" w:hAnsi="Times New Roman" w:cs="Times New Roman"/>
                <w:szCs w:val="18"/>
              </w:rPr>
            </w:pPr>
          </w:p>
          <w:p w14:paraId="0EDEAF7C" w14:textId="0EF554BF" w:rsidR="004576F6" w:rsidRPr="007A5C8C" w:rsidRDefault="004576F6">
            <w:pPr>
              <w:rPr>
                <w:rFonts w:ascii="Times New Roman" w:hAnsi="Times New Roman" w:cs="Times New Roman"/>
                <w:szCs w:val="18"/>
              </w:rPr>
            </w:pPr>
            <w:r>
              <w:rPr>
                <w:rFonts w:ascii="Times New Roman" w:hAnsi="Times New Roman" w:cs="Times New Roman"/>
                <w:szCs w:val="18"/>
              </w:rPr>
              <w:t>Auxiliary Y</w:t>
            </w:r>
            <w:r w:rsidR="00896849">
              <w:rPr>
                <w:rFonts w:ascii="Times New Roman" w:hAnsi="Times New Roman" w:cs="Times New Roman"/>
                <w:szCs w:val="18"/>
              </w:rPr>
              <w:t>ard Sale</w:t>
            </w:r>
          </w:p>
        </w:tc>
      </w:tr>
      <w:tr w:rsidR="00E36DEE" w14:paraId="4BB33E06" w14:textId="77777777" w:rsidTr="00A36DBC">
        <w:trPr>
          <w:trHeight w:val="1467"/>
        </w:trPr>
        <w:tc>
          <w:tcPr>
            <w:tcW w:w="1530" w:type="dxa"/>
          </w:tcPr>
          <w:p w14:paraId="4D21530A" w14:textId="6C80ECB2" w:rsidR="00E36DEE" w:rsidRDefault="000472CC">
            <w:r>
              <w:t>7</w:t>
            </w:r>
          </w:p>
          <w:p w14:paraId="612CF094" w14:textId="77777777" w:rsidR="00DC6C43" w:rsidRDefault="00DC6C43">
            <w:pPr>
              <w:rPr>
                <w:rFonts w:ascii="Times New Roman" w:hAnsi="Times New Roman" w:cs="Times New Roman"/>
              </w:rPr>
            </w:pPr>
            <w:r>
              <w:rPr>
                <w:rFonts w:ascii="Times New Roman" w:hAnsi="Times New Roman" w:cs="Times New Roman"/>
              </w:rPr>
              <w:t>Bingo</w:t>
            </w:r>
          </w:p>
          <w:p w14:paraId="3D8948C0" w14:textId="1A215946" w:rsidR="00DC6C43" w:rsidRPr="00DC6C43" w:rsidRDefault="000472CC">
            <w:pPr>
              <w:rPr>
                <w:rFonts w:ascii="Times New Roman" w:hAnsi="Times New Roman" w:cs="Times New Roman"/>
              </w:rPr>
            </w:pPr>
            <w:r>
              <w:rPr>
                <w:rFonts w:ascii="Times New Roman" w:hAnsi="Times New Roman" w:cs="Times New Roman"/>
              </w:rPr>
              <w:t>Canceled</w:t>
            </w:r>
          </w:p>
        </w:tc>
        <w:tc>
          <w:tcPr>
            <w:tcW w:w="1567" w:type="dxa"/>
          </w:tcPr>
          <w:p w14:paraId="50C567BA" w14:textId="77777777" w:rsidR="00E36DEE" w:rsidRDefault="00E36DEE">
            <w:r>
              <w:t>8</w:t>
            </w:r>
          </w:p>
          <w:p w14:paraId="2DA685E4" w14:textId="77777777" w:rsidR="00CB681E" w:rsidRDefault="00CB681E">
            <w:r>
              <w:t>Exec Committee</w:t>
            </w:r>
          </w:p>
          <w:p w14:paraId="64B832AC" w14:textId="77777777" w:rsidR="00CB681E" w:rsidRDefault="00CB681E">
            <w:r>
              <w:t>6:00 pm</w:t>
            </w:r>
          </w:p>
          <w:p w14:paraId="0DA4173C" w14:textId="77777777" w:rsidR="00CB681E" w:rsidRDefault="00CB681E">
            <w:r>
              <w:t>House Committee</w:t>
            </w:r>
          </w:p>
          <w:p w14:paraId="48B37BE3" w14:textId="77777777" w:rsidR="00CB7A29" w:rsidRDefault="00CB7A29">
            <w:r>
              <w:t>5 pm</w:t>
            </w:r>
          </w:p>
          <w:p w14:paraId="6997EDC3" w14:textId="77777777" w:rsidR="00CB7A29" w:rsidRDefault="00CB7A29">
            <w:r>
              <w:t>Activities Mtg</w:t>
            </w:r>
          </w:p>
          <w:p w14:paraId="56B8CB7C" w14:textId="7F49E3FD" w:rsidR="00CB7A29" w:rsidRDefault="00CB7A29">
            <w:r>
              <w:t>5:00 pm</w:t>
            </w:r>
          </w:p>
        </w:tc>
        <w:tc>
          <w:tcPr>
            <w:tcW w:w="1369" w:type="dxa"/>
          </w:tcPr>
          <w:p w14:paraId="0A6336CE" w14:textId="77777777" w:rsidR="00E36DEE" w:rsidRDefault="00E36DEE">
            <w:r>
              <w:t>9</w:t>
            </w:r>
          </w:p>
        </w:tc>
        <w:tc>
          <w:tcPr>
            <w:tcW w:w="1369" w:type="dxa"/>
          </w:tcPr>
          <w:p w14:paraId="1B3A3FC0" w14:textId="77777777" w:rsidR="00E36DEE" w:rsidRDefault="00E36DEE">
            <w:r>
              <w:t>10</w:t>
            </w:r>
          </w:p>
        </w:tc>
        <w:tc>
          <w:tcPr>
            <w:tcW w:w="1455" w:type="dxa"/>
          </w:tcPr>
          <w:p w14:paraId="34F5FDA4" w14:textId="77777777" w:rsidR="00E36DEE" w:rsidRDefault="00E36DEE">
            <w:r>
              <w:t>11</w:t>
            </w:r>
          </w:p>
          <w:p w14:paraId="1F72DB08" w14:textId="77777777" w:rsidR="00C31BAA" w:rsidRDefault="00C31BAA">
            <w:r>
              <w:t>Veterans Lunch</w:t>
            </w:r>
          </w:p>
          <w:p w14:paraId="24AC6418" w14:textId="078B2DD4" w:rsidR="00C31BAA" w:rsidRDefault="00A36DBC">
            <w:r>
              <w:t>11-12:30</w:t>
            </w:r>
          </w:p>
        </w:tc>
        <w:tc>
          <w:tcPr>
            <w:tcW w:w="1530" w:type="dxa"/>
          </w:tcPr>
          <w:p w14:paraId="54272FAA" w14:textId="77777777" w:rsidR="00E36DEE" w:rsidRDefault="00E36DEE">
            <w:r>
              <w:t>12</w:t>
            </w:r>
          </w:p>
          <w:p w14:paraId="028DFAAC" w14:textId="77777777" w:rsidR="00A36DBC" w:rsidRDefault="00A36DBC">
            <w:r>
              <w:t>Friday Night Dinner</w:t>
            </w:r>
          </w:p>
          <w:p w14:paraId="0488C12B" w14:textId="687C8225" w:rsidR="00A36DBC" w:rsidRDefault="00A36DBC">
            <w:r>
              <w:t>KP - Auxiliary</w:t>
            </w:r>
          </w:p>
        </w:tc>
        <w:tc>
          <w:tcPr>
            <w:tcW w:w="1440" w:type="dxa"/>
          </w:tcPr>
          <w:p w14:paraId="0D6736F0" w14:textId="77777777" w:rsidR="00E36DEE" w:rsidRDefault="00E36DEE">
            <w:r>
              <w:t>13</w:t>
            </w:r>
          </w:p>
        </w:tc>
      </w:tr>
      <w:tr w:rsidR="00E36DEE" w14:paraId="06D37110" w14:textId="77777777" w:rsidTr="00A36DBC">
        <w:trPr>
          <w:trHeight w:val="1506"/>
        </w:trPr>
        <w:tc>
          <w:tcPr>
            <w:tcW w:w="1530" w:type="dxa"/>
          </w:tcPr>
          <w:p w14:paraId="62ADDDE6" w14:textId="77777777" w:rsidR="00E36DEE" w:rsidRDefault="00E36DEE">
            <w:r>
              <w:t>14</w:t>
            </w:r>
          </w:p>
          <w:p w14:paraId="2186A980" w14:textId="77777777" w:rsidR="00A5622E" w:rsidRDefault="00A5622E">
            <w:r>
              <w:t>Take a soldier fishing – Hagg Lake</w:t>
            </w:r>
          </w:p>
          <w:p w14:paraId="6343D10B" w14:textId="77777777" w:rsidR="00CF029A" w:rsidRDefault="00CF029A">
            <w:r>
              <w:t>Bingo</w:t>
            </w:r>
          </w:p>
          <w:p w14:paraId="365F45CB" w14:textId="0486A5C6" w:rsidR="00CF029A" w:rsidRDefault="00CF029A">
            <w:r>
              <w:t>12-4 pm</w:t>
            </w:r>
          </w:p>
        </w:tc>
        <w:tc>
          <w:tcPr>
            <w:tcW w:w="1567" w:type="dxa"/>
          </w:tcPr>
          <w:p w14:paraId="5315439C" w14:textId="71DCC894" w:rsidR="00E36DEE" w:rsidRDefault="00E36DEE">
            <w:r>
              <w:t>15</w:t>
            </w:r>
          </w:p>
          <w:p w14:paraId="4CA5A87B" w14:textId="46CA0FA2" w:rsidR="00CF029A" w:rsidRDefault="00CF029A">
            <w:r>
              <w:t>Meet and greet</w:t>
            </w:r>
            <w:r w:rsidR="00400074">
              <w:t xml:space="preserve">/dinner with National </w:t>
            </w:r>
            <w:proofErr w:type="spellStart"/>
            <w:r w:rsidR="00400074">
              <w:t>Cdr</w:t>
            </w:r>
            <w:proofErr w:type="spellEnd"/>
          </w:p>
          <w:p w14:paraId="6FA0A200" w14:textId="655B636A" w:rsidR="00400074" w:rsidRDefault="00400074">
            <w:r>
              <w:t>7pm</w:t>
            </w:r>
          </w:p>
          <w:p w14:paraId="00055FE1" w14:textId="77777777" w:rsidR="00CF029A" w:rsidRDefault="00CF029A"/>
        </w:tc>
        <w:tc>
          <w:tcPr>
            <w:tcW w:w="1369" w:type="dxa"/>
          </w:tcPr>
          <w:p w14:paraId="24AB9397" w14:textId="77777777" w:rsidR="00E36DEE" w:rsidRDefault="00E36DEE">
            <w:r>
              <w:t>16</w:t>
            </w:r>
          </w:p>
          <w:p w14:paraId="78B763C8" w14:textId="77777777" w:rsidR="00400074" w:rsidRDefault="00400074">
            <w:r>
              <w:t xml:space="preserve">Breakfast with National </w:t>
            </w:r>
            <w:proofErr w:type="spellStart"/>
            <w:r>
              <w:t>Cdr</w:t>
            </w:r>
            <w:proofErr w:type="spellEnd"/>
          </w:p>
          <w:p w14:paraId="7AF7F975" w14:textId="77777777" w:rsidR="004C0F55" w:rsidRDefault="004C0F55">
            <w:r>
              <w:t>8 am</w:t>
            </w:r>
          </w:p>
          <w:p w14:paraId="36706386" w14:textId="77777777" w:rsidR="004C0F55" w:rsidRDefault="004C0F55">
            <w:r>
              <w:t>Auxiliary Mtg</w:t>
            </w:r>
          </w:p>
          <w:p w14:paraId="693BFA20" w14:textId="67B85F24" w:rsidR="004C0F55" w:rsidRDefault="004C0F55">
            <w:r>
              <w:t>6 pm</w:t>
            </w:r>
          </w:p>
        </w:tc>
        <w:tc>
          <w:tcPr>
            <w:tcW w:w="1369" w:type="dxa"/>
          </w:tcPr>
          <w:p w14:paraId="17262C4F" w14:textId="77777777" w:rsidR="00E36DEE" w:rsidRDefault="00E36DEE">
            <w:r>
              <w:t>17</w:t>
            </w:r>
          </w:p>
          <w:p w14:paraId="503FCA28" w14:textId="77777777" w:rsidR="004C0F55" w:rsidRDefault="004C0F55">
            <w:r>
              <w:t>General Members Mtg</w:t>
            </w:r>
          </w:p>
          <w:p w14:paraId="3CF79117" w14:textId="0B0F3A5B" w:rsidR="004C0F55" w:rsidRDefault="004C0F55">
            <w:r>
              <w:t>6 pm</w:t>
            </w:r>
          </w:p>
        </w:tc>
        <w:tc>
          <w:tcPr>
            <w:tcW w:w="1455" w:type="dxa"/>
          </w:tcPr>
          <w:p w14:paraId="0086038A" w14:textId="77777777" w:rsidR="00E36DEE" w:rsidRDefault="00E36DEE">
            <w:r>
              <w:t>18</w:t>
            </w:r>
          </w:p>
        </w:tc>
        <w:tc>
          <w:tcPr>
            <w:tcW w:w="1530" w:type="dxa"/>
          </w:tcPr>
          <w:p w14:paraId="0CE45C79" w14:textId="77777777" w:rsidR="00E36DEE" w:rsidRDefault="00E36DEE">
            <w:r>
              <w:t>19</w:t>
            </w:r>
          </w:p>
          <w:p w14:paraId="112AD5A1" w14:textId="77777777" w:rsidR="004C0F55" w:rsidRDefault="004C0F55">
            <w:r>
              <w:t>Friday Night Dinner</w:t>
            </w:r>
          </w:p>
          <w:p w14:paraId="304272FD" w14:textId="366BAD6D" w:rsidR="004C0F55" w:rsidRDefault="004C0F55">
            <w:r>
              <w:t>KP - SAL</w:t>
            </w:r>
          </w:p>
        </w:tc>
        <w:tc>
          <w:tcPr>
            <w:tcW w:w="1440" w:type="dxa"/>
          </w:tcPr>
          <w:p w14:paraId="127D4A53" w14:textId="77777777" w:rsidR="00E36DEE" w:rsidRDefault="00E36DEE">
            <w:r>
              <w:t>20</w:t>
            </w:r>
          </w:p>
          <w:p w14:paraId="0D36B66A" w14:textId="77777777" w:rsidR="004C0F55" w:rsidRDefault="004C0F55">
            <w:r>
              <w:t>ALR Poker Run</w:t>
            </w:r>
          </w:p>
          <w:p w14:paraId="0042340C" w14:textId="2A787B82" w:rsidR="00534551" w:rsidRDefault="00534551">
            <w:r>
              <w:t>Sheridan Days</w:t>
            </w:r>
          </w:p>
        </w:tc>
      </w:tr>
      <w:tr w:rsidR="00E36DEE" w14:paraId="22196CCB" w14:textId="77777777" w:rsidTr="00A36DBC">
        <w:trPr>
          <w:trHeight w:val="1759"/>
        </w:trPr>
        <w:tc>
          <w:tcPr>
            <w:tcW w:w="1530" w:type="dxa"/>
          </w:tcPr>
          <w:p w14:paraId="509D8B53" w14:textId="77777777" w:rsidR="00E36DEE" w:rsidRDefault="00E36DEE">
            <w:r>
              <w:t>21</w:t>
            </w:r>
          </w:p>
          <w:p w14:paraId="017F9088" w14:textId="77777777" w:rsidR="00534551" w:rsidRDefault="00534551">
            <w:proofErr w:type="gramStart"/>
            <w:r>
              <w:t>Father’s day</w:t>
            </w:r>
            <w:proofErr w:type="gramEnd"/>
            <w:r>
              <w:t xml:space="preserve"> breakfast </w:t>
            </w:r>
          </w:p>
          <w:p w14:paraId="78A53396" w14:textId="516CF7F3" w:rsidR="00534551" w:rsidRDefault="00534551">
            <w:r>
              <w:t>8-11 am</w:t>
            </w:r>
          </w:p>
        </w:tc>
        <w:tc>
          <w:tcPr>
            <w:tcW w:w="1567" w:type="dxa"/>
          </w:tcPr>
          <w:p w14:paraId="74B8FDF9" w14:textId="77777777" w:rsidR="00E36DEE" w:rsidRDefault="00E36DEE">
            <w:r>
              <w:t>22</w:t>
            </w:r>
          </w:p>
        </w:tc>
        <w:tc>
          <w:tcPr>
            <w:tcW w:w="1369" w:type="dxa"/>
          </w:tcPr>
          <w:p w14:paraId="77F435C3" w14:textId="77777777" w:rsidR="00E36DEE" w:rsidRDefault="00E36DEE">
            <w:r>
              <w:t>23</w:t>
            </w:r>
          </w:p>
        </w:tc>
        <w:tc>
          <w:tcPr>
            <w:tcW w:w="1369" w:type="dxa"/>
          </w:tcPr>
          <w:p w14:paraId="765C8F0A" w14:textId="77777777" w:rsidR="00E36DEE" w:rsidRDefault="00E36DEE">
            <w:r>
              <w:t>24</w:t>
            </w:r>
          </w:p>
          <w:p w14:paraId="48792BF2" w14:textId="77777777" w:rsidR="00534551" w:rsidRDefault="00534551">
            <w:r>
              <w:t>AL Riders</w:t>
            </w:r>
            <w:r w:rsidR="00AA70BD">
              <w:t xml:space="preserve"> Mtg</w:t>
            </w:r>
          </w:p>
          <w:p w14:paraId="5E9E3625" w14:textId="77777777" w:rsidR="00AA70BD" w:rsidRDefault="00AA70BD">
            <w:r>
              <w:t>7pm</w:t>
            </w:r>
          </w:p>
          <w:p w14:paraId="10F9CEE1" w14:textId="77777777" w:rsidR="00AA70BD" w:rsidRDefault="00AA70BD"/>
          <w:p w14:paraId="2C51FDAD" w14:textId="77777777" w:rsidR="00AA70BD" w:rsidRDefault="00AA70BD">
            <w:r>
              <w:t>OR Dept Convention</w:t>
            </w:r>
          </w:p>
          <w:p w14:paraId="6EBF60DD" w14:textId="2FA0D08E" w:rsidR="00FB1835" w:rsidRDefault="00FB1835">
            <w:r>
              <w:t>Chinook Winds</w:t>
            </w:r>
          </w:p>
        </w:tc>
        <w:tc>
          <w:tcPr>
            <w:tcW w:w="1455" w:type="dxa"/>
          </w:tcPr>
          <w:p w14:paraId="0645B57E" w14:textId="77777777" w:rsidR="00E36DEE" w:rsidRDefault="00E36DEE">
            <w:r>
              <w:t>25</w:t>
            </w:r>
          </w:p>
          <w:p w14:paraId="55E91805" w14:textId="77777777" w:rsidR="00AA70BD" w:rsidRDefault="00AA70BD">
            <w:r>
              <w:t>Convention</w:t>
            </w:r>
          </w:p>
          <w:p w14:paraId="3EF3F532" w14:textId="142CCBDA" w:rsidR="00FB1835" w:rsidRDefault="00FB1835">
            <w:r>
              <w:t>Chinook Winds</w:t>
            </w:r>
          </w:p>
        </w:tc>
        <w:tc>
          <w:tcPr>
            <w:tcW w:w="1530" w:type="dxa"/>
          </w:tcPr>
          <w:p w14:paraId="514F3DC0" w14:textId="77777777" w:rsidR="00E36DEE" w:rsidRDefault="00E36DEE">
            <w:r>
              <w:t>26</w:t>
            </w:r>
          </w:p>
          <w:p w14:paraId="2EB73184" w14:textId="77777777" w:rsidR="00AA70BD" w:rsidRDefault="00A255BC">
            <w:r>
              <w:t>Friday Night Dinner</w:t>
            </w:r>
          </w:p>
          <w:p w14:paraId="0DD8C459" w14:textId="77777777" w:rsidR="00A255BC" w:rsidRDefault="00A255BC">
            <w:r>
              <w:t>KP- Riders</w:t>
            </w:r>
          </w:p>
          <w:p w14:paraId="52522D59" w14:textId="77777777" w:rsidR="00A255BC" w:rsidRDefault="00A255BC">
            <w:r>
              <w:t>ALR Awards Banquet Chinook Winds</w:t>
            </w:r>
          </w:p>
          <w:p w14:paraId="30126332" w14:textId="39B3CF2F" w:rsidR="00A255BC" w:rsidRDefault="00A255BC">
            <w:r>
              <w:t>Convention</w:t>
            </w:r>
          </w:p>
        </w:tc>
        <w:tc>
          <w:tcPr>
            <w:tcW w:w="1440" w:type="dxa"/>
          </w:tcPr>
          <w:p w14:paraId="6511345E" w14:textId="77777777" w:rsidR="00E36DEE" w:rsidRDefault="00E36DEE">
            <w:r>
              <w:t>27</w:t>
            </w:r>
          </w:p>
          <w:p w14:paraId="58B2935C" w14:textId="77777777" w:rsidR="00A255BC" w:rsidRDefault="00B82E75">
            <w:r>
              <w:t>OALR Teddy Bear Run</w:t>
            </w:r>
          </w:p>
          <w:p w14:paraId="2D99BAC6" w14:textId="77777777" w:rsidR="00B82E75" w:rsidRDefault="00B82E75">
            <w:r>
              <w:t>Lincoln City</w:t>
            </w:r>
          </w:p>
          <w:p w14:paraId="586E941F" w14:textId="77777777" w:rsidR="00B82E75" w:rsidRDefault="00B82E75"/>
          <w:p w14:paraId="13165E61" w14:textId="77777777" w:rsidR="00B82E75" w:rsidRDefault="00B82E75">
            <w:r>
              <w:t>Convention</w:t>
            </w:r>
          </w:p>
          <w:p w14:paraId="4C743B72" w14:textId="431635EC" w:rsidR="00FB1835" w:rsidRDefault="00FB1835">
            <w:r>
              <w:t>Chinook Winds</w:t>
            </w:r>
          </w:p>
        </w:tc>
      </w:tr>
      <w:tr w:rsidR="00E36DEE" w14:paraId="6EC996B1" w14:textId="77777777" w:rsidTr="00A36DBC">
        <w:trPr>
          <w:trHeight w:val="1632"/>
        </w:trPr>
        <w:tc>
          <w:tcPr>
            <w:tcW w:w="1530" w:type="dxa"/>
          </w:tcPr>
          <w:p w14:paraId="1D2BD7BA" w14:textId="77777777" w:rsidR="00E36DEE" w:rsidRDefault="00E36DEE">
            <w:r>
              <w:t>28</w:t>
            </w:r>
          </w:p>
          <w:p w14:paraId="26D8139F" w14:textId="77777777" w:rsidR="00B82E75" w:rsidRDefault="00B82E75">
            <w:r>
              <w:t>Bingo</w:t>
            </w:r>
          </w:p>
          <w:p w14:paraId="446F5C32" w14:textId="51848BC6" w:rsidR="00B82E75" w:rsidRDefault="00B82E75">
            <w:r>
              <w:t>12-4 pm</w:t>
            </w:r>
          </w:p>
        </w:tc>
        <w:tc>
          <w:tcPr>
            <w:tcW w:w="1567" w:type="dxa"/>
          </w:tcPr>
          <w:p w14:paraId="7F30C9B2" w14:textId="77777777" w:rsidR="00E36DEE" w:rsidRDefault="00E36DEE">
            <w:r>
              <w:t>29</w:t>
            </w:r>
          </w:p>
        </w:tc>
        <w:tc>
          <w:tcPr>
            <w:tcW w:w="1369" w:type="dxa"/>
          </w:tcPr>
          <w:p w14:paraId="0DB6A236" w14:textId="77777777" w:rsidR="00E36DEE" w:rsidRDefault="00E36DEE">
            <w:r>
              <w:t>30</w:t>
            </w:r>
          </w:p>
        </w:tc>
        <w:tc>
          <w:tcPr>
            <w:tcW w:w="1369" w:type="dxa"/>
          </w:tcPr>
          <w:p w14:paraId="32799E80" w14:textId="2BED69C1" w:rsidR="00E36DEE" w:rsidRDefault="00E36DEE"/>
        </w:tc>
        <w:tc>
          <w:tcPr>
            <w:tcW w:w="1455" w:type="dxa"/>
          </w:tcPr>
          <w:p w14:paraId="7EC266C5" w14:textId="77777777" w:rsidR="00E36DEE" w:rsidRDefault="00E36DEE"/>
        </w:tc>
        <w:tc>
          <w:tcPr>
            <w:tcW w:w="1530" w:type="dxa"/>
          </w:tcPr>
          <w:p w14:paraId="02ED7E58" w14:textId="77777777" w:rsidR="00E36DEE" w:rsidRDefault="00E36DEE"/>
        </w:tc>
        <w:tc>
          <w:tcPr>
            <w:tcW w:w="1440" w:type="dxa"/>
          </w:tcPr>
          <w:p w14:paraId="6C14A34C" w14:textId="77777777" w:rsidR="00E36DEE" w:rsidRDefault="00E36DEE"/>
        </w:tc>
      </w:tr>
    </w:tbl>
    <w:p w14:paraId="0A6DB7DC" w14:textId="77777777" w:rsidR="00830D2C" w:rsidRDefault="00830D2C">
      <w:pPr>
        <w:rPr>
          <w:rFonts w:ascii="Times New Roman" w:eastAsia="Times New Roman" w:hAnsi="Times New Roman" w:cs="Times New Roman"/>
          <w:color w:val="222222"/>
          <w:kern w:val="0"/>
          <w14:ligatures w14:val="none"/>
        </w:rPr>
      </w:pPr>
    </w:p>
    <w:p w14:paraId="2C1C3D2D" w14:textId="77777777" w:rsidR="00983DCF" w:rsidRPr="00983DCF" w:rsidRDefault="00983DCF" w:rsidP="00983DCF">
      <w:pPr>
        <w:shd w:val="clear" w:color="auto" w:fill="FFFFFF"/>
        <w:spacing w:after="160" w:line="276" w:lineRule="atLeast"/>
        <w:rPr>
          <w:rFonts w:ascii="Times New Roman" w:eastAsia="Times New Roman" w:hAnsi="Times New Roman" w:cs="Times New Roman"/>
          <w:color w:val="222222"/>
          <w:kern w:val="0"/>
          <w:sz w:val="24"/>
          <w14:ligatures w14:val="none"/>
        </w:rPr>
      </w:pPr>
    </w:p>
    <w:p w14:paraId="4FCC2A78" w14:textId="77777777" w:rsidR="00157E5C" w:rsidRPr="00157E5C" w:rsidRDefault="00157E5C">
      <w:pPr>
        <w:rPr>
          <w:b/>
          <w:bCs/>
        </w:rPr>
      </w:pPr>
    </w:p>
    <w:sectPr w:rsidR="00157E5C" w:rsidRPr="00157E5C" w:rsidSect="00983DCF">
      <w:headerReference w:type="default" r:id="rId17"/>
      <w:headerReference w:type="first" r:id="rId18"/>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35A6" w14:textId="77777777" w:rsidR="007E634F" w:rsidRDefault="007E634F" w:rsidP="00EE5294">
      <w:r>
        <w:separator/>
      </w:r>
    </w:p>
  </w:endnote>
  <w:endnote w:type="continuationSeparator" w:id="0">
    <w:p w14:paraId="40B47041" w14:textId="77777777" w:rsidR="007E634F" w:rsidRDefault="007E634F" w:rsidP="00EE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125D" w14:textId="77777777" w:rsidR="007E634F" w:rsidRDefault="007E634F" w:rsidP="00EE5294">
      <w:r>
        <w:separator/>
      </w:r>
    </w:p>
  </w:footnote>
  <w:footnote w:type="continuationSeparator" w:id="0">
    <w:p w14:paraId="154E3504" w14:textId="77777777" w:rsidR="007E634F" w:rsidRDefault="007E634F" w:rsidP="00EE5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0FF1" w14:textId="7334F3FD" w:rsidR="00EE5294" w:rsidRDefault="00EE5294" w:rsidP="00983DCF">
    <w:pPr>
      <w:pStyle w:val="Header"/>
    </w:pPr>
    <w:r>
      <w:tab/>
    </w:r>
  </w:p>
  <w:p w14:paraId="5AF22AA5" w14:textId="77777777" w:rsidR="00EE5294" w:rsidRDefault="00EE5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F21B" w14:textId="77777777" w:rsidR="00983DCF" w:rsidRPr="00EE5294" w:rsidRDefault="00983DCF" w:rsidP="00983DCF">
    <w:pPr>
      <w:pStyle w:val="Header"/>
      <w:rPr>
        <w:sz w:val="28"/>
        <w:szCs w:val="28"/>
      </w:rPr>
    </w:pPr>
    <w:r>
      <w:rPr>
        <w:noProof/>
      </w:rPr>
      <w:drawing>
        <wp:inline distT="0" distB="0" distL="0" distR="0" wp14:anchorId="27B0E289" wp14:editId="47EF5FA9">
          <wp:extent cx="971550" cy="971550"/>
          <wp:effectExtent l="0" t="0" r="0" b="0"/>
          <wp:docPr id="172558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84067" name="Picture 1725584067"/>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971550" cy="971550"/>
                  </a:xfrm>
                  <a:prstGeom prst="rect">
                    <a:avLst/>
                  </a:prstGeom>
                </pic:spPr>
              </pic:pic>
            </a:graphicData>
          </a:graphic>
        </wp:inline>
      </w:drawing>
    </w:r>
    <w:r>
      <w:tab/>
    </w:r>
    <w:r w:rsidRPr="00EE5294">
      <w:rPr>
        <w:sz w:val="28"/>
        <w:szCs w:val="28"/>
      </w:rPr>
      <w:t>American Legion Post 21</w:t>
    </w:r>
  </w:p>
  <w:p w14:paraId="262CF124" w14:textId="77777777" w:rsidR="00983DCF" w:rsidRPr="00EE5294" w:rsidRDefault="00983DCF" w:rsidP="00983DCF">
    <w:pPr>
      <w:pStyle w:val="Header"/>
      <w:jc w:val="center"/>
      <w:rPr>
        <w:sz w:val="28"/>
        <w:szCs w:val="28"/>
      </w:rPr>
    </w:pPr>
    <w:r w:rsidRPr="00EE5294">
      <w:rPr>
        <w:sz w:val="28"/>
        <w:szCs w:val="28"/>
      </w:rPr>
      <w:t>126 NE Atlantic St</w:t>
    </w:r>
  </w:p>
  <w:p w14:paraId="252BCB2B" w14:textId="77777777" w:rsidR="00983DCF" w:rsidRPr="00EE5294" w:rsidRDefault="00983DCF" w:rsidP="00983DCF">
    <w:pPr>
      <w:pStyle w:val="Header"/>
      <w:jc w:val="center"/>
      <w:rPr>
        <w:sz w:val="28"/>
        <w:szCs w:val="28"/>
      </w:rPr>
    </w:pPr>
    <w:r w:rsidRPr="00EE5294">
      <w:rPr>
        <w:sz w:val="28"/>
        <w:szCs w:val="28"/>
      </w:rPr>
      <w:t>McMinnville, OR  97128</w:t>
    </w:r>
  </w:p>
  <w:p w14:paraId="1C1E0957" w14:textId="77777777" w:rsidR="00983DCF" w:rsidRDefault="00983DCF" w:rsidP="00983DCF">
    <w:pPr>
      <w:pStyle w:val="Header"/>
      <w:jc w:val="center"/>
    </w:pPr>
    <w:r w:rsidRPr="00EE5294">
      <w:rPr>
        <w:sz w:val="28"/>
        <w:szCs w:val="28"/>
      </w:rPr>
      <w:t>503-435-2218</w:t>
    </w:r>
  </w:p>
  <w:p w14:paraId="2D144346" w14:textId="4759047B" w:rsidR="00983DCF" w:rsidRPr="00983DCF" w:rsidRDefault="00983DCF" w:rsidP="00983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2D63"/>
    <w:multiLevelType w:val="multilevel"/>
    <w:tmpl w:val="B3F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93A6D"/>
    <w:multiLevelType w:val="multilevel"/>
    <w:tmpl w:val="44D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5827">
    <w:abstractNumId w:val="1"/>
  </w:num>
  <w:num w:numId="2" w16cid:durableId="17978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94"/>
    <w:rsid w:val="000179CF"/>
    <w:rsid w:val="000472CC"/>
    <w:rsid w:val="00056945"/>
    <w:rsid w:val="00073B57"/>
    <w:rsid w:val="00082DA2"/>
    <w:rsid w:val="000A10D3"/>
    <w:rsid w:val="000A782C"/>
    <w:rsid w:val="000B7B12"/>
    <w:rsid w:val="000F31B6"/>
    <w:rsid w:val="000F540A"/>
    <w:rsid w:val="0011293C"/>
    <w:rsid w:val="00157E5C"/>
    <w:rsid w:val="00162A93"/>
    <w:rsid w:val="00176A4F"/>
    <w:rsid w:val="001B009A"/>
    <w:rsid w:val="001D44ED"/>
    <w:rsid w:val="001F6F9B"/>
    <w:rsid w:val="00217BD9"/>
    <w:rsid w:val="0029787E"/>
    <w:rsid w:val="00302F64"/>
    <w:rsid w:val="0033031A"/>
    <w:rsid w:val="00373502"/>
    <w:rsid w:val="00373A65"/>
    <w:rsid w:val="00395931"/>
    <w:rsid w:val="003A18CB"/>
    <w:rsid w:val="003A1CF5"/>
    <w:rsid w:val="003A6458"/>
    <w:rsid w:val="003E6E05"/>
    <w:rsid w:val="003F6138"/>
    <w:rsid w:val="00400074"/>
    <w:rsid w:val="004576F6"/>
    <w:rsid w:val="004967A8"/>
    <w:rsid w:val="004A3DF9"/>
    <w:rsid w:val="004C0F55"/>
    <w:rsid w:val="004C6CCD"/>
    <w:rsid w:val="004C7543"/>
    <w:rsid w:val="00534551"/>
    <w:rsid w:val="005420FD"/>
    <w:rsid w:val="00547DC6"/>
    <w:rsid w:val="00565A99"/>
    <w:rsid w:val="005B6409"/>
    <w:rsid w:val="005D1D69"/>
    <w:rsid w:val="005E101D"/>
    <w:rsid w:val="00640CF3"/>
    <w:rsid w:val="00646EF0"/>
    <w:rsid w:val="00650EF4"/>
    <w:rsid w:val="006C13F8"/>
    <w:rsid w:val="006C5C62"/>
    <w:rsid w:val="006E5CE2"/>
    <w:rsid w:val="00720D94"/>
    <w:rsid w:val="00721C89"/>
    <w:rsid w:val="007318E9"/>
    <w:rsid w:val="00793832"/>
    <w:rsid w:val="007A5C8C"/>
    <w:rsid w:val="007E634F"/>
    <w:rsid w:val="00821AA4"/>
    <w:rsid w:val="00830D2C"/>
    <w:rsid w:val="0084773B"/>
    <w:rsid w:val="008633FC"/>
    <w:rsid w:val="00896849"/>
    <w:rsid w:val="008A22AF"/>
    <w:rsid w:val="008C3C37"/>
    <w:rsid w:val="008C4F0B"/>
    <w:rsid w:val="00930E09"/>
    <w:rsid w:val="0096731C"/>
    <w:rsid w:val="00983DCF"/>
    <w:rsid w:val="00A1705D"/>
    <w:rsid w:val="00A20980"/>
    <w:rsid w:val="00A255BC"/>
    <w:rsid w:val="00A36DBC"/>
    <w:rsid w:val="00A5622E"/>
    <w:rsid w:val="00AA70BD"/>
    <w:rsid w:val="00AE06AA"/>
    <w:rsid w:val="00AF73DA"/>
    <w:rsid w:val="00B363B6"/>
    <w:rsid w:val="00B422FC"/>
    <w:rsid w:val="00B5630C"/>
    <w:rsid w:val="00B57166"/>
    <w:rsid w:val="00B82E75"/>
    <w:rsid w:val="00B94160"/>
    <w:rsid w:val="00BF7CFE"/>
    <w:rsid w:val="00C31BAA"/>
    <w:rsid w:val="00C33738"/>
    <w:rsid w:val="00C46577"/>
    <w:rsid w:val="00CB681E"/>
    <w:rsid w:val="00CB7A29"/>
    <w:rsid w:val="00CD7273"/>
    <w:rsid w:val="00CF029A"/>
    <w:rsid w:val="00CF5CC4"/>
    <w:rsid w:val="00DC6C43"/>
    <w:rsid w:val="00DE25FA"/>
    <w:rsid w:val="00E07DB7"/>
    <w:rsid w:val="00E210BB"/>
    <w:rsid w:val="00E36DEE"/>
    <w:rsid w:val="00E3791A"/>
    <w:rsid w:val="00E4131B"/>
    <w:rsid w:val="00E6764C"/>
    <w:rsid w:val="00E74F91"/>
    <w:rsid w:val="00E80E55"/>
    <w:rsid w:val="00E82DC8"/>
    <w:rsid w:val="00EE5294"/>
    <w:rsid w:val="00EF4827"/>
    <w:rsid w:val="00F0066F"/>
    <w:rsid w:val="00F545CC"/>
    <w:rsid w:val="00F61B92"/>
    <w:rsid w:val="00F638CB"/>
    <w:rsid w:val="00F743F1"/>
    <w:rsid w:val="00F767EF"/>
    <w:rsid w:val="00F9704D"/>
    <w:rsid w:val="00FB1835"/>
    <w:rsid w:val="00FE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B8FA4"/>
  <w15:chartTrackingRefBased/>
  <w15:docId w15:val="{26976000-C9DB-4ECD-9EE2-01D08800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2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2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2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2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294"/>
    <w:rPr>
      <w:rFonts w:eastAsiaTheme="majorEastAsia" w:cstheme="majorBidi"/>
      <w:color w:val="272727" w:themeColor="text1" w:themeTint="D8"/>
    </w:rPr>
  </w:style>
  <w:style w:type="paragraph" w:styleId="Title">
    <w:name w:val="Title"/>
    <w:basedOn w:val="Normal"/>
    <w:next w:val="Normal"/>
    <w:link w:val="TitleChar"/>
    <w:uiPriority w:val="10"/>
    <w:qFormat/>
    <w:rsid w:val="00EE52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2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2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294"/>
    <w:rPr>
      <w:i/>
      <w:iCs/>
      <w:color w:val="404040" w:themeColor="text1" w:themeTint="BF"/>
    </w:rPr>
  </w:style>
  <w:style w:type="paragraph" w:styleId="ListParagraph">
    <w:name w:val="List Paragraph"/>
    <w:basedOn w:val="Normal"/>
    <w:uiPriority w:val="34"/>
    <w:qFormat/>
    <w:rsid w:val="00EE5294"/>
    <w:pPr>
      <w:ind w:left="720"/>
      <w:contextualSpacing/>
    </w:pPr>
  </w:style>
  <w:style w:type="character" w:styleId="IntenseEmphasis">
    <w:name w:val="Intense Emphasis"/>
    <w:basedOn w:val="DefaultParagraphFont"/>
    <w:uiPriority w:val="21"/>
    <w:qFormat/>
    <w:rsid w:val="00EE5294"/>
    <w:rPr>
      <w:i/>
      <w:iCs/>
      <w:color w:val="0F4761" w:themeColor="accent1" w:themeShade="BF"/>
    </w:rPr>
  </w:style>
  <w:style w:type="paragraph" w:styleId="IntenseQuote">
    <w:name w:val="Intense Quote"/>
    <w:basedOn w:val="Normal"/>
    <w:next w:val="Normal"/>
    <w:link w:val="IntenseQuoteChar"/>
    <w:uiPriority w:val="30"/>
    <w:qFormat/>
    <w:rsid w:val="00EE5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294"/>
    <w:rPr>
      <w:i/>
      <w:iCs/>
      <w:color w:val="0F4761" w:themeColor="accent1" w:themeShade="BF"/>
    </w:rPr>
  </w:style>
  <w:style w:type="character" w:styleId="IntenseReference">
    <w:name w:val="Intense Reference"/>
    <w:basedOn w:val="DefaultParagraphFont"/>
    <w:uiPriority w:val="32"/>
    <w:qFormat/>
    <w:rsid w:val="00EE5294"/>
    <w:rPr>
      <w:b/>
      <w:bCs/>
      <w:smallCaps/>
      <w:color w:val="0F4761" w:themeColor="accent1" w:themeShade="BF"/>
      <w:spacing w:val="5"/>
    </w:rPr>
  </w:style>
  <w:style w:type="paragraph" w:styleId="Header">
    <w:name w:val="header"/>
    <w:basedOn w:val="Normal"/>
    <w:link w:val="HeaderChar"/>
    <w:uiPriority w:val="99"/>
    <w:unhideWhenUsed/>
    <w:rsid w:val="00EE5294"/>
    <w:pPr>
      <w:tabs>
        <w:tab w:val="center" w:pos="4680"/>
        <w:tab w:val="right" w:pos="9360"/>
      </w:tabs>
    </w:pPr>
  </w:style>
  <w:style w:type="character" w:customStyle="1" w:styleId="HeaderChar">
    <w:name w:val="Header Char"/>
    <w:basedOn w:val="DefaultParagraphFont"/>
    <w:link w:val="Header"/>
    <w:uiPriority w:val="99"/>
    <w:rsid w:val="00EE5294"/>
  </w:style>
  <w:style w:type="paragraph" w:styleId="Footer">
    <w:name w:val="footer"/>
    <w:basedOn w:val="Normal"/>
    <w:link w:val="FooterChar"/>
    <w:uiPriority w:val="99"/>
    <w:unhideWhenUsed/>
    <w:rsid w:val="00EE5294"/>
    <w:pPr>
      <w:tabs>
        <w:tab w:val="center" w:pos="4680"/>
        <w:tab w:val="right" w:pos="9360"/>
      </w:tabs>
    </w:pPr>
  </w:style>
  <w:style w:type="character" w:customStyle="1" w:styleId="FooterChar">
    <w:name w:val="Footer Char"/>
    <w:basedOn w:val="DefaultParagraphFont"/>
    <w:link w:val="Footer"/>
    <w:uiPriority w:val="99"/>
    <w:rsid w:val="00EE5294"/>
  </w:style>
  <w:style w:type="paragraph" w:styleId="NormalWeb">
    <w:name w:val="Normal (Web)"/>
    <w:basedOn w:val="Normal"/>
    <w:uiPriority w:val="99"/>
    <w:semiHidden/>
    <w:unhideWhenUsed/>
    <w:rsid w:val="005420F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420FD"/>
    <w:rPr>
      <w:color w:val="467886" w:themeColor="hyperlink"/>
      <w:u w:val="single"/>
    </w:rPr>
  </w:style>
  <w:style w:type="character" w:styleId="UnresolvedMention">
    <w:name w:val="Unresolved Mention"/>
    <w:basedOn w:val="DefaultParagraphFont"/>
    <w:uiPriority w:val="99"/>
    <w:semiHidden/>
    <w:unhideWhenUsed/>
    <w:rsid w:val="005420FD"/>
    <w:rPr>
      <w:color w:val="605E5C"/>
      <w:shd w:val="clear" w:color="auto" w:fill="E1DFDD"/>
    </w:rPr>
  </w:style>
  <w:style w:type="paragraph" w:customStyle="1" w:styleId="Month">
    <w:name w:val="Month"/>
    <w:basedOn w:val="Normal"/>
    <w:uiPriority w:val="1"/>
    <w:qFormat/>
    <w:rsid w:val="00E210BB"/>
    <w:pPr>
      <w:spacing w:line="192" w:lineRule="auto"/>
    </w:pPr>
    <w:rPr>
      <w:rFonts w:asciiTheme="majorHAnsi" w:eastAsiaTheme="majorEastAsia" w:hAnsiTheme="majorHAnsi"/>
      <w:b/>
      <w:color w:val="FFFFFF" w:themeColor="background1"/>
      <w:kern w:val="0"/>
      <w:sz w:val="180"/>
      <w:szCs w:val="80"/>
      <w14:ligatures w14:val="none"/>
    </w:rPr>
  </w:style>
  <w:style w:type="paragraph" w:customStyle="1" w:styleId="Days">
    <w:name w:val="Days"/>
    <w:basedOn w:val="Normal"/>
    <w:uiPriority w:val="4"/>
    <w:qFormat/>
    <w:rsid w:val="00E210BB"/>
    <w:pPr>
      <w:spacing w:before="40" w:after="40"/>
      <w:jc w:val="center"/>
    </w:pPr>
    <w:rPr>
      <w:rFonts w:eastAsiaTheme="minorEastAsia" w:cs="Times New Roman (Body CS)"/>
      <w:caps/>
      <w:color w:val="FFFFFF" w:themeColor="background1"/>
      <w:spacing w:val="20"/>
      <w:kern w:val="0"/>
      <w:sz w:val="16"/>
      <w14:ligatures w14:val="none"/>
    </w:rPr>
  </w:style>
  <w:style w:type="paragraph" w:customStyle="1" w:styleId="Events">
    <w:name w:val="Events"/>
    <w:basedOn w:val="Normal"/>
    <w:uiPriority w:val="6"/>
    <w:qFormat/>
    <w:rsid w:val="00E210BB"/>
    <w:pPr>
      <w:spacing w:line="264" w:lineRule="auto"/>
    </w:pPr>
    <w:rPr>
      <w:rFonts w:eastAsiaTheme="minorEastAsia"/>
      <w:color w:val="156082" w:themeColor="accent1"/>
      <w:kern w:val="0"/>
      <w:sz w:val="16"/>
      <w:szCs w:val="16"/>
      <w14:ligatures w14:val="none"/>
    </w:rPr>
  </w:style>
  <w:style w:type="paragraph" w:customStyle="1" w:styleId="Events-Dark">
    <w:name w:val="Events - Dark"/>
    <w:basedOn w:val="Normal"/>
    <w:uiPriority w:val="5"/>
    <w:qFormat/>
    <w:rsid w:val="00E210BB"/>
    <w:pPr>
      <w:spacing w:line="264" w:lineRule="auto"/>
    </w:pPr>
    <w:rPr>
      <w:rFonts w:eastAsiaTheme="minorEastAsia"/>
      <w:color w:val="E97132" w:themeColor="accent2"/>
      <w:kern w:val="0"/>
      <w:sz w:val="16"/>
      <w:szCs w:val="18"/>
      <w14:ligatures w14:val="none"/>
    </w:rPr>
  </w:style>
  <w:style w:type="paragraph" w:styleId="NoSpacing">
    <w:name w:val="No Spacing"/>
    <w:uiPriority w:val="98"/>
    <w:qFormat/>
    <w:rsid w:val="00E210BB"/>
    <w:rPr>
      <w:rFonts w:eastAsiaTheme="minorEastAsia"/>
      <w:kern w:val="0"/>
      <w:szCs w:val="18"/>
      <w14:ligatures w14:val="none"/>
    </w:rPr>
  </w:style>
  <w:style w:type="table" w:customStyle="1" w:styleId="Calendar3">
    <w:name w:val="Calendar 3"/>
    <w:basedOn w:val="TableNormal"/>
    <w:uiPriority w:val="99"/>
    <w:qFormat/>
    <w:rsid w:val="00E36DEE"/>
    <w:pPr>
      <w:jc w:val="right"/>
    </w:pPr>
    <w:rPr>
      <w:rFonts w:asciiTheme="majorHAnsi" w:eastAsiaTheme="majorEastAsia" w:hAnsiTheme="majorHAnsi" w:cstheme="majorBidi"/>
      <w:color w:val="000000" w:themeColor="text1"/>
      <w:kern w:val="0"/>
      <w:sz w:val="22"/>
      <w:szCs w:val="22"/>
      <w14:ligatures w14:val="none"/>
    </w:rPr>
    <w:tblPr/>
    <w:tblStylePr w:type="firstRow">
      <w:pPr>
        <w:wordWrap/>
        <w:jc w:val="right"/>
      </w:pPr>
      <w:rPr>
        <w:color w:val="156082" w:themeColor="accent1"/>
        <w:sz w:val="44"/>
      </w:rPr>
    </w:tblStylePr>
    <w:tblStylePr w:type="firstCol">
      <w:rPr>
        <w:color w:val="156082" w:themeColor="accent1"/>
      </w:rPr>
    </w:tblStylePr>
    <w:tblStylePr w:type="lastCol">
      <w:rPr>
        <w:color w:val="156082" w:themeColor="accent1"/>
      </w:rPr>
    </w:tblStylePr>
  </w:style>
  <w:style w:type="table" w:customStyle="1" w:styleId="Calendar2">
    <w:name w:val="Calendar 2"/>
    <w:basedOn w:val="TableNormal"/>
    <w:uiPriority w:val="99"/>
    <w:qFormat/>
    <w:rsid w:val="00E36DEE"/>
    <w:pPr>
      <w:jc w:val="center"/>
    </w:pPr>
    <w:rPr>
      <w:rFonts w:eastAsiaTheme="minorEastAsia"/>
      <w:kern w:val="0"/>
      <w:sz w:val="28"/>
      <w:szCs w:val="28"/>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rsid w:val="00E36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B64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sclub21@gmail.com" TargetMode="External"/><Relationship Id="rId13" Type="http://schemas.openxmlformats.org/officeDocument/2006/relationships/hyperlink" Target="mailto:vetsclub21@gmail.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mynavy6782@gmail.com" TargetMode="External"/><Relationship Id="rId5" Type="http://schemas.openxmlformats.org/officeDocument/2006/relationships/webSettings" Target="webSettings.xml"/><Relationship Id="rId15" Type="http://schemas.openxmlformats.org/officeDocument/2006/relationships/hyperlink" Target="http://local.lemonadeday.org/" TargetMode="External"/><Relationship Id="rId10" Type="http://schemas.openxmlformats.org/officeDocument/2006/relationships/hyperlink" Target="https://www.almanac.com/content/flag-day-celebration-american-fl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local.lemonadeday.or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jmc.blogspot.com/2011/08/"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69113-0AF3-44A2-A068-A5D37C42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10952</Characters>
  <Application>Microsoft Office Word</Application>
  <DocSecurity>0</DocSecurity>
  <Lines>628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Saville-Miller</dc:creator>
  <cp:keywords/>
  <dc:description/>
  <cp:lastModifiedBy>Cheryl Saville-Miller</cp:lastModifiedBy>
  <cp:revision>2</cp:revision>
  <dcterms:created xsi:type="dcterms:W3CDTF">2026-06-01T19:05:00Z</dcterms:created>
  <dcterms:modified xsi:type="dcterms:W3CDTF">2026-06-01T19:05:00Z</dcterms:modified>
</cp:coreProperties>
</file>