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B9" w:rsidRDefault="003614B9" w:rsidP="003614B9">
      <w:pPr>
        <w:pStyle w:val="PlainText"/>
      </w:pPr>
      <w:r>
        <w:t>-----Original Message-----</w:t>
      </w:r>
      <w:r>
        <w:br/>
        <w:t xml:space="preserve">From: Cary Zolman [mailto:cary_zolman@yahoo.com] </w:t>
      </w:r>
      <w:r>
        <w:br/>
        <w:t>Sent: Tuesday, February 06, 2018 1:02 AM</w:t>
      </w:r>
      <w:r>
        <w:br/>
        <w:t>To: reptx777@att.net; sharyn joy</w:t>
      </w:r>
      <w:r>
        <w:br/>
        <w:t>Subject: Re: US code</w:t>
      </w:r>
    </w:p>
    <w:p w:rsidR="003614B9" w:rsidRDefault="003614B9" w:rsidP="003614B9">
      <w:pPr>
        <w:pStyle w:val="PlainText"/>
      </w:pPr>
    </w:p>
    <w:p w:rsidR="003614B9" w:rsidRDefault="003614B9" w:rsidP="003614B9">
      <w:pPr>
        <w:pStyle w:val="PlainText"/>
      </w:pPr>
    </w:p>
    <w:p w:rsidR="003614B9" w:rsidRPr="00B07BA3" w:rsidRDefault="003614B9" w:rsidP="003614B9">
      <w:pPr>
        <w:pStyle w:val="PlainText"/>
        <w:rPr>
          <w:b/>
          <w:sz w:val="28"/>
          <w:szCs w:val="28"/>
        </w:rPr>
      </w:pPr>
      <w:r w:rsidRPr="00B07BA3">
        <w:rPr>
          <w:b/>
          <w:sz w:val="28"/>
          <w:szCs w:val="28"/>
        </w:rPr>
        <w:t>Title 31 section 321(d)2</w:t>
      </w:r>
    </w:p>
    <w:p w:rsidR="003614B9" w:rsidRDefault="003614B9" w:rsidP="003614B9">
      <w:pPr>
        <w:pStyle w:val="PlainText"/>
      </w:pPr>
    </w:p>
    <w:p w:rsidR="003614B9" w:rsidRPr="00B07BA3" w:rsidRDefault="003614B9" w:rsidP="003614B9">
      <w:pPr>
        <w:pStyle w:val="PlainText"/>
        <w:rPr>
          <w:b/>
          <w:sz w:val="24"/>
          <w:szCs w:val="24"/>
        </w:rPr>
      </w:pPr>
      <w:r w:rsidRPr="00B07BA3">
        <w:rPr>
          <w:b/>
          <w:sz w:val="24"/>
          <w:szCs w:val="24"/>
        </w:rPr>
        <w:t>(d)</w:t>
      </w:r>
    </w:p>
    <w:p w:rsidR="003614B9" w:rsidRPr="00B07BA3" w:rsidRDefault="003614B9" w:rsidP="003614B9">
      <w:pPr>
        <w:pStyle w:val="PlainText"/>
        <w:rPr>
          <w:sz w:val="24"/>
          <w:szCs w:val="24"/>
        </w:rPr>
      </w:pPr>
      <w:r w:rsidRPr="00B07BA3">
        <w:rPr>
          <w:sz w:val="24"/>
          <w:szCs w:val="24"/>
        </w:rPr>
        <w:t xml:space="preserve">(1) The Secretary of the Treasury may accept, hold, administer, and use </w:t>
      </w:r>
      <w:r w:rsidRPr="00B07BA3">
        <w:rPr>
          <w:b/>
          <w:color w:val="FF0000"/>
          <w:sz w:val="24"/>
          <w:szCs w:val="24"/>
        </w:rPr>
        <w:t>gifts</w:t>
      </w:r>
      <w:r w:rsidRPr="00B07BA3">
        <w:rPr>
          <w:sz w:val="24"/>
          <w:szCs w:val="24"/>
        </w:rPr>
        <w:t xml:space="preserve"> and bequests of property, both real and personal, for the purpose of aiding or facilitating the work of the Department of the Treasury. Gifts and bequests of money and the proceeds from sales of other property received as gifts or bequests shall be deposited in the Treasury in a separate fund and shall be disbursed on order of the Secretary of the Treasury. Property accepted under this paragraph, and the proceeds thereof, shall be used as nearly as possible in accordance with the terms of the gift or bequest.</w:t>
      </w:r>
    </w:p>
    <w:p w:rsidR="003614B9" w:rsidRPr="00B07BA3" w:rsidRDefault="003614B9" w:rsidP="003614B9">
      <w:pPr>
        <w:pStyle w:val="PlainText"/>
        <w:rPr>
          <w:sz w:val="24"/>
          <w:szCs w:val="24"/>
        </w:rPr>
      </w:pPr>
      <w:r w:rsidRPr="00B07BA3">
        <w:rPr>
          <w:sz w:val="24"/>
          <w:szCs w:val="24"/>
        </w:rPr>
        <w:t>(2) For purposes of the Federal income, estate, and gift taxes, property accepted under paragraph (1) shall be considered as a gift or bequest to or for the use of the United States.</w:t>
      </w:r>
    </w:p>
    <w:p w:rsidR="00AC2BFE" w:rsidRPr="00B07BA3" w:rsidRDefault="00AC2BFE"/>
    <w:p w:rsidR="00565374" w:rsidRPr="00B07BA3" w:rsidRDefault="00565374"/>
    <w:p w:rsidR="00565374" w:rsidRPr="00B07BA3" w:rsidRDefault="00565374">
      <w:r w:rsidRPr="00B07BA3">
        <w:t xml:space="preserve">On your 1040 form </w:t>
      </w:r>
      <w:r w:rsidRPr="00B07BA3">
        <w:rPr>
          <w:color w:val="FF0000"/>
        </w:rPr>
        <w:t>Line 22</w:t>
      </w:r>
      <w:r w:rsidRPr="00B07BA3">
        <w:t xml:space="preserve"> it states that is where you put your Total Federal Income you have earned and other. So what is Federal Income?</w:t>
      </w:r>
    </w:p>
    <w:p w:rsidR="00565374" w:rsidRPr="00B07BA3" w:rsidRDefault="00565374"/>
    <w:p w:rsidR="00565374" w:rsidRPr="00B07BA3" w:rsidRDefault="00565374">
      <w:r w:rsidRPr="00B07BA3">
        <w:t xml:space="preserve">Go to 1040 Instructions page 29-31 to find what Federal Income is. It should be defined on </w:t>
      </w:r>
      <w:r w:rsidRPr="00B07BA3">
        <w:rPr>
          <w:color w:val="FF0000"/>
        </w:rPr>
        <w:t>line 22</w:t>
      </w:r>
      <w:r w:rsidRPr="00B07BA3">
        <w:t xml:space="preserve"> right after line 21 and before line23.</w:t>
      </w:r>
      <w:r w:rsidR="0045294A" w:rsidRPr="00B07BA3">
        <w:t xml:space="preserve"> NOTE: After thousands of folks doing the Jurisdiction process this was changed starting with 201</w:t>
      </w:r>
      <w:r w:rsidR="005314F2">
        <w:t>9</w:t>
      </w:r>
      <w:r w:rsidR="0045294A" w:rsidRPr="00B07BA3">
        <w:t>.</w:t>
      </w:r>
    </w:p>
    <w:p w:rsidR="00565374" w:rsidRDefault="00565374"/>
    <w:p w:rsidR="000456B2" w:rsidRDefault="000456B2" w:rsidP="000456B2">
      <w:pPr>
        <w:pStyle w:val="Heading1"/>
        <w:rPr>
          <w:rFonts w:ascii="Times New Roman" w:hAnsi="Times New Roman"/>
          <w:sz w:val="36"/>
        </w:rPr>
      </w:pPr>
      <w:r>
        <w:t xml:space="preserve">Now go to Title </w:t>
      </w:r>
      <w:r>
        <w:rPr>
          <w:rFonts w:ascii="Times New Roman" w:hAnsi="Times New Roman"/>
          <w:sz w:val="36"/>
        </w:rPr>
        <w:t xml:space="preserve">§ 3124. </w:t>
      </w:r>
      <w:r w:rsidRPr="003E74C1">
        <w:rPr>
          <w:rFonts w:ascii="Times New Roman" w:hAnsi="Times New Roman"/>
          <w:color w:val="FF0000"/>
          <w:sz w:val="36"/>
        </w:rPr>
        <w:t>Exemption</w:t>
      </w:r>
      <w:r>
        <w:rPr>
          <w:rFonts w:ascii="Times New Roman" w:hAnsi="Times New Roman"/>
          <w:sz w:val="36"/>
        </w:rPr>
        <w:t xml:space="preserve"> from taxation;</w:t>
      </w:r>
    </w:p>
    <w:p w:rsidR="00565374" w:rsidRPr="000456B2" w:rsidRDefault="000456B2">
      <w:pPr>
        <w:rPr>
          <w:rFonts w:ascii="Arial" w:hAnsi="Arial" w:cs="Arial"/>
          <w:sz w:val="28"/>
          <w:szCs w:val="28"/>
        </w:rPr>
      </w:pPr>
      <w:r w:rsidRPr="000456B2">
        <w:rPr>
          <w:rFonts w:ascii="Arial" w:hAnsi="Arial" w:cs="Arial"/>
          <w:b/>
          <w:sz w:val="28"/>
          <w:szCs w:val="28"/>
        </w:rPr>
        <w:t>Then Go to</w:t>
      </w:r>
      <w:r w:rsidRPr="000456B2">
        <w:rPr>
          <w:rFonts w:ascii="Arial" w:hAnsi="Arial" w:cs="Arial"/>
          <w:sz w:val="28"/>
          <w:szCs w:val="28"/>
        </w:rPr>
        <w:t xml:space="preserve"> </w:t>
      </w:r>
      <w:r w:rsidRPr="000456B2">
        <w:rPr>
          <w:rFonts w:ascii="Arial" w:hAnsi="Arial" w:cs="Arial"/>
          <w:b/>
          <w:kern w:val="36"/>
          <w:sz w:val="28"/>
          <w:szCs w:val="28"/>
          <w:u w:val="single"/>
        </w:rPr>
        <w:t>18 U.S. Code</w:t>
      </w:r>
      <w:r w:rsidRPr="000456B2">
        <w:rPr>
          <w:rFonts w:ascii="Arial" w:hAnsi="Arial" w:cs="Arial"/>
          <w:b/>
          <w:color w:val="B31B1B"/>
          <w:kern w:val="36"/>
          <w:sz w:val="28"/>
          <w:szCs w:val="28"/>
          <w:u w:val="single"/>
        </w:rPr>
        <w:t xml:space="preserve"> </w:t>
      </w:r>
      <w:r w:rsidRPr="000456B2">
        <w:rPr>
          <w:rFonts w:ascii="Arial" w:hAnsi="Arial" w:cs="Arial"/>
          <w:b/>
          <w:sz w:val="28"/>
          <w:szCs w:val="28"/>
        </w:rPr>
        <w:t xml:space="preserve">§  8. </w:t>
      </w:r>
      <w:r w:rsidRPr="000456B2">
        <w:rPr>
          <w:rFonts w:ascii="Arial" w:hAnsi="Arial" w:cs="Arial"/>
          <w:b/>
          <w:color w:val="FF0000"/>
          <w:sz w:val="28"/>
          <w:szCs w:val="28"/>
        </w:rPr>
        <w:t>Obligation Defined</w:t>
      </w:r>
    </w:p>
    <w:p w:rsidR="00565374" w:rsidRPr="000456B2" w:rsidRDefault="00565374">
      <w:pPr>
        <w:rPr>
          <w:rFonts w:ascii="Arial" w:hAnsi="Arial" w:cs="Arial"/>
          <w:sz w:val="28"/>
          <w:szCs w:val="28"/>
        </w:rPr>
      </w:pPr>
    </w:p>
    <w:sectPr w:rsidR="00565374" w:rsidRPr="000456B2"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614B9"/>
    <w:rsid w:val="000456B2"/>
    <w:rsid w:val="000741A8"/>
    <w:rsid w:val="00140AA6"/>
    <w:rsid w:val="003614B9"/>
    <w:rsid w:val="00376BED"/>
    <w:rsid w:val="0045294A"/>
    <w:rsid w:val="00490EB3"/>
    <w:rsid w:val="005314F2"/>
    <w:rsid w:val="00535976"/>
    <w:rsid w:val="00565374"/>
    <w:rsid w:val="008C18AE"/>
    <w:rsid w:val="00910D8E"/>
    <w:rsid w:val="00956128"/>
    <w:rsid w:val="00A82AF2"/>
    <w:rsid w:val="00AC2BFE"/>
    <w:rsid w:val="00B07BA3"/>
    <w:rsid w:val="00C51648"/>
    <w:rsid w:val="00C80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paragraph" w:styleId="Heading1">
    <w:name w:val="heading 1"/>
    <w:basedOn w:val="Normal"/>
    <w:next w:val="Normal"/>
    <w:link w:val="Heading1Char"/>
    <w:qFormat/>
    <w:rsid w:val="000456B2"/>
    <w:pPr>
      <w:keepNext/>
      <w:ind w:left="0" w:right="0"/>
      <w:outlineLvl w:val="0"/>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614B9"/>
    <w:pPr>
      <w:ind w:left="0" w:right="0"/>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3614B9"/>
    <w:rPr>
      <w:rFonts w:ascii="Consolas" w:eastAsiaTheme="minorEastAsia" w:hAnsi="Consolas"/>
      <w:sz w:val="21"/>
      <w:szCs w:val="21"/>
    </w:rPr>
  </w:style>
  <w:style w:type="character" w:customStyle="1" w:styleId="Heading1Char">
    <w:name w:val="Heading 1 Char"/>
    <w:basedOn w:val="DefaultParagraphFont"/>
    <w:link w:val="Heading1"/>
    <w:rsid w:val="000456B2"/>
    <w:rPr>
      <w:rFonts w:ascii="Arial" w:eastAsia="Times New Roman" w:hAnsi="Arial"/>
      <w:b/>
      <w:sz w:val="28"/>
      <w:szCs w:val="20"/>
    </w:rPr>
  </w:style>
  <w:style w:type="paragraph" w:styleId="BalloonText">
    <w:name w:val="Balloon Text"/>
    <w:basedOn w:val="Normal"/>
    <w:link w:val="BalloonTextChar"/>
    <w:uiPriority w:val="99"/>
    <w:semiHidden/>
    <w:unhideWhenUsed/>
    <w:rsid w:val="005314F2"/>
    <w:rPr>
      <w:rFonts w:ascii="Tahoma" w:hAnsi="Tahoma" w:cs="Tahoma"/>
      <w:sz w:val="16"/>
      <w:szCs w:val="16"/>
    </w:rPr>
  </w:style>
  <w:style w:type="character" w:customStyle="1" w:styleId="BalloonTextChar">
    <w:name w:val="Balloon Text Char"/>
    <w:basedOn w:val="DefaultParagraphFont"/>
    <w:link w:val="BalloonText"/>
    <w:uiPriority w:val="99"/>
    <w:semiHidden/>
    <w:rsid w:val="005314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1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3318</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8</cp:revision>
  <cp:lastPrinted>2019-03-16T15:21:00Z</cp:lastPrinted>
  <dcterms:created xsi:type="dcterms:W3CDTF">2018-06-27T19:46:00Z</dcterms:created>
  <dcterms:modified xsi:type="dcterms:W3CDTF">2019-03-18T18:25:00Z</dcterms:modified>
</cp:coreProperties>
</file>