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6442" w14:textId="19619C6F" w:rsidR="00462A29" w:rsidRDefault="00530A2F" w:rsidP="00530A2F">
      <w:pPr>
        <w:jc w:val="center"/>
        <w:rPr>
          <w:rFonts w:ascii="Optima" w:hAnsi="Optima"/>
          <w:sz w:val="36"/>
          <w:szCs w:val="36"/>
        </w:rPr>
      </w:pPr>
      <w:r>
        <w:rPr>
          <w:rFonts w:ascii="Optima" w:hAnsi="Optima"/>
          <w:sz w:val="36"/>
          <w:szCs w:val="36"/>
        </w:rPr>
        <w:t>Doyle Hose Company No. 2</w:t>
      </w:r>
    </w:p>
    <w:p w14:paraId="1F6905F3" w14:textId="29D4BB25" w:rsidR="00530A2F" w:rsidRDefault="00952ECD" w:rsidP="00530A2F">
      <w:pPr>
        <w:jc w:val="center"/>
        <w:rPr>
          <w:rFonts w:ascii="Optima" w:hAnsi="Optima"/>
          <w:sz w:val="36"/>
          <w:szCs w:val="36"/>
        </w:rPr>
      </w:pPr>
      <w:r>
        <w:rPr>
          <w:rFonts w:ascii="Optima" w:hAnsi="Optima"/>
          <w:sz w:val="36"/>
          <w:szCs w:val="36"/>
        </w:rPr>
        <w:t xml:space="preserve">2024 </w:t>
      </w:r>
      <w:r w:rsidR="0080302B">
        <w:rPr>
          <w:rFonts w:ascii="Optima" w:hAnsi="Optima"/>
          <w:sz w:val="36"/>
          <w:szCs w:val="36"/>
        </w:rPr>
        <w:t xml:space="preserve">Chief’s </w:t>
      </w:r>
      <w:r w:rsidR="00E01CC2">
        <w:rPr>
          <w:rFonts w:ascii="Optima" w:hAnsi="Optima"/>
          <w:sz w:val="36"/>
          <w:szCs w:val="36"/>
        </w:rPr>
        <w:t xml:space="preserve">Award </w:t>
      </w:r>
      <w:r w:rsidR="009F67F3">
        <w:rPr>
          <w:rFonts w:ascii="Optima" w:hAnsi="Optima"/>
          <w:sz w:val="36"/>
          <w:szCs w:val="36"/>
        </w:rPr>
        <w:t>Guidelines</w:t>
      </w:r>
    </w:p>
    <w:p w14:paraId="0F61C577" w14:textId="77777777" w:rsidR="00E01CC2" w:rsidRDefault="00E01CC2" w:rsidP="00530A2F">
      <w:pPr>
        <w:jc w:val="center"/>
        <w:rPr>
          <w:rFonts w:ascii="Optima" w:hAnsi="Optima"/>
          <w:sz w:val="36"/>
          <w:szCs w:val="36"/>
        </w:rPr>
      </w:pPr>
    </w:p>
    <w:p w14:paraId="545AC5A0" w14:textId="323729FE" w:rsidR="006C5173" w:rsidRPr="0031457C" w:rsidRDefault="00517529" w:rsidP="00E01CC2">
      <w:pPr>
        <w:rPr>
          <w:rFonts w:ascii="Optima" w:hAnsi="Optima"/>
          <w:b/>
          <w:bCs/>
          <w:sz w:val="22"/>
          <w:szCs w:val="22"/>
        </w:rPr>
      </w:pPr>
      <w:r w:rsidRPr="0031457C">
        <w:rPr>
          <w:rFonts w:ascii="Optima" w:hAnsi="Optima"/>
          <w:b/>
          <w:bCs/>
          <w:sz w:val="22"/>
          <w:szCs w:val="22"/>
        </w:rPr>
        <w:t>AWARDED YEARLY:</w:t>
      </w:r>
    </w:p>
    <w:p w14:paraId="0E2A4307" w14:textId="77777777" w:rsidR="00517529" w:rsidRPr="0031457C" w:rsidRDefault="00517529" w:rsidP="00E01CC2">
      <w:pPr>
        <w:rPr>
          <w:rFonts w:ascii="Optima" w:hAnsi="Optima"/>
          <w:sz w:val="22"/>
          <w:szCs w:val="22"/>
        </w:rPr>
      </w:pPr>
    </w:p>
    <w:p w14:paraId="2CB919F1" w14:textId="28905B54" w:rsidR="006C5173" w:rsidRPr="0031457C" w:rsidRDefault="006C5173" w:rsidP="00E01CC2">
      <w:pPr>
        <w:rPr>
          <w:rFonts w:ascii="Optima" w:hAnsi="Optima"/>
          <w:b/>
          <w:bCs/>
          <w:sz w:val="22"/>
          <w:szCs w:val="22"/>
        </w:rPr>
      </w:pPr>
      <w:r w:rsidRPr="0031457C">
        <w:rPr>
          <w:rFonts w:ascii="Optima" w:hAnsi="Optima"/>
          <w:b/>
          <w:bCs/>
          <w:sz w:val="22"/>
          <w:szCs w:val="22"/>
        </w:rPr>
        <w:t>Training Award</w:t>
      </w:r>
      <w:r w:rsidR="00F60F7C">
        <w:rPr>
          <w:rFonts w:ascii="Optima" w:hAnsi="Optima"/>
          <w:b/>
          <w:bCs/>
          <w:sz w:val="22"/>
          <w:szCs w:val="22"/>
        </w:rPr>
        <w:t>s</w:t>
      </w:r>
      <w:r w:rsidRPr="0031457C">
        <w:rPr>
          <w:rFonts w:ascii="Optima" w:hAnsi="Optima"/>
          <w:b/>
          <w:bCs/>
          <w:sz w:val="22"/>
          <w:szCs w:val="22"/>
        </w:rPr>
        <w:t>:</w:t>
      </w:r>
    </w:p>
    <w:p w14:paraId="3A7697D8" w14:textId="77777777" w:rsidR="006C5173" w:rsidRPr="0031457C" w:rsidRDefault="006C5173" w:rsidP="00E01CC2">
      <w:pPr>
        <w:rPr>
          <w:rFonts w:ascii="Optima" w:hAnsi="Optima"/>
          <w:sz w:val="22"/>
          <w:szCs w:val="22"/>
        </w:rPr>
      </w:pPr>
    </w:p>
    <w:p w14:paraId="3E1C3E77" w14:textId="66A2CDDA" w:rsidR="00E01CC2" w:rsidRPr="0031457C" w:rsidRDefault="00E01CC2" w:rsidP="006C5173">
      <w:pPr>
        <w:pStyle w:val="ListParagraph"/>
        <w:numPr>
          <w:ilvl w:val="0"/>
          <w:numId w:val="1"/>
        </w:numPr>
        <w:rPr>
          <w:rFonts w:ascii="Optima" w:hAnsi="Optima"/>
          <w:sz w:val="22"/>
          <w:szCs w:val="22"/>
        </w:rPr>
      </w:pPr>
      <w:r w:rsidRPr="0031457C">
        <w:rPr>
          <w:rFonts w:ascii="Optima" w:hAnsi="Optima"/>
          <w:sz w:val="22"/>
          <w:szCs w:val="22"/>
        </w:rPr>
        <w:t xml:space="preserve">Top </w:t>
      </w:r>
      <w:r w:rsidR="006C5173" w:rsidRPr="0031457C">
        <w:rPr>
          <w:rFonts w:ascii="Optima" w:hAnsi="Optima"/>
          <w:sz w:val="22"/>
          <w:szCs w:val="22"/>
        </w:rPr>
        <w:t>5</w:t>
      </w:r>
      <w:r w:rsidRPr="0031457C">
        <w:rPr>
          <w:rFonts w:ascii="Optima" w:hAnsi="Optima"/>
          <w:sz w:val="22"/>
          <w:szCs w:val="22"/>
        </w:rPr>
        <w:t xml:space="preserve"> </w:t>
      </w:r>
      <w:r w:rsidR="00F60F7C">
        <w:rPr>
          <w:rFonts w:ascii="Optima" w:hAnsi="Optima"/>
          <w:sz w:val="22"/>
          <w:szCs w:val="22"/>
        </w:rPr>
        <w:t>members for i</w:t>
      </w:r>
      <w:r w:rsidR="006C5173" w:rsidRPr="0031457C">
        <w:rPr>
          <w:rFonts w:ascii="Optima" w:hAnsi="Optima"/>
          <w:sz w:val="22"/>
          <w:szCs w:val="22"/>
        </w:rPr>
        <w:t>n-</w:t>
      </w:r>
      <w:r w:rsidR="00F60F7C">
        <w:rPr>
          <w:rFonts w:ascii="Optima" w:hAnsi="Optima"/>
          <w:sz w:val="22"/>
          <w:szCs w:val="22"/>
        </w:rPr>
        <w:t>h</w:t>
      </w:r>
      <w:r w:rsidR="006C5173" w:rsidRPr="0031457C">
        <w:rPr>
          <w:rFonts w:ascii="Optima" w:hAnsi="Optima"/>
          <w:sz w:val="22"/>
          <w:szCs w:val="22"/>
        </w:rPr>
        <w:t xml:space="preserve">ouse </w:t>
      </w:r>
      <w:r w:rsidR="00F60F7C">
        <w:rPr>
          <w:rFonts w:ascii="Optima" w:hAnsi="Optima"/>
          <w:sz w:val="22"/>
          <w:szCs w:val="22"/>
        </w:rPr>
        <w:t>d</w:t>
      </w:r>
      <w:r w:rsidR="006C5173" w:rsidRPr="0031457C">
        <w:rPr>
          <w:rFonts w:ascii="Optima" w:hAnsi="Optima"/>
          <w:sz w:val="22"/>
          <w:szCs w:val="22"/>
        </w:rPr>
        <w:t xml:space="preserve">rill </w:t>
      </w:r>
      <w:r w:rsidR="0031457C" w:rsidRPr="0031457C">
        <w:rPr>
          <w:rFonts w:ascii="Optima" w:hAnsi="Optima"/>
          <w:sz w:val="22"/>
          <w:szCs w:val="22"/>
        </w:rPr>
        <w:t>a</w:t>
      </w:r>
      <w:r w:rsidR="006C5173" w:rsidRPr="0031457C">
        <w:rPr>
          <w:rFonts w:ascii="Optima" w:hAnsi="Optima"/>
          <w:sz w:val="22"/>
          <w:szCs w:val="22"/>
        </w:rPr>
        <w:t>ttendance</w:t>
      </w:r>
    </w:p>
    <w:p w14:paraId="389750D3" w14:textId="081E3AF5" w:rsidR="006C5173" w:rsidRPr="0031457C" w:rsidRDefault="006C5173" w:rsidP="006C5173">
      <w:pPr>
        <w:pStyle w:val="ListParagraph"/>
        <w:numPr>
          <w:ilvl w:val="0"/>
          <w:numId w:val="1"/>
        </w:numPr>
        <w:rPr>
          <w:rFonts w:ascii="Optima" w:hAnsi="Optima"/>
          <w:sz w:val="22"/>
          <w:szCs w:val="22"/>
        </w:rPr>
      </w:pPr>
      <w:r w:rsidRPr="0031457C">
        <w:rPr>
          <w:rFonts w:ascii="Optima" w:hAnsi="Optima"/>
          <w:sz w:val="22"/>
          <w:szCs w:val="22"/>
        </w:rPr>
        <w:t xml:space="preserve">Top 5 </w:t>
      </w:r>
      <w:r w:rsidR="00F60F7C">
        <w:rPr>
          <w:rFonts w:ascii="Optima" w:hAnsi="Optima"/>
          <w:sz w:val="22"/>
          <w:szCs w:val="22"/>
        </w:rPr>
        <w:t>members for o</w:t>
      </w:r>
      <w:r w:rsidRPr="0031457C">
        <w:rPr>
          <w:rFonts w:ascii="Optima" w:hAnsi="Optima"/>
          <w:sz w:val="22"/>
          <w:szCs w:val="22"/>
        </w:rPr>
        <w:t xml:space="preserve">utside </w:t>
      </w:r>
      <w:r w:rsidR="00F60F7C">
        <w:rPr>
          <w:rFonts w:ascii="Optima" w:hAnsi="Optima"/>
          <w:sz w:val="22"/>
          <w:szCs w:val="22"/>
        </w:rPr>
        <w:t>t</w:t>
      </w:r>
      <w:r w:rsidRPr="0031457C">
        <w:rPr>
          <w:rFonts w:ascii="Optima" w:hAnsi="Optima"/>
          <w:sz w:val="22"/>
          <w:szCs w:val="22"/>
        </w:rPr>
        <w:t xml:space="preserve">raining </w:t>
      </w:r>
      <w:r w:rsidR="00F60F7C">
        <w:rPr>
          <w:rFonts w:ascii="Optima" w:hAnsi="Optima"/>
          <w:sz w:val="22"/>
          <w:szCs w:val="22"/>
        </w:rPr>
        <w:t>h</w:t>
      </w:r>
      <w:r w:rsidRPr="0031457C">
        <w:rPr>
          <w:rFonts w:ascii="Optima" w:hAnsi="Optima"/>
          <w:sz w:val="22"/>
          <w:szCs w:val="22"/>
        </w:rPr>
        <w:t>ours</w:t>
      </w:r>
      <w:r w:rsidR="0080302B" w:rsidRPr="0031457C">
        <w:rPr>
          <w:rFonts w:ascii="Optima" w:hAnsi="Optima"/>
          <w:sz w:val="22"/>
          <w:szCs w:val="22"/>
        </w:rPr>
        <w:t xml:space="preserve"> </w:t>
      </w:r>
      <w:r w:rsidR="0031457C" w:rsidRPr="0031457C">
        <w:rPr>
          <w:rFonts w:ascii="Optima" w:hAnsi="Optima"/>
          <w:sz w:val="22"/>
          <w:szCs w:val="22"/>
        </w:rPr>
        <w:t xml:space="preserve">completed taking </w:t>
      </w:r>
      <w:r w:rsidR="0080302B" w:rsidRPr="0031457C">
        <w:rPr>
          <w:rFonts w:ascii="Optima" w:hAnsi="Optima"/>
          <w:sz w:val="22"/>
          <w:szCs w:val="22"/>
        </w:rPr>
        <w:t>Erie County, New York State</w:t>
      </w:r>
      <w:r w:rsidR="0031457C" w:rsidRPr="0031457C">
        <w:rPr>
          <w:rFonts w:ascii="Optima" w:hAnsi="Optima"/>
          <w:sz w:val="22"/>
          <w:szCs w:val="22"/>
        </w:rPr>
        <w:t xml:space="preserve"> and </w:t>
      </w:r>
      <w:r w:rsidR="0080302B" w:rsidRPr="0031457C">
        <w:rPr>
          <w:rFonts w:ascii="Optima" w:hAnsi="Optima"/>
          <w:sz w:val="22"/>
          <w:szCs w:val="22"/>
        </w:rPr>
        <w:t>FEMA</w:t>
      </w:r>
      <w:r w:rsidR="0031457C" w:rsidRPr="0031457C">
        <w:rPr>
          <w:rFonts w:ascii="Optima" w:hAnsi="Optima"/>
          <w:sz w:val="22"/>
          <w:szCs w:val="22"/>
        </w:rPr>
        <w:t xml:space="preserve"> fire and rescue courses</w:t>
      </w:r>
      <w:r w:rsidR="00F60F7C">
        <w:rPr>
          <w:rFonts w:ascii="Optima" w:hAnsi="Optima"/>
          <w:sz w:val="22"/>
          <w:szCs w:val="22"/>
        </w:rPr>
        <w:t xml:space="preserve">, </w:t>
      </w:r>
      <w:r w:rsidR="0031457C" w:rsidRPr="0031457C">
        <w:rPr>
          <w:rFonts w:ascii="Optima" w:hAnsi="Optima"/>
          <w:sz w:val="22"/>
          <w:szCs w:val="22"/>
        </w:rPr>
        <w:t>New York State CFR</w:t>
      </w:r>
      <w:r w:rsidR="00F60F7C">
        <w:rPr>
          <w:rFonts w:ascii="Optima" w:hAnsi="Optima"/>
          <w:sz w:val="22"/>
          <w:szCs w:val="22"/>
        </w:rPr>
        <w:t xml:space="preserve"> or EMT, or the National Disaster Life Support Foundation Basic and Advanced Disaster Life Support courses and SALT Mass Casualty Triage </w:t>
      </w:r>
      <w:r w:rsidR="0080302B" w:rsidRPr="0031457C">
        <w:rPr>
          <w:rFonts w:ascii="Optima" w:hAnsi="Optima"/>
          <w:sz w:val="22"/>
          <w:szCs w:val="22"/>
        </w:rPr>
        <w:t>course</w:t>
      </w:r>
      <w:r w:rsidR="00F60F7C">
        <w:rPr>
          <w:rFonts w:ascii="Optima" w:hAnsi="Optima"/>
          <w:sz w:val="22"/>
          <w:szCs w:val="22"/>
        </w:rPr>
        <w:t>.</w:t>
      </w:r>
    </w:p>
    <w:p w14:paraId="588837F8" w14:textId="77777777" w:rsidR="006C5173" w:rsidRPr="0031457C" w:rsidRDefault="006C5173" w:rsidP="006C5173">
      <w:pPr>
        <w:rPr>
          <w:rFonts w:ascii="Optima" w:hAnsi="Optima"/>
          <w:sz w:val="22"/>
          <w:szCs w:val="22"/>
        </w:rPr>
      </w:pPr>
    </w:p>
    <w:p w14:paraId="5420FCCB" w14:textId="77777777" w:rsidR="006C5173" w:rsidRPr="0031457C" w:rsidRDefault="006C5173" w:rsidP="006C5173">
      <w:pPr>
        <w:rPr>
          <w:rFonts w:ascii="Optima" w:hAnsi="Optima"/>
          <w:b/>
          <w:bCs/>
          <w:sz w:val="22"/>
          <w:szCs w:val="22"/>
        </w:rPr>
      </w:pPr>
      <w:r w:rsidRPr="0031457C">
        <w:rPr>
          <w:rFonts w:ascii="Optima" w:hAnsi="Optima"/>
          <w:b/>
          <w:bCs/>
          <w:sz w:val="22"/>
          <w:szCs w:val="22"/>
        </w:rPr>
        <w:t>Top 10 Responders:</w:t>
      </w:r>
    </w:p>
    <w:p w14:paraId="51420237" w14:textId="77777777" w:rsidR="006C5173" w:rsidRPr="0031457C" w:rsidRDefault="006C5173" w:rsidP="006C5173">
      <w:pPr>
        <w:rPr>
          <w:rFonts w:ascii="Optima" w:hAnsi="Optima"/>
          <w:sz w:val="22"/>
          <w:szCs w:val="22"/>
        </w:rPr>
      </w:pPr>
    </w:p>
    <w:p w14:paraId="7DF71CEC" w14:textId="4285C0A9" w:rsidR="006C5173" w:rsidRPr="0031457C" w:rsidRDefault="006C5173" w:rsidP="006C5173">
      <w:pPr>
        <w:pStyle w:val="ListParagraph"/>
        <w:numPr>
          <w:ilvl w:val="0"/>
          <w:numId w:val="2"/>
        </w:numPr>
        <w:rPr>
          <w:rFonts w:ascii="Optima" w:hAnsi="Optima"/>
          <w:sz w:val="22"/>
          <w:szCs w:val="22"/>
        </w:rPr>
      </w:pPr>
      <w:r w:rsidRPr="0031457C">
        <w:rPr>
          <w:rFonts w:ascii="Optima" w:hAnsi="Optima"/>
          <w:sz w:val="22"/>
          <w:szCs w:val="22"/>
        </w:rPr>
        <w:t xml:space="preserve">Top 10 Responders </w:t>
      </w:r>
      <w:r w:rsidR="000F4828">
        <w:rPr>
          <w:rFonts w:ascii="Optima" w:hAnsi="Optima"/>
          <w:sz w:val="22"/>
          <w:szCs w:val="22"/>
        </w:rPr>
        <w:t xml:space="preserve">Awards will be awarded to members of </w:t>
      </w:r>
      <w:r w:rsidRPr="0031457C">
        <w:rPr>
          <w:rFonts w:ascii="Optima" w:hAnsi="Optima"/>
          <w:sz w:val="22"/>
          <w:szCs w:val="22"/>
        </w:rPr>
        <w:t xml:space="preserve">all categories including Interior and Exterior firefighters, as well as Utility and EMS only members. Awards will only be given to personnel who are </w:t>
      </w:r>
      <w:r w:rsidRPr="0031457C">
        <w:rPr>
          <w:rFonts w:ascii="Optima" w:hAnsi="Optima"/>
          <w:sz w:val="22"/>
          <w:szCs w:val="22"/>
          <w:u w:val="single"/>
        </w:rPr>
        <w:t>actively</w:t>
      </w:r>
      <w:r w:rsidRPr="0031457C">
        <w:rPr>
          <w:rFonts w:ascii="Optima" w:hAnsi="Optima"/>
          <w:sz w:val="22"/>
          <w:szCs w:val="22"/>
        </w:rPr>
        <w:t xml:space="preserve"> involved in </w:t>
      </w:r>
      <w:r w:rsidRPr="0031457C">
        <w:rPr>
          <w:rFonts w:ascii="Optima" w:hAnsi="Optima"/>
          <w:sz w:val="22"/>
          <w:szCs w:val="22"/>
          <w:u w:val="single"/>
        </w:rPr>
        <w:t>participating</w:t>
      </w:r>
      <w:r w:rsidRPr="0031457C">
        <w:rPr>
          <w:rFonts w:ascii="Optima" w:hAnsi="Optima"/>
          <w:sz w:val="22"/>
          <w:szCs w:val="22"/>
        </w:rPr>
        <w:t xml:space="preserve"> at calls as an EMS provider, firefigh</w:t>
      </w:r>
      <w:r w:rsidR="0080302B" w:rsidRPr="0031457C">
        <w:rPr>
          <w:rFonts w:ascii="Optima" w:hAnsi="Optima"/>
          <w:sz w:val="22"/>
          <w:szCs w:val="22"/>
        </w:rPr>
        <w:t>ter</w:t>
      </w:r>
      <w:r w:rsidRPr="0031457C">
        <w:rPr>
          <w:rFonts w:ascii="Optima" w:hAnsi="Optima"/>
          <w:sz w:val="22"/>
          <w:szCs w:val="22"/>
        </w:rPr>
        <w:t>, driver, Fire Police responding to the scene, or utility members conducting scene support duties.</w:t>
      </w:r>
      <w:r w:rsidR="0080302B" w:rsidRPr="0031457C">
        <w:rPr>
          <w:rFonts w:ascii="Optima" w:hAnsi="Optima"/>
          <w:sz w:val="22"/>
          <w:szCs w:val="22"/>
        </w:rPr>
        <w:t xml:space="preserve"> </w:t>
      </w:r>
    </w:p>
    <w:p w14:paraId="25ED0B65" w14:textId="77777777" w:rsidR="0080302B" w:rsidRPr="0031457C" w:rsidRDefault="0080302B" w:rsidP="0080302B">
      <w:pPr>
        <w:rPr>
          <w:rFonts w:ascii="Optima" w:hAnsi="Optima"/>
          <w:sz w:val="22"/>
          <w:szCs w:val="22"/>
        </w:rPr>
      </w:pPr>
    </w:p>
    <w:p w14:paraId="5583B20C" w14:textId="42AA76E2" w:rsidR="0080302B" w:rsidRPr="0031457C" w:rsidRDefault="0080302B" w:rsidP="0080302B">
      <w:pPr>
        <w:rPr>
          <w:rFonts w:ascii="Optima" w:hAnsi="Optima"/>
          <w:b/>
          <w:bCs/>
          <w:sz w:val="22"/>
          <w:szCs w:val="22"/>
        </w:rPr>
      </w:pPr>
      <w:r w:rsidRPr="0031457C">
        <w:rPr>
          <w:rFonts w:ascii="Optima" w:hAnsi="Optima"/>
          <w:b/>
          <w:bCs/>
          <w:sz w:val="22"/>
          <w:szCs w:val="22"/>
        </w:rPr>
        <w:t>Midnight Owl Awards:</w:t>
      </w:r>
    </w:p>
    <w:p w14:paraId="4332263D" w14:textId="77777777" w:rsidR="0080302B" w:rsidRPr="0031457C" w:rsidRDefault="0080302B" w:rsidP="0080302B">
      <w:pPr>
        <w:rPr>
          <w:rFonts w:ascii="Optima" w:hAnsi="Optima"/>
          <w:sz w:val="22"/>
          <w:szCs w:val="22"/>
        </w:rPr>
      </w:pPr>
    </w:p>
    <w:p w14:paraId="5F4FF2D4" w14:textId="716C0CC3" w:rsidR="0080302B" w:rsidRPr="0031457C" w:rsidRDefault="0080302B" w:rsidP="0080302B">
      <w:pPr>
        <w:pStyle w:val="ListParagraph"/>
        <w:numPr>
          <w:ilvl w:val="0"/>
          <w:numId w:val="2"/>
        </w:numPr>
        <w:rPr>
          <w:rFonts w:ascii="Optima" w:hAnsi="Optima"/>
          <w:sz w:val="22"/>
          <w:szCs w:val="22"/>
        </w:rPr>
      </w:pPr>
      <w:r w:rsidRPr="0031457C">
        <w:rPr>
          <w:rFonts w:ascii="Optima" w:hAnsi="Optima"/>
          <w:sz w:val="22"/>
          <w:szCs w:val="22"/>
        </w:rPr>
        <w:t xml:space="preserve">Top 5 </w:t>
      </w:r>
      <w:r w:rsidR="009F67F3" w:rsidRPr="0031457C">
        <w:rPr>
          <w:rFonts w:ascii="Optima" w:hAnsi="Optima"/>
          <w:sz w:val="22"/>
          <w:szCs w:val="22"/>
        </w:rPr>
        <w:t>Midnight Owl a</w:t>
      </w:r>
      <w:r w:rsidRPr="0031457C">
        <w:rPr>
          <w:rFonts w:ascii="Optima" w:hAnsi="Optima"/>
          <w:sz w:val="22"/>
          <w:szCs w:val="22"/>
        </w:rPr>
        <w:t>ward</w:t>
      </w:r>
      <w:r w:rsidR="009F67F3" w:rsidRPr="0031457C">
        <w:rPr>
          <w:rFonts w:ascii="Optima" w:hAnsi="Optima"/>
          <w:sz w:val="22"/>
          <w:szCs w:val="22"/>
        </w:rPr>
        <w:t>s</w:t>
      </w:r>
      <w:r w:rsidRPr="0031457C">
        <w:rPr>
          <w:rFonts w:ascii="Optima" w:hAnsi="Optima"/>
          <w:sz w:val="22"/>
          <w:szCs w:val="22"/>
        </w:rPr>
        <w:t xml:space="preserve"> </w:t>
      </w:r>
      <w:r w:rsidR="009F67F3" w:rsidRPr="0031457C">
        <w:rPr>
          <w:rFonts w:ascii="Optima" w:hAnsi="Optima"/>
          <w:sz w:val="22"/>
          <w:szCs w:val="22"/>
        </w:rPr>
        <w:t xml:space="preserve">are </w:t>
      </w:r>
      <w:r w:rsidRPr="0031457C">
        <w:rPr>
          <w:rFonts w:ascii="Optima" w:hAnsi="Optima"/>
          <w:sz w:val="22"/>
          <w:szCs w:val="22"/>
        </w:rPr>
        <w:t>for members who routinely answer alarms during the midnight until 6 a.m. hours</w:t>
      </w:r>
      <w:r w:rsidR="009F67F3" w:rsidRPr="0031457C">
        <w:rPr>
          <w:rFonts w:ascii="Optima" w:hAnsi="Optima"/>
          <w:sz w:val="22"/>
          <w:szCs w:val="22"/>
        </w:rPr>
        <w:t xml:space="preserve"> when we are usually hurting for manpower.</w:t>
      </w:r>
      <w:r w:rsidRPr="0031457C">
        <w:rPr>
          <w:rFonts w:ascii="Optima" w:hAnsi="Optima"/>
          <w:sz w:val="22"/>
          <w:szCs w:val="22"/>
        </w:rPr>
        <w:t xml:space="preserve">  </w:t>
      </w:r>
    </w:p>
    <w:p w14:paraId="2BE41FCA" w14:textId="77777777" w:rsidR="009F67F3" w:rsidRPr="0031457C" w:rsidRDefault="009F67F3" w:rsidP="009F67F3">
      <w:pPr>
        <w:rPr>
          <w:rFonts w:ascii="Optima" w:hAnsi="Optima"/>
          <w:sz w:val="22"/>
          <w:szCs w:val="22"/>
        </w:rPr>
      </w:pPr>
    </w:p>
    <w:p w14:paraId="23BE6BB3" w14:textId="35CF022E" w:rsidR="009F67F3" w:rsidRPr="0031457C" w:rsidRDefault="009F67F3" w:rsidP="009F67F3">
      <w:pPr>
        <w:rPr>
          <w:rFonts w:ascii="Optima" w:hAnsi="Optima"/>
          <w:b/>
          <w:bCs/>
          <w:sz w:val="22"/>
          <w:szCs w:val="22"/>
        </w:rPr>
      </w:pPr>
      <w:r w:rsidRPr="0031457C">
        <w:rPr>
          <w:rFonts w:ascii="Optima" w:hAnsi="Optima"/>
          <w:b/>
          <w:bCs/>
          <w:sz w:val="22"/>
          <w:szCs w:val="22"/>
        </w:rPr>
        <w:t>Call of the Year:</w:t>
      </w:r>
    </w:p>
    <w:p w14:paraId="6FF21CFF" w14:textId="77777777" w:rsidR="009F67F3" w:rsidRPr="0031457C" w:rsidRDefault="009F67F3" w:rsidP="009F67F3">
      <w:pPr>
        <w:rPr>
          <w:rFonts w:ascii="Optima" w:hAnsi="Optima"/>
          <w:sz w:val="22"/>
          <w:szCs w:val="22"/>
        </w:rPr>
      </w:pPr>
    </w:p>
    <w:p w14:paraId="1EB7E20B" w14:textId="72FE06D5" w:rsidR="009F67F3" w:rsidRPr="0031457C" w:rsidRDefault="009F67F3" w:rsidP="009F67F3">
      <w:pPr>
        <w:pStyle w:val="ListParagraph"/>
        <w:numPr>
          <w:ilvl w:val="0"/>
          <w:numId w:val="2"/>
        </w:numPr>
        <w:rPr>
          <w:rFonts w:ascii="Optima" w:hAnsi="Optima"/>
          <w:sz w:val="22"/>
          <w:szCs w:val="22"/>
        </w:rPr>
      </w:pPr>
      <w:r w:rsidRPr="0031457C">
        <w:rPr>
          <w:rFonts w:ascii="Optima" w:hAnsi="Optima"/>
          <w:sz w:val="22"/>
          <w:szCs w:val="22"/>
        </w:rPr>
        <w:t xml:space="preserve">The Call of the Year will be chosen by the Line Officers for an incident that stands out above all the rest of the calls for the year. </w:t>
      </w:r>
    </w:p>
    <w:p w14:paraId="4798ABF3" w14:textId="77777777" w:rsidR="00517529" w:rsidRPr="0031457C" w:rsidRDefault="00517529" w:rsidP="00517529">
      <w:pPr>
        <w:rPr>
          <w:rFonts w:ascii="Optima" w:hAnsi="Optima"/>
          <w:sz w:val="22"/>
          <w:szCs w:val="22"/>
        </w:rPr>
      </w:pPr>
    </w:p>
    <w:p w14:paraId="1FA49FB7" w14:textId="13261792" w:rsidR="00517529" w:rsidRPr="0031457C" w:rsidRDefault="00517529" w:rsidP="00517529">
      <w:pPr>
        <w:rPr>
          <w:rFonts w:ascii="Optima" w:hAnsi="Optima"/>
          <w:b/>
          <w:bCs/>
          <w:sz w:val="22"/>
          <w:szCs w:val="22"/>
        </w:rPr>
      </w:pPr>
      <w:r w:rsidRPr="0031457C">
        <w:rPr>
          <w:rFonts w:ascii="Optima" w:hAnsi="Optima"/>
          <w:b/>
          <w:bCs/>
          <w:sz w:val="22"/>
          <w:szCs w:val="22"/>
        </w:rPr>
        <w:t>AWARDED AS APPLICABLE:</w:t>
      </w:r>
    </w:p>
    <w:p w14:paraId="181CBCDD" w14:textId="77777777" w:rsidR="0080302B" w:rsidRPr="0031457C" w:rsidRDefault="0080302B" w:rsidP="0080302B">
      <w:pPr>
        <w:rPr>
          <w:rFonts w:ascii="Optima" w:hAnsi="Optima"/>
          <w:sz w:val="22"/>
          <w:szCs w:val="22"/>
        </w:rPr>
      </w:pPr>
    </w:p>
    <w:p w14:paraId="1E058F24" w14:textId="32C0B66A" w:rsidR="0080302B" w:rsidRPr="0031457C" w:rsidRDefault="0080302B" w:rsidP="0080302B">
      <w:pPr>
        <w:rPr>
          <w:rFonts w:ascii="Optima" w:hAnsi="Optima"/>
          <w:b/>
          <w:bCs/>
          <w:sz w:val="22"/>
          <w:szCs w:val="22"/>
        </w:rPr>
      </w:pPr>
      <w:r w:rsidRPr="0031457C">
        <w:rPr>
          <w:rFonts w:ascii="Optima" w:hAnsi="Optima"/>
          <w:b/>
          <w:bCs/>
          <w:sz w:val="22"/>
          <w:szCs w:val="22"/>
        </w:rPr>
        <w:t>Firefighter of the Year Award:</w:t>
      </w:r>
    </w:p>
    <w:p w14:paraId="2064ADEC" w14:textId="77777777" w:rsidR="0080302B" w:rsidRPr="0031457C" w:rsidRDefault="0080302B" w:rsidP="0080302B">
      <w:pPr>
        <w:rPr>
          <w:rFonts w:ascii="Optima" w:hAnsi="Optima"/>
          <w:sz w:val="22"/>
          <w:szCs w:val="22"/>
        </w:rPr>
      </w:pPr>
    </w:p>
    <w:p w14:paraId="76E3C81C" w14:textId="00B926F0" w:rsidR="0080302B" w:rsidRPr="0031457C" w:rsidRDefault="00952ECD" w:rsidP="009F67F3">
      <w:pPr>
        <w:pStyle w:val="ListParagraph"/>
        <w:numPr>
          <w:ilvl w:val="0"/>
          <w:numId w:val="2"/>
        </w:numPr>
        <w:rPr>
          <w:rFonts w:ascii="Optima" w:hAnsi="Optima"/>
          <w:sz w:val="22"/>
          <w:szCs w:val="22"/>
        </w:rPr>
      </w:pPr>
      <w:r w:rsidRPr="0031457C">
        <w:rPr>
          <w:rFonts w:ascii="Optima" w:hAnsi="Optima"/>
          <w:sz w:val="22"/>
          <w:szCs w:val="22"/>
        </w:rPr>
        <w:t>To</w:t>
      </w:r>
      <w:r w:rsidR="0080302B" w:rsidRPr="0031457C">
        <w:rPr>
          <w:rFonts w:ascii="Optima" w:hAnsi="Optima"/>
          <w:sz w:val="22"/>
          <w:szCs w:val="22"/>
        </w:rPr>
        <w:t xml:space="preserve"> be considered for t</w:t>
      </w:r>
      <w:r w:rsidR="00517529" w:rsidRPr="0031457C">
        <w:rPr>
          <w:rFonts w:ascii="Optima" w:hAnsi="Optima"/>
          <w:sz w:val="22"/>
          <w:szCs w:val="22"/>
        </w:rPr>
        <w:t xml:space="preserve">he Firefighter of the Year </w:t>
      </w:r>
      <w:r w:rsidR="009F67F3" w:rsidRPr="0031457C">
        <w:rPr>
          <w:rFonts w:ascii="Optima" w:hAnsi="Optima"/>
          <w:sz w:val="22"/>
          <w:szCs w:val="22"/>
        </w:rPr>
        <w:t>A</w:t>
      </w:r>
      <w:r w:rsidR="0080302B" w:rsidRPr="0031457C">
        <w:rPr>
          <w:rFonts w:ascii="Optima" w:hAnsi="Optima"/>
          <w:sz w:val="22"/>
          <w:szCs w:val="22"/>
        </w:rPr>
        <w:t>ward</w:t>
      </w:r>
      <w:r w:rsidR="009F67F3" w:rsidRPr="0031457C">
        <w:rPr>
          <w:rFonts w:ascii="Optima" w:hAnsi="Optima"/>
          <w:sz w:val="22"/>
          <w:szCs w:val="22"/>
        </w:rPr>
        <w:t>,</w:t>
      </w:r>
      <w:r w:rsidR="0080302B" w:rsidRPr="0031457C">
        <w:rPr>
          <w:rFonts w:ascii="Optima" w:hAnsi="Optima"/>
          <w:sz w:val="22"/>
          <w:szCs w:val="22"/>
        </w:rPr>
        <w:t xml:space="preserve"> </w:t>
      </w:r>
      <w:r w:rsidR="00517529" w:rsidRPr="0031457C">
        <w:rPr>
          <w:rFonts w:ascii="Optima" w:hAnsi="Optima"/>
          <w:sz w:val="22"/>
          <w:szCs w:val="22"/>
        </w:rPr>
        <w:t>member</w:t>
      </w:r>
      <w:r w:rsidR="009F67F3" w:rsidRPr="0031457C">
        <w:rPr>
          <w:rFonts w:ascii="Optima" w:hAnsi="Optima"/>
          <w:sz w:val="22"/>
          <w:szCs w:val="22"/>
        </w:rPr>
        <w:t>(</w:t>
      </w:r>
      <w:r w:rsidR="00517529" w:rsidRPr="0031457C">
        <w:rPr>
          <w:rFonts w:ascii="Optima" w:hAnsi="Optima"/>
          <w:sz w:val="22"/>
          <w:szCs w:val="22"/>
        </w:rPr>
        <w:t>s</w:t>
      </w:r>
      <w:r w:rsidR="009F67F3" w:rsidRPr="0031457C">
        <w:rPr>
          <w:rFonts w:ascii="Optima" w:hAnsi="Optima"/>
          <w:sz w:val="22"/>
          <w:szCs w:val="22"/>
        </w:rPr>
        <w:t>)</w:t>
      </w:r>
      <w:r w:rsidR="00517529" w:rsidRPr="0031457C">
        <w:rPr>
          <w:rFonts w:ascii="Optima" w:hAnsi="Optima"/>
          <w:sz w:val="22"/>
          <w:szCs w:val="22"/>
        </w:rPr>
        <w:t xml:space="preserve"> must have gone above and beyond the call of duty at a fire, hazmat, or rescue incident </w:t>
      </w:r>
      <w:r w:rsidR="009F67F3" w:rsidRPr="0031457C">
        <w:rPr>
          <w:rFonts w:ascii="Optima" w:hAnsi="Optima"/>
          <w:sz w:val="22"/>
          <w:szCs w:val="22"/>
        </w:rPr>
        <w:t>that</w:t>
      </w:r>
      <w:r w:rsidR="00517529" w:rsidRPr="0031457C">
        <w:rPr>
          <w:rFonts w:ascii="Optima" w:hAnsi="Optima"/>
          <w:sz w:val="22"/>
          <w:szCs w:val="22"/>
        </w:rPr>
        <w:t xml:space="preserve"> would be considered heroic in nature.</w:t>
      </w:r>
      <w:r w:rsidR="009F67F3" w:rsidRPr="0031457C">
        <w:rPr>
          <w:rFonts w:ascii="Optima" w:hAnsi="Optima"/>
          <w:sz w:val="22"/>
          <w:szCs w:val="22"/>
        </w:rPr>
        <w:t xml:space="preserve"> </w:t>
      </w:r>
      <w:r w:rsidR="009F67F3" w:rsidRPr="0031457C">
        <w:rPr>
          <w:rFonts w:ascii="Optima" w:hAnsi="Optima"/>
          <w:sz w:val="22"/>
          <w:szCs w:val="22"/>
        </w:rPr>
        <w:t xml:space="preserve">This can be awarded to an individual or a team of </w:t>
      </w:r>
      <w:r w:rsidR="009F67F3" w:rsidRPr="0031457C">
        <w:rPr>
          <w:rFonts w:ascii="Optima" w:hAnsi="Optima"/>
          <w:sz w:val="22"/>
          <w:szCs w:val="22"/>
        </w:rPr>
        <w:t>firefighters</w:t>
      </w:r>
      <w:r w:rsidR="009F67F3" w:rsidRPr="0031457C">
        <w:rPr>
          <w:rFonts w:ascii="Optima" w:hAnsi="Optima"/>
          <w:sz w:val="22"/>
          <w:szCs w:val="22"/>
        </w:rPr>
        <w:t>.</w:t>
      </w:r>
    </w:p>
    <w:p w14:paraId="1724F16D" w14:textId="77777777" w:rsidR="00517529" w:rsidRPr="0031457C" w:rsidRDefault="00517529" w:rsidP="00517529">
      <w:pPr>
        <w:rPr>
          <w:rFonts w:ascii="Optima" w:hAnsi="Optima"/>
          <w:sz w:val="22"/>
          <w:szCs w:val="22"/>
        </w:rPr>
      </w:pPr>
    </w:p>
    <w:p w14:paraId="544A98C5" w14:textId="0E0DC9A8" w:rsidR="00517529" w:rsidRPr="0031457C" w:rsidRDefault="00517529" w:rsidP="00517529">
      <w:pPr>
        <w:rPr>
          <w:rFonts w:ascii="Optima" w:hAnsi="Optima"/>
          <w:b/>
          <w:bCs/>
          <w:sz w:val="22"/>
          <w:szCs w:val="22"/>
        </w:rPr>
      </w:pPr>
      <w:r w:rsidRPr="0031457C">
        <w:rPr>
          <w:rFonts w:ascii="Optima" w:hAnsi="Optima"/>
          <w:b/>
          <w:bCs/>
          <w:sz w:val="22"/>
          <w:szCs w:val="22"/>
        </w:rPr>
        <w:t>EMS Award:</w:t>
      </w:r>
    </w:p>
    <w:p w14:paraId="469C43E7" w14:textId="77777777" w:rsidR="00517529" w:rsidRPr="0031457C" w:rsidRDefault="00517529" w:rsidP="00517529">
      <w:pPr>
        <w:rPr>
          <w:rFonts w:ascii="Optima" w:hAnsi="Optima"/>
          <w:sz w:val="22"/>
          <w:szCs w:val="22"/>
        </w:rPr>
      </w:pPr>
    </w:p>
    <w:p w14:paraId="54813FE5" w14:textId="50ADECBE" w:rsidR="00517529" w:rsidRPr="0031457C" w:rsidRDefault="00952ECD" w:rsidP="00517529">
      <w:pPr>
        <w:pStyle w:val="ListParagraph"/>
        <w:numPr>
          <w:ilvl w:val="0"/>
          <w:numId w:val="2"/>
        </w:numPr>
        <w:rPr>
          <w:rFonts w:ascii="Optima" w:hAnsi="Optima"/>
          <w:sz w:val="22"/>
          <w:szCs w:val="22"/>
        </w:rPr>
      </w:pPr>
      <w:r w:rsidRPr="0031457C">
        <w:rPr>
          <w:rFonts w:ascii="Optima" w:hAnsi="Optima"/>
          <w:sz w:val="22"/>
          <w:szCs w:val="22"/>
        </w:rPr>
        <w:t>To</w:t>
      </w:r>
      <w:r w:rsidR="00517529" w:rsidRPr="0031457C">
        <w:rPr>
          <w:rFonts w:ascii="Optima" w:hAnsi="Optima"/>
          <w:sz w:val="22"/>
          <w:szCs w:val="22"/>
        </w:rPr>
        <w:t xml:space="preserve"> be considered for the EMS Award</w:t>
      </w:r>
      <w:r w:rsidR="009F67F3" w:rsidRPr="0031457C">
        <w:rPr>
          <w:rFonts w:ascii="Optima" w:hAnsi="Optima"/>
          <w:sz w:val="22"/>
          <w:szCs w:val="22"/>
        </w:rPr>
        <w:t>,</w:t>
      </w:r>
      <w:r w:rsidR="00517529" w:rsidRPr="0031457C">
        <w:rPr>
          <w:rFonts w:ascii="Optima" w:hAnsi="Optima"/>
          <w:sz w:val="22"/>
          <w:szCs w:val="22"/>
        </w:rPr>
        <w:t xml:space="preserve"> member</w:t>
      </w:r>
      <w:r w:rsidR="009F67F3" w:rsidRPr="0031457C">
        <w:rPr>
          <w:rFonts w:ascii="Optima" w:hAnsi="Optima"/>
          <w:sz w:val="22"/>
          <w:szCs w:val="22"/>
        </w:rPr>
        <w:t>(</w:t>
      </w:r>
      <w:r w:rsidR="00517529" w:rsidRPr="0031457C">
        <w:rPr>
          <w:rFonts w:ascii="Optima" w:hAnsi="Optima"/>
          <w:sz w:val="22"/>
          <w:szCs w:val="22"/>
        </w:rPr>
        <w:t>s</w:t>
      </w:r>
      <w:r w:rsidR="009F67F3" w:rsidRPr="0031457C">
        <w:rPr>
          <w:rFonts w:ascii="Optima" w:hAnsi="Optima"/>
          <w:sz w:val="22"/>
          <w:szCs w:val="22"/>
        </w:rPr>
        <w:t>)</w:t>
      </w:r>
      <w:r w:rsidR="00517529" w:rsidRPr="0031457C">
        <w:rPr>
          <w:rFonts w:ascii="Optima" w:hAnsi="Optima"/>
          <w:sz w:val="22"/>
          <w:szCs w:val="22"/>
        </w:rPr>
        <w:t xml:space="preserve"> </w:t>
      </w:r>
      <w:r w:rsidR="009F67F3" w:rsidRPr="0031457C">
        <w:rPr>
          <w:rFonts w:ascii="Optima" w:hAnsi="Optima"/>
          <w:sz w:val="22"/>
          <w:szCs w:val="22"/>
        </w:rPr>
        <w:t xml:space="preserve">must have had an interaction </w:t>
      </w:r>
      <w:r w:rsidR="00517529" w:rsidRPr="0031457C">
        <w:rPr>
          <w:rFonts w:ascii="Optima" w:hAnsi="Optima"/>
          <w:sz w:val="22"/>
          <w:szCs w:val="22"/>
        </w:rPr>
        <w:t>th</w:t>
      </w:r>
      <w:r w:rsidR="009F67F3" w:rsidRPr="0031457C">
        <w:rPr>
          <w:rFonts w:ascii="Optima" w:hAnsi="Optima"/>
          <w:sz w:val="22"/>
          <w:szCs w:val="22"/>
        </w:rPr>
        <w:t xml:space="preserve">at resulted in the saving of a </w:t>
      </w:r>
      <w:r w:rsidR="00517529" w:rsidRPr="0031457C">
        <w:rPr>
          <w:rFonts w:ascii="Optima" w:hAnsi="Optima"/>
          <w:sz w:val="22"/>
          <w:szCs w:val="22"/>
        </w:rPr>
        <w:t>life of a patient at an EMS call or motor vehicle accident scene.</w:t>
      </w:r>
      <w:r w:rsidR="009F67F3" w:rsidRPr="0031457C">
        <w:rPr>
          <w:rFonts w:ascii="Optima" w:hAnsi="Optima"/>
          <w:sz w:val="22"/>
          <w:szCs w:val="22"/>
        </w:rPr>
        <w:t xml:space="preserve"> This can be awarded to an individual or a team of providers.</w:t>
      </w:r>
    </w:p>
    <w:p w14:paraId="67FBDE99" w14:textId="77777777" w:rsidR="00517529" w:rsidRPr="0031457C" w:rsidRDefault="00517529" w:rsidP="00517529">
      <w:pPr>
        <w:rPr>
          <w:rFonts w:ascii="Optima" w:hAnsi="Optima"/>
          <w:sz w:val="22"/>
          <w:szCs w:val="22"/>
        </w:rPr>
      </w:pPr>
    </w:p>
    <w:p w14:paraId="50F7A20C" w14:textId="4AA5096C" w:rsidR="00517529" w:rsidRPr="0031457C" w:rsidRDefault="002E5EA3" w:rsidP="00517529">
      <w:pPr>
        <w:rPr>
          <w:rFonts w:ascii="Optima" w:hAnsi="Optima"/>
          <w:b/>
          <w:bCs/>
          <w:sz w:val="22"/>
          <w:szCs w:val="22"/>
        </w:rPr>
      </w:pPr>
      <w:r w:rsidRPr="0031457C">
        <w:rPr>
          <w:rFonts w:ascii="Optima" w:hAnsi="Optima"/>
          <w:b/>
          <w:bCs/>
          <w:sz w:val="22"/>
          <w:szCs w:val="22"/>
        </w:rPr>
        <w:t xml:space="preserve">Chief Peter </w:t>
      </w:r>
      <w:proofErr w:type="spellStart"/>
      <w:r w:rsidRPr="0031457C">
        <w:rPr>
          <w:rFonts w:ascii="Optima" w:hAnsi="Optima"/>
          <w:b/>
          <w:bCs/>
          <w:sz w:val="22"/>
          <w:szCs w:val="22"/>
        </w:rPr>
        <w:t>Kojm</w:t>
      </w:r>
      <w:proofErr w:type="spellEnd"/>
      <w:r w:rsidRPr="0031457C">
        <w:rPr>
          <w:rFonts w:ascii="Optima" w:hAnsi="Optima"/>
          <w:b/>
          <w:bCs/>
          <w:sz w:val="22"/>
          <w:szCs w:val="22"/>
        </w:rPr>
        <w:t xml:space="preserve"> Dedication </w:t>
      </w:r>
      <w:r w:rsidR="00952ECD" w:rsidRPr="0031457C">
        <w:rPr>
          <w:rFonts w:ascii="Optima" w:hAnsi="Optima"/>
          <w:b/>
          <w:bCs/>
          <w:sz w:val="22"/>
          <w:szCs w:val="22"/>
        </w:rPr>
        <w:t xml:space="preserve">to Service </w:t>
      </w:r>
      <w:r w:rsidR="00517529" w:rsidRPr="0031457C">
        <w:rPr>
          <w:rFonts w:ascii="Optima" w:hAnsi="Optima"/>
          <w:b/>
          <w:bCs/>
          <w:sz w:val="22"/>
          <w:szCs w:val="22"/>
        </w:rPr>
        <w:t>Award:</w:t>
      </w:r>
    </w:p>
    <w:p w14:paraId="7AF011FA" w14:textId="77777777" w:rsidR="00517529" w:rsidRPr="0031457C" w:rsidRDefault="00517529" w:rsidP="00517529">
      <w:pPr>
        <w:rPr>
          <w:rFonts w:ascii="Optima" w:hAnsi="Optima"/>
          <w:sz w:val="22"/>
          <w:szCs w:val="22"/>
        </w:rPr>
      </w:pPr>
    </w:p>
    <w:p w14:paraId="6914EE95" w14:textId="340C1692" w:rsidR="00517529" w:rsidRDefault="0031457C" w:rsidP="00517529">
      <w:pPr>
        <w:pStyle w:val="ListParagraph"/>
        <w:numPr>
          <w:ilvl w:val="0"/>
          <w:numId w:val="2"/>
        </w:numPr>
        <w:rPr>
          <w:rFonts w:ascii="Optima" w:hAnsi="Optima"/>
          <w:sz w:val="22"/>
          <w:szCs w:val="22"/>
        </w:rPr>
      </w:pPr>
      <w:r w:rsidRPr="0031457C">
        <w:rPr>
          <w:rFonts w:ascii="Optima" w:hAnsi="Optima"/>
          <w:sz w:val="22"/>
          <w:szCs w:val="22"/>
        </w:rPr>
        <w:t>To</w:t>
      </w:r>
      <w:r w:rsidR="00517529" w:rsidRPr="0031457C">
        <w:rPr>
          <w:rFonts w:ascii="Optima" w:hAnsi="Optima"/>
          <w:sz w:val="22"/>
          <w:szCs w:val="22"/>
        </w:rPr>
        <w:t xml:space="preserve"> be considered for the Chief</w:t>
      </w:r>
      <w:r w:rsidR="002E5EA3" w:rsidRPr="0031457C">
        <w:rPr>
          <w:rFonts w:ascii="Optima" w:hAnsi="Optima"/>
          <w:sz w:val="22"/>
          <w:szCs w:val="22"/>
        </w:rPr>
        <w:t xml:space="preserve"> Peter </w:t>
      </w:r>
      <w:proofErr w:type="spellStart"/>
      <w:r w:rsidR="002E5EA3" w:rsidRPr="0031457C">
        <w:rPr>
          <w:rFonts w:ascii="Optima" w:hAnsi="Optima"/>
          <w:sz w:val="22"/>
          <w:szCs w:val="22"/>
        </w:rPr>
        <w:t>Kojm</w:t>
      </w:r>
      <w:proofErr w:type="spellEnd"/>
      <w:r w:rsidR="002E5EA3" w:rsidRPr="0031457C">
        <w:rPr>
          <w:rFonts w:ascii="Optima" w:hAnsi="Optima"/>
          <w:sz w:val="22"/>
          <w:szCs w:val="22"/>
        </w:rPr>
        <w:t xml:space="preserve"> Dedication </w:t>
      </w:r>
      <w:r w:rsidR="00952ECD" w:rsidRPr="0031457C">
        <w:rPr>
          <w:rFonts w:ascii="Optima" w:hAnsi="Optima"/>
          <w:sz w:val="22"/>
          <w:szCs w:val="22"/>
        </w:rPr>
        <w:t xml:space="preserve">to Service </w:t>
      </w:r>
      <w:r w:rsidR="00517529" w:rsidRPr="0031457C">
        <w:rPr>
          <w:rFonts w:ascii="Optima" w:hAnsi="Optima"/>
          <w:sz w:val="22"/>
          <w:szCs w:val="22"/>
        </w:rPr>
        <w:t xml:space="preserve">Award a member must have </w:t>
      </w:r>
      <w:r w:rsidR="00952ECD" w:rsidRPr="0031457C">
        <w:rPr>
          <w:rFonts w:ascii="Optima" w:hAnsi="Optima"/>
          <w:sz w:val="22"/>
          <w:szCs w:val="22"/>
        </w:rPr>
        <w:t xml:space="preserve">stood out year after year for </w:t>
      </w:r>
      <w:r w:rsidR="00517529" w:rsidRPr="0031457C">
        <w:rPr>
          <w:rFonts w:ascii="Optima" w:hAnsi="Optima"/>
          <w:sz w:val="22"/>
          <w:szCs w:val="22"/>
        </w:rPr>
        <w:t>answering alarms, attending drill</w:t>
      </w:r>
      <w:r w:rsidR="002E5EA3" w:rsidRPr="0031457C">
        <w:rPr>
          <w:rFonts w:ascii="Optima" w:hAnsi="Optima"/>
          <w:sz w:val="22"/>
          <w:szCs w:val="22"/>
        </w:rPr>
        <w:t>s</w:t>
      </w:r>
      <w:r w:rsidR="00517529" w:rsidRPr="0031457C">
        <w:rPr>
          <w:rFonts w:ascii="Optima" w:hAnsi="Optima"/>
          <w:sz w:val="22"/>
          <w:szCs w:val="22"/>
        </w:rPr>
        <w:t xml:space="preserve"> and training, </w:t>
      </w:r>
      <w:r w:rsidR="000F4828">
        <w:rPr>
          <w:rFonts w:ascii="Optima" w:hAnsi="Optima"/>
          <w:sz w:val="22"/>
          <w:szCs w:val="22"/>
        </w:rPr>
        <w:t xml:space="preserve">and has </w:t>
      </w:r>
      <w:r w:rsidR="00952ECD" w:rsidRPr="0031457C">
        <w:rPr>
          <w:rFonts w:ascii="Optima" w:hAnsi="Optima"/>
          <w:sz w:val="22"/>
          <w:szCs w:val="22"/>
        </w:rPr>
        <w:t xml:space="preserve">always </w:t>
      </w:r>
      <w:r w:rsidR="000F4828">
        <w:rPr>
          <w:rFonts w:ascii="Optima" w:hAnsi="Optima"/>
          <w:sz w:val="22"/>
          <w:szCs w:val="22"/>
        </w:rPr>
        <w:t xml:space="preserve">been </w:t>
      </w:r>
      <w:r w:rsidR="00952ECD" w:rsidRPr="0031457C">
        <w:rPr>
          <w:rFonts w:ascii="Optima" w:hAnsi="Optima"/>
          <w:sz w:val="22"/>
          <w:szCs w:val="22"/>
        </w:rPr>
        <w:t xml:space="preserve">willing to step up to </w:t>
      </w:r>
      <w:r w:rsidR="00517529" w:rsidRPr="0031457C">
        <w:rPr>
          <w:rFonts w:ascii="Optima" w:hAnsi="Optima"/>
          <w:sz w:val="22"/>
          <w:szCs w:val="22"/>
        </w:rPr>
        <w:t>assis</w:t>
      </w:r>
      <w:r w:rsidR="00952ECD" w:rsidRPr="0031457C">
        <w:rPr>
          <w:rFonts w:ascii="Optima" w:hAnsi="Optima"/>
          <w:sz w:val="22"/>
          <w:szCs w:val="22"/>
        </w:rPr>
        <w:t>t</w:t>
      </w:r>
      <w:r w:rsidR="00517529" w:rsidRPr="0031457C">
        <w:rPr>
          <w:rFonts w:ascii="Optima" w:hAnsi="Optima"/>
          <w:sz w:val="22"/>
          <w:szCs w:val="22"/>
        </w:rPr>
        <w:t xml:space="preserve"> the Chief and Line Officers in a positive and constructive way over the course of </w:t>
      </w:r>
      <w:r w:rsidR="00127F5B" w:rsidRPr="0031457C">
        <w:rPr>
          <w:rFonts w:ascii="Optima" w:hAnsi="Optima"/>
          <w:sz w:val="22"/>
          <w:szCs w:val="22"/>
        </w:rPr>
        <w:t>his lifetime</w:t>
      </w:r>
      <w:r w:rsidR="00952ECD" w:rsidRPr="0031457C">
        <w:rPr>
          <w:rFonts w:ascii="Optima" w:hAnsi="Optima"/>
          <w:sz w:val="22"/>
          <w:szCs w:val="22"/>
        </w:rPr>
        <w:t>.</w:t>
      </w:r>
    </w:p>
    <w:p w14:paraId="5F52F763" w14:textId="0A438FA5" w:rsidR="000F4828" w:rsidRPr="000F4828" w:rsidRDefault="000F4828" w:rsidP="000F4828">
      <w:pPr>
        <w:rPr>
          <w:rFonts w:ascii="Optima" w:hAnsi="Optima"/>
          <w:sz w:val="22"/>
          <w:szCs w:val="22"/>
        </w:rPr>
      </w:pPr>
    </w:p>
    <w:p w14:paraId="0675BC76" w14:textId="77777777" w:rsidR="0080302B" w:rsidRPr="0031457C" w:rsidRDefault="0080302B" w:rsidP="0080302B">
      <w:pPr>
        <w:rPr>
          <w:rFonts w:ascii="Optima" w:hAnsi="Optima"/>
          <w:sz w:val="22"/>
          <w:szCs w:val="22"/>
        </w:rPr>
      </w:pPr>
    </w:p>
    <w:p w14:paraId="42F30DB9" w14:textId="77777777" w:rsidR="0080302B" w:rsidRPr="0080302B" w:rsidRDefault="0080302B" w:rsidP="0080302B">
      <w:pPr>
        <w:rPr>
          <w:rFonts w:ascii="Optima" w:hAnsi="Optima"/>
        </w:rPr>
      </w:pPr>
    </w:p>
    <w:p w14:paraId="3715AA04" w14:textId="77777777" w:rsidR="00530A2F" w:rsidRDefault="00530A2F" w:rsidP="00530A2F">
      <w:pPr>
        <w:jc w:val="center"/>
        <w:rPr>
          <w:rFonts w:ascii="Optima" w:hAnsi="Optima"/>
          <w:sz w:val="36"/>
          <w:szCs w:val="36"/>
        </w:rPr>
      </w:pPr>
    </w:p>
    <w:p w14:paraId="0F3DBEF0" w14:textId="77777777" w:rsidR="00530A2F" w:rsidRPr="00530A2F" w:rsidRDefault="00530A2F" w:rsidP="00530A2F">
      <w:pPr>
        <w:rPr>
          <w:rFonts w:ascii="Optima" w:hAnsi="Optima"/>
        </w:rPr>
      </w:pPr>
    </w:p>
    <w:sectPr w:rsidR="00530A2F" w:rsidRPr="00530A2F" w:rsidSect="00E834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58FB"/>
    <w:multiLevelType w:val="hybridMultilevel"/>
    <w:tmpl w:val="1C7E8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794C"/>
    <w:multiLevelType w:val="hybridMultilevel"/>
    <w:tmpl w:val="F9FE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828848">
    <w:abstractNumId w:val="0"/>
  </w:num>
  <w:num w:numId="2" w16cid:durableId="1512254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2F"/>
    <w:rsid w:val="000F4828"/>
    <w:rsid w:val="00127F5B"/>
    <w:rsid w:val="0017550D"/>
    <w:rsid w:val="001E4232"/>
    <w:rsid w:val="002E5EA3"/>
    <w:rsid w:val="0031457C"/>
    <w:rsid w:val="00414A69"/>
    <w:rsid w:val="0041628F"/>
    <w:rsid w:val="00462A29"/>
    <w:rsid w:val="004C4245"/>
    <w:rsid w:val="00517529"/>
    <w:rsid w:val="00530A2F"/>
    <w:rsid w:val="00545068"/>
    <w:rsid w:val="005C37E8"/>
    <w:rsid w:val="005E4558"/>
    <w:rsid w:val="006C3AA3"/>
    <w:rsid w:val="006C5173"/>
    <w:rsid w:val="0080302B"/>
    <w:rsid w:val="00924919"/>
    <w:rsid w:val="00952ECD"/>
    <w:rsid w:val="009F67F3"/>
    <w:rsid w:val="00A03118"/>
    <w:rsid w:val="00A7593E"/>
    <w:rsid w:val="00B87B7E"/>
    <w:rsid w:val="00BB65DE"/>
    <w:rsid w:val="00C70FBE"/>
    <w:rsid w:val="00E01CC2"/>
    <w:rsid w:val="00E834C5"/>
    <w:rsid w:val="00F521CC"/>
    <w:rsid w:val="00F54008"/>
    <w:rsid w:val="00F60F7C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EAB7"/>
  <w15:chartTrackingRefBased/>
  <w15:docId w15:val="{E6AB72CB-5424-2E4D-8949-85ECC11C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A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A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A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A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A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A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A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A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A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A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Cialone Jr.</dc:creator>
  <cp:keywords/>
  <dc:description/>
  <cp:lastModifiedBy>Donald Cialone Jr.</cp:lastModifiedBy>
  <cp:revision>2</cp:revision>
  <cp:lastPrinted>2024-03-23T21:48:00Z</cp:lastPrinted>
  <dcterms:created xsi:type="dcterms:W3CDTF">2024-03-25T03:31:00Z</dcterms:created>
  <dcterms:modified xsi:type="dcterms:W3CDTF">2024-03-25T03:31:00Z</dcterms:modified>
</cp:coreProperties>
</file>