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8C6C" w14:textId="1A65E997" w:rsidR="00062379" w:rsidRPr="00B2235D" w:rsidRDefault="00062379" w:rsidP="00CB24C0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B2235D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AD5A" wp14:editId="3072922D">
                <wp:simplePos x="0" y="0"/>
                <wp:positionH relativeFrom="column">
                  <wp:posOffset>1851660</wp:posOffset>
                </wp:positionH>
                <wp:positionV relativeFrom="paragraph">
                  <wp:posOffset>66040</wp:posOffset>
                </wp:positionV>
                <wp:extent cx="2738120" cy="628650"/>
                <wp:effectExtent l="0" t="0" r="508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18498" w14:textId="77777777" w:rsidR="00D573AD" w:rsidRDefault="00D573AD" w:rsidP="00062379">
                            <w:bookmarkStart w:id="0" w:name="_Hlk59442799"/>
                            <w:bookmarkEnd w:id="0"/>
                            <w:r w:rsidRPr="005E4D69">
                              <w:rPr>
                                <w:noProof/>
                              </w:rPr>
                              <w:drawing>
                                <wp:inline distT="0" distB="0" distL="0" distR="0" wp14:anchorId="0FF87DE9" wp14:editId="4B030595">
                                  <wp:extent cx="2581275" cy="582930"/>
                                  <wp:effectExtent l="0" t="0" r="0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515" cy="59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AAD5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5.8pt;margin-top:5.2pt;width:215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" fillcolor="window" stroked="f" strokeweight=".5pt">
                <v:textbox>
                  <w:txbxContent>
                    <w:p w14:paraId="1A718498" w14:textId="77777777" w:rsidR="00D573AD" w:rsidRDefault="00D573AD" w:rsidP="00062379">
                      <w:bookmarkStart w:id="1" w:name="_Hlk59442799"/>
                      <w:bookmarkEnd w:id="1"/>
                      <w:r w:rsidRPr="005E4D69">
                        <w:rPr>
                          <w:noProof/>
                        </w:rPr>
                        <w:drawing>
                          <wp:inline distT="0" distB="0" distL="0" distR="0" wp14:anchorId="0FF87DE9" wp14:editId="4B030595">
                            <wp:extent cx="2581275" cy="582930"/>
                            <wp:effectExtent l="0" t="0" r="0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515" cy="592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Hlk59442813"/>
    <w:bookmarkEnd w:id="1"/>
    <w:p w14:paraId="79BBBB1C" w14:textId="52BEFFB3" w:rsidR="00062379" w:rsidRPr="00B2235D" w:rsidRDefault="002D38FC" w:rsidP="00CB24C0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B2235D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6AC52" wp14:editId="48FBD454">
                <wp:simplePos x="0" y="0"/>
                <wp:positionH relativeFrom="column">
                  <wp:posOffset>4991100</wp:posOffset>
                </wp:positionH>
                <wp:positionV relativeFrom="paragraph">
                  <wp:posOffset>8890</wp:posOffset>
                </wp:positionV>
                <wp:extent cx="1352550" cy="1339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F9111" w14:textId="48390EBC" w:rsidR="00C42D90" w:rsidRDefault="00C42D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0C6E1" wp14:editId="2AEE4A90">
                                  <wp:extent cx="1225550" cy="12255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5921" cy="1225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AC52" id="Text Box 1" o:spid="_x0000_s1027" type="#_x0000_t202" style="position:absolute;margin-left:393pt;margin-top:.7pt;width:106.5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" fillcolor="white [3201]" stroked="f" strokeweight=".5pt">
                <v:textbox>
                  <w:txbxContent>
                    <w:p w14:paraId="3BAF9111" w14:textId="48390EBC" w:rsidR="00C42D90" w:rsidRDefault="00C42D90">
                      <w:r>
                        <w:rPr>
                          <w:noProof/>
                        </w:rPr>
                        <w:drawing>
                          <wp:inline distT="0" distB="0" distL="0" distR="0" wp14:anchorId="0DC0C6E1" wp14:editId="2AEE4A90">
                            <wp:extent cx="1225550" cy="12255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5921" cy="1225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2379" w:rsidRPr="00B2235D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B0F4A" wp14:editId="33565F9A">
                <wp:simplePos x="0" y="0"/>
                <wp:positionH relativeFrom="column">
                  <wp:posOffset>-81280</wp:posOffset>
                </wp:positionH>
                <wp:positionV relativeFrom="paragraph">
                  <wp:posOffset>64135</wp:posOffset>
                </wp:positionV>
                <wp:extent cx="1644650" cy="4635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BF287" w14:textId="77777777" w:rsidR="002A5240" w:rsidRDefault="002A5240" w:rsidP="0006237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April 18</w:t>
                            </w:r>
                            <w:r w:rsidRPr="002A5240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, 2021</w:t>
                            </w:r>
                          </w:p>
                          <w:p w14:paraId="4DFA1496" w14:textId="3CF601F3" w:rsidR="00D573AD" w:rsidRDefault="002A5240" w:rsidP="0006237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150</w:t>
                            </w:r>
                            <w:r w:rsidRPr="002A5240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 Anniversary</w:t>
                            </w:r>
                          </w:p>
                          <w:p w14:paraId="2B35F1DD" w14:textId="0A6B4ADD" w:rsidR="00D573AD" w:rsidRPr="00062379" w:rsidRDefault="009B5F9E" w:rsidP="0006237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Leaders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0F4A" id="Text Box 27" o:spid="_x0000_s1028" type="#_x0000_t202" style="position:absolute;margin-left:-6.4pt;margin-top:5.05pt;width:129.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" fillcolor="window" stroked="f" strokeweight=".5pt">
                <v:textbox>
                  <w:txbxContent>
                    <w:p w14:paraId="284BF287" w14:textId="77777777" w:rsidR="002A5240" w:rsidRDefault="002A5240" w:rsidP="0006237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April 18</w:t>
                      </w:r>
                      <w:r w:rsidRPr="002A5240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, 2021</w:t>
                      </w:r>
                    </w:p>
                    <w:p w14:paraId="4DFA1496" w14:textId="3CF601F3" w:rsidR="00D573AD" w:rsidRDefault="002A5240" w:rsidP="0006237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150</w:t>
                      </w:r>
                      <w:r w:rsidRPr="002A5240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 Anniversary</w:t>
                      </w:r>
                    </w:p>
                    <w:p w14:paraId="2B35F1DD" w14:textId="0A6B4ADD" w:rsidR="00D573AD" w:rsidRPr="00062379" w:rsidRDefault="009B5F9E" w:rsidP="00062379">
                      <w:pPr>
                        <w:spacing w:after="0" w:line="240" w:lineRule="auto"/>
                      </w:pPr>
                      <w:r>
                        <w:rPr>
                          <w:rFonts w:ascii="Arial" w:eastAsia="Times New Roman" w:hAnsi="Arial" w:cs="Arial"/>
                          <w:noProof/>
                        </w:rPr>
                        <w:t>Leaders</w:t>
                      </w:r>
                    </w:p>
                  </w:txbxContent>
                </v:textbox>
              </v:shape>
            </w:pict>
          </mc:Fallback>
        </mc:AlternateContent>
      </w:r>
    </w:p>
    <w:p w14:paraId="320623FF" w14:textId="77777777" w:rsidR="00062379" w:rsidRPr="00B2235D" w:rsidRDefault="00062379" w:rsidP="00CB24C0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309FCD2C" w14:textId="77777777" w:rsidR="00062379" w:rsidRPr="00B2235D" w:rsidRDefault="00062379" w:rsidP="00CB24C0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79FF4F72" w14:textId="77777777" w:rsidR="0062388B" w:rsidRPr="00B2235D" w:rsidRDefault="0062388B" w:rsidP="00CB24C0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73CED27E" w14:textId="42C6691E" w:rsidR="00DA6E59" w:rsidRPr="00B2235D" w:rsidRDefault="00D557A9" w:rsidP="00CB24C0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B2235D">
        <w:rPr>
          <w:rFonts w:ascii="Arial" w:eastAsia="Times New Roman" w:hAnsi="Arial" w:cs="Arial"/>
          <w:b/>
          <w:bCs/>
          <w:caps/>
          <w:sz w:val="24"/>
          <w:szCs w:val="24"/>
        </w:rPr>
        <w:t>Preservice music</w:t>
      </w:r>
      <w:r w:rsidR="00071B51" w:rsidRPr="00B2235D">
        <w:rPr>
          <w:rFonts w:ascii="Arial" w:eastAsia="Times New Roman" w:hAnsi="Arial" w:cs="Arial"/>
          <w:b/>
          <w:bCs/>
          <w:caps/>
          <w:sz w:val="24"/>
          <w:szCs w:val="24"/>
        </w:rPr>
        <w:tab/>
      </w:r>
      <w:r w:rsidR="002A5240" w:rsidRPr="00B2235D">
        <w:rPr>
          <w:rFonts w:ascii="Arial" w:eastAsia="Times New Roman" w:hAnsi="Arial" w:cs="Arial"/>
          <w:sz w:val="24"/>
          <w:szCs w:val="24"/>
        </w:rPr>
        <w:t>Peg Youngren</w:t>
      </w:r>
      <w:r w:rsidR="00DA6E59" w:rsidRPr="00B2235D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39C323DD" w14:textId="3C0FFD95" w:rsidR="00DB653F" w:rsidRPr="00B2235D" w:rsidRDefault="00DB653F" w:rsidP="00CB24C0">
      <w:pPr>
        <w:pStyle w:val="NoSpacing"/>
        <w:rPr>
          <w:rFonts w:ascii="Arial" w:hAnsi="Arial" w:cs="Arial"/>
          <w:sz w:val="24"/>
          <w:szCs w:val="24"/>
        </w:rPr>
      </w:pPr>
    </w:p>
    <w:p w14:paraId="355AE650" w14:textId="68E2B8CB" w:rsidR="00D557A9" w:rsidRPr="00B2235D" w:rsidRDefault="00CA129A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WELCOME</w:t>
      </w:r>
      <w:r w:rsidR="00536A09" w:rsidRPr="00B2235D">
        <w:rPr>
          <w:rFonts w:ascii="Arial" w:hAnsi="Arial" w:cs="Arial"/>
          <w:b/>
          <w:bCs/>
          <w:sz w:val="24"/>
          <w:szCs w:val="24"/>
        </w:rPr>
        <w:tab/>
      </w:r>
      <w:r w:rsidR="00F32787" w:rsidRPr="00B2235D">
        <w:rPr>
          <w:rFonts w:ascii="Arial" w:hAnsi="Arial" w:cs="Arial"/>
          <w:sz w:val="24"/>
          <w:szCs w:val="24"/>
        </w:rPr>
        <w:t xml:space="preserve">and Introduction of </w:t>
      </w:r>
      <w:r w:rsidR="00DF64A7">
        <w:rPr>
          <w:rFonts w:ascii="Arial" w:hAnsi="Arial" w:cs="Arial"/>
          <w:sz w:val="24"/>
          <w:szCs w:val="24"/>
        </w:rPr>
        <w:t>Pastor</w:t>
      </w:r>
      <w:r w:rsidR="00F32787" w:rsidRPr="00B2235D">
        <w:rPr>
          <w:rFonts w:ascii="Arial" w:hAnsi="Arial" w:cs="Arial"/>
          <w:sz w:val="24"/>
          <w:szCs w:val="24"/>
        </w:rPr>
        <w:t xml:space="preserve"> Pat</w:t>
      </w:r>
      <w:r w:rsidR="00B57436">
        <w:rPr>
          <w:rFonts w:ascii="Arial" w:hAnsi="Arial" w:cs="Arial"/>
          <w:sz w:val="24"/>
          <w:szCs w:val="24"/>
        </w:rPr>
        <w:t>ricia</w:t>
      </w:r>
      <w:r w:rsidR="00F32787" w:rsidRPr="00B2235D">
        <w:rPr>
          <w:rFonts w:ascii="Arial" w:hAnsi="Arial" w:cs="Arial"/>
          <w:sz w:val="24"/>
          <w:szCs w:val="24"/>
        </w:rPr>
        <w:t xml:space="preserve"> Geiseman</w:t>
      </w:r>
    </w:p>
    <w:p w14:paraId="4C801B17" w14:textId="269CE9DA" w:rsidR="00536A09" w:rsidRPr="00B2235D" w:rsidRDefault="002D38FC" w:rsidP="00CB24C0">
      <w:pPr>
        <w:pStyle w:val="NoSpacing"/>
        <w:rPr>
          <w:rFonts w:ascii="Arial" w:hAnsi="Arial" w:cs="Arial"/>
          <w:sz w:val="24"/>
          <w:szCs w:val="24"/>
        </w:rPr>
      </w:pPr>
      <w:r w:rsidRPr="00B2235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37F51" wp14:editId="383ABEBC">
                <wp:simplePos x="0" y="0"/>
                <wp:positionH relativeFrom="column">
                  <wp:posOffset>4724400</wp:posOffset>
                </wp:positionH>
                <wp:positionV relativeFrom="paragraph">
                  <wp:posOffset>58420</wp:posOffset>
                </wp:positionV>
                <wp:extent cx="2000250" cy="40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D6690" w14:textId="56A5459C" w:rsidR="00C42D90" w:rsidRDefault="002D38FC" w:rsidP="004F2825">
                            <w:r>
                              <w:t>150th Anniversary Celebration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7F51" id="Text Box 3" o:spid="_x0000_s1029" type="#_x0000_t202" style="position:absolute;margin-left:372pt;margin-top:4.6pt;width:157.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" fillcolor="white [3201]" stroked="f" strokeweight=".5pt">
                <v:textbox>
                  <w:txbxContent>
                    <w:p w14:paraId="052D6690" w14:textId="56A5459C" w:rsidR="00C42D90" w:rsidRDefault="002D38FC" w:rsidP="004F2825">
                      <w:r>
                        <w:t>150th Anniversary Celebration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02E5282" w14:textId="65D139A2" w:rsidR="00774498" w:rsidRPr="00B2235D" w:rsidRDefault="00774498" w:rsidP="00CB24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235D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thanksgiving for baptism </w:t>
      </w:r>
      <w:r w:rsidRPr="00B2235D">
        <w:rPr>
          <w:rFonts w:ascii="Arial" w:eastAsia="Times New Roman" w:hAnsi="Arial" w:cs="Arial"/>
          <w:caps/>
          <w:sz w:val="24"/>
          <w:szCs w:val="24"/>
        </w:rPr>
        <w:t>– (</w:t>
      </w:r>
      <w:r w:rsidRPr="00B2235D">
        <w:rPr>
          <w:rFonts w:ascii="Arial" w:eastAsia="Times New Roman" w:hAnsi="Arial" w:cs="Arial"/>
          <w:sz w:val="24"/>
          <w:szCs w:val="24"/>
        </w:rPr>
        <w:t xml:space="preserve">led by Pr. Geiseman) </w:t>
      </w:r>
    </w:p>
    <w:p w14:paraId="0AEDD0C0" w14:textId="606E18BC" w:rsidR="00774498" w:rsidRPr="00B2235D" w:rsidRDefault="00774498" w:rsidP="00CB24C0">
      <w:pPr>
        <w:pStyle w:val="NoSpacing"/>
        <w:rPr>
          <w:rFonts w:ascii="Arial" w:hAnsi="Arial" w:cs="Arial"/>
          <w:sz w:val="24"/>
          <w:szCs w:val="24"/>
        </w:rPr>
      </w:pPr>
    </w:p>
    <w:p w14:paraId="139BBF8A" w14:textId="40982E20" w:rsidR="002A5240" w:rsidRPr="00B2235D" w:rsidRDefault="00CA129A" w:rsidP="00CB24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GATHERING SONG</w:t>
      </w:r>
      <w:bookmarkStart w:id="2" w:name="_Hlk52957197"/>
      <w:r w:rsidR="00D557A9" w:rsidRPr="00B2235D">
        <w:rPr>
          <w:rFonts w:ascii="Arial" w:hAnsi="Arial" w:cs="Arial"/>
          <w:b/>
          <w:bCs/>
          <w:sz w:val="24"/>
          <w:szCs w:val="24"/>
        </w:rPr>
        <w:t xml:space="preserve">    </w:t>
      </w:r>
      <w:bookmarkEnd w:id="2"/>
      <w:r w:rsidR="00B2235D">
        <w:rPr>
          <w:rFonts w:ascii="Arial" w:hAnsi="Arial" w:cs="Arial"/>
          <w:b/>
          <w:bCs/>
          <w:sz w:val="24"/>
          <w:szCs w:val="24"/>
        </w:rPr>
        <w:t>10,000 Reasons (Bless the Lord, O My Soul)</w:t>
      </w:r>
    </w:p>
    <w:p w14:paraId="6BAAED64" w14:textId="75147A05" w:rsidR="00B2235D" w:rsidRPr="00B2235D" w:rsidRDefault="00B2235D" w:rsidP="00CB24C0">
      <w:pPr>
        <w:pStyle w:val="yiv9310054325msonormal"/>
        <w:spacing w:before="0" w:beforeAutospacing="0" w:after="0" w:afterAutospacing="0"/>
        <w:rPr>
          <w:rFonts w:ascii="Arial" w:hAnsi="Arial" w:cs="Arial"/>
          <w:b/>
          <w:bCs/>
          <w:color w:val="202124"/>
        </w:rPr>
      </w:pPr>
      <w:r w:rsidRPr="00B2235D">
        <w:rPr>
          <w:rFonts w:ascii="Arial" w:hAnsi="Arial" w:cs="Arial"/>
          <w:b/>
          <w:bCs/>
          <w:color w:val="202124"/>
        </w:rPr>
        <w:t>Bless the Lord, O my soul</w:t>
      </w:r>
      <w:r w:rsidRPr="00B2235D">
        <w:rPr>
          <w:rFonts w:ascii="Arial" w:hAnsi="Arial" w:cs="Arial"/>
          <w:b/>
          <w:bCs/>
          <w:color w:val="202124"/>
        </w:rPr>
        <w:br/>
        <w:t>O my soul, worship his holy name</w:t>
      </w:r>
      <w:r w:rsidRPr="00B2235D">
        <w:rPr>
          <w:rFonts w:ascii="Arial" w:hAnsi="Arial" w:cs="Arial"/>
          <w:b/>
          <w:bCs/>
          <w:color w:val="202124"/>
        </w:rPr>
        <w:br/>
        <w:t xml:space="preserve">Sing like </w:t>
      </w:r>
      <w:proofErr w:type="gramStart"/>
      <w:r w:rsidRPr="00B2235D">
        <w:rPr>
          <w:rFonts w:ascii="Arial" w:hAnsi="Arial" w:cs="Arial"/>
          <w:b/>
          <w:bCs/>
          <w:color w:val="202124"/>
        </w:rPr>
        <w:t>never before</w:t>
      </w:r>
      <w:proofErr w:type="gramEnd"/>
      <w:r w:rsidRPr="00B2235D">
        <w:rPr>
          <w:rFonts w:ascii="Arial" w:hAnsi="Arial" w:cs="Arial"/>
          <w:b/>
          <w:bCs/>
          <w:color w:val="202124"/>
        </w:rPr>
        <w:t>, O my soul</w:t>
      </w:r>
      <w:r w:rsidRPr="00B2235D">
        <w:rPr>
          <w:rFonts w:ascii="Arial" w:hAnsi="Arial" w:cs="Arial"/>
          <w:b/>
          <w:bCs/>
          <w:color w:val="202124"/>
        </w:rPr>
        <w:br/>
        <w:t>I'll worship your holy name</w:t>
      </w:r>
    </w:p>
    <w:p w14:paraId="2D9A14A5" w14:textId="77777777" w:rsidR="00B2235D" w:rsidRPr="00B2235D" w:rsidRDefault="00B2235D" w:rsidP="00CB24C0">
      <w:pPr>
        <w:pStyle w:val="yiv9310054325msonormal"/>
        <w:spacing w:before="0" w:beforeAutospacing="0" w:after="0" w:afterAutospacing="0"/>
        <w:rPr>
          <w:rFonts w:ascii="Arial" w:hAnsi="Arial" w:cs="Arial"/>
        </w:rPr>
      </w:pPr>
    </w:p>
    <w:p w14:paraId="1761FDDB" w14:textId="5E12D5EB" w:rsidR="00B2235D" w:rsidRDefault="00B2235D" w:rsidP="00CB24C0">
      <w:pPr>
        <w:pStyle w:val="yiv9310054325msonormal"/>
        <w:spacing w:before="0" w:beforeAutospacing="0" w:after="0" w:afterAutospacing="0"/>
        <w:rPr>
          <w:rFonts w:ascii="Arial" w:hAnsi="Arial" w:cs="Arial"/>
          <w:color w:val="202124"/>
        </w:rPr>
      </w:pPr>
      <w:r w:rsidRPr="00B2235D">
        <w:rPr>
          <w:rFonts w:ascii="Arial" w:hAnsi="Arial" w:cs="Arial"/>
          <w:color w:val="202124"/>
        </w:rPr>
        <w:t xml:space="preserve">The sun comes up, </w:t>
      </w:r>
      <w:proofErr w:type="gramStart"/>
      <w:r w:rsidRPr="00B2235D">
        <w:rPr>
          <w:rFonts w:ascii="Arial" w:hAnsi="Arial" w:cs="Arial"/>
          <w:color w:val="202124"/>
        </w:rPr>
        <w:t>it's</w:t>
      </w:r>
      <w:proofErr w:type="gramEnd"/>
      <w:r w:rsidRPr="00B2235D">
        <w:rPr>
          <w:rFonts w:ascii="Arial" w:hAnsi="Arial" w:cs="Arial"/>
          <w:color w:val="202124"/>
        </w:rPr>
        <w:t xml:space="preserve"> a new day dawning</w:t>
      </w:r>
      <w:r w:rsidRPr="00B2235D">
        <w:rPr>
          <w:rFonts w:ascii="Arial" w:hAnsi="Arial" w:cs="Arial"/>
          <w:color w:val="202124"/>
        </w:rPr>
        <w:br/>
        <w:t>It's time to sing your song again</w:t>
      </w:r>
      <w:r w:rsidRPr="00B2235D">
        <w:rPr>
          <w:rFonts w:ascii="Arial" w:hAnsi="Arial" w:cs="Arial"/>
          <w:color w:val="202124"/>
        </w:rPr>
        <w:br/>
        <w:t>Whatever may pass and whatever lies before me</w:t>
      </w:r>
      <w:r w:rsidRPr="00B2235D">
        <w:rPr>
          <w:rFonts w:ascii="Arial" w:hAnsi="Arial" w:cs="Arial"/>
          <w:color w:val="202124"/>
        </w:rPr>
        <w:br/>
        <w:t>Let me be singing when the evening comes</w:t>
      </w:r>
      <w:r w:rsidR="005429EB">
        <w:rPr>
          <w:rFonts w:ascii="Arial" w:hAnsi="Arial" w:cs="Arial"/>
          <w:color w:val="202124"/>
        </w:rPr>
        <w:t xml:space="preserve"> </w:t>
      </w:r>
      <w:r w:rsidR="005429EB">
        <w:rPr>
          <w:rFonts w:ascii="Arial" w:hAnsi="Arial" w:cs="Arial"/>
          <w:b/>
          <w:bCs/>
          <w:color w:val="202124"/>
        </w:rPr>
        <w:t>Chorus</w:t>
      </w:r>
    </w:p>
    <w:p w14:paraId="017B9DB8" w14:textId="77777777" w:rsidR="00B2235D" w:rsidRPr="00B2235D" w:rsidRDefault="00B2235D" w:rsidP="00CB24C0">
      <w:pPr>
        <w:pStyle w:val="yiv9310054325msonormal"/>
        <w:spacing w:before="0" w:beforeAutospacing="0" w:after="0" w:afterAutospacing="0"/>
        <w:rPr>
          <w:rFonts w:ascii="Arial" w:hAnsi="Arial" w:cs="Arial"/>
        </w:rPr>
      </w:pPr>
    </w:p>
    <w:p w14:paraId="37D41254" w14:textId="05AC3D33" w:rsidR="00B2235D" w:rsidRDefault="00B2235D" w:rsidP="00CB24C0">
      <w:pPr>
        <w:pStyle w:val="yiv9310054325msonormal"/>
        <w:spacing w:before="0" w:beforeAutospacing="0" w:after="0" w:afterAutospacing="0"/>
        <w:rPr>
          <w:rFonts w:ascii="Arial" w:hAnsi="Arial" w:cs="Arial"/>
          <w:color w:val="202124"/>
        </w:rPr>
      </w:pPr>
      <w:r w:rsidRPr="00B2235D">
        <w:rPr>
          <w:rFonts w:ascii="Arial" w:hAnsi="Arial" w:cs="Arial"/>
          <w:color w:val="202124"/>
        </w:rPr>
        <w:t>And on that day when my strength is failing</w:t>
      </w:r>
      <w:r w:rsidRPr="00B2235D">
        <w:rPr>
          <w:rFonts w:ascii="Arial" w:hAnsi="Arial" w:cs="Arial"/>
          <w:color w:val="202124"/>
        </w:rPr>
        <w:br/>
        <w:t xml:space="preserve">The end draws </w:t>
      </w:r>
      <w:proofErr w:type="gramStart"/>
      <w:r w:rsidRPr="00B2235D">
        <w:rPr>
          <w:rFonts w:ascii="Arial" w:hAnsi="Arial" w:cs="Arial"/>
          <w:color w:val="202124"/>
        </w:rPr>
        <w:t>near</w:t>
      </w:r>
      <w:proofErr w:type="gramEnd"/>
      <w:r w:rsidRPr="00B2235D">
        <w:rPr>
          <w:rFonts w:ascii="Arial" w:hAnsi="Arial" w:cs="Arial"/>
          <w:color w:val="202124"/>
        </w:rPr>
        <w:t xml:space="preserve"> and my time has come</w:t>
      </w:r>
      <w:r w:rsidRPr="00B2235D">
        <w:rPr>
          <w:rFonts w:ascii="Arial" w:hAnsi="Arial" w:cs="Arial"/>
          <w:color w:val="202124"/>
        </w:rPr>
        <w:br/>
        <w:t>Still my soul will sing your praise unending</w:t>
      </w:r>
      <w:r w:rsidRPr="00B2235D">
        <w:rPr>
          <w:rFonts w:ascii="Arial" w:hAnsi="Arial" w:cs="Arial"/>
          <w:color w:val="202124"/>
        </w:rPr>
        <w:br/>
        <w:t>Ten thousand years and then forevermore</w:t>
      </w:r>
      <w:r w:rsidR="005429EB">
        <w:rPr>
          <w:rFonts w:ascii="Arial" w:hAnsi="Arial" w:cs="Arial"/>
          <w:color w:val="202124"/>
        </w:rPr>
        <w:t xml:space="preserve"> </w:t>
      </w:r>
      <w:r w:rsidR="005429EB" w:rsidRPr="005429EB">
        <w:rPr>
          <w:rFonts w:ascii="Arial" w:hAnsi="Arial" w:cs="Arial"/>
          <w:b/>
          <w:bCs/>
          <w:color w:val="202124"/>
        </w:rPr>
        <w:t>Chorus x2</w:t>
      </w:r>
    </w:p>
    <w:p w14:paraId="3BACB6E6" w14:textId="77777777" w:rsidR="00B2235D" w:rsidRPr="00B2235D" w:rsidRDefault="00B2235D" w:rsidP="00CB24C0">
      <w:pPr>
        <w:pStyle w:val="yiv9310054325msonormal"/>
        <w:spacing w:before="0" w:beforeAutospacing="0" w:after="0" w:afterAutospacing="0"/>
        <w:rPr>
          <w:rFonts w:ascii="Arial" w:hAnsi="Arial" w:cs="Arial"/>
        </w:rPr>
      </w:pPr>
    </w:p>
    <w:p w14:paraId="695C3604" w14:textId="77777777" w:rsidR="00B2235D" w:rsidRPr="00B2235D" w:rsidRDefault="00B2235D" w:rsidP="00CB24C0">
      <w:pPr>
        <w:pStyle w:val="yiv9310054325msonormal"/>
        <w:spacing w:before="0" w:beforeAutospacing="0" w:after="0" w:afterAutospacing="0"/>
        <w:rPr>
          <w:rFonts w:ascii="Arial" w:hAnsi="Arial" w:cs="Arial"/>
        </w:rPr>
      </w:pPr>
      <w:r w:rsidRPr="00B2235D">
        <w:rPr>
          <w:rFonts w:ascii="Arial" w:hAnsi="Arial" w:cs="Arial"/>
          <w:color w:val="202124"/>
        </w:rPr>
        <w:t>Worship your holy name</w:t>
      </w:r>
    </w:p>
    <w:p w14:paraId="119113C5" w14:textId="77777777" w:rsidR="00B2235D" w:rsidRPr="00B2235D" w:rsidRDefault="00B2235D" w:rsidP="00CB24C0">
      <w:pPr>
        <w:pStyle w:val="yiv9310054325msonormal"/>
        <w:spacing w:before="0" w:beforeAutospacing="0" w:after="0" w:afterAutospacing="0"/>
        <w:rPr>
          <w:rFonts w:ascii="Arial" w:hAnsi="Arial" w:cs="Arial"/>
        </w:rPr>
      </w:pPr>
      <w:r w:rsidRPr="00B2235D">
        <w:rPr>
          <w:rFonts w:ascii="Arial" w:hAnsi="Arial" w:cs="Arial"/>
          <w:color w:val="202124"/>
        </w:rPr>
        <w:t xml:space="preserve">Lord, </w:t>
      </w:r>
      <w:proofErr w:type="gramStart"/>
      <w:r w:rsidRPr="00B2235D">
        <w:rPr>
          <w:rFonts w:ascii="Arial" w:hAnsi="Arial" w:cs="Arial"/>
          <w:color w:val="202124"/>
        </w:rPr>
        <w:t>I'll</w:t>
      </w:r>
      <w:proofErr w:type="gramEnd"/>
      <w:r w:rsidRPr="00B2235D">
        <w:rPr>
          <w:rFonts w:ascii="Arial" w:hAnsi="Arial" w:cs="Arial"/>
          <w:color w:val="202124"/>
        </w:rPr>
        <w:t xml:space="preserve"> worship your holy name.</w:t>
      </w:r>
    </w:p>
    <w:p w14:paraId="36F7ED1E" w14:textId="77777777" w:rsidR="005429EB" w:rsidRDefault="005429EB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3CEA587" w14:textId="480D07FA" w:rsidR="00536A09" w:rsidRPr="00B2235D" w:rsidRDefault="00CA129A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PRAYER OF THE DAY</w:t>
      </w:r>
      <w:r w:rsidR="00D626E9" w:rsidRPr="00B2235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F386DEE" w14:textId="40B3F31C" w:rsidR="00E20F35" w:rsidRPr="00B2235D" w:rsidRDefault="00E20F35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D7D3A22" w14:textId="5497E572" w:rsidR="00C77EBE" w:rsidRPr="00B2235D" w:rsidRDefault="002A5240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WORD</w:t>
      </w:r>
    </w:p>
    <w:p w14:paraId="0AE7E391" w14:textId="77777777" w:rsidR="00F56AC9" w:rsidRPr="00B2235D" w:rsidRDefault="00F56AC9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592C4F7" w14:textId="77777777" w:rsidR="00CB24C0" w:rsidRDefault="002A5240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2235D">
        <w:rPr>
          <w:rStyle w:val="text"/>
          <w:rFonts w:ascii="Arial" w:hAnsi="Arial" w:cs="Arial"/>
          <w:b/>
          <w:bCs/>
          <w:sz w:val="24"/>
          <w:szCs w:val="24"/>
        </w:rPr>
        <w:t>A reading from Acts, Chapter 7</w:t>
      </w:r>
      <w:r w:rsidR="00954AE2" w:rsidRPr="00B2235D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0299EE7C" w14:textId="17AEFD10" w:rsid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4C0">
        <w:rPr>
          <w:rFonts w:ascii="Arial" w:hAnsi="Arial" w:cs="Arial"/>
          <w:sz w:val="24"/>
          <w:szCs w:val="24"/>
        </w:rPr>
        <w:t>Now during those days, when the disciples were increasing in number, the Hellenists complained against the Hebrews because their widows were being neglected in the daily distribution of food. </w:t>
      </w:r>
      <w:r w:rsidRPr="00CB24C0">
        <w:rPr>
          <w:rFonts w:ascii="Arial" w:hAnsi="Arial" w:cs="Arial"/>
          <w:sz w:val="24"/>
          <w:szCs w:val="24"/>
          <w:vertAlign w:val="superscript"/>
        </w:rPr>
        <w:t>2</w:t>
      </w:r>
      <w:r w:rsidRPr="00CB24C0">
        <w:rPr>
          <w:rFonts w:ascii="Arial" w:hAnsi="Arial" w:cs="Arial"/>
          <w:sz w:val="24"/>
          <w:szCs w:val="24"/>
        </w:rPr>
        <w:t xml:space="preserve">And the twelve called together the whole community of the disciples and said, “It is not right that we should neglect the word of God </w:t>
      </w:r>
      <w:proofErr w:type="gramStart"/>
      <w:r w:rsidRPr="00CB24C0">
        <w:rPr>
          <w:rFonts w:ascii="Arial" w:hAnsi="Arial" w:cs="Arial"/>
          <w:sz w:val="24"/>
          <w:szCs w:val="24"/>
        </w:rPr>
        <w:t>in order to</w:t>
      </w:r>
      <w:proofErr w:type="gramEnd"/>
      <w:r w:rsidRPr="00CB24C0">
        <w:rPr>
          <w:rFonts w:ascii="Arial" w:hAnsi="Arial" w:cs="Arial"/>
          <w:sz w:val="24"/>
          <w:szCs w:val="24"/>
        </w:rPr>
        <w:t xml:space="preserve"> wait on tables. </w:t>
      </w:r>
      <w:r w:rsidRPr="00CB24C0">
        <w:rPr>
          <w:rFonts w:ascii="Arial" w:hAnsi="Arial" w:cs="Arial"/>
          <w:sz w:val="24"/>
          <w:szCs w:val="24"/>
          <w:vertAlign w:val="superscript"/>
        </w:rPr>
        <w:t>3</w:t>
      </w:r>
      <w:r w:rsidRPr="00CB24C0">
        <w:rPr>
          <w:rFonts w:ascii="Arial" w:hAnsi="Arial" w:cs="Arial"/>
          <w:sz w:val="24"/>
          <w:szCs w:val="24"/>
        </w:rPr>
        <w:t>Therefore, friends, select from among yourselves seven men of good standing, full of the Spirit and of wisdom, whom we may appoint to this task, </w:t>
      </w:r>
      <w:r w:rsidRPr="00CB24C0">
        <w:rPr>
          <w:rFonts w:ascii="Arial" w:hAnsi="Arial" w:cs="Arial"/>
          <w:sz w:val="24"/>
          <w:szCs w:val="24"/>
          <w:vertAlign w:val="superscript"/>
        </w:rPr>
        <w:t>4</w:t>
      </w:r>
      <w:r w:rsidRPr="00CB24C0">
        <w:rPr>
          <w:rFonts w:ascii="Arial" w:hAnsi="Arial" w:cs="Arial"/>
          <w:sz w:val="24"/>
          <w:szCs w:val="24"/>
        </w:rPr>
        <w:t>while we, for our part, will devote ourselves to prayer and to serving the word.” </w:t>
      </w:r>
      <w:r w:rsidRPr="00CB24C0">
        <w:rPr>
          <w:rFonts w:ascii="Arial" w:hAnsi="Arial" w:cs="Arial"/>
          <w:sz w:val="24"/>
          <w:szCs w:val="24"/>
          <w:vertAlign w:val="superscript"/>
        </w:rPr>
        <w:t>5</w:t>
      </w:r>
      <w:r w:rsidRPr="00CB24C0">
        <w:rPr>
          <w:rFonts w:ascii="Arial" w:hAnsi="Arial" w:cs="Arial"/>
          <w:sz w:val="24"/>
          <w:szCs w:val="24"/>
        </w:rPr>
        <w:t xml:space="preserve">What they said pleased the whole community, and they chose Stephen, a man full of faith and the Holy Spirit, together with Philip, </w:t>
      </w:r>
      <w:proofErr w:type="spellStart"/>
      <w:r w:rsidRPr="00CB24C0">
        <w:rPr>
          <w:rFonts w:ascii="Arial" w:hAnsi="Arial" w:cs="Arial"/>
          <w:sz w:val="24"/>
          <w:szCs w:val="24"/>
        </w:rPr>
        <w:t>Prochorus</w:t>
      </w:r>
      <w:proofErr w:type="spellEnd"/>
      <w:r w:rsidRPr="00CB24C0">
        <w:rPr>
          <w:rFonts w:ascii="Arial" w:hAnsi="Arial" w:cs="Arial"/>
          <w:sz w:val="24"/>
          <w:szCs w:val="24"/>
        </w:rPr>
        <w:t xml:space="preserve">, Nicanor, Timon, </w:t>
      </w:r>
      <w:proofErr w:type="spellStart"/>
      <w:r w:rsidRPr="00CB24C0">
        <w:rPr>
          <w:rFonts w:ascii="Arial" w:hAnsi="Arial" w:cs="Arial"/>
          <w:sz w:val="24"/>
          <w:szCs w:val="24"/>
        </w:rPr>
        <w:t>Parmenas</w:t>
      </w:r>
      <w:proofErr w:type="spellEnd"/>
      <w:r w:rsidRPr="00CB24C0">
        <w:rPr>
          <w:rFonts w:ascii="Arial" w:hAnsi="Arial" w:cs="Arial"/>
          <w:sz w:val="24"/>
          <w:szCs w:val="24"/>
        </w:rPr>
        <w:t>, and Nicolaus, a proselyte of Antioch. </w:t>
      </w:r>
      <w:r w:rsidRPr="00CB24C0">
        <w:rPr>
          <w:rFonts w:ascii="Arial" w:hAnsi="Arial" w:cs="Arial"/>
          <w:sz w:val="24"/>
          <w:szCs w:val="24"/>
          <w:vertAlign w:val="superscript"/>
        </w:rPr>
        <w:t>6</w:t>
      </w:r>
      <w:r w:rsidRPr="00CB24C0">
        <w:rPr>
          <w:rFonts w:ascii="Arial" w:hAnsi="Arial" w:cs="Arial"/>
          <w:sz w:val="24"/>
          <w:szCs w:val="24"/>
        </w:rPr>
        <w:t>They had these men stand before the apostles, who prayed and laid their hands on them. </w:t>
      </w:r>
      <w:r w:rsidRPr="00CB24C0">
        <w:rPr>
          <w:rFonts w:ascii="Arial" w:hAnsi="Arial" w:cs="Arial"/>
          <w:sz w:val="24"/>
          <w:szCs w:val="24"/>
          <w:vertAlign w:val="superscript"/>
        </w:rPr>
        <w:t>7</w:t>
      </w:r>
      <w:r w:rsidRPr="00CB24C0">
        <w:rPr>
          <w:rFonts w:ascii="Arial" w:hAnsi="Arial" w:cs="Arial"/>
          <w:sz w:val="24"/>
          <w:szCs w:val="24"/>
        </w:rPr>
        <w:t>The word of God continued to spread; the number of the disciples increased greatly in Jerusalem, and a great many of the priests became obedient to the faith.</w:t>
      </w:r>
    </w:p>
    <w:p w14:paraId="06679235" w14:textId="2D6480D3" w:rsid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EAEC9" w14:textId="77777777" w:rsidR="00CB24C0" w:rsidRP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4C0">
        <w:rPr>
          <w:rFonts w:ascii="Arial" w:hAnsi="Arial" w:cs="Arial"/>
          <w:sz w:val="24"/>
          <w:szCs w:val="24"/>
          <w:vertAlign w:val="superscript"/>
        </w:rPr>
        <w:t>8</w:t>
      </w:r>
      <w:r w:rsidRPr="00CB24C0">
        <w:rPr>
          <w:rFonts w:ascii="Arial" w:hAnsi="Arial" w:cs="Arial"/>
          <w:sz w:val="24"/>
          <w:szCs w:val="24"/>
        </w:rPr>
        <w:t>Stephen, full of grace and power, did great wonders and signs among the people. </w:t>
      </w:r>
      <w:r w:rsidRPr="00CB24C0">
        <w:rPr>
          <w:rFonts w:ascii="Arial" w:hAnsi="Arial" w:cs="Arial"/>
          <w:sz w:val="24"/>
          <w:szCs w:val="24"/>
          <w:vertAlign w:val="superscript"/>
        </w:rPr>
        <w:t>9</w:t>
      </w:r>
      <w:r w:rsidRPr="00CB24C0">
        <w:rPr>
          <w:rFonts w:ascii="Arial" w:hAnsi="Arial" w:cs="Arial"/>
          <w:sz w:val="24"/>
          <w:szCs w:val="24"/>
        </w:rPr>
        <w:t xml:space="preserve">Then some of those who belonged to the synagogue of the Freedmen (as it was called), </w:t>
      </w:r>
      <w:proofErr w:type="spellStart"/>
      <w:r w:rsidRPr="00CB24C0">
        <w:rPr>
          <w:rFonts w:ascii="Arial" w:hAnsi="Arial" w:cs="Arial"/>
          <w:sz w:val="24"/>
          <w:szCs w:val="24"/>
        </w:rPr>
        <w:t>Cyrenians</w:t>
      </w:r>
      <w:proofErr w:type="spellEnd"/>
      <w:r w:rsidRPr="00CB24C0">
        <w:rPr>
          <w:rFonts w:ascii="Arial" w:hAnsi="Arial" w:cs="Arial"/>
          <w:sz w:val="24"/>
          <w:szCs w:val="24"/>
        </w:rPr>
        <w:t>, Alexandrians, and others of those from Cilicia and Asia, stood up and argued with Stephen. </w:t>
      </w:r>
      <w:r w:rsidRPr="00CB24C0">
        <w:rPr>
          <w:rFonts w:ascii="Arial" w:hAnsi="Arial" w:cs="Arial"/>
          <w:sz w:val="24"/>
          <w:szCs w:val="24"/>
          <w:vertAlign w:val="superscript"/>
        </w:rPr>
        <w:t>10</w:t>
      </w:r>
      <w:r w:rsidRPr="00CB24C0">
        <w:rPr>
          <w:rFonts w:ascii="Arial" w:hAnsi="Arial" w:cs="Arial"/>
          <w:sz w:val="24"/>
          <w:szCs w:val="24"/>
        </w:rPr>
        <w:t>But they could not withstand the wisdom and the Spirit with which he spoke. </w:t>
      </w:r>
      <w:r w:rsidRPr="00CB24C0">
        <w:rPr>
          <w:rFonts w:ascii="Arial" w:hAnsi="Arial" w:cs="Arial"/>
          <w:sz w:val="24"/>
          <w:szCs w:val="24"/>
          <w:vertAlign w:val="superscript"/>
        </w:rPr>
        <w:t>11</w:t>
      </w:r>
      <w:r w:rsidRPr="00CB24C0">
        <w:rPr>
          <w:rFonts w:ascii="Arial" w:hAnsi="Arial" w:cs="Arial"/>
          <w:sz w:val="24"/>
          <w:szCs w:val="24"/>
        </w:rPr>
        <w:t xml:space="preserve">Then </w:t>
      </w:r>
      <w:r w:rsidRPr="00CB24C0">
        <w:rPr>
          <w:rFonts w:ascii="Arial" w:hAnsi="Arial" w:cs="Arial"/>
          <w:sz w:val="24"/>
          <w:szCs w:val="24"/>
        </w:rPr>
        <w:lastRenderedPageBreak/>
        <w:t>they secretly instigated some men to say, “We have heard him speak blasphemous words against Moses and God.” </w:t>
      </w:r>
      <w:r w:rsidRPr="00CB24C0">
        <w:rPr>
          <w:rFonts w:ascii="Arial" w:hAnsi="Arial" w:cs="Arial"/>
          <w:sz w:val="24"/>
          <w:szCs w:val="24"/>
          <w:vertAlign w:val="superscript"/>
        </w:rPr>
        <w:t>12</w:t>
      </w:r>
      <w:r w:rsidRPr="00CB24C0">
        <w:rPr>
          <w:rFonts w:ascii="Arial" w:hAnsi="Arial" w:cs="Arial"/>
          <w:sz w:val="24"/>
          <w:szCs w:val="24"/>
        </w:rPr>
        <w:t>They stirred up the people as well as the elders and the scribes; then they suddenly confronted him, seized him, and brought him before the council. </w:t>
      </w:r>
      <w:r w:rsidRPr="00CB24C0">
        <w:rPr>
          <w:rFonts w:ascii="Arial" w:hAnsi="Arial" w:cs="Arial"/>
          <w:sz w:val="24"/>
          <w:szCs w:val="24"/>
          <w:vertAlign w:val="superscript"/>
        </w:rPr>
        <w:t>13</w:t>
      </w:r>
      <w:r w:rsidRPr="00CB24C0">
        <w:rPr>
          <w:rFonts w:ascii="Arial" w:hAnsi="Arial" w:cs="Arial"/>
          <w:sz w:val="24"/>
          <w:szCs w:val="24"/>
        </w:rPr>
        <w:t>They set up false witnesses who said, “This man never stops saying things against this holy place and the law; </w:t>
      </w:r>
      <w:r w:rsidRPr="00CB24C0">
        <w:rPr>
          <w:rFonts w:ascii="Arial" w:hAnsi="Arial" w:cs="Arial"/>
          <w:sz w:val="24"/>
          <w:szCs w:val="24"/>
          <w:vertAlign w:val="superscript"/>
        </w:rPr>
        <w:t>14</w:t>
      </w:r>
      <w:r w:rsidRPr="00CB24C0">
        <w:rPr>
          <w:rFonts w:ascii="Arial" w:hAnsi="Arial" w:cs="Arial"/>
          <w:sz w:val="24"/>
          <w:szCs w:val="24"/>
        </w:rPr>
        <w:t>for we have heard him say that this Jesus of Nazareth will destroy this place and will change the customs that Moses handed on to us.” </w:t>
      </w:r>
      <w:r w:rsidRPr="00CB24C0">
        <w:rPr>
          <w:rFonts w:ascii="Arial" w:hAnsi="Arial" w:cs="Arial"/>
          <w:sz w:val="24"/>
          <w:szCs w:val="24"/>
          <w:vertAlign w:val="superscript"/>
        </w:rPr>
        <w:t>15</w:t>
      </w:r>
      <w:r w:rsidRPr="00CB24C0">
        <w:rPr>
          <w:rFonts w:ascii="Arial" w:hAnsi="Arial" w:cs="Arial"/>
          <w:sz w:val="24"/>
          <w:szCs w:val="24"/>
        </w:rPr>
        <w:t>And all who sat in the council looked intently at him, and they saw that his face was like the face of an angel.</w:t>
      </w:r>
    </w:p>
    <w:p w14:paraId="6F3E608A" w14:textId="77777777" w:rsid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3E654" w14:textId="2F2F1F96" w:rsid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 </w:t>
      </w:r>
      <w:r w:rsidRPr="00CB24C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644783" w14:textId="513EB576" w:rsidR="00CB24C0" w:rsidRP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4C0">
        <w:rPr>
          <w:rFonts w:ascii="Arial" w:hAnsi="Arial" w:cs="Arial"/>
          <w:sz w:val="24"/>
          <w:szCs w:val="24"/>
          <w:vertAlign w:val="superscript"/>
        </w:rPr>
        <w:t>2</w:t>
      </w:r>
      <w:r w:rsidRPr="00CB24C0">
        <w:rPr>
          <w:rFonts w:ascii="Arial" w:hAnsi="Arial" w:cs="Arial"/>
          <w:sz w:val="24"/>
          <w:szCs w:val="24"/>
        </w:rPr>
        <w:t>And Stephen replied: “Brothers and fathers, listen to me. The God of glory appeared to our ancestor Abraham when he was in Mesopotamia, before he lived in Haran, </w:t>
      </w:r>
      <w:r w:rsidRPr="00CB24C0">
        <w:rPr>
          <w:rFonts w:ascii="Arial" w:hAnsi="Arial" w:cs="Arial"/>
          <w:sz w:val="24"/>
          <w:szCs w:val="24"/>
          <w:vertAlign w:val="superscript"/>
        </w:rPr>
        <w:t>44</w:t>
      </w:r>
      <w:r w:rsidRPr="00CB24C0">
        <w:rPr>
          <w:rFonts w:ascii="Arial" w:hAnsi="Arial" w:cs="Arial"/>
          <w:sz w:val="24"/>
          <w:szCs w:val="24"/>
        </w:rPr>
        <w:t>“Our ancestors had the tent of testimony in the wilderness, as God directed when he spoke to Moses, ordering him to make it according to the pattern he had seen. </w:t>
      </w:r>
      <w:r w:rsidRPr="00CB24C0">
        <w:rPr>
          <w:rFonts w:ascii="Arial" w:hAnsi="Arial" w:cs="Arial"/>
          <w:sz w:val="24"/>
          <w:szCs w:val="24"/>
          <w:vertAlign w:val="superscript"/>
        </w:rPr>
        <w:t>45</w:t>
      </w:r>
      <w:r w:rsidRPr="00CB24C0">
        <w:rPr>
          <w:rFonts w:ascii="Arial" w:hAnsi="Arial" w:cs="Arial"/>
          <w:sz w:val="24"/>
          <w:szCs w:val="24"/>
        </w:rPr>
        <w:t>Our ancestors in turn brought it in with Joshua when they dispossessed the nations that God drove out before our ancestors. And it was there until the time of David, </w:t>
      </w:r>
      <w:r w:rsidRPr="00CB24C0">
        <w:rPr>
          <w:rFonts w:ascii="Arial" w:hAnsi="Arial" w:cs="Arial"/>
          <w:sz w:val="24"/>
          <w:szCs w:val="24"/>
          <w:vertAlign w:val="superscript"/>
        </w:rPr>
        <w:t>46</w:t>
      </w:r>
      <w:r w:rsidRPr="00CB24C0">
        <w:rPr>
          <w:rFonts w:ascii="Arial" w:hAnsi="Arial" w:cs="Arial"/>
          <w:sz w:val="24"/>
          <w:szCs w:val="24"/>
        </w:rPr>
        <w:t>who found favor with God and asked that he might find a dwelling place for the house of Jacob. </w:t>
      </w:r>
      <w:r w:rsidRPr="00CB24C0">
        <w:rPr>
          <w:rFonts w:ascii="Arial" w:hAnsi="Arial" w:cs="Arial"/>
          <w:sz w:val="24"/>
          <w:szCs w:val="24"/>
          <w:vertAlign w:val="superscript"/>
        </w:rPr>
        <w:t>47</w:t>
      </w:r>
      <w:r w:rsidRPr="00CB24C0">
        <w:rPr>
          <w:rFonts w:ascii="Arial" w:hAnsi="Arial" w:cs="Arial"/>
          <w:sz w:val="24"/>
          <w:szCs w:val="24"/>
        </w:rPr>
        <w:t>But it was Solomon who built a house for him. </w:t>
      </w:r>
      <w:r w:rsidRPr="00CB24C0">
        <w:rPr>
          <w:rFonts w:ascii="Arial" w:hAnsi="Arial" w:cs="Arial"/>
          <w:sz w:val="24"/>
          <w:szCs w:val="24"/>
          <w:vertAlign w:val="superscript"/>
        </w:rPr>
        <w:t>48</w:t>
      </w:r>
      <w:r w:rsidRPr="00CB24C0">
        <w:rPr>
          <w:rFonts w:ascii="Arial" w:hAnsi="Arial" w:cs="Arial"/>
          <w:sz w:val="24"/>
          <w:szCs w:val="24"/>
        </w:rPr>
        <w:t>Yet the Most High does not dwell in houses made with human hands; as the prophet says, </w:t>
      </w:r>
      <w:r w:rsidRPr="00CB24C0">
        <w:rPr>
          <w:rFonts w:ascii="Arial" w:hAnsi="Arial" w:cs="Arial"/>
          <w:sz w:val="24"/>
          <w:szCs w:val="24"/>
          <w:vertAlign w:val="superscript"/>
        </w:rPr>
        <w:t>49</w:t>
      </w:r>
      <w:r w:rsidRPr="00CB24C0">
        <w:rPr>
          <w:rFonts w:ascii="Arial" w:hAnsi="Arial" w:cs="Arial"/>
          <w:sz w:val="24"/>
          <w:szCs w:val="24"/>
        </w:rPr>
        <w:t>‘Heaven is my throne, and the earth is my footstool. What kind of house will you build for me, says the Lord, or what is the place of my rest? </w:t>
      </w:r>
      <w:r w:rsidRPr="00CB24C0">
        <w:rPr>
          <w:rFonts w:ascii="Arial" w:hAnsi="Arial" w:cs="Arial"/>
          <w:sz w:val="24"/>
          <w:szCs w:val="24"/>
          <w:vertAlign w:val="superscript"/>
        </w:rPr>
        <w:t>50</w:t>
      </w:r>
      <w:r w:rsidRPr="00CB24C0">
        <w:rPr>
          <w:rFonts w:ascii="Arial" w:hAnsi="Arial" w:cs="Arial"/>
          <w:sz w:val="24"/>
          <w:szCs w:val="24"/>
        </w:rPr>
        <w:t xml:space="preserve">Did not my hand </w:t>
      </w:r>
      <w:proofErr w:type="gramStart"/>
      <w:r w:rsidRPr="00CB24C0">
        <w:rPr>
          <w:rFonts w:ascii="Arial" w:hAnsi="Arial" w:cs="Arial"/>
          <w:sz w:val="24"/>
          <w:szCs w:val="24"/>
        </w:rPr>
        <w:t>make</w:t>
      </w:r>
      <w:proofErr w:type="gramEnd"/>
      <w:r w:rsidRPr="00CB24C0">
        <w:rPr>
          <w:rFonts w:ascii="Arial" w:hAnsi="Arial" w:cs="Arial"/>
          <w:sz w:val="24"/>
          <w:szCs w:val="24"/>
        </w:rPr>
        <w:t xml:space="preserve"> all these things?’</w:t>
      </w:r>
    </w:p>
    <w:p w14:paraId="77184C0C" w14:textId="77777777" w:rsidR="00CB24C0" w:rsidRP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B24C0">
        <w:rPr>
          <w:rFonts w:ascii="Arial" w:hAnsi="Arial" w:cs="Arial"/>
          <w:sz w:val="24"/>
          <w:szCs w:val="24"/>
          <w:vertAlign w:val="superscript"/>
        </w:rPr>
        <w:t>51</w:t>
      </w:r>
      <w:r w:rsidRPr="00CB24C0">
        <w:rPr>
          <w:rFonts w:ascii="Arial" w:hAnsi="Arial" w:cs="Arial"/>
          <w:sz w:val="24"/>
          <w:szCs w:val="24"/>
        </w:rPr>
        <w:t>”You</w:t>
      </w:r>
      <w:proofErr w:type="gramEnd"/>
      <w:r w:rsidRPr="00CB24C0">
        <w:rPr>
          <w:rFonts w:ascii="Arial" w:hAnsi="Arial" w:cs="Arial"/>
          <w:sz w:val="24"/>
          <w:szCs w:val="24"/>
        </w:rPr>
        <w:t xml:space="preserve"> stiff-necked people, uncircumcised in heart and ears, you are forever opposing the Holy Spirit, just as your ancestors used to do. </w:t>
      </w:r>
      <w:r w:rsidRPr="00CB24C0">
        <w:rPr>
          <w:rFonts w:ascii="Arial" w:hAnsi="Arial" w:cs="Arial"/>
          <w:sz w:val="24"/>
          <w:szCs w:val="24"/>
          <w:vertAlign w:val="superscript"/>
        </w:rPr>
        <w:t>52</w:t>
      </w:r>
      <w:r w:rsidRPr="00CB24C0">
        <w:rPr>
          <w:rFonts w:ascii="Arial" w:hAnsi="Arial" w:cs="Arial"/>
          <w:sz w:val="24"/>
          <w:szCs w:val="24"/>
        </w:rPr>
        <w:t>Which of the prophets did your ancestors not persecute? They killed those who foretold the coming of the Righteous One, and now you have become his betrayers and murderers. </w:t>
      </w:r>
      <w:r w:rsidRPr="00CB24C0">
        <w:rPr>
          <w:rFonts w:ascii="Arial" w:hAnsi="Arial" w:cs="Arial"/>
          <w:sz w:val="24"/>
          <w:szCs w:val="24"/>
          <w:vertAlign w:val="superscript"/>
        </w:rPr>
        <w:t>53</w:t>
      </w:r>
      <w:r w:rsidRPr="00CB24C0">
        <w:rPr>
          <w:rFonts w:ascii="Arial" w:hAnsi="Arial" w:cs="Arial"/>
          <w:sz w:val="24"/>
          <w:szCs w:val="24"/>
        </w:rPr>
        <w:t>You are the ones that received the law as ordained by angels, and yet you have not kept it.”</w:t>
      </w:r>
    </w:p>
    <w:p w14:paraId="1D2463C0" w14:textId="18137254" w:rsid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2A51EE" w14:textId="6DC441FC" w:rsidR="00CB24C0" w:rsidRP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4C0">
        <w:rPr>
          <w:rFonts w:ascii="Arial" w:hAnsi="Arial" w:cs="Arial"/>
          <w:sz w:val="24"/>
          <w:szCs w:val="24"/>
          <w:vertAlign w:val="superscript"/>
        </w:rPr>
        <w:t>54</w:t>
      </w:r>
      <w:r w:rsidRPr="00CB24C0">
        <w:rPr>
          <w:rFonts w:ascii="Arial" w:hAnsi="Arial" w:cs="Arial"/>
          <w:sz w:val="24"/>
          <w:szCs w:val="24"/>
        </w:rPr>
        <w:t xml:space="preserve">When they heard these </w:t>
      </w:r>
      <w:proofErr w:type="gramStart"/>
      <w:r w:rsidRPr="00CB24C0">
        <w:rPr>
          <w:rFonts w:ascii="Arial" w:hAnsi="Arial" w:cs="Arial"/>
          <w:sz w:val="24"/>
          <w:szCs w:val="24"/>
        </w:rPr>
        <w:t>things,</w:t>
      </w:r>
      <w:proofErr w:type="gramEnd"/>
      <w:r w:rsidRPr="00CB24C0">
        <w:rPr>
          <w:rFonts w:ascii="Arial" w:hAnsi="Arial" w:cs="Arial"/>
          <w:sz w:val="24"/>
          <w:szCs w:val="24"/>
        </w:rPr>
        <w:t xml:space="preserve"> they became enraged and ground their teeth at Stephen. </w:t>
      </w:r>
      <w:r w:rsidRPr="00CB24C0">
        <w:rPr>
          <w:rFonts w:ascii="Arial" w:hAnsi="Arial" w:cs="Arial"/>
          <w:sz w:val="24"/>
          <w:szCs w:val="24"/>
          <w:vertAlign w:val="superscript"/>
        </w:rPr>
        <w:t>55</w:t>
      </w:r>
      <w:r w:rsidRPr="00CB24C0">
        <w:rPr>
          <w:rFonts w:ascii="Arial" w:hAnsi="Arial" w:cs="Arial"/>
          <w:sz w:val="24"/>
          <w:szCs w:val="24"/>
        </w:rPr>
        <w:t>But filled with the Holy Spirit, he gazed into heaven and saw the glory of God and Jesus standing at the right hand of God. </w:t>
      </w:r>
      <w:r w:rsidRPr="00CB24C0">
        <w:rPr>
          <w:rFonts w:ascii="Arial" w:hAnsi="Arial" w:cs="Arial"/>
          <w:sz w:val="24"/>
          <w:szCs w:val="24"/>
          <w:vertAlign w:val="superscript"/>
        </w:rPr>
        <w:t>56</w:t>
      </w:r>
      <w:r w:rsidRPr="00CB24C0">
        <w:rPr>
          <w:rFonts w:ascii="Arial" w:hAnsi="Arial" w:cs="Arial"/>
          <w:sz w:val="24"/>
          <w:szCs w:val="24"/>
        </w:rPr>
        <w:t>“Look,” he said, “I see the heavens opened and the Son of Man standing at the right hand of God!” </w:t>
      </w:r>
      <w:r w:rsidRPr="00CB24C0">
        <w:rPr>
          <w:rFonts w:ascii="Arial" w:hAnsi="Arial" w:cs="Arial"/>
          <w:sz w:val="24"/>
          <w:szCs w:val="24"/>
          <w:vertAlign w:val="superscript"/>
        </w:rPr>
        <w:t>57</w:t>
      </w:r>
      <w:r w:rsidRPr="00CB24C0">
        <w:rPr>
          <w:rFonts w:ascii="Arial" w:hAnsi="Arial" w:cs="Arial"/>
          <w:sz w:val="24"/>
          <w:szCs w:val="24"/>
        </w:rPr>
        <w:t>But they covered their ears, and with a loud shout all rushed together against him. </w:t>
      </w:r>
      <w:r w:rsidRPr="00CB24C0">
        <w:rPr>
          <w:rFonts w:ascii="Arial" w:hAnsi="Arial" w:cs="Arial"/>
          <w:sz w:val="24"/>
          <w:szCs w:val="24"/>
          <w:vertAlign w:val="superscript"/>
        </w:rPr>
        <w:t>58</w:t>
      </w:r>
      <w:r w:rsidRPr="00CB24C0">
        <w:rPr>
          <w:rFonts w:ascii="Arial" w:hAnsi="Arial" w:cs="Arial"/>
          <w:sz w:val="24"/>
          <w:szCs w:val="24"/>
        </w:rPr>
        <w:t>Then they dragged him out of the city and began to stone him; and the witnesses laid their coats at the feet of a young man named Saul. </w:t>
      </w:r>
      <w:r w:rsidRPr="00CB24C0">
        <w:rPr>
          <w:rFonts w:ascii="Arial" w:hAnsi="Arial" w:cs="Arial"/>
          <w:sz w:val="24"/>
          <w:szCs w:val="24"/>
          <w:vertAlign w:val="superscript"/>
        </w:rPr>
        <w:t>59</w:t>
      </w:r>
      <w:r w:rsidRPr="00CB24C0">
        <w:rPr>
          <w:rFonts w:ascii="Arial" w:hAnsi="Arial" w:cs="Arial"/>
          <w:sz w:val="24"/>
          <w:szCs w:val="24"/>
        </w:rPr>
        <w:t>While they were stoning Stephen, he prayed, “Lord Jesus, receive my spirit.” </w:t>
      </w:r>
      <w:r w:rsidRPr="00CB24C0">
        <w:rPr>
          <w:rFonts w:ascii="Arial" w:hAnsi="Arial" w:cs="Arial"/>
          <w:sz w:val="24"/>
          <w:szCs w:val="24"/>
          <w:vertAlign w:val="superscript"/>
        </w:rPr>
        <w:t>60</w:t>
      </w:r>
      <w:r w:rsidRPr="00CB24C0">
        <w:rPr>
          <w:rFonts w:ascii="Arial" w:hAnsi="Arial" w:cs="Arial"/>
          <w:sz w:val="24"/>
          <w:szCs w:val="24"/>
        </w:rPr>
        <w:t>Then he knelt down and cried out in a loud voice, “Lord, do not hold this sin against them.” When he had said this, he died.</w:t>
      </w:r>
    </w:p>
    <w:p w14:paraId="69E2F569" w14:textId="521AE8A5" w:rsidR="00176930" w:rsidRDefault="00176930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0110F0" w14:textId="3DDB8FFD" w:rsidR="00997105" w:rsidRPr="00DF64A7" w:rsidRDefault="002A5240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4A7">
        <w:rPr>
          <w:rFonts w:ascii="Arial" w:hAnsi="Arial" w:cs="Arial"/>
          <w:b/>
          <w:bCs/>
          <w:sz w:val="24"/>
          <w:szCs w:val="24"/>
        </w:rPr>
        <w:t xml:space="preserve">Una </w:t>
      </w:r>
      <w:proofErr w:type="spellStart"/>
      <w:r w:rsidRPr="00DF64A7">
        <w:rPr>
          <w:rFonts w:ascii="Arial" w:hAnsi="Arial" w:cs="Arial"/>
          <w:b/>
          <w:bCs/>
          <w:sz w:val="24"/>
          <w:szCs w:val="24"/>
        </w:rPr>
        <w:t>lectora</w:t>
      </w:r>
      <w:proofErr w:type="spellEnd"/>
      <w:r w:rsidRPr="00DF64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64A7">
        <w:rPr>
          <w:rFonts w:ascii="Arial" w:hAnsi="Arial" w:cs="Arial"/>
          <w:b/>
          <w:bCs/>
          <w:sz w:val="24"/>
          <w:szCs w:val="24"/>
        </w:rPr>
        <w:t>según</w:t>
      </w:r>
      <w:proofErr w:type="spellEnd"/>
      <w:r w:rsidRPr="00DF64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64A7">
        <w:rPr>
          <w:rFonts w:ascii="Arial" w:hAnsi="Arial" w:cs="Arial"/>
          <w:b/>
          <w:bCs/>
          <w:sz w:val="24"/>
          <w:szCs w:val="24"/>
        </w:rPr>
        <w:t>Hechos</w:t>
      </w:r>
      <w:proofErr w:type="spellEnd"/>
      <w:r w:rsidRPr="00DF64A7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DF64A7">
        <w:rPr>
          <w:rFonts w:ascii="Arial" w:hAnsi="Arial" w:cs="Arial"/>
          <w:b/>
          <w:bCs/>
          <w:sz w:val="24"/>
          <w:szCs w:val="24"/>
        </w:rPr>
        <w:t>capitúlo</w:t>
      </w:r>
      <w:proofErr w:type="spellEnd"/>
      <w:r w:rsidRPr="00DF64A7">
        <w:rPr>
          <w:rFonts w:ascii="Arial" w:hAnsi="Arial" w:cs="Arial"/>
          <w:b/>
          <w:bCs/>
          <w:sz w:val="24"/>
          <w:szCs w:val="24"/>
        </w:rPr>
        <w:t xml:space="preserve"> </w:t>
      </w:r>
      <w:r w:rsidR="00DB712F" w:rsidRPr="00DF64A7">
        <w:rPr>
          <w:rFonts w:ascii="Arial" w:hAnsi="Arial" w:cs="Arial"/>
          <w:b/>
          <w:bCs/>
          <w:sz w:val="24"/>
          <w:szCs w:val="24"/>
        </w:rPr>
        <w:t xml:space="preserve">6, </w:t>
      </w:r>
      <w:r w:rsidRPr="00DF64A7">
        <w:rPr>
          <w:rFonts w:ascii="Arial" w:hAnsi="Arial" w:cs="Arial"/>
          <w:b/>
          <w:bCs/>
          <w:sz w:val="24"/>
          <w:szCs w:val="24"/>
        </w:rPr>
        <w:t>7</w:t>
      </w:r>
      <w:r w:rsidR="00B57436" w:rsidRPr="00DF64A7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415E03AB" w14:textId="60485F72" w:rsidR="00C613E9" w:rsidRPr="00C613E9" w:rsidRDefault="00C613E9" w:rsidP="00C613E9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[</w:t>
      </w:r>
      <w:r w:rsidRPr="00DB712F">
        <w:rPr>
          <w:rFonts w:ascii="Arial" w:hAnsi="Arial" w:cs="Arial"/>
          <w:i/>
          <w:iCs/>
          <w:sz w:val="24"/>
          <w:szCs w:val="24"/>
          <w:lang w:val="es-US"/>
        </w:rPr>
        <w:t>En el tiempo después de la resurrección de Jesucristo</w:t>
      </w:r>
      <w:r>
        <w:rPr>
          <w:rFonts w:ascii="Arial" w:hAnsi="Arial" w:cs="Arial"/>
          <w:sz w:val="24"/>
          <w:szCs w:val="24"/>
          <w:lang w:val="es-US"/>
        </w:rPr>
        <w:t xml:space="preserve">], </w:t>
      </w:r>
      <w:r w:rsidRPr="00C613E9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8 </w:t>
      </w:r>
      <w:r w:rsidRPr="00C613E9">
        <w:rPr>
          <w:rFonts w:ascii="Arial" w:hAnsi="Arial" w:cs="Arial"/>
          <w:sz w:val="24"/>
          <w:szCs w:val="24"/>
          <w:lang w:val="es-US"/>
        </w:rPr>
        <w:t>Esteban, hombre lleno de la gracia y del poder de Dios, hacía grandes prodigios y señales milagrosas entre el pueblo. </w:t>
      </w:r>
      <w:r w:rsidRPr="00C613E9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9 </w:t>
      </w:r>
      <w:proofErr w:type="gramStart"/>
      <w:r w:rsidRPr="00C613E9">
        <w:rPr>
          <w:rFonts w:ascii="Arial" w:hAnsi="Arial" w:cs="Arial"/>
          <w:sz w:val="24"/>
          <w:szCs w:val="24"/>
          <w:lang w:val="es-US"/>
        </w:rPr>
        <w:t>Con</w:t>
      </w:r>
      <w:proofErr w:type="gramEnd"/>
      <w:r w:rsidRPr="00C613E9">
        <w:rPr>
          <w:rFonts w:ascii="Arial" w:hAnsi="Arial" w:cs="Arial"/>
          <w:sz w:val="24"/>
          <w:szCs w:val="24"/>
          <w:lang w:val="es-US"/>
        </w:rPr>
        <w:t xml:space="preserve"> él se pusieron a discutir ciertos individuos de la sinagoga llamada de los Libertos, donde había judíos de Cirene y de Alejandría, de Cilicia y de la provincia de Asia. </w:t>
      </w:r>
      <w:r w:rsidRPr="00C613E9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10 </w:t>
      </w:r>
      <w:proofErr w:type="gramStart"/>
      <w:r w:rsidRPr="00C613E9">
        <w:rPr>
          <w:rFonts w:ascii="Arial" w:hAnsi="Arial" w:cs="Arial"/>
          <w:sz w:val="24"/>
          <w:szCs w:val="24"/>
          <w:lang w:val="es-US"/>
        </w:rPr>
        <w:t>Como</w:t>
      </w:r>
      <w:proofErr w:type="gramEnd"/>
      <w:r w:rsidRPr="00C613E9">
        <w:rPr>
          <w:rFonts w:ascii="Arial" w:hAnsi="Arial" w:cs="Arial"/>
          <w:sz w:val="24"/>
          <w:szCs w:val="24"/>
          <w:lang w:val="es-US"/>
        </w:rPr>
        <w:t xml:space="preserve"> no podían hacer frente a la sabiduría ni al Espíritu con que hablaba Esteban, </w:t>
      </w:r>
      <w:r w:rsidRPr="00C613E9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11 </w:t>
      </w:r>
      <w:r w:rsidRPr="00C613E9">
        <w:rPr>
          <w:rFonts w:ascii="Arial" w:hAnsi="Arial" w:cs="Arial"/>
          <w:sz w:val="24"/>
          <w:szCs w:val="24"/>
          <w:lang w:val="es-US"/>
        </w:rPr>
        <w:t>instigaron a unos hombres a decir: «Hemos oído a Esteban blasfemar contra Moisés y contra Dios».</w:t>
      </w:r>
    </w:p>
    <w:p w14:paraId="2828A805" w14:textId="5586B57F" w:rsidR="00C613E9" w:rsidRDefault="00C613E9" w:rsidP="00C613E9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C613E9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12 </w:t>
      </w:r>
      <w:proofErr w:type="gramStart"/>
      <w:r w:rsidRPr="00C613E9">
        <w:rPr>
          <w:rFonts w:ascii="Arial" w:hAnsi="Arial" w:cs="Arial"/>
          <w:sz w:val="24"/>
          <w:szCs w:val="24"/>
          <w:lang w:val="es-US"/>
        </w:rPr>
        <w:t>Agitaron</w:t>
      </w:r>
      <w:proofErr w:type="gramEnd"/>
      <w:r w:rsidRPr="00C613E9">
        <w:rPr>
          <w:rFonts w:ascii="Arial" w:hAnsi="Arial" w:cs="Arial"/>
          <w:sz w:val="24"/>
          <w:szCs w:val="24"/>
          <w:lang w:val="es-US"/>
        </w:rPr>
        <w:t xml:space="preserve"> al pueblo, a los ancianos y a los maestros de la ley. Se apoderaron de Esteban y lo llevaron ante el Consejo. </w:t>
      </w:r>
      <w:r w:rsidRPr="00C613E9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13 </w:t>
      </w:r>
      <w:proofErr w:type="gramStart"/>
      <w:r w:rsidRPr="00C613E9">
        <w:rPr>
          <w:rFonts w:ascii="Arial" w:hAnsi="Arial" w:cs="Arial"/>
          <w:sz w:val="24"/>
          <w:szCs w:val="24"/>
          <w:lang w:val="es-US"/>
        </w:rPr>
        <w:t>Presentaron</w:t>
      </w:r>
      <w:proofErr w:type="gramEnd"/>
      <w:r w:rsidRPr="00C613E9">
        <w:rPr>
          <w:rFonts w:ascii="Arial" w:hAnsi="Arial" w:cs="Arial"/>
          <w:sz w:val="24"/>
          <w:szCs w:val="24"/>
          <w:lang w:val="es-US"/>
        </w:rPr>
        <w:t xml:space="preserve"> testigos falsos, que declararon: «Este hombre no deja de hablar contra este lugar santo y contra la ley</w:t>
      </w:r>
      <w:r>
        <w:rPr>
          <w:rFonts w:ascii="Arial" w:hAnsi="Arial" w:cs="Arial"/>
          <w:sz w:val="24"/>
          <w:szCs w:val="24"/>
          <w:lang w:val="es-US"/>
        </w:rPr>
        <w:t>.</w:t>
      </w:r>
    </w:p>
    <w:p w14:paraId="513498F4" w14:textId="69DCA793" w:rsidR="00C613E9" w:rsidRDefault="00C613E9" w:rsidP="00C613E9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14:paraId="51159190" w14:textId="6DB52C06" w:rsidR="00C613E9" w:rsidRPr="00C613E9" w:rsidRDefault="00C613E9" w:rsidP="00C613E9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[</w:t>
      </w:r>
      <w:r w:rsidRPr="00DB712F">
        <w:rPr>
          <w:rFonts w:ascii="Arial" w:hAnsi="Arial" w:cs="Arial"/>
          <w:i/>
          <w:iCs/>
          <w:sz w:val="24"/>
          <w:szCs w:val="24"/>
          <w:lang w:val="es-US"/>
        </w:rPr>
        <w:t xml:space="preserve">Ante el Consejo, Esteben, </w:t>
      </w:r>
      <w:r w:rsidR="00DB712F">
        <w:rPr>
          <w:rFonts w:ascii="Arial" w:hAnsi="Arial" w:cs="Arial"/>
          <w:i/>
          <w:iCs/>
          <w:sz w:val="24"/>
          <w:szCs w:val="24"/>
          <w:lang w:val="es-US"/>
        </w:rPr>
        <w:t xml:space="preserve">les </w:t>
      </w:r>
      <w:r w:rsidRPr="00DB712F">
        <w:rPr>
          <w:rFonts w:ascii="Arial" w:hAnsi="Arial" w:cs="Arial"/>
          <w:i/>
          <w:iCs/>
          <w:sz w:val="24"/>
          <w:szCs w:val="24"/>
          <w:lang w:val="es-US"/>
        </w:rPr>
        <w:t>explicó toda la escritura</w:t>
      </w:r>
      <w:r w:rsidR="00DB712F">
        <w:rPr>
          <w:rFonts w:ascii="Arial" w:hAnsi="Arial" w:cs="Arial"/>
          <w:i/>
          <w:iCs/>
          <w:sz w:val="24"/>
          <w:szCs w:val="24"/>
          <w:lang w:val="es-US"/>
        </w:rPr>
        <w:t xml:space="preserve"> hasta </w:t>
      </w:r>
      <w:proofErr w:type="spellStart"/>
      <w:r w:rsidR="00DB712F">
        <w:rPr>
          <w:rFonts w:ascii="Arial" w:hAnsi="Arial" w:cs="Arial"/>
          <w:i/>
          <w:iCs/>
          <w:sz w:val="24"/>
          <w:szCs w:val="24"/>
          <w:lang w:val="es-US"/>
        </w:rPr>
        <w:t>Jesus</w:t>
      </w:r>
      <w:proofErr w:type="spellEnd"/>
      <w:r w:rsidRPr="00DB712F">
        <w:rPr>
          <w:rFonts w:ascii="Arial" w:hAnsi="Arial" w:cs="Arial"/>
          <w:i/>
          <w:iCs/>
          <w:sz w:val="24"/>
          <w:szCs w:val="24"/>
          <w:lang w:val="es-US"/>
        </w:rPr>
        <w:t>, y al fin les dijo</w:t>
      </w:r>
      <w:r>
        <w:rPr>
          <w:rFonts w:ascii="Arial" w:hAnsi="Arial" w:cs="Arial"/>
          <w:sz w:val="24"/>
          <w:szCs w:val="24"/>
          <w:lang w:val="es-US"/>
        </w:rPr>
        <w:t xml:space="preserve">] </w:t>
      </w:r>
    </w:p>
    <w:p w14:paraId="7F640E10" w14:textId="37931C23" w:rsidR="00C613E9" w:rsidRDefault="00DB712F" w:rsidP="00CB24C0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B712F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52 </w:t>
      </w:r>
      <w:r w:rsidRPr="00DB712F">
        <w:rPr>
          <w:rFonts w:ascii="Arial" w:hAnsi="Arial" w:cs="Arial"/>
          <w:sz w:val="24"/>
          <w:szCs w:val="24"/>
          <w:lang w:val="es-US"/>
        </w:rPr>
        <w:t>¿A cuál de los profetas no persiguieron sus antepasados? Ellos mataron a los que de antemano anunciaron la venida del Justo, y ahora a este lo han traicionado y asesinado </w:t>
      </w:r>
      <w:r w:rsidRPr="00DB712F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53 </w:t>
      </w:r>
      <w:r w:rsidRPr="00DB712F">
        <w:rPr>
          <w:rFonts w:ascii="Arial" w:hAnsi="Arial" w:cs="Arial"/>
          <w:sz w:val="24"/>
          <w:szCs w:val="24"/>
          <w:lang w:val="es-US"/>
        </w:rPr>
        <w:t>ustedes, que recibieron la ley promulgada por medio de ángeles y no la han obedecido».</w:t>
      </w:r>
    </w:p>
    <w:p w14:paraId="35349500" w14:textId="77777777" w:rsidR="00B57436" w:rsidRPr="00B57436" w:rsidRDefault="00B57436" w:rsidP="00B57436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B57436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lastRenderedPageBreak/>
        <w:t>54 </w:t>
      </w:r>
      <w:proofErr w:type="gramStart"/>
      <w:r w:rsidRPr="00B57436">
        <w:rPr>
          <w:rFonts w:ascii="Arial" w:hAnsi="Arial" w:cs="Arial"/>
          <w:sz w:val="24"/>
          <w:szCs w:val="24"/>
          <w:lang w:val="es-US"/>
        </w:rPr>
        <w:t>Al</w:t>
      </w:r>
      <w:proofErr w:type="gramEnd"/>
      <w:r w:rsidRPr="00B57436">
        <w:rPr>
          <w:rFonts w:ascii="Arial" w:hAnsi="Arial" w:cs="Arial"/>
          <w:sz w:val="24"/>
          <w:szCs w:val="24"/>
          <w:lang w:val="es-US"/>
        </w:rPr>
        <w:t xml:space="preserve"> oír esto, rechinando los dientes montaron en cólera contra él. </w:t>
      </w:r>
      <w:r w:rsidRPr="00B57436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55 </w:t>
      </w:r>
      <w:proofErr w:type="gramStart"/>
      <w:r w:rsidRPr="00B57436">
        <w:rPr>
          <w:rFonts w:ascii="Arial" w:hAnsi="Arial" w:cs="Arial"/>
          <w:sz w:val="24"/>
          <w:szCs w:val="24"/>
          <w:lang w:val="es-US"/>
        </w:rPr>
        <w:t>Pero</w:t>
      </w:r>
      <w:proofErr w:type="gramEnd"/>
      <w:r w:rsidRPr="00B57436">
        <w:rPr>
          <w:rFonts w:ascii="Arial" w:hAnsi="Arial" w:cs="Arial"/>
          <w:sz w:val="24"/>
          <w:szCs w:val="24"/>
          <w:lang w:val="es-US"/>
        </w:rPr>
        <w:t xml:space="preserve"> Esteban, lleno del Espíritu Santo, fijó la mirada en el cielo y vio la gloria de Dios, y a Jesús de pie a la derecha de Dios.</w:t>
      </w:r>
    </w:p>
    <w:p w14:paraId="3D44FE36" w14:textId="77777777" w:rsidR="00B57436" w:rsidRPr="00B57436" w:rsidRDefault="00B57436" w:rsidP="00B57436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B57436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56 </w:t>
      </w:r>
      <w:r w:rsidRPr="00B57436">
        <w:rPr>
          <w:rFonts w:ascii="Arial" w:hAnsi="Arial" w:cs="Arial"/>
          <w:sz w:val="24"/>
          <w:szCs w:val="24"/>
          <w:lang w:val="es-US"/>
        </w:rPr>
        <w:t>—¡Veo el cielo abierto —exclamó—, y al Hijo del hombre de pie a la derecha de Dios!</w:t>
      </w:r>
    </w:p>
    <w:p w14:paraId="1AD935F6" w14:textId="77777777" w:rsidR="00B57436" w:rsidRPr="00B57436" w:rsidRDefault="00B57436" w:rsidP="00B57436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B57436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57 </w:t>
      </w:r>
      <w:proofErr w:type="gramStart"/>
      <w:r w:rsidRPr="00B57436">
        <w:rPr>
          <w:rFonts w:ascii="Arial" w:hAnsi="Arial" w:cs="Arial"/>
          <w:sz w:val="24"/>
          <w:szCs w:val="24"/>
          <w:lang w:val="es-US"/>
        </w:rPr>
        <w:t>Entonces</w:t>
      </w:r>
      <w:proofErr w:type="gramEnd"/>
      <w:r w:rsidRPr="00B57436">
        <w:rPr>
          <w:rFonts w:ascii="Arial" w:hAnsi="Arial" w:cs="Arial"/>
          <w:sz w:val="24"/>
          <w:szCs w:val="24"/>
          <w:lang w:val="es-US"/>
        </w:rPr>
        <w:t xml:space="preserve"> ellos, gritando a voz en cuello, se taparon los oídos y todos a una se abalanzaron sobre él, </w:t>
      </w:r>
      <w:r w:rsidRPr="00B57436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58 </w:t>
      </w:r>
      <w:r w:rsidRPr="00B57436">
        <w:rPr>
          <w:rFonts w:ascii="Arial" w:hAnsi="Arial" w:cs="Arial"/>
          <w:sz w:val="24"/>
          <w:szCs w:val="24"/>
          <w:lang w:val="es-US"/>
        </w:rPr>
        <w:t>lo sacaron a empellones fuera de la ciudad y comenzaron a apedrearlo. Los acusadores le encargaron sus mantos a un joven llamado Saulo.</w:t>
      </w:r>
    </w:p>
    <w:p w14:paraId="19F7D7C4" w14:textId="77777777" w:rsidR="00B57436" w:rsidRPr="00B57436" w:rsidRDefault="00B57436" w:rsidP="00B57436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B57436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59 </w:t>
      </w:r>
      <w:proofErr w:type="gramStart"/>
      <w:r w:rsidRPr="00B57436">
        <w:rPr>
          <w:rFonts w:ascii="Arial" w:hAnsi="Arial" w:cs="Arial"/>
          <w:sz w:val="24"/>
          <w:szCs w:val="24"/>
          <w:lang w:val="es-US"/>
        </w:rPr>
        <w:t>Mientras</w:t>
      </w:r>
      <w:proofErr w:type="gramEnd"/>
      <w:r w:rsidRPr="00B57436">
        <w:rPr>
          <w:rFonts w:ascii="Arial" w:hAnsi="Arial" w:cs="Arial"/>
          <w:sz w:val="24"/>
          <w:szCs w:val="24"/>
          <w:lang w:val="es-US"/>
        </w:rPr>
        <w:t xml:space="preserve"> lo apedreaban, Esteban oraba.</w:t>
      </w:r>
    </w:p>
    <w:p w14:paraId="541D32EC" w14:textId="77777777" w:rsidR="00B57436" w:rsidRPr="00B57436" w:rsidRDefault="00B57436" w:rsidP="00B57436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B57436">
        <w:rPr>
          <w:rFonts w:ascii="Arial" w:hAnsi="Arial" w:cs="Arial"/>
          <w:sz w:val="24"/>
          <w:szCs w:val="24"/>
          <w:lang w:val="es-US"/>
        </w:rPr>
        <w:t>—Señor Jesús —decía—, recibe mi espíritu.</w:t>
      </w:r>
    </w:p>
    <w:p w14:paraId="7F3774D4" w14:textId="77777777" w:rsidR="00B57436" w:rsidRPr="00B57436" w:rsidRDefault="00B57436" w:rsidP="00B57436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B57436">
        <w:rPr>
          <w:rFonts w:ascii="Arial" w:hAnsi="Arial" w:cs="Arial"/>
          <w:b/>
          <w:bCs/>
          <w:sz w:val="24"/>
          <w:szCs w:val="24"/>
          <w:vertAlign w:val="superscript"/>
          <w:lang w:val="es-US"/>
        </w:rPr>
        <w:t>60 </w:t>
      </w:r>
      <w:proofErr w:type="gramStart"/>
      <w:r w:rsidRPr="00B57436">
        <w:rPr>
          <w:rFonts w:ascii="Arial" w:hAnsi="Arial" w:cs="Arial"/>
          <w:sz w:val="24"/>
          <w:szCs w:val="24"/>
          <w:lang w:val="es-US"/>
        </w:rPr>
        <w:t>Luego</w:t>
      </w:r>
      <w:proofErr w:type="gramEnd"/>
      <w:r w:rsidRPr="00B57436">
        <w:rPr>
          <w:rFonts w:ascii="Arial" w:hAnsi="Arial" w:cs="Arial"/>
          <w:sz w:val="24"/>
          <w:szCs w:val="24"/>
          <w:lang w:val="es-US"/>
        </w:rPr>
        <w:t xml:space="preserve"> cayó de rodillas y gritó:</w:t>
      </w:r>
    </w:p>
    <w:p w14:paraId="0D89D4D7" w14:textId="77777777" w:rsidR="00B57436" w:rsidRPr="00B57436" w:rsidRDefault="00B57436" w:rsidP="00B57436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B57436">
        <w:rPr>
          <w:rFonts w:ascii="Arial" w:hAnsi="Arial" w:cs="Arial"/>
          <w:sz w:val="24"/>
          <w:szCs w:val="24"/>
          <w:lang w:val="es-US"/>
        </w:rPr>
        <w:t>—¡Señor, no les tomes en cuenta este pecado!</w:t>
      </w:r>
    </w:p>
    <w:p w14:paraId="7BB6FE44" w14:textId="77777777" w:rsidR="00B57436" w:rsidRPr="00B57436" w:rsidRDefault="00B57436" w:rsidP="00B57436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B57436">
        <w:rPr>
          <w:rFonts w:ascii="Arial" w:hAnsi="Arial" w:cs="Arial"/>
          <w:sz w:val="24"/>
          <w:szCs w:val="24"/>
          <w:lang w:val="es-US"/>
        </w:rPr>
        <w:t>Cuando hubo dicho esto, murió.</w:t>
      </w:r>
    </w:p>
    <w:p w14:paraId="666EC50E" w14:textId="6E39ADC6" w:rsidR="00CB24C0" w:rsidRDefault="00CB24C0" w:rsidP="00CB24C0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14:paraId="69EDCFF4" w14:textId="2BF3623F" w:rsidR="008341AC" w:rsidRPr="00B2235D" w:rsidRDefault="00CA129A" w:rsidP="00CB24C0">
      <w:pPr>
        <w:pStyle w:val="NoSpacing"/>
        <w:rPr>
          <w:rFonts w:ascii="Arial" w:hAnsi="Arial" w:cs="Arial"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SERMON</w:t>
      </w:r>
      <w:r w:rsidR="005C309C" w:rsidRPr="00B2235D">
        <w:rPr>
          <w:rFonts w:ascii="Arial" w:hAnsi="Arial" w:cs="Arial"/>
          <w:sz w:val="24"/>
          <w:szCs w:val="24"/>
        </w:rPr>
        <w:tab/>
      </w:r>
      <w:r w:rsidR="00DF64A7">
        <w:rPr>
          <w:rFonts w:ascii="Arial" w:hAnsi="Arial" w:cs="Arial"/>
          <w:sz w:val="24"/>
          <w:szCs w:val="24"/>
        </w:rPr>
        <w:t>Rev</w:t>
      </w:r>
      <w:r w:rsidR="00C5622C" w:rsidRPr="00B2235D">
        <w:rPr>
          <w:rFonts w:ascii="Arial" w:hAnsi="Arial" w:cs="Arial"/>
          <w:sz w:val="24"/>
          <w:szCs w:val="24"/>
        </w:rPr>
        <w:t>. Pat</w:t>
      </w:r>
      <w:r w:rsidR="00DB712F">
        <w:rPr>
          <w:rFonts w:ascii="Arial" w:hAnsi="Arial" w:cs="Arial"/>
          <w:sz w:val="24"/>
          <w:szCs w:val="24"/>
        </w:rPr>
        <w:t>ricia</w:t>
      </w:r>
      <w:r w:rsidR="00C5622C" w:rsidRPr="00B2235D">
        <w:rPr>
          <w:rFonts w:ascii="Arial" w:hAnsi="Arial" w:cs="Arial"/>
          <w:sz w:val="24"/>
          <w:szCs w:val="24"/>
        </w:rPr>
        <w:t xml:space="preserve"> Geiseman</w:t>
      </w:r>
    </w:p>
    <w:p w14:paraId="59286F1E" w14:textId="77777777" w:rsidR="00DB712F" w:rsidRPr="00B2235D" w:rsidRDefault="00DB712F" w:rsidP="00CB24C0">
      <w:pPr>
        <w:pStyle w:val="NoSpacing"/>
        <w:rPr>
          <w:rFonts w:ascii="Arial" w:hAnsi="Arial" w:cs="Arial"/>
          <w:sz w:val="24"/>
          <w:szCs w:val="24"/>
        </w:rPr>
      </w:pPr>
    </w:p>
    <w:p w14:paraId="6DF4C873" w14:textId="1A68087D" w:rsidR="00091BC1" w:rsidRPr="00B2235D" w:rsidRDefault="00C5622C" w:rsidP="00CB24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HYMN OF THE DAY</w:t>
      </w:r>
      <w:r w:rsidR="008341AC" w:rsidRPr="00B2235D">
        <w:rPr>
          <w:rFonts w:ascii="Arial" w:hAnsi="Arial" w:cs="Arial"/>
          <w:sz w:val="24"/>
          <w:szCs w:val="24"/>
        </w:rPr>
        <w:tab/>
      </w:r>
      <w:r w:rsidR="00091BC1" w:rsidRPr="00B2235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F56AC9" w:rsidRPr="00B2235D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</w:p>
    <w:p w14:paraId="129D5251" w14:textId="77777777" w:rsidR="00F219A9" w:rsidRPr="00F219A9" w:rsidRDefault="00F219A9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9A9">
        <w:rPr>
          <w:rFonts w:ascii="Arial" w:hAnsi="Arial" w:cs="Arial"/>
          <w:b/>
          <w:bCs/>
          <w:sz w:val="24"/>
          <w:szCs w:val="24"/>
        </w:rPr>
        <w:t>SERMON SONG</w:t>
      </w:r>
      <w:r w:rsidRPr="00F219A9">
        <w:rPr>
          <w:rFonts w:ascii="Arial" w:hAnsi="Arial" w:cs="Arial"/>
          <w:sz w:val="24"/>
          <w:szCs w:val="24"/>
        </w:rPr>
        <w:tab/>
      </w:r>
      <w:r w:rsidRPr="00F219A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Build Us Up, Lord  </w:t>
      </w:r>
      <w:r w:rsidRPr="00F219A9">
        <w:rPr>
          <w:rFonts w:ascii="Arial" w:eastAsia="Times New Roman" w:hAnsi="Arial" w:cs="Arial"/>
          <w:b/>
          <w:bCs/>
          <w:sz w:val="24"/>
          <w:szCs w:val="24"/>
        </w:rPr>
        <w:t xml:space="preserve"> Hymn 670 </w:t>
      </w:r>
    </w:p>
    <w:p w14:paraId="19891925" w14:textId="77777777" w:rsidR="00E9322E" w:rsidRDefault="00E9322E" w:rsidP="00CB24C0">
      <w:pPr>
        <w:spacing w:after="0" w:line="240" w:lineRule="auto"/>
        <w:rPr>
          <w:rFonts w:ascii="Arial" w:hAnsi="Arial" w:cs="Arial"/>
          <w:sz w:val="24"/>
          <w:szCs w:val="24"/>
        </w:rPr>
        <w:sectPr w:rsidR="00E9322E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7B2E597" w14:textId="77777777" w:rsidR="00E9322E" w:rsidRDefault="00F219A9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19A9">
        <w:rPr>
          <w:rFonts w:ascii="Arial" w:hAnsi="Arial" w:cs="Arial"/>
          <w:sz w:val="24"/>
          <w:szCs w:val="24"/>
        </w:rPr>
        <w:t>Build us up, Lord, build us up</w:t>
      </w:r>
      <w:r w:rsidRPr="00F219A9">
        <w:rPr>
          <w:rFonts w:ascii="Arial" w:hAnsi="Arial" w:cs="Arial"/>
          <w:sz w:val="24"/>
          <w:szCs w:val="24"/>
        </w:rPr>
        <w:br/>
        <w:t>set in us a strong foundation</w:t>
      </w:r>
      <w:r w:rsidRPr="00F219A9">
        <w:rPr>
          <w:rFonts w:ascii="Arial" w:hAnsi="Arial" w:cs="Arial"/>
          <w:sz w:val="24"/>
          <w:szCs w:val="24"/>
        </w:rPr>
        <w:br/>
        <w:t>Lead us to do your holy will</w:t>
      </w:r>
      <w:r w:rsidRPr="00F219A9">
        <w:rPr>
          <w:rFonts w:ascii="Arial" w:hAnsi="Arial" w:cs="Arial"/>
          <w:sz w:val="24"/>
          <w:szCs w:val="24"/>
        </w:rPr>
        <w:br/>
        <w:t>form and shape your new creation</w:t>
      </w:r>
      <w:r w:rsidRPr="00F219A9">
        <w:rPr>
          <w:rFonts w:ascii="Arial" w:hAnsi="Arial" w:cs="Arial"/>
          <w:sz w:val="24"/>
          <w:szCs w:val="24"/>
        </w:rPr>
        <w:br/>
        <w:t>Build us up, Lord, build us up</w:t>
      </w:r>
      <w:r w:rsidRPr="00F219A9">
        <w:rPr>
          <w:rFonts w:ascii="Arial" w:hAnsi="Arial" w:cs="Arial"/>
          <w:sz w:val="24"/>
          <w:szCs w:val="24"/>
        </w:rPr>
        <w:br/>
        <w:t>as we guide and teach each other</w:t>
      </w:r>
      <w:r w:rsidRPr="00F219A9">
        <w:rPr>
          <w:rFonts w:ascii="Arial" w:hAnsi="Arial" w:cs="Arial"/>
          <w:sz w:val="24"/>
          <w:szCs w:val="24"/>
        </w:rPr>
        <w:br/>
        <w:t>help us to share your love with the world</w:t>
      </w:r>
      <w:r w:rsidRPr="00F219A9">
        <w:rPr>
          <w:rFonts w:ascii="Arial" w:hAnsi="Arial" w:cs="Arial"/>
          <w:sz w:val="24"/>
          <w:szCs w:val="24"/>
        </w:rPr>
        <w:br/>
      </w:r>
      <w:proofErr w:type="spellStart"/>
      <w:r w:rsidRPr="00F219A9">
        <w:rPr>
          <w:rFonts w:ascii="Arial" w:hAnsi="Arial" w:cs="Arial"/>
          <w:sz w:val="24"/>
          <w:szCs w:val="24"/>
        </w:rPr>
        <w:t>ev'ry</w:t>
      </w:r>
      <w:proofErr w:type="spellEnd"/>
      <w:r w:rsidRPr="00F219A9">
        <w:rPr>
          <w:rFonts w:ascii="Arial" w:hAnsi="Arial" w:cs="Arial"/>
          <w:sz w:val="24"/>
          <w:szCs w:val="24"/>
        </w:rPr>
        <w:t xml:space="preserve"> sister, </w:t>
      </w:r>
      <w:proofErr w:type="spellStart"/>
      <w:r w:rsidRPr="00F219A9">
        <w:rPr>
          <w:rFonts w:ascii="Arial" w:hAnsi="Arial" w:cs="Arial"/>
          <w:sz w:val="24"/>
          <w:szCs w:val="24"/>
        </w:rPr>
        <w:t>ev'ry</w:t>
      </w:r>
      <w:proofErr w:type="spellEnd"/>
      <w:r w:rsidRPr="00F219A9">
        <w:rPr>
          <w:rFonts w:ascii="Arial" w:hAnsi="Arial" w:cs="Arial"/>
          <w:sz w:val="24"/>
          <w:szCs w:val="24"/>
        </w:rPr>
        <w:t xml:space="preserve"> brother</w:t>
      </w:r>
      <w:r w:rsidRPr="00F219A9">
        <w:rPr>
          <w:rFonts w:ascii="Arial" w:hAnsi="Arial" w:cs="Arial"/>
          <w:sz w:val="24"/>
          <w:szCs w:val="24"/>
        </w:rPr>
        <w:br/>
      </w:r>
      <w:r w:rsidRPr="00F219A9">
        <w:rPr>
          <w:rFonts w:ascii="Arial" w:hAnsi="Arial" w:cs="Arial"/>
          <w:sz w:val="24"/>
          <w:szCs w:val="24"/>
        </w:rPr>
        <w:br/>
      </w:r>
      <w:r w:rsidRPr="00F219A9">
        <w:rPr>
          <w:rFonts w:ascii="Arial" w:hAnsi="Arial" w:cs="Arial"/>
          <w:b/>
          <w:bCs/>
          <w:sz w:val="24"/>
          <w:szCs w:val="24"/>
        </w:rPr>
        <w:t xml:space="preserve">Growing in Christ, </w:t>
      </w:r>
    </w:p>
    <w:p w14:paraId="2D11B130" w14:textId="1AC737C3" w:rsidR="00E9322E" w:rsidRDefault="00F219A9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19A9">
        <w:rPr>
          <w:rFonts w:ascii="Arial" w:hAnsi="Arial" w:cs="Arial"/>
          <w:b/>
          <w:bCs/>
          <w:sz w:val="24"/>
          <w:szCs w:val="24"/>
        </w:rPr>
        <w:t>we plant seeds for the kingdom</w:t>
      </w:r>
      <w:r w:rsidRPr="00F219A9">
        <w:rPr>
          <w:rFonts w:ascii="Arial" w:hAnsi="Arial" w:cs="Arial"/>
          <w:b/>
          <w:bCs/>
          <w:sz w:val="24"/>
          <w:szCs w:val="24"/>
        </w:rPr>
        <w:br/>
        <w:t xml:space="preserve">we follow in faith </w:t>
      </w:r>
      <w:proofErr w:type="gramStart"/>
      <w:r w:rsidRPr="00F219A9">
        <w:rPr>
          <w:rFonts w:ascii="Arial" w:hAnsi="Arial" w:cs="Arial"/>
          <w:b/>
          <w:bCs/>
          <w:sz w:val="24"/>
          <w:szCs w:val="24"/>
        </w:rPr>
        <w:t>what's</w:t>
      </w:r>
      <w:proofErr w:type="gramEnd"/>
      <w:r w:rsidRPr="00F219A9">
        <w:rPr>
          <w:rFonts w:ascii="Arial" w:hAnsi="Arial" w:cs="Arial"/>
          <w:b/>
          <w:bCs/>
          <w:sz w:val="24"/>
          <w:szCs w:val="24"/>
        </w:rPr>
        <w:t xml:space="preserve"> begun</w:t>
      </w:r>
      <w:r w:rsidRPr="00F219A9">
        <w:rPr>
          <w:rFonts w:ascii="Arial" w:hAnsi="Arial" w:cs="Arial"/>
          <w:b/>
          <w:bCs/>
          <w:sz w:val="24"/>
          <w:szCs w:val="24"/>
        </w:rPr>
        <w:br/>
        <w:t xml:space="preserve">Lord, set in our hearts </w:t>
      </w:r>
    </w:p>
    <w:p w14:paraId="386BB1E9" w14:textId="68840DC8" w:rsidR="00F219A9" w:rsidRPr="00F219A9" w:rsidRDefault="00F219A9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19A9">
        <w:rPr>
          <w:rFonts w:ascii="Arial" w:hAnsi="Arial" w:cs="Arial"/>
          <w:b/>
          <w:bCs/>
          <w:sz w:val="24"/>
          <w:szCs w:val="24"/>
        </w:rPr>
        <w:t xml:space="preserve">the </w:t>
      </w:r>
      <w:proofErr w:type="spellStart"/>
      <w:r w:rsidRPr="00F219A9">
        <w:rPr>
          <w:rFonts w:ascii="Arial" w:hAnsi="Arial" w:cs="Arial"/>
          <w:b/>
          <w:bCs/>
          <w:sz w:val="24"/>
          <w:szCs w:val="24"/>
        </w:rPr>
        <w:t>pow'r</w:t>
      </w:r>
      <w:proofErr w:type="spellEnd"/>
      <w:r w:rsidRPr="00F219A9">
        <w:rPr>
          <w:rFonts w:ascii="Arial" w:hAnsi="Arial" w:cs="Arial"/>
          <w:b/>
          <w:bCs/>
          <w:sz w:val="24"/>
          <w:szCs w:val="24"/>
        </w:rPr>
        <w:t xml:space="preserve"> of your word</w:t>
      </w:r>
      <w:r w:rsidRPr="00F219A9">
        <w:rPr>
          <w:rFonts w:ascii="Arial" w:hAnsi="Arial" w:cs="Arial"/>
          <w:b/>
          <w:bCs/>
          <w:sz w:val="24"/>
          <w:szCs w:val="24"/>
        </w:rPr>
        <w:br/>
        <w:t>to spread the news of your Son</w:t>
      </w:r>
    </w:p>
    <w:p w14:paraId="656AFDD3" w14:textId="77777777" w:rsidR="00E9322E" w:rsidRDefault="00E9322E" w:rsidP="00CB2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5123C" w14:textId="7B8C80F5" w:rsidR="00F219A9" w:rsidRPr="00F219A9" w:rsidRDefault="00F219A9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19A9">
        <w:rPr>
          <w:rFonts w:ascii="Arial" w:hAnsi="Arial" w:cs="Arial"/>
          <w:sz w:val="24"/>
          <w:szCs w:val="24"/>
        </w:rPr>
        <w:t>Build us up, Lord, build us up</w:t>
      </w:r>
      <w:r w:rsidRPr="00F219A9">
        <w:rPr>
          <w:rFonts w:ascii="Arial" w:hAnsi="Arial" w:cs="Arial"/>
          <w:sz w:val="24"/>
          <w:szCs w:val="24"/>
        </w:rPr>
        <w:br/>
        <w:t>let our lives reflect your glory</w:t>
      </w:r>
      <w:r w:rsidRPr="00F219A9">
        <w:rPr>
          <w:rFonts w:ascii="Arial" w:hAnsi="Arial" w:cs="Arial"/>
          <w:sz w:val="24"/>
          <w:szCs w:val="24"/>
        </w:rPr>
        <w:br/>
        <w:t>Cast away all our doubts and fears</w:t>
      </w:r>
      <w:r w:rsidRPr="00F219A9">
        <w:rPr>
          <w:rFonts w:ascii="Arial" w:hAnsi="Arial" w:cs="Arial"/>
          <w:sz w:val="24"/>
          <w:szCs w:val="24"/>
        </w:rPr>
        <w:br/>
        <w:t>help us tell the world your story</w:t>
      </w:r>
      <w:r w:rsidRPr="00F219A9">
        <w:rPr>
          <w:rFonts w:ascii="Arial" w:hAnsi="Arial" w:cs="Arial"/>
          <w:sz w:val="24"/>
          <w:szCs w:val="24"/>
        </w:rPr>
        <w:br/>
        <w:t>Build us up, Lord, build us up</w:t>
      </w:r>
      <w:r w:rsidRPr="00F219A9">
        <w:rPr>
          <w:rFonts w:ascii="Arial" w:hAnsi="Arial" w:cs="Arial"/>
          <w:sz w:val="24"/>
          <w:szCs w:val="24"/>
        </w:rPr>
        <w:br/>
        <w:t>help us bear good fruit for you</w:t>
      </w:r>
      <w:r w:rsidRPr="00F219A9">
        <w:rPr>
          <w:rFonts w:ascii="Arial" w:hAnsi="Arial" w:cs="Arial"/>
          <w:sz w:val="24"/>
          <w:szCs w:val="24"/>
        </w:rPr>
        <w:br/>
        <w:t>Lord, give us vision and keep us sure</w:t>
      </w:r>
      <w:r w:rsidRPr="00F219A9">
        <w:rPr>
          <w:rFonts w:ascii="Arial" w:hAnsi="Arial" w:cs="Arial"/>
          <w:sz w:val="24"/>
          <w:szCs w:val="24"/>
        </w:rPr>
        <w:br/>
        <w:t xml:space="preserve">Grant us faith that's steadfast and true </w:t>
      </w:r>
      <w:r w:rsidR="00E9322E" w:rsidRPr="00E9322E">
        <w:rPr>
          <w:rFonts w:ascii="Arial" w:hAnsi="Arial" w:cs="Arial"/>
          <w:b/>
          <w:bCs/>
          <w:sz w:val="24"/>
          <w:szCs w:val="24"/>
        </w:rPr>
        <w:t>Refrain</w:t>
      </w:r>
    </w:p>
    <w:p w14:paraId="3773A89C" w14:textId="77777777" w:rsidR="00E9322E" w:rsidRDefault="00E9322E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CAE0DE9" w14:textId="77777777" w:rsidR="00E9322E" w:rsidRDefault="00E9322E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1B2F04" w14:textId="77777777" w:rsidR="00E9322E" w:rsidRDefault="00E9322E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500BDF3" w14:textId="77777777" w:rsidR="00E9322E" w:rsidRDefault="00E9322E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1324F24" w14:textId="78E785B1" w:rsidR="00E9322E" w:rsidRDefault="00E9322E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E9322E" w:rsidSect="00E9322E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6FE9526C" w14:textId="3B965471" w:rsidR="00F219A9" w:rsidRPr="00F219A9" w:rsidRDefault="00F219A9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EC13BC1" w14:textId="77777777" w:rsidR="00F219A9" w:rsidRPr="00F219A9" w:rsidRDefault="00F219A9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19A9">
        <w:rPr>
          <w:rFonts w:ascii="Arial" w:hAnsi="Arial" w:cs="Arial"/>
          <w:b/>
          <w:bCs/>
          <w:sz w:val="24"/>
          <w:szCs w:val="24"/>
        </w:rPr>
        <w:t xml:space="preserve">PRAYERS OF THE PEOPLE </w:t>
      </w:r>
      <w:r w:rsidRPr="00F219A9">
        <w:rPr>
          <w:rFonts w:ascii="Arial" w:hAnsi="Arial" w:cs="Arial"/>
          <w:b/>
          <w:bCs/>
          <w:sz w:val="24"/>
          <w:szCs w:val="24"/>
        </w:rPr>
        <w:tab/>
      </w:r>
    </w:p>
    <w:p w14:paraId="0D89E465" w14:textId="77777777" w:rsidR="00024393" w:rsidRDefault="00F219A9" w:rsidP="00CB24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9A9">
        <w:rPr>
          <w:rFonts w:ascii="Arial" w:eastAsia="Times New Roman" w:hAnsi="Arial" w:cs="Arial"/>
          <w:sz w:val="24"/>
          <w:szCs w:val="24"/>
        </w:rPr>
        <w:t>Lord, in your mercy,</w:t>
      </w:r>
    </w:p>
    <w:p w14:paraId="3CAEA04B" w14:textId="7E0B9BED" w:rsidR="00F219A9" w:rsidRDefault="00F219A9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9A9">
        <w:rPr>
          <w:rFonts w:ascii="Arial" w:eastAsia="Times New Roman" w:hAnsi="Arial" w:cs="Arial"/>
          <w:b/>
          <w:bCs/>
          <w:sz w:val="24"/>
          <w:szCs w:val="24"/>
        </w:rPr>
        <w:t>hear our prayer.</w:t>
      </w:r>
    </w:p>
    <w:p w14:paraId="3CE5727B" w14:textId="77777777" w:rsidR="00B20503" w:rsidRPr="00B2235D" w:rsidRDefault="00B20503" w:rsidP="00CB24C0">
      <w:pPr>
        <w:pStyle w:val="NoSpacing"/>
        <w:rPr>
          <w:rFonts w:ascii="Arial" w:hAnsi="Arial" w:cs="Arial"/>
          <w:sz w:val="24"/>
          <w:szCs w:val="24"/>
        </w:rPr>
      </w:pPr>
    </w:p>
    <w:p w14:paraId="26855561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4435">
        <w:rPr>
          <w:rFonts w:ascii="Arial" w:hAnsi="Arial" w:cs="Arial"/>
          <w:b/>
          <w:bCs/>
          <w:sz w:val="24"/>
          <w:szCs w:val="24"/>
        </w:rPr>
        <w:t xml:space="preserve">OFFERING SONG    </w:t>
      </w:r>
      <w:r w:rsidRPr="00D74435">
        <w:rPr>
          <w:rFonts w:ascii="Arial" w:hAnsi="Arial" w:cs="Arial"/>
          <w:b/>
          <w:bCs/>
          <w:i/>
          <w:iCs/>
          <w:sz w:val="24"/>
          <w:szCs w:val="24"/>
        </w:rPr>
        <w:t>Yours, Lord, Is the Glory/</w:t>
      </w:r>
      <w:proofErr w:type="spellStart"/>
      <w:r w:rsidRPr="00D74435">
        <w:rPr>
          <w:rFonts w:ascii="Arial" w:hAnsi="Arial" w:cs="Arial"/>
          <w:b/>
          <w:bCs/>
          <w:i/>
          <w:iCs/>
          <w:sz w:val="24"/>
          <w:szCs w:val="24"/>
        </w:rPr>
        <w:t>Tuya</w:t>
      </w:r>
      <w:proofErr w:type="spellEnd"/>
      <w:r w:rsidRPr="00D74435">
        <w:rPr>
          <w:rFonts w:ascii="Arial" w:hAnsi="Arial" w:cs="Arial"/>
          <w:b/>
          <w:bCs/>
          <w:i/>
          <w:iCs/>
          <w:sz w:val="24"/>
          <w:szCs w:val="24"/>
        </w:rPr>
        <w:t xml:space="preserve"> es la </w:t>
      </w:r>
      <w:proofErr w:type="gramStart"/>
      <w:r w:rsidRPr="00D74435">
        <w:rPr>
          <w:rFonts w:ascii="Arial" w:hAnsi="Arial" w:cs="Arial"/>
          <w:b/>
          <w:bCs/>
          <w:i/>
          <w:iCs/>
          <w:sz w:val="24"/>
          <w:szCs w:val="24"/>
        </w:rPr>
        <w:t xml:space="preserve">gloria  </w:t>
      </w:r>
      <w:r w:rsidRPr="00D74435">
        <w:rPr>
          <w:rFonts w:ascii="Arial" w:hAnsi="Arial" w:cs="Arial"/>
          <w:b/>
          <w:bCs/>
          <w:sz w:val="24"/>
          <w:szCs w:val="24"/>
        </w:rPr>
        <w:t>Hymn</w:t>
      </w:r>
      <w:proofErr w:type="gramEnd"/>
      <w:r w:rsidRPr="00D74435">
        <w:rPr>
          <w:rFonts w:ascii="Arial" w:hAnsi="Arial" w:cs="Arial"/>
          <w:b/>
          <w:bCs/>
          <w:sz w:val="24"/>
          <w:szCs w:val="24"/>
        </w:rPr>
        <w:t xml:space="preserve"> 849</w:t>
      </w:r>
    </w:p>
    <w:p w14:paraId="6429316B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67428684"/>
      <w:r w:rsidRPr="00D74435">
        <w:rPr>
          <w:rFonts w:ascii="Arial" w:hAnsi="Arial" w:cs="Arial"/>
          <w:sz w:val="24"/>
          <w:szCs w:val="24"/>
        </w:rPr>
        <w:t>Yours, Lord, is the glory and honor as well</w:t>
      </w:r>
    </w:p>
    <w:p w14:paraId="1B59C524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4435">
        <w:rPr>
          <w:rFonts w:ascii="Arial" w:hAnsi="Arial" w:cs="Arial"/>
          <w:sz w:val="24"/>
          <w:szCs w:val="24"/>
        </w:rPr>
        <w:t>Yours, Lord, now and always amen, amen</w:t>
      </w:r>
    </w:p>
    <w:p w14:paraId="5DECC5CD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D2D80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74435">
        <w:rPr>
          <w:rFonts w:ascii="Arial" w:hAnsi="Arial" w:cs="Arial"/>
          <w:sz w:val="24"/>
          <w:szCs w:val="24"/>
          <w:lang w:val="es-US"/>
        </w:rPr>
        <w:t xml:space="preserve">Tuya es la gloria, </w:t>
      </w:r>
      <w:proofErr w:type="gramStart"/>
      <w:r w:rsidRPr="00D74435">
        <w:rPr>
          <w:rFonts w:ascii="Arial" w:hAnsi="Arial" w:cs="Arial"/>
          <w:sz w:val="24"/>
          <w:szCs w:val="24"/>
          <w:lang w:val="es-US"/>
        </w:rPr>
        <w:t>la honor</w:t>
      </w:r>
      <w:proofErr w:type="gramEnd"/>
      <w:r w:rsidRPr="00D74435">
        <w:rPr>
          <w:rFonts w:ascii="Arial" w:hAnsi="Arial" w:cs="Arial"/>
          <w:sz w:val="24"/>
          <w:szCs w:val="24"/>
          <w:lang w:val="es-US"/>
        </w:rPr>
        <w:t xml:space="preserve"> tambi</w:t>
      </w:r>
      <w:r w:rsidRPr="00D74435">
        <w:rPr>
          <w:rFonts w:ascii="Verdana" w:hAnsi="Verdana" w:cs="Arial"/>
          <w:sz w:val="24"/>
          <w:szCs w:val="24"/>
          <w:lang w:val="es-US"/>
        </w:rPr>
        <w:t>é</w:t>
      </w:r>
      <w:r w:rsidRPr="00D74435">
        <w:rPr>
          <w:rFonts w:ascii="Arial" w:hAnsi="Arial" w:cs="Arial"/>
          <w:sz w:val="24"/>
          <w:szCs w:val="24"/>
          <w:lang w:val="es-US"/>
        </w:rPr>
        <w:t>n</w:t>
      </w:r>
    </w:p>
    <w:p w14:paraId="7A777425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74435">
        <w:rPr>
          <w:rFonts w:ascii="Arial" w:hAnsi="Arial" w:cs="Arial"/>
          <w:sz w:val="24"/>
          <w:szCs w:val="24"/>
        </w:rPr>
        <w:t>Tuya</w:t>
      </w:r>
      <w:proofErr w:type="spellEnd"/>
      <w:r w:rsidRPr="00D74435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D74435">
        <w:rPr>
          <w:rFonts w:ascii="Arial" w:hAnsi="Arial" w:cs="Arial"/>
          <w:sz w:val="24"/>
          <w:szCs w:val="24"/>
        </w:rPr>
        <w:t>siempre</w:t>
      </w:r>
      <w:proofErr w:type="spellEnd"/>
      <w:r w:rsidRPr="00D744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4435">
        <w:rPr>
          <w:rFonts w:ascii="Arial" w:hAnsi="Arial" w:cs="Arial"/>
          <w:sz w:val="24"/>
          <w:szCs w:val="24"/>
        </w:rPr>
        <w:t>am</w:t>
      </w:r>
      <w:r w:rsidRPr="00D74435">
        <w:rPr>
          <w:rFonts w:ascii="Verdana" w:hAnsi="Verdana" w:cs="Arial"/>
          <w:sz w:val="24"/>
          <w:szCs w:val="24"/>
        </w:rPr>
        <w:t>é</w:t>
      </w:r>
      <w:r w:rsidRPr="00D74435">
        <w:rPr>
          <w:rFonts w:ascii="Arial" w:hAnsi="Arial" w:cs="Arial"/>
          <w:sz w:val="24"/>
          <w:szCs w:val="24"/>
        </w:rPr>
        <w:t>n</w:t>
      </w:r>
      <w:proofErr w:type="spellEnd"/>
      <w:r w:rsidRPr="00D744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4435">
        <w:rPr>
          <w:rFonts w:ascii="Arial" w:hAnsi="Arial" w:cs="Arial"/>
          <w:sz w:val="24"/>
          <w:szCs w:val="24"/>
        </w:rPr>
        <w:t>am</w:t>
      </w:r>
      <w:r w:rsidRPr="00D74435">
        <w:rPr>
          <w:rFonts w:ascii="Verdana" w:hAnsi="Verdana" w:cs="Arial"/>
          <w:sz w:val="24"/>
          <w:szCs w:val="24"/>
        </w:rPr>
        <w:t>é</w:t>
      </w:r>
      <w:r w:rsidRPr="00D74435">
        <w:rPr>
          <w:rFonts w:ascii="Arial" w:hAnsi="Arial" w:cs="Arial"/>
          <w:sz w:val="24"/>
          <w:szCs w:val="24"/>
        </w:rPr>
        <w:t>n</w:t>
      </w:r>
      <w:bookmarkEnd w:id="3"/>
      <w:proofErr w:type="spellEnd"/>
    </w:p>
    <w:p w14:paraId="126007D1" w14:textId="77777777" w:rsidR="00D74435" w:rsidRDefault="00D74435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B0CF445" w14:textId="09189D11" w:rsidR="00DB653F" w:rsidRPr="00B2235D" w:rsidRDefault="00BE4953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OFFERING PRAYER</w:t>
      </w:r>
      <w:r w:rsidR="00084600" w:rsidRPr="00B2235D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B2235D">
        <w:rPr>
          <w:rFonts w:ascii="Arial" w:hAnsi="Arial" w:cs="Arial"/>
          <w:b/>
          <w:bCs/>
          <w:sz w:val="24"/>
          <w:szCs w:val="24"/>
        </w:rPr>
        <w:t>COMMUNION</w:t>
      </w:r>
    </w:p>
    <w:p w14:paraId="4226CB76" w14:textId="3C986EA5" w:rsidR="00084600" w:rsidRPr="00B2235D" w:rsidRDefault="00084600" w:rsidP="00CB24C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B2235D">
        <w:rPr>
          <w:rFonts w:ascii="Arial" w:eastAsia="Times New Roman" w:hAnsi="Arial" w:cs="Arial"/>
          <w:i/>
          <w:iCs/>
          <w:sz w:val="24"/>
          <w:szCs w:val="24"/>
        </w:rPr>
        <w:t>Those communing from home can have the elements sitting out on a small table for blessing as the Words of Institution are spoken.  Pastor Carol will then invite you to receive as we commune together.</w:t>
      </w:r>
    </w:p>
    <w:p w14:paraId="51BFFE20" w14:textId="77777777" w:rsidR="00A464DB" w:rsidRPr="00B2235D" w:rsidRDefault="00A464DB" w:rsidP="00CB24C0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5635BCFF" w14:textId="635E091C" w:rsidR="00B0159F" w:rsidRPr="00B2235D" w:rsidRDefault="00BE4953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LORD’S PRAYER</w:t>
      </w:r>
    </w:p>
    <w:p w14:paraId="2EEB84E2" w14:textId="374BB493" w:rsidR="00B0159F" w:rsidRPr="00B2235D" w:rsidRDefault="00B0159F" w:rsidP="00CB24C0">
      <w:pPr>
        <w:pStyle w:val="NoSpacing"/>
        <w:rPr>
          <w:rFonts w:ascii="Arial" w:hAnsi="Arial" w:cs="Arial"/>
          <w:sz w:val="24"/>
          <w:szCs w:val="24"/>
        </w:rPr>
      </w:pPr>
    </w:p>
    <w:p w14:paraId="6E5B4264" w14:textId="48D41E1B" w:rsidR="00084600" w:rsidRPr="00B2235D" w:rsidRDefault="00084600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235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The body and blood of Christ given for you.  </w:t>
      </w:r>
    </w:p>
    <w:p w14:paraId="5E6AF8B5" w14:textId="551EC312" w:rsidR="00084600" w:rsidRDefault="00084600" w:rsidP="00CB24C0">
      <w:pPr>
        <w:pStyle w:val="NoSpacing"/>
        <w:rPr>
          <w:rFonts w:ascii="Arial" w:hAnsi="Arial" w:cs="Arial"/>
          <w:sz w:val="24"/>
          <w:szCs w:val="24"/>
        </w:rPr>
      </w:pPr>
    </w:p>
    <w:p w14:paraId="70110EEA" w14:textId="77777777" w:rsidR="00E9322E" w:rsidRPr="00B2235D" w:rsidRDefault="00E9322E" w:rsidP="00CB24C0">
      <w:pPr>
        <w:pStyle w:val="NoSpacing"/>
        <w:rPr>
          <w:rFonts w:ascii="Arial" w:hAnsi="Arial" w:cs="Arial"/>
          <w:sz w:val="24"/>
          <w:szCs w:val="24"/>
        </w:rPr>
      </w:pPr>
    </w:p>
    <w:p w14:paraId="5EC2AC68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4435">
        <w:rPr>
          <w:rFonts w:ascii="Arial" w:hAnsi="Arial" w:cs="Arial"/>
          <w:b/>
          <w:bCs/>
          <w:sz w:val="24"/>
          <w:szCs w:val="24"/>
        </w:rPr>
        <w:t xml:space="preserve">COMMUNION SONG      </w:t>
      </w:r>
      <w:r w:rsidRPr="00D74435">
        <w:rPr>
          <w:rFonts w:ascii="Arial" w:hAnsi="Arial" w:cs="Arial"/>
          <w:b/>
          <w:bCs/>
          <w:i/>
          <w:iCs/>
          <w:sz w:val="24"/>
          <w:szCs w:val="24"/>
        </w:rPr>
        <w:t xml:space="preserve">Lord, Whose Love in Humble Service   </w:t>
      </w:r>
      <w:r w:rsidRPr="00D74435">
        <w:rPr>
          <w:rFonts w:ascii="Arial" w:hAnsi="Arial" w:cs="Arial"/>
          <w:b/>
          <w:bCs/>
          <w:sz w:val="24"/>
          <w:szCs w:val="24"/>
        </w:rPr>
        <w:t xml:space="preserve">Hymn 712 </w:t>
      </w:r>
    </w:p>
    <w:p w14:paraId="51E33FE5" w14:textId="77777777" w:rsidR="007F7AFC" w:rsidRDefault="007F7AFC" w:rsidP="00CB24C0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  <w:sectPr w:rsidR="007F7AFC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D5CF702" w14:textId="699D4815" w:rsidR="00D74435" w:rsidRPr="00D74435" w:rsidRDefault="00D74435" w:rsidP="00CB24C0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Lord, whose love in humble service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bore the weight of human need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who upon the cross, forsaken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worked your mercy's perfect deed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we, your servants, bring the worship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not of voice alone, but heart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consecrating to your purpose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ev'ry</w:t>
      </w:r>
      <w:proofErr w:type="spellEnd"/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gift which you impart</w:t>
      </w:r>
    </w:p>
    <w:p w14:paraId="227CF0C7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E2DCF3F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Called by worship to your service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forth in your dear name we go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to the child, the youth, the aged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love in living deeds to show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hope and health, good </w:t>
      </w:r>
      <w:proofErr w:type="gramStart"/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will</w:t>
      </w:r>
      <w:proofErr w:type="gramEnd"/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comfort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counsel, aid and peace we give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that your servants, Lord, in freedom</w:t>
      </w:r>
      <w:r w:rsidRPr="00D74435">
        <w:rPr>
          <w:rFonts w:ascii="Arial" w:hAnsi="Arial" w:cs="Arial"/>
          <w:color w:val="222222"/>
          <w:sz w:val="24"/>
          <w:szCs w:val="24"/>
        </w:rPr>
        <w:br/>
      </w:r>
      <w:r w:rsidRPr="00D74435">
        <w:rPr>
          <w:rFonts w:ascii="Arial" w:hAnsi="Arial" w:cs="Arial"/>
          <w:color w:val="222222"/>
          <w:sz w:val="24"/>
          <w:szCs w:val="24"/>
          <w:shd w:val="clear" w:color="auto" w:fill="FFFFFF"/>
        </w:rPr>
        <w:t>may your mercy know and live.</w:t>
      </w:r>
    </w:p>
    <w:p w14:paraId="0D84FA74" w14:textId="77777777" w:rsidR="007F7AFC" w:rsidRDefault="007F7AFC" w:rsidP="00CB24C0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7F7AFC" w:rsidSect="007F7AFC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4A2AB9E2" w14:textId="16170E1C" w:rsidR="001B1CA5" w:rsidRPr="00B2235D" w:rsidRDefault="001B1CA5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6271C7F" w14:textId="4CF0BA5F" w:rsidR="00B0159F" w:rsidRPr="00B2235D" w:rsidRDefault="00BE4953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ANNOUNCEMENTS</w:t>
      </w:r>
    </w:p>
    <w:p w14:paraId="4A71352E" w14:textId="77777777" w:rsidR="002D38FC" w:rsidRPr="00DF64A7" w:rsidRDefault="002D38FC" w:rsidP="00CB2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02F5C97" w14:textId="20C15685" w:rsidR="00D74435" w:rsidRPr="00D74435" w:rsidRDefault="00D74435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4435">
        <w:rPr>
          <w:rFonts w:ascii="Arial" w:hAnsi="Arial" w:cs="Arial"/>
          <w:b/>
          <w:bCs/>
          <w:sz w:val="24"/>
          <w:szCs w:val="24"/>
        </w:rPr>
        <w:t>Thank you to Pat Geiseman for preaching and helping to celebrate our 150</w:t>
      </w:r>
      <w:r w:rsidRPr="00D7443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74435">
        <w:rPr>
          <w:rFonts w:ascii="Arial" w:hAnsi="Arial" w:cs="Arial"/>
          <w:b/>
          <w:bCs/>
          <w:sz w:val="24"/>
          <w:szCs w:val="24"/>
        </w:rPr>
        <w:t xml:space="preserve"> anniversary.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Thanks Bob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Siljestrom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for your meaningful reflection.</w:t>
      </w:r>
    </w:p>
    <w:p w14:paraId="0C2692A6" w14:textId="77777777" w:rsidR="002D38FC" w:rsidRPr="00B2235D" w:rsidRDefault="002D38FC" w:rsidP="00CB2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EF72B15" w14:textId="47F1390D" w:rsidR="00D40713" w:rsidRPr="00B2235D" w:rsidRDefault="00D40713" w:rsidP="00CB24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F703A">
        <w:rPr>
          <w:rFonts w:ascii="Arial" w:eastAsia="Times New Roman" w:hAnsi="Arial" w:cs="Arial"/>
          <w:b/>
          <w:sz w:val="24"/>
          <w:szCs w:val="24"/>
        </w:rPr>
        <w:t xml:space="preserve">Grupo de </w:t>
      </w:r>
      <w:proofErr w:type="spellStart"/>
      <w:r w:rsidRPr="00EF703A">
        <w:rPr>
          <w:rFonts w:ascii="Arial" w:eastAsia="Times New Roman" w:hAnsi="Arial" w:cs="Arial"/>
          <w:b/>
          <w:sz w:val="24"/>
          <w:szCs w:val="24"/>
        </w:rPr>
        <w:t>Oración</w:t>
      </w:r>
      <w:proofErr w:type="spellEnd"/>
      <w:r w:rsidRPr="00EF703A">
        <w:rPr>
          <w:rFonts w:ascii="Arial" w:eastAsia="Times New Roman" w:hAnsi="Arial" w:cs="Arial"/>
          <w:b/>
          <w:sz w:val="24"/>
          <w:szCs w:val="24"/>
        </w:rPr>
        <w:t xml:space="preserve"> con </w:t>
      </w:r>
      <w:proofErr w:type="spellStart"/>
      <w:r w:rsidRPr="00EF703A">
        <w:rPr>
          <w:rFonts w:ascii="Arial" w:eastAsia="Times New Roman" w:hAnsi="Arial" w:cs="Arial"/>
          <w:b/>
          <w:sz w:val="24"/>
          <w:szCs w:val="24"/>
        </w:rPr>
        <w:t>Pr</w:t>
      </w:r>
      <w:proofErr w:type="spellEnd"/>
      <w:r w:rsidRPr="00EF703A">
        <w:rPr>
          <w:rFonts w:ascii="Arial" w:eastAsia="Times New Roman" w:hAnsi="Arial" w:cs="Arial"/>
          <w:b/>
          <w:sz w:val="24"/>
          <w:szCs w:val="24"/>
        </w:rPr>
        <w:t xml:space="preserve"> Jose (in </w:t>
      </w:r>
      <w:proofErr w:type="gramStart"/>
      <w:r w:rsidRPr="00EF703A">
        <w:rPr>
          <w:rFonts w:ascii="Arial" w:eastAsia="Times New Roman" w:hAnsi="Arial" w:cs="Arial"/>
          <w:b/>
          <w:sz w:val="24"/>
          <w:szCs w:val="24"/>
        </w:rPr>
        <w:t xml:space="preserve">Spanish)  </w:t>
      </w:r>
      <w:r w:rsidRPr="00EF703A">
        <w:rPr>
          <w:rFonts w:ascii="Arial" w:eastAsia="Times New Roman" w:hAnsi="Arial" w:cs="Arial"/>
          <w:bCs/>
          <w:sz w:val="24"/>
          <w:szCs w:val="24"/>
        </w:rPr>
        <w:t>Contact</w:t>
      </w:r>
      <w:proofErr w:type="gramEnd"/>
      <w:r w:rsidRPr="00EF703A">
        <w:rPr>
          <w:rFonts w:ascii="Arial" w:eastAsia="Times New Roman" w:hAnsi="Arial" w:cs="Arial"/>
          <w:bCs/>
          <w:sz w:val="24"/>
          <w:szCs w:val="24"/>
        </w:rPr>
        <w:t xml:space="preserve"> Pr. </w:t>
      </w:r>
      <w:r w:rsidRPr="00B2235D">
        <w:rPr>
          <w:rFonts w:ascii="Arial" w:eastAsia="Times New Roman" w:hAnsi="Arial" w:cs="Arial"/>
          <w:bCs/>
          <w:sz w:val="24"/>
          <w:szCs w:val="24"/>
        </w:rPr>
        <w:t>Jose or the Bethlehem office for more information.</w:t>
      </w:r>
    </w:p>
    <w:p w14:paraId="3008D388" w14:textId="5DA7C253" w:rsidR="00954AE2" w:rsidRPr="00B2235D" w:rsidRDefault="00954AE2" w:rsidP="00CB24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7D6D3A8" w14:textId="42D28983" w:rsidR="00954AE2" w:rsidRPr="00B2235D" w:rsidRDefault="00954AE2" w:rsidP="00CB24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2235D">
        <w:rPr>
          <w:rFonts w:ascii="Arial" w:eastAsia="Times New Roman" w:hAnsi="Arial" w:cs="Arial"/>
          <w:b/>
          <w:sz w:val="24"/>
          <w:szCs w:val="24"/>
        </w:rPr>
        <w:t>Please remember that due to Covid safety protocols</w:t>
      </w:r>
      <w:r w:rsidRPr="00B2235D">
        <w:rPr>
          <w:rFonts w:ascii="Arial" w:eastAsia="Times New Roman" w:hAnsi="Arial" w:cs="Arial"/>
          <w:bCs/>
          <w:sz w:val="24"/>
          <w:szCs w:val="24"/>
        </w:rPr>
        <w:t xml:space="preserve">, we will leave from back row first as directed by the </w:t>
      </w:r>
      <w:proofErr w:type="gramStart"/>
      <w:r w:rsidRPr="00B2235D">
        <w:rPr>
          <w:rFonts w:ascii="Arial" w:eastAsia="Times New Roman" w:hAnsi="Arial" w:cs="Arial"/>
          <w:bCs/>
          <w:sz w:val="24"/>
          <w:szCs w:val="24"/>
        </w:rPr>
        <w:t>ushers, and</w:t>
      </w:r>
      <w:proofErr w:type="gramEnd"/>
      <w:r w:rsidRPr="00B2235D">
        <w:rPr>
          <w:rFonts w:ascii="Arial" w:eastAsia="Times New Roman" w:hAnsi="Arial" w:cs="Arial"/>
          <w:bCs/>
          <w:sz w:val="24"/>
          <w:szCs w:val="24"/>
        </w:rPr>
        <w:t xml:space="preserve"> proceed outside to greet each other.</w:t>
      </w:r>
    </w:p>
    <w:p w14:paraId="56CFD1C1" w14:textId="1A22FDA7" w:rsidR="00A464DB" w:rsidRPr="00B2235D" w:rsidRDefault="00A464DB" w:rsidP="00CB24C0">
      <w:pPr>
        <w:pStyle w:val="NoSpacing"/>
        <w:rPr>
          <w:rFonts w:ascii="Arial" w:hAnsi="Arial" w:cs="Arial"/>
          <w:sz w:val="24"/>
          <w:szCs w:val="24"/>
        </w:rPr>
      </w:pPr>
    </w:p>
    <w:p w14:paraId="303CED4B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68255F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4435">
        <w:rPr>
          <w:rFonts w:ascii="Arial" w:hAnsi="Arial" w:cs="Arial"/>
          <w:b/>
          <w:bCs/>
          <w:sz w:val="24"/>
          <w:szCs w:val="24"/>
        </w:rPr>
        <w:t>In- person worship with a limit of 50 people at all worship services.</w:t>
      </w:r>
    </w:p>
    <w:p w14:paraId="326E8029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4435">
        <w:rPr>
          <w:rFonts w:ascii="Arial" w:hAnsi="Arial" w:cs="Arial"/>
          <w:sz w:val="24"/>
          <w:szCs w:val="24"/>
        </w:rPr>
        <w:t>Register with Cindy</w:t>
      </w:r>
      <w:r w:rsidRPr="00D7443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74435">
        <w:rPr>
          <w:rFonts w:ascii="Arial" w:hAnsi="Arial" w:cs="Arial"/>
          <w:sz w:val="24"/>
          <w:szCs w:val="24"/>
        </w:rPr>
        <w:t>Others will be on Zoom or YouTube Live</w:t>
      </w:r>
    </w:p>
    <w:p w14:paraId="543765C8" w14:textId="77777777" w:rsidR="00D74435" w:rsidRPr="00D74435" w:rsidRDefault="00D74435" w:rsidP="00CB24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81CB855" w14:textId="77777777" w:rsidR="00E9322E" w:rsidRPr="00D74435" w:rsidRDefault="00E9322E" w:rsidP="00CB2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541C0" w14:textId="39D0EEC3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4435">
        <w:rPr>
          <w:rFonts w:ascii="Arial" w:hAnsi="Arial" w:cs="Arial"/>
          <w:b/>
          <w:bCs/>
          <w:sz w:val="24"/>
          <w:szCs w:val="24"/>
        </w:rPr>
        <w:t xml:space="preserve">PEACE and </w:t>
      </w:r>
      <w:proofErr w:type="gramStart"/>
      <w:r w:rsidRPr="00D74435">
        <w:rPr>
          <w:rFonts w:ascii="Arial" w:hAnsi="Arial" w:cs="Arial"/>
          <w:b/>
          <w:bCs/>
          <w:sz w:val="24"/>
          <w:szCs w:val="24"/>
        </w:rPr>
        <w:t xml:space="preserve">BLESSING </w:t>
      </w:r>
      <w:r w:rsidR="00CB24C0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End"/>
      <w:r w:rsidR="00CB24C0">
        <w:rPr>
          <w:rFonts w:ascii="Arial" w:hAnsi="Arial" w:cs="Arial"/>
          <w:b/>
          <w:bCs/>
          <w:sz w:val="24"/>
          <w:szCs w:val="24"/>
        </w:rPr>
        <w:t>Pr. Geiseman)</w:t>
      </w:r>
    </w:p>
    <w:p w14:paraId="6BE8444E" w14:textId="77777777" w:rsidR="00D74435" w:rsidRPr="00D74435" w:rsidRDefault="00D74435" w:rsidP="00CB24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4435">
        <w:rPr>
          <w:rFonts w:ascii="Arial" w:eastAsia="Times New Roman" w:hAnsi="Arial" w:cs="Arial"/>
          <w:sz w:val="24"/>
          <w:szCs w:val="24"/>
        </w:rPr>
        <w:t>The Lord bless you and keep you.</w:t>
      </w:r>
    </w:p>
    <w:p w14:paraId="48915135" w14:textId="77777777" w:rsidR="00D74435" w:rsidRPr="00D74435" w:rsidRDefault="00D74435" w:rsidP="00CB24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4435">
        <w:rPr>
          <w:rFonts w:ascii="Arial" w:eastAsia="Times New Roman" w:hAnsi="Arial" w:cs="Arial"/>
          <w:sz w:val="24"/>
          <w:szCs w:val="24"/>
        </w:rPr>
        <w:t>The Lord make his face shine on you and be gracious to you</w:t>
      </w:r>
    </w:p>
    <w:p w14:paraId="09E53540" w14:textId="77777777" w:rsidR="00D74435" w:rsidRPr="00D74435" w:rsidRDefault="00D74435" w:rsidP="00CB24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4435">
        <w:rPr>
          <w:rFonts w:ascii="Arial" w:eastAsia="Times New Roman" w:hAnsi="Arial" w:cs="Arial"/>
          <w:sz w:val="24"/>
          <w:szCs w:val="24"/>
        </w:rPr>
        <w:t>The Lord look upon you with favor and </w:t>
      </w:r>
      <w:r w:rsidRPr="00D74435">
        <w:rPr>
          <w:rFonts w:ascii="Segoe UI Symbol" w:eastAsia="Times New Roman" w:hAnsi="Segoe UI Symbol" w:cs="Segoe UI Symbol"/>
          <w:sz w:val="24"/>
          <w:szCs w:val="24"/>
        </w:rPr>
        <w:t>☩</w:t>
      </w:r>
      <w:r w:rsidRPr="00D74435">
        <w:rPr>
          <w:rFonts w:ascii="Arial" w:eastAsia="Times New Roman" w:hAnsi="Arial" w:cs="Arial"/>
          <w:sz w:val="24"/>
          <w:szCs w:val="24"/>
        </w:rPr>
        <w:t xml:space="preserve"> give you peace. </w:t>
      </w:r>
      <w:r w:rsidRPr="00D74435">
        <w:rPr>
          <w:rFonts w:ascii="Arial" w:eastAsia="Times New Roman" w:hAnsi="Arial" w:cs="Arial"/>
          <w:b/>
          <w:bCs/>
          <w:sz w:val="24"/>
          <w:szCs w:val="24"/>
        </w:rPr>
        <w:t>Amen.</w:t>
      </w:r>
    </w:p>
    <w:p w14:paraId="3938874E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E2C5C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74435">
        <w:rPr>
          <w:rFonts w:ascii="Arial" w:hAnsi="Arial" w:cs="Arial"/>
          <w:b/>
          <w:bCs/>
          <w:sz w:val="24"/>
          <w:szCs w:val="24"/>
        </w:rPr>
        <w:t>CLOSING SONG</w:t>
      </w:r>
      <w:r w:rsidRPr="00D74435">
        <w:rPr>
          <w:rFonts w:ascii="Arial" w:hAnsi="Arial" w:cs="Arial"/>
          <w:sz w:val="24"/>
          <w:szCs w:val="24"/>
        </w:rPr>
        <w:tab/>
      </w:r>
      <w:r w:rsidRPr="00D74435">
        <w:rPr>
          <w:rFonts w:ascii="Arial" w:hAnsi="Arial" w:cs="Arial"/>
          <w:b/>
          <w:bCs/>
          <w:i/>
          <w:iCs/>
          <w:sz w:val="24"/>
          <w:szCs w:val="24"/>
        </w:rPr>
        <w:t xml:space="preserve">Praise God, from Whom All Blessings Flow  </w:t>
      </w:r>
    </w:p>
    <w:p w14:paraId="4128CA45" w14:textId="77777777" w:rsidR="00D74435" w:rsidRPr="00D74435" w:rsidRDefault="00D74435" w:rsidP="00CB2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4435">
        <w:rPr>
          <w:rFonts w:ascii="Arial" w:hAnsi="Arial" w:cs="Arial"/>
          <w:sz w:val="24"/>
          <w:szCs w:val="24"/>
        </w:rPr>
        <w:t>Praise God, from whom all blessings flow</w:t>
      </w:r>
      <w:r w:rsidRPr="00D74435">
        <w:rPr>
          <w:rFonts w:ascii="Arial" w:hAnsi="Arial" w:cs="Arial"/>
          <w:sz w:val="24"/>
          <w:szCs w:val="24"/>
        </w:rPr>
        <w:br/>
        <w:t>praise him, all creatures here below</w:t>
      </w:r>
      <w:r w:rsidRPr="00D74435">
        <w:rPr>
          <w:rFonts w:ascii="Arial" w:hAnsi="Arial" w:cs="Arial"/>
          <w:sz w:val="24"/>
          <w:szCs w:val="24"/>
        </w:rPr>
        <w:br/>
        <w:t xml:space="preserve">praise him above, ye </w:t>
      </w:r>
      <w:proofErr w:type="spellStart"/>
      <w:r w:rsidRPr="00D74435">
        <w:rPr>
          <w:rFonts w:ascii="Arial" w:hAnsi="Arial" w:cs="Arial"/>
          <w:sz w:val="24"/>
          <w:szCs w:val="24"/>
        </w:rPr>
        <w:t>heav'nly</w:t>
      </w:r>
      <w:proofErr w:type="spellEnd"/>
      <w:r w:rsidRPr="00D74435">
        <w:rPr>
          <w:rFonts w:ascii="Arial" w:hAnsi="Arial" w:cs="Arial"/>
          <w:sz w:val="24"/>
          <w:szCs w:val="24"/>
        </w:rPr>
        <w:t xml:space="preserve"> host</w:t>
      </w:r>
      <w:r w:rsidRPr="00D74435">
        <w:rPr>
          <w:rFonts w:ascii="Arial" w:hAnsi="Arial" w:cs="Arial"/>
          <w:sz w:val="24"/>
          <w:szCs w:val="24"/>
        </w:rPr>
        <w:br/>
        <w:t>praise Father, Son, and Holy Ghost.</w:t>
      </w:r>
    </w:p>
    <w:p w14:paraId="3ECABE38" w14:textId="58491549" w:rsidR="00F43D52" w:rsidRPr="00B2235D" w:rsidRDefault="00F43D52" w:rsidP="00CB24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4781F93" w14:textId="06B616A4" w:rsidR="00084600" w:rsidRPr="00B2235D" w:rsidRDefault="00BE4953" w:rsidP="00CB24C0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  <w:proofErr w:type="gramStart"/>
      <w:r w:rsidRPr="00B2235D">
        <w:rPr>
          <w:rFonts w:ascii="Arial" w:hAnsi="Arial" w:cs="Arial"/>
          <w:b/>
          <w:bCs/>
          <w:sz w:val="24"/>
          <w:szCs w:val="24"/>
        </w:rPr>
        <w:t>DISMISSAL</w:t>
      </w:r>
      <w:r w:rsidR="00084600" w:rsidRPr="00B2235D">
        <w:rPr>
          <w:rFonts w:ascii="Arial" w:hAnsi="Arial" w:cs="Arial"/>
          <w:b/>
          <w:bCs/>
          <w:sz w:val="24"/>
          <w:szCs w:val="24"/>
        </w:rPr>
        <w:t xml:space="preserve">  </w:t>
      </w:r>
      <w:r w:rsidR="00084600" w:rsidRPr="00B2235D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="00084600" w:rsidRPr="00B2235D">
        <w:rPr>
          <w:rFonts w:ascii="Arial" w:eastAsia="Times New Roman" w:hAnsi="Arial" w:cs="Arial"/>
          <w:sz w:val="24"/>
          <w:szCs w:val="24"/>
        </w:rPr>
        <w:t xml:space="preserve"> in peace, Serve the Lord. </w:t>
      </w:r>
      <w:r w:rsidR="00084600" w:rsidRPr="00B2235D">
        <w:rPr>
          <w:rStyle w:val="Strong"/>
          <w:rFonts w:ascii="Arial" w:eastAsia="Times New Roman" w:hAnsi="Arial" w:cs="Arial"/>
          <w:sz w:val="24"/>
          <w:szCs w:val="24"/>
        </w:rPr>
        <w:t>Thanks be to God!</w:t>
      </w:r>
    </w:p>
    <w:p w14:paraId="1F603A7F" w14:textId="77777777" w:rsidR="00084600" w:rsidRPr="00B2235D" w:rsidRDefault="00084600" w:rsidP="00CB24C0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</w:p>
    <w:p w14:paraId="6B78C526" w14:textId="77777777" w:rsidR="00084600" w:rsidRPr="00B2235D" w:rsidRDefault="00084600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A88D48E" w14:textId="0CF343B2" w:rsidR="00084600" w:rsidRPr="00B2235D" w:rsidRDefault="00084600" w:rsidP="00CB24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2235D">
        <w:rPr>
          <w:rFonts w:ascii="Arial" w:hAnsi="Arial" w:cs="Arial"/>
          <w:b/>
          <w:bCs/>
          <w:sz w:val="24"/>
          <w:szCs w:val="24"/>
        </w:rPr>
        <w:t>Contact Numbers</w:t>
      </w:r>
    </w:p>
    <w:p w14:paraId="0D41A428" w14:textId="77777777" w:rsidR="00084600" w:rsidRPr="00B2235D" w:rsidRDefault="00084600" w:rsidP="00CB24C0">
      <w:p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sz w:val="24"/>
          <w:szCs w:val="24"/>
        </w:rPr>
      </w:pPr>
      <w:r w:rsidRPr="00B2235D">
        <w:rPr>
          <w:rFonts w:ascii="Arial" w:eastAsia="Times New Roman" w:hAnsi="Arial" w:cs="Arial"/>
          <w:sz w:val="24"/>
          <w:szCs w:val="24"/>
        </w:rPr>
        <w:t>Pastor Carol Book: 856-655-4743, Cindy Lange: 847-814-3249, Peg Youngren: 847-337-9805</w:t>
      </w:r>
    </w:p>
    <w:sectPr w:rsidR="00084600" w:rsidRPr="00B2235D" w:rsidSect="00A750D7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3F"/>
    <w:rsid w:val="000045A3"/>
    <w:rsid w:val="00013550"/>
    <w:rsid w:val="00024393"/>
    <w:rsid w:val="00024886"/>
    <w:rsid w:val="00024CEA"/>
    <w:rsid w:val="00033424"/>
    <w:rsid w:val="0004014B"/>
    <w:rsid w:val="00062379"/>
    <w:rsid w:val="00070376"/>
    <w:rsid w:val="00071B51"/>
    <w:rsid w:val="00084600"/>
    <w:rsid w:val="00091BC1"/>
    <w:rsid w:val="000A0156"/>
    <w:rsid w:val="000B3A21"/>
    <w:rsid w:val="000D4F4A"/>
    <w:rsid w:val="000F10AE"/>
    <w:rsid w:val="000F2C29"/>
    <w:rsid w:val="00105424"/>
    <w:rsid w:val="00150F6E"/>
    <w:rsid w:val="00176930"/>
    <w:rsid w:val="00177B77"/>
    <w:rsid w:val="00180BFB"/>
    <w:rsid w:val="00192219"/>
    <w:rsid w:val="001A6E9D"/>
    <w:rsid w:val="001B1CA5"/>
    <w:rsid w:val="001B4701"/>
    <w:rsid w:val="001B702B"/>
    <w:rsid w:val="001B78F6"/>
    <w:rsid w:val="001B7BC8"/>
    <w:rsid w:val="001E2188"/>
    <w:rsid w:val="001E3B97"/>
    <w:rsid w:val="0022758A"/>
    <w:rsid w:val="0024018A"/>
    <w:rsid w:val="00255860"/>
    <w:rsid w:val="00274BBF"/>
    <w:rsid w:val="002A2C2B"/>
    <w:rsid w:val="002A5240"/>
    <w:rsid w:val="002C2395"/>
    <w:rsid w:val="002C6560"/>
    <w:rsid w:val="002D2A47"/>
    <w:rsid w:val="002D38FC"/>
    <w:rsid w:val="002D4E3D"/>
    <w:rsid w:val="00311CDE"/>
    <w:rsid w:val="00323B80"/>
    <w:rsid w:val="003602E9"/>
    <w:rsid w:val="00373C6D"/>
    <w:rsid w:val="003B292C"/>
    <w:rsid w:val="003C580A"/>
    <w:rsid w:val="003E5CD2"/>
    <w:rsid w:val="003F4B88"/>
    <w:rsid w:val="00401363"/>
    <w:rsid w:val="00406294"/>
    <w:rsid w:val="004066E0"/>
    <w:rsid w:val="0042279D"/>
    <w:rsid w:val="00431D05"/>
    <w:rsid w:val="00442A16"/>
    <w:rsid w:val="00454CE9"/>
    <w:rsid w:val="00462D9E"/>
    <w:rsid w:val="00476DB6"/>
    <w:rsid w:val="00490D82"/>
    <w:rsid w:val="004A21E0"/>
    <w:rsid w:val="004F2825"/>
    <w:rsid w:val="004F7638"/>
    <w:rsid w:val="0050145C"/>
    <w:rsid w:val="0052219B"/>
    <w:rsid w:val="00536A09"/>
    <w:rsid w:val="00540552"/>
    <w:rsid w:val="005429EB"/>
    <w:rsid w:val="0057431D"/>
    <w:rsid w:val="00580AA1"/>
    <w:rsid w:val="00592D4A"/>
    <w:rsid w:val="00592F7C"/>
    <w:rsid w:val="005C309C"/>
    <w:rsid w:val="0062388B"/>
    <w:rsid w:val="00627A97"/>
    <w:rsid w:val="006552AF"/>
    <w:rsid w:val="006669AD"/>
    <w:rsid w:val="006970F5"/>
    <w:rsid w:val="006A79DC"/>
    <w:rsid w:val="006F0C9F"/>
    <w:rsid w:val="007024E3"/>
    <w:rsid w:val="007217AB"/>
    <w:rsid w:val="00726F74"/>
    <w:rsid w:val="0073548C"/>
    <w:rsid w:val="00747097"/>
    <w:rsid w:val="00772277"/>
    <w:rsid w:val="00774498"/>
    <w:rsid w:val="00792B9A"/>
    <w:rsid w:val="007976A2"/>
    <w:rsid w:val="007C0795"/>
    <w:rsid w:val="007E1425"/>
    <w:rsid w:val="007F51F6"/>
    <w:rsid w:val="007F7AFC"/>
    <w:rsid w:val="00813400"/>
    <w:rsid w:val="00816864"/>
    <w:rsid w:val="00824322"/>
    <w:rsid w:val="008341AC"/>
    <w:rsid w:val="00854DC1"/>
    <w:rsid w:val="008566CE"/>
    <w:rsid w:val="008861F7"/>
    <w:rsid w:val="008D6E43"/>
    <w:rsid w:val="008E3C0D"/>
    <w:rsid w:val="008E4133"/>
    <w:rsid w:val="008F0E83"/>
    <w:rsid w:val="00933E30"/>
    <w:rsid w:val="0094056D"/>
    <w:rsid w:val="009501B4"/>
    <w:rsid w:val="00951193"/>
    <w:rsid w:val="009538B5"/>
    <w:rsid w:val="00954AE2"/>
    <w:rsid w:val="0096040D"/>
    <w:rsid w:val="00960932"/>
    <w:rsid w:val="00977B36"/>
    <w:rsid w:val="00997105"/>
    <w:rsid w:val="009A5C92"/>
    <w:rsid w:val="009B1F5E"/>
    <w:rsid w:val="009B364F"/>
    <w:rsid w:val="009B5F9E"/>
    <w:rsid w:val="009C12EB"/>
    <w:rsid w:val="009E584B"/>
    <w:rsid w:val="009F3C5D"/>
    <w:rsid w:val="009F765B"/>
    <w:rsid w:val="00A3105E"/>
    <w:rsid w:val="00A37B2A"/>
    <w:rsid w:val="00A464DB"/>
    <w:rsid w:val="00A54829"/>
    <w:rsid w:val="00A676D1"/>
    <w:rsid w:val="00A721C9"/>
    <w:rsid w:val="00A750D7"/>
    <w:rsid w:val="00A767EF"/>
    <w:rsid w:val="00A8136B"/>
    <w:rsid w:val="00A85730"/>
    <w:rsid w:val="00A9726B"/>
    <w:rsid w:val="00AB789B"/>
    <w:rsid w:val="00AF09FD"/>
    <w:rsid w:val="00B0159F"/>
    <w:rsid w:val="00B06E53"/>
    <w:rsid w:val="00B162B5"/>
    <w:rsid w:val="00B20503"/>
    <w:rsid w:val="00B2235D"/>
    <w:rsid w:val="00B32140"/>
    <w:rsid w:val="00B43015"/>
    <w:rsid w:val="00B52A5F"/>
    <w:rsid w:val="00B565E1"/>
    <w:rsid w:val="00B57436"/>
    <w:rsid w:val="00B81076"/>
    <w:rsid w:val="00BA0B44"/>
    <w:rsid w:val="00BA76D1"/>
    <w:rsid w:val="00BE4953"/>
    <w:rsid w:val="00BF5982"/>
    <w:rsid w:val="00C06405"/>
    <w:rsid w:val="00C23B3E"/>
    <w:rsid w:val="00C33162"/>
    <w:rsid w:val="00C42D90"/>
    <w:rsid w:val="00C5622C"/>
    <w:rsid w:val="00C613E9"/>
    <w:rsid w:val="00C6316A"/>
    <w:rsid w:val="00C73C6D"/>
    <w:rsid w:val="00C77EBE"/>
    <w:rsid w:val="00C926B3"/>
    <w:rsid w:val="00CA129A"/>
    <w:rsid w:val="00CB14CF"/>
    <w:rsid w:val="00CB24C0"/>
    <w:rsid w:val="00CC3B98"/>
    <w:rsid w:val="00CD1C30"/>
    <w:rsid w:val="00CF1780"/>
    <w:rsid w:val="00CF5014"/>
    <w:rsid w:val="00D20A54"/>
    <w:rsid w:val="00D40713"/>
    <w:rsid w:val="00D539EE"/>
    <w:rsid w:val="00D557A9"/>
    <w:rsid w:val="00D573AD"/>
    <w:rsid w:val="00D626E9"/>
    <w:rsid w:val="00D718B9"/>
    <w:rsid w:val="00D72470"/>
    <w:rsid w:val="00D74435"/>
    <w:rsid w:val="00D75FEF"/>
    <w:rsid w:val="00D76458"/>
    <w:rsid w:val="00D944A1"/>
    <w:rsid w:val="00DA6E59"/>
    <w:rsid w:val="00DB285E"/>
    <w:rsid w:val="00DB653F"/>
    <w:rsid w:val="00DB712F"/>
    <w:rsid w:val="00DB75B1"/>
    <w:rsid w:val="00DD6FFB"/>
    <w:rsid w:val="00DF103C"/>
    <w:rsid w:val="00DF64A7"/>
    <w:rsid w:val="00E02DAA"/>
    <w:rsid w:val="00E20F35"/>
    <w:rsid w:val="00E22DB5"/>
    <w:rsid w:val="00E231FB"/>
    <w:rsid w:val="00E34C5B"/>
    <w:rsid w:val="00E41060"/>
    <w:rsid w:val="00E43394"/>
    <w:rsid w:val="00E8504B"/>
    <w:rsid w:val="00E9322E"/>
    <w:rsid w:val="00EA4394"/>
    <w:rsid w:val="00EB3817"/>
    <w:rsid w:val="00EB6E9D"/>
    <w:rsid w:val="00EC0A52"/>
    <w:rsid w:val="00EC3A9A"/>
    <w:rsid w:val="00EF703A"/>
    <w:rsid w:val="00F0262C"/>
    <w:rsid w:val="00F16ED6"/>
    <w:rsid w:val="00F219A9"/>
    <w:rsid w:val="00F32787"/>
    <w:rsid w:val="00F36D15"/>
    <w:rsid w:val="00F4234C"/>
    <w:rsid w:val="00F43D52"/>
    <w:rsid w:val="00F52304"/>
    <w:rsid w:val="00F537D6"/>
    <w:rsid w:val="00F56AC9"/>
    <w:rsid w:val="00F6281C"/>
    <w:rsid w:val="00F6473D"/>
    <w:rsid w:val="00F87A14"/>
    <w:rsid w:val="00F97DD9"/>
    <w:rsid w:val="00FA2203"/>
    <w:rsid w:val="00FD380D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DB3D"/>
  <w15:chartTrackingRefBased/>
  <w15:docId w15:val="{361B4CE7-5C0B-45CC-8FD2-F150F13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53F"/>
    <w:pPr>
      <w:spacing w:after="0" w:line="240" w:lineRule="auto"/>
    </w:pPr>
  </w:style>
  <w:style w:type="paragraph" w:customStyle="1" w:styleId="line">
    <w:name w:val="line"/>
    <w:basedOn w:val="Normal"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B285E"/>
  </w:style>
  <w:style w:type="character" w:customStyle="1" w:styleId="small-caps">
    <w:name w:val="small-caps"/>
    <w:basedOn w:val="DefaultParagraphFont"/>
    <w:rsid w:val="00DB285E"/>
  </w:style>
  <w:style w:type="character" w:customStyle="1" w:styleId="indent-1-breaks">
    <w:name w:val="indent-1-breaks"/>
    <w:basedOn w:val="DefaultParagraphFont"/>
    <w:rsid w:val="00DB285E"/>
  </w:style>
  <w:style w:type="character" w:styleId="Hyperlink">
    <w:name w:val="Hyperlink"/>
    <w:basedOn w:val="DefaultParagraphFont"/>
    <w:uiPriority w:val="99"/>
    <w:unhideWhenUsed/>
    <w:rsid w:val="00DB285E"/>
    <w:rPr>
      <w:color w:val="0000FF"/>
      <w:u w:val="single"/>
    </w:rPr>
  </w:style>
  <w:style w:type="paragraph" w:customStyle="1" w:styleId="chapter-2">
    <w:name w:val="chapter-2"/>
    <w:basedOn w:val="Normal"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070376"/>
  </w:style>
  <w:style w:type="table" w:customStyle="1" w:styleId="TableGrid12">
    <w:name w:val="Table Grid12"/>
    <w:basedOn w:val="TableNormal"/>
    <w:uiPriority w:val="39"/>
    <w:rsid w:val="00FA2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84600"/>
    <w:rPr>
      <w:b/>
      <w:bCs/>
    </w:rPr>
  </w:style>
  <w:style w:type="paragraph" w:customStyle="1" w:styleId="chapter-1">
    <w:name w:val="chapter-1"/>
    <w:basedOn w:val="Normal"/>
    <w:rsid w:val="00F8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87A14"/>
  </w:style>
  <w:style w:type="character" w:styleId="Emphasis">
    <w:name w:val="Emphasis"/>
    <w:basedOn w:val="DefaultParagraphFont"/>
    <w:uiPriority w:val="20"/>
    <w:qFormat/>
    <w:rsid w:val="00F87A14"/>
    <w:rPr>
      <w:i/>
      <w:iCs/>
    </w:rPr>
  </w:style>
  <w:style w:type="paragraph" w:customStyle="1" w:styleId="Default">
    <w:name w:val="Default"/>
    <w:rsid w:val="000F2C29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character" w:customStyle="1" w:styleId="yiv2202157874module-2">
    <w:name w:val="yiv2202157874module-2"/>
    <w:basedOn w:val="DefaultParagraphFont"/>
    <w:rsid w:val="001B78F6"/>
  </w:style>
  <w:style w:type="paragraph" w:styleId="Caption">
    <w:name w:val="caption"/>
    <w:basedOn w:val="Normal"/>
    <w:next w:val="Normal"/>
    <w:qFormat/>
    <w:rsid w:val="00B52A5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Footer">
    <w:name w:val="footer"/>
    <w:basedOn w:val="Normal"/>
    <w:link w:val="FooterChar"/>
    <w:uiPriority w:val="99"/>
    <w:rsid w:val="00F6473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473D"/>
    <w:rPr>
      <w:rFonts w:ascii="Times New Roman" w:eastAsiaTheme="minorEastAsia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647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6473D"/>
    <w:rPr>
      <w:rFonts w:ascii="Times New Roman" w:eastAsiaTheme="minorEastAsia" w:hAnsi="Times New Roman" w:cs="Times New Roman"/>
      <w:sz w:val="20"/>
      <w:szCs w:val="20"/>
    </w:rPr>
  </w:style>
  <w:style w:type="character" w:customStyle="1" w:styleId="thinspace">
    <w:name w:val="thinspace"/>
    <w:basedOn w:val="DefaultParagraphFont"/>
    <w:rsid w:val="00AF09FD"/>
  </w:style>
  <w:style w:type="paragraph" w:customStyle="1" w:styleId="bparactl">
    <w:name w:val="b_paractl"/>
    <w:basedOn w:val="Normal"/>
    <w:rsid w:val="0082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v">
    <w:name w:val="vv"/>
    <w:basedOn w:val="DefaultParagraphFont"/>
    <w:rsid w:val="00E43394"/>
  </w:style>
  <w:style w:type="paragraph" w:customStyle="1" w:styleId="yiv9310054325msonormal">
    <w:name w:val="yiv9310054325msonormal"/>
    <w:basedOn w:val="Normal"/>
    <w:rsid w:val="00B2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9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3CDB-5E3F-4CCB-A387-E084675D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Youngren</dc:creator>
  <cp:keywords/>
  <dc:description/>
  <cp:lastModifiedBy>Church Pastor</cp:lastModifiedBy>
  <cp:revision>2</cp:revision>
  <cp:lastPrinted>2021-04-11T00:56:00Z</cp:lastPrinted>
  <dcterms:created xsi:type="dcterms:W3CDTF">2021-04-17T18:03:00Z</dcterms:created>
  <dcterms:modified xsi:type="dcterms:W3CDTF">2021-04-17T18:03:00Z</dcterms:modified>
</cp:coreProperties>
</file>