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E8BA3" w14:textId="649AA3EA" w:rsidR="00191F3D" w:rsidRDefault="00C20334">
      <w:r>
        <w:t>Dear Bethlehem,</w:t>
      </w:r>
    </w:p>
    <w:p w14:paraId="1B8F4212" w14:textId="669D110C" w:rsidR="00FC75FB" w:rsidRDefault="00FC75FB">
      <w:r>
        <w:t>The council wants to update you on the process of negotiation with the Metro Chicago Synod regarding the proposed Latinx worshiping community in Elgin.</w:t>
      </w:r>
    </w:p>
    <w:p w14:paraId="32A3D9A5" w14:textId="4018CEB6" w:rsidR="00FC75FB" w:rsidRDefault="00FC75FB">
      <w:r>
        <w:t xml:space="preserve">The synod has responded with a revised proposal that both facilitates and makes clear some of the ways that the new worshiping community and Bethlehem can work together.  </w:t>
      </w:r>
      <w:r w:rsidR="004269E6">
        <w:t xml:space="preserve">They are responding to our feedback in ways that will </w:t>
      </w:r>
      <w:r>
        <w:t>facilitate an eventual coming together as we envisioned.  We are providing a summary of what</w:t>
      </w:r>
      <w:r w:rsidR="004269E6">
        <w:t xml:space="preserve"> is</w:t>
      </w:r>
      <w:r>
        <w:t xml:space="preserve"> new here and will mail you the final proposal when we have it.</w:t>
      </w:r>
    </w:p>
    <w:p w14:paraId="6F68154B" w14:textId="72B64501" w:rsidR="00FC75FB" w:rsidRDefault="00FC75FB" w:rsidP="00FC75FB">
      <w:pPr>
        <w:pStyle w:val="ListParagraph"/>
        <w:numPr>
          <w:ilvl w:val="0"/>
          <w:numId w:val="2"/>
        </w:numPr>
      </w:pPr>
      <w:r>
        <w:t>The new proposal adopts the name that we suggested, Iglesia de Belén, which is the Spanish translation of Bethlehem.  This will certainly make it easier to merge in the future.</w:t>
      </w:r>
    </w:p>
    <w:p w14:paraId="554928FD" w14:textId="6CF4934B" w:rsidR="00FC75FB" w:rsidRDefault="00FC75FB" w:rsidP="00FC75FB">
      <w:pPr>
        <w:pStyle w:val="ListParagraph"/>
        <w:numPr>
          <w:ilvl w:val="0"/>
          <w:numId w:val="2"/>
        </w:numPr>
      </w:pPr>
      <w:r>
        <w:t xml:space="preserve">The new proposal shifts emphasis of the LatinX ministry pastor’s time to Elgin.  Asst. Bishop Biekman is asking for 70% of his time to be spent in Elgin, and feels certain that he can get agreement on at least 60%. This will allow time for not only developing the new worshiping community but </w:t>
      </w:r>
      <w:r w:rsidR="00332C63">
        <w:t xml:space="preserve">developing </w:t>
      </w:r>
      <w:r>
        <w:t>relationships with Bethlehem.</w:t>
      </w:r>
    </w:p>
    <w:p w14:paraId="18AF3750" w14:textId="4ECC6BB3" w:rsidR="00FC75FB" w:rsidRDefault="00FC75FB" w:rsidP="00FC75FB">
      <w:pPr>
        <w:pStyle w:val="ListParagraph"/>
        <w:numPr>
          <w:ilvl w:val="0"/>
          <w:numId w:val="2"/>
        </w:numPr>
      </w:pPr>
      <w:r>
        <w:t>The revised proposal will suggest some ways that the new pastor can be involved with Bethlehem, including preaching at Bethlehem’s service once a month to both build relationships and give Pastor Carol a break.</w:t>
      </w:r>
      <w:r w:rsidR="00332C63">
        <w:t xml:space="preserve">  Pastor Biekman (Director of Mission for the Synod) has asked for suggestions of a couple of other ways that the new pastor can be involved with Bethlehem, so we have our visioning team working on that.</w:t>
      </w:r>
      <w:r w:rsidR="004269E6">
        <w:t xml:space="preserve">  This is why the proposal isn’t final today, we still get input.</w:t>
      </w:r>
    </w:p>
    <w:p w14:paraId="6CAE4D5C" w14:textId="3704875C" w:rsidR="00332C63" w:rsidRDefault="00332C63" w:rsidP="00FC75FB">
      <w:pPr>
        <w:pStyle w:val="ListParagraph"/>
        <w:numPr>
          <w:ilvl w:val="0"/>
          <w:numId w:val="2"/>
        </w:numPr>
      </w:pPr>
      <w:r>
        <w:t>The revised proposal makes it clear that no Bethlehem members are expected to join the new church.  Existing members of Bethlehem will be invited to be on a Launch Team, and there could be a Host Team that is ongoing that helps to facilitate relationships between the 2 churches.  Of course anyone is free to join the new church if God calls them into ministry in that way, but it is not expected.</w:t>
      </w:r>
    </w:p>
    <w:p w14:paraId="1EDE667B" w14:textId="433ACB55" w:rsidR="00FC75FB" w:rsidRDefault="00332C63" w:rsidP="00D52F4A">
      <w:pPr>
        <w:pStyle w:val="ListParagraph"/>
        <w:numPr>
          <w:ilvl w:val="0"/>
          <w:numId w:val="2"/>
        </w:numPr>
      </w:pPr>
      <w:r>
        <w:t>The new proposal suggests that the Child Development Center might be an easy mutually beneficial ministry.  Both church’s outreach into the community can lift up the CDC</w:t>
      </w:r>
      <w:r w:rsidR="004269E6">
        <w:t xml:space="preserve"> and other ministries as well</w:t>
      </w:r>
      <w:r>
        <w:t>.</w:t>
      </w:r>
    </w:p>
    <w:p w14:paraId="31FB735C" w14:textId="5EAD73D8" w:rsidR="00332C63" w:rsidRDefault="00332C63" w:rsidP="00332C63">
      <w:r>
        <w:t>We hope that you can take some time in the next days to attend our Bethlehem conversations on this topic.  Here are some available times, some on Zoom, some in-person, weather permitting.</w:t>
      </w:r>
    </w:p>
    <w:p w14:paraId="3F421E07" w14:textId="46F8FD5E" w:rsidR="00332C63" w:rsidRDefault="004269E6" w:rsidP="00332C63">
      <w:r w:rsidRPr="004269E6">
        <w:rPr>
          <w:b/>
          <w:bCs/>
        </w:rPr>
        <w:t>Sunday</w:t>
      </w:r>
      <w:r>
        <w:t xml:space="preserve"> after worship on Zoom</w:t>
      </w:r>
    </w:p>
    <w:p w14:paraId="591CD397" w14:textId="3D59B015" w:rsidR="004269E6" w:rsidRDefault="004269E6" w:rsidP="00332C63">
      <w:r w:rsidRPr="004269E6">
        <w:rPr>
          <w:b/>
          <w:bCs/>
        </w:rPr>
        <w:t>Sunday</w:t>
      </w:r>
      <w:r>
        <w:t xml:space="preserve"> in-person at 2pm on the front lawn at Bethlehem, bring a chair and a mask.</w:t>
      </w:r>
    </w:p>
    <w:p w14:paraId="71C434EF" w14:textId="734A276D" w:rsidR="004269E6" w:rsidRDefault="004269E6" w:rsidP="00332C63">
      <w:r w:rsidRPr="004269E6">
        <w:rPr>
          <w:b/>
          <w:bCs/>
        </w:rPr>
        <w:t>Tuesday</w:t>
      </w:r>
      <w:r>
        <w:t xml:space="preserve"> in-person after the 7pm Communion service (Bethlehem parking lot), bring a chair and a mask.</w:t>
      </w:r>
    </w:p>
    <w:p w14:paraId="7F2CC24E" w14:textId="099028D5" w:rsidR="004225E3" w:rsidRPr="004225E3" w:rsidRDefault="004225E3" w:rsidP="004225E3">
      <w:pPr>
        <w:spacing w:after="0" w:line="240" w:lineRule="auto"/>
        <w:rPr>
          <w:b/>
          <w:bCs/>
        </w:rPr>
      </w:pPr>
      <w:r w:rsidRPr="004225E3">
        <w:rPr>
          <w:b/>
          <w:bCs/>
        </w:rPr>
        <w:t>July 23</w:t>
      </w:r>
      <w:r w:rsidRPr="004225E3">
        <w:rPr>
          <w:b/>
          <w:bCs/>
          <w:vertAlign w:val="superscript"/>
        </w:rPr>
        <w:t>rd</w:t>
      </w:r>
      <w:r w:rsidRPr="004225E3">
        <w:rPr>
          <w:b/>
          <w:bCs/>
        </w:rPr>
        <w:t>,7pm Zoom Congregational Meeting</w:t>
      </w:r>
    </w:p>
    <w:p w14:paraId="5D67BA4C" w14:textId="77777777" w:rsidR="004225E3" w:rsidRPr="004225E3" w:rsidRDefault="00D16014" w:rsidP="004225E3">
      <w:pPr>
        <w:spacing w:after="0" w:line="240" w:lineRule="auto"/>
        <w:rPr>
          <w:b/>
          <w:bCs/>
          <w:i/>
          <w:iCs/>
        </w:rPr>
      </w:pPr>
      <w:hyperlink r:id="rId5" w:tgtFrame="_blank" w:history="1">
        <w:r w:rsidR="004225E3" w:rsidRPr="004225E3">
          <w:rPr>
            <w:rStyle w:val="Hyperlink"/>
            <w:b/>
            <w:bCs/>
            <w:i/>
            <w:iCs/>
          </w:rPr>
          <w:t>https://zoom.us/j/95210094147?pwd=TjBTUWN4RlJlYVFOK2RmWDlsRW9wdz09</w:t>
        </w:r>
      </w:hyperlink>
    </w:p>
    <w:p w14:paraId="2DBAA983" w14:textId="224C8A66" w:rsidR="004225E3" w:rsidRPr="004225E3" w:rsidRDefault="004225E3" w:rsidP="004225E3">
      <w:pPr>
        <w:spacing w:after="0" w:line="240" w:lineRule="auto"/>
        <w:rPr>
          <w:b/>
          <w:bCs/>
        </w:rPr>
      </w:pPr>
      <w:r w:rsidRPr="004225E3">
        <w:rPr>
          <w:b/>
          <w:bCs/>
        </w:rPr>
        <w:t>or Dial 1 312 626 6799, Meeting ID: 952 1009 4147, Password: 935958</w:t>
      </w:r>
    </w:p>
    <w:p w14:paraId="40CE5F7F" w14:textId="483270F7" w:rsidR="004225E3" w:rsidRDefault="004225E3" w:rsidP="004225E3">
      <w:pPr>
        <w:spacing w:after="0" w:line="240" w:lineRule="auto"/>
      </w:pPr>
    </w:p>
    <w:p w14:paraId="0A046BC9" w14:textId="1A9F9C39" w:rsidR="00C04292" w:rsidRDefault="00C04292" w:rsidP="004225E3">
      <w:pPr>
        <w:spacing w:after="0" w:line="240" w:lineRule="auto"/>
      </w:pPr>
      <w:r>
        <w:t>In Christ,</w:t>
      </w:r>
    </w:p>
    <w:p w14:paraId="56EE9560" w14:textId="0D700AC0" w:rsidR="00C04292" w:rsidRDefault="00C04292" w:rsidP="004225E3">
      <w:pPr>
        <w:spacing w:after="0" w:line="240" w:lineRule="auto"/>
      </w:pPr>
      <w:r>
        <w:t>The Bethlehem Congregational Council</w:t>
      </w:r>
    </w:p>
    <w:p w14:paraId="643656F5" w14:textId="77777777" w:rsidR="00026ECA" w:rsidRPr="00026ECA" w:rsidRDefault="00026ECA" w:rsidP="00026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E1F"/>
        </w:rPr>
      </w:pPr>
    </w:p>
    <w:sectPr w:rsidR="00026ECA" w:rsidRPr="0002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500"/>
    <w:multiLevelType w:val="hybridMultilevel"/>
    <w:tmpl w:val="36D6333A"/>
    <w:lvl w:ilvl="0" w:tplc="E56E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4CA"/>
    <w:multiLevelType w:val="hybridMultilevel"/>
    <w:tmpl w:val="8198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34"/>
    <w:rsid w:val="00026ECA"/>
    <w:rsid w:val="00191F3D"/>
    <w:rsid w:val="0029372E"/>
    <w:rsid w:val="002F55D3"/>
    <w:rsid w:val="00332C63"/>
    <w:rsid w:val="004225E3"/>
    <w:rsid w:val="004269E6"/>
    <w:rsid w:val="004713E2"/>
    <w:rsid w:val="004E3A60"/>
    <w:rsid w:val="00732F73"/>
    <w:rsid w:val="00892DF3"/>
    <w:rsid w:val="009A4CD3"/>
    <w:rsid w:val="00A84D2E"/>
    <w:rsid w:val="00B74C7B"/>
    <w:rsid w:val="00B874CD"/>
    <w:rsid w:val="00C04292"/>
    <w:rsid w:val="00C20334"/>
    <w:rsid w:val="00C61534"/>
    <w:rsid w:val="00D16014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32E2"/>
  <w15:chartTrackingRefBased/>
  <w15:docId w15:val="{60A9CCA9-DDE9-40AD-A43A-CEB4D78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5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5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210094147?pwd=TjBTUWN4RlJlYVFOK2RmWDlsRW9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Pastor</dc:creator>
  <cp:keywords/>
  <dc:description/>
  <cp:lastModifiedBy>Church Pastor</cp:lastModifiedBy>
  <cp:revision>2</cp:revision>
  <cp:lastPrinted>2020-07-10T14:12:00Z</cp:lastPrinted>
  <dcterms:created xsi:type="dcterms:W3CDTF">2020-07-16T23:10:00Z</dcterms:created>
  <dcterms:modified xsi:type="dcterms:W3CDTF">2020-07-16T23:10:00Z</dcterms:modified>
</cp:coreProperties>
</file>