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E912A" w14:textId="0033512C" w:rsidR="001033FF" w:rsidRDefault="001033FF" w:rsidP="00871C88">
      <w:pPr>
        <w:pStyle w:val="Heading1"/>
        <w:jc w:val="center"/>
        <w:rPr>
          <w:b/>
        </w:rPr>
      </w:pPr>
      <w:r>
        <w:rPr>
          <w:b/>
        </w:rPr>
        <w:t>EXAMPLE 25 GPM WASTEWATER CHAMBERED SYSTEM</w:t>
      </w:r>
    </w:p>
    <w:p w14:paraId="59DDD207" w14:textId="77777777" w:rsidR="001033FF" w:rsidRPr="001033FF" w:rsidRDefault="001033FF" w:rsidP="001033FF"/>
    <w:p w14:paraId="0FE225BF" w14:textId="46784728" w:rsidR="00871C88" w:rsidRDefault="00871C88" w:rsidP="00871C88">
      <w:pPr>
        <w:pStyle w:val="Heading1"/>
        <w:jc w:val="center"/>
        <w:rPr>
          <w:b/>
          <w:u w:val="single"/>
        </w:rPr>
      </w:pPr>
      <w:r>
        <w:rPr>
          <w:b/>
        </w:rPr>
        <w:t>SECTION 11</w:t>
      </w:r>
      <w:r>
        <w:rPr>
          <w:b/>
          <w:u w:val="single"/>
        </w:rPr>
        <w:t xml:space="preserve">     </w:t>
      </w:r>
    </w:p>
    <w:p w14:paraId="71CEDCE3" w14:textId="77777777" w:rsidR="00871C88" w:rsidRDefault="00871C88" w:rsidP="00871C88"/>
    <w:p w14:paraId="27FCDBC4" w14:textId="23203473" w:rsidR="00871C88" w:rsidRDefault="00E5111D" w:rsidP="00871C88">
      <w:pPr>
        <w:pStyle w:val="Footer"/>
        <w:tabs>
          <w:tab w:val="clear" w:pos="4320"/>
          <w:tab w:val="clear" w:pos="8640"/>
        </w:tabs>
        <w:jc w:val="center"/>
        <w:rPr>
          <w:b/>
          <w:sz w:val="22"/>
        </w:rPr>
      </w:pPr>
      <w:r>
        <w:rPr>
          <w:b/>
          <w:sz w:val="22"/>
        </w:rPr>
        <w:t>CHAMBERED</w:t>
      </w:r>
      <w:r w:rsidR="00871C88">
        <w:rPr>
          <w:b/>
          <w:sz w:val="22"/>
        </w:rPr>
        <w:t xml:space="preserve"> ULTRAVIOLET</w:t>
      </w:r>
      <w:r w:rsidR="00F901F8">
        <w:rPr>
          <w:b/>
          <w:sz w:val="22"/>
        </w:rPr>
        <w:t xml:space="preserve"> WASTEWATER</w:t>
      </w:r>
      <w:r w:rsidR="00871C88">
        <w:rPr>
          <w:b/>
          <w:sz w:val="22"/>
        </w:rPr>
        <w:t xml:space="preserve"> DISINFECTION SYSTEM</w:t>
      </w:r>
    </w:p>
    <w:p w14:paraId="2A87A5E0" w14:textId="3A6B6E6E" w:rsidR="00871C88" w:rsidRDefault="00871C88" w:rsidP="00871C88">
      <w:pPr>
        <w:pStyle w:val="Footer"/>
        <w:tabs>
          <w:tab w:val="clear" w:pos="4320"/>
          <w:tab w:val="clear" w:pos="8640"/>
        </w:tabs>
        <w:rPr>
          <w:b/>
          <w:sz w:val="22"/>
        </w:rPr>
      </w:pPr>
    </w:p>
    <w:p w14:paraId="30F35AA4" w14:textId="77777777" w:rsidR="00871C88" w:rsidRDefault="00871C88" w:rsidP="00871C88">
      <w:pPr>
        <w:pStyle w:val="Footer"/>
        <w:tabs>
          <w:tab w:val="clear" w:pos="4320"/>
          <w:tab w:val="clear" w:pos="8640"/>
        </w:tabs>
        <w:rPr>
          <w:b/>
          <w:sz w:val="22"/>
        </w:rPr>
      </w:pPr>
    </w:p>
    <w:p w14:paraId="02E91E5F" w14:textId="77777777" w:rsidR="00871C88" w:rsidRDefault="00871C88" w:rsidP="00871C88">
      <w:pPr>
        <w:numPr>
          <w:ilvl w:val="0"/>
          <w:numId w:val="3"/>
        </w:numPr>
        <w:tabs>
          <w:tab w:val="clear" w:pos="1080"/>
          <w:tab w:val="left" w:pos="-1195"/>
          <w:tab w:val="left" w:pos="-720"/>
        </w:tabs>
        <w:rPr>
          <w:rFonts w:ascii="Arial" w:hAnsi="Arial" w:cs="Arial"/>
          <w:color w:val="000000"/>
          <w:sz w:val="22"/>
          <w:szCs w:val="22"/>
        </w:rPr>
      </w:pPr>
      <w:r>
        <w:rPr>
          <w:rFonts w:ascii="Arial" w:hAnsi="Arial" w:cs="Arial"/>
          <w:color w:val="000000"/>
          <w:sz w:val="22"/>
          <w:szCs w:val="22"/>
        </w:rPr>
        <w:t>GENERAL</w:t>
      </w:r>
      <w:r w:rsidR="00284A9E">
        <w:rPr>
          <w:rFonts w:ascii="Arial" w:hAnsi="Arial" w:cs="Arial"/>
          <w:color w:val="000000"/>
          <w:sz w:val="22"/>
          <w:szCs w:val="22"/>
        </w:rPr>
        <w:t xml:space="preserve"> </w:t>
      </w:r>
    </w:p>
    <w:p w14:paraId="443EDF5B" w14:textId="77777777" w:rsidR="00871C88" w:rsidRDefault="00871C88" w:rsidP="00871C88">
      <w:pPr>
        <w:rPr>
          <w:rFonts w:ascii="Arial" w:hAnsi="Arial"/>
          <w:sz w:val="22"/>
        </w:rPr>
      </w:pPr>
    </w:p>
    <w:p w14:paraId="3B0B6C6B" w14:textId="77777777" w:rsidR="00871C88" w:rsidRDefault="00871C88" w:rsidP="00871C88">
      <w:pPr>
        <w:numPr>
          <w:ilvl w:val="1"/>
          <w:numId w:val="1"/>
        </w:numPr>
        <w:rPr>
          <w:rFonts w:ascii="Arial" w:hAnsi="Arial"/>
          <w:sz w:val="22"/>
        </w:rPr>
      </w:pPr>
      <w:r>
        <w:rPr>
          <w:rFonts w:ascii="Arial" w:hAnsi="Arial"/>
          <w:sz w:val="22"/>
        </w:rPr>
        <w:t>SCOPE OF WORK</w:t>
      </w:r>
    </w:p>
    <w:p w14:paraId="404B24DB" w14:textId="77777777" w:rsidR="00871C88" w:rsidRDefault="00871C88" w:rsidP="00871C88">
      <w:pPr>
        <w:rPr>
          <w:rFonts w:ascii="Arial" w:hAnsi="Arial"/>
          <w:sz w:val="22"/>
        </w:rPr>
      </w:pPr>
    </w:p>
    <w:p w14:paraId="1DD1B330" w14:textId="499B61A2" w:rsidR="00871C88" w:rsidRPr="00BA1479" w:rsidRDefault="00871C88" w:rsidP="009D02BA">
      <w:pPr>
        <w:numPr>
          <w:ilvl w:val="0"/>
          <w:numId w:val="2"/>
        </w:numPr>
        <w:jc w:val="both"/>
        <w:rPr>
          <w:rFonts w:ascii="Arial" w:hAnsi="Arial"/>
          <w:sz w:val="22"/>
        </w:rPr>
      </w:pPr>
      <w:r>
        <w:rPr>
          <w:rFonts w:ascii="Arial" w:hAnsi="Arial"/>
          <w:sz w:val="22"/>
        </w:rPr>
        <w:t xml:space="preserve">Furnish, install, </w:t>
      </w:r>
      <w:r w:rsidRPr="00BA1479">
        <w:rPr>
          <w:rFonts w:ascii="Arial" w:hAnsi="Arial"/>
          <w:sz w:val="22"/>
        </w:rPr>
        <w:t xml:space="preserve">test and put into operation </w:t>
      </w:r>
      <w:r w:rsidR="003F6A40">
        <w:rPr>
          <w:rFonts w:ascii="Arial" w:hAnsi="Arial"/>
          <w:sz w:val="22"/>
        </w:rPr>
        <w:t>two (2)</w:t>
      </w:r>
      <w:r w:rsidR="00261553">
        <w:rPr>
          <w:rFonts w:ascii="Arial" w:hAnsi="Arial"/>
          <w:sz w:val="22"/>
        </w:rPr>
        <w:t xml:space="preserve"> </w:t>
      </w:r>
      <w:r w:rsidR="00E5111D" w:rsidRPr="00BA1479">
        <w:rPr>
          <w:rFonts w:ascii="Arial" w:hAnsi="Arial"/>
          <w:sz w:val="22"/>
        </w:rPr>
        <w:t>closed vessel</w:t>
      </w:r>
      <w:r w:rsidR="00337858" w:rsidRPr="00BA1479">
        <w:rPr>
          <w:rFonts w:ascii="Arial" w:hAnsi="Arial"/>
          <w:sz w:val="22"/>
        </w:rPr>
        <w:t xml:space="preserve"> (CHAMBERED)</w:t>
      </w:r>
      <w:r w:rsidRPr="00BA1479">
        <w:rPr>
          <w:rFonts w:ascii="Arial" w:hAnsi="Arial"/>
          <w:sz w:val="22"/>
        </w:rPr>
        <w:t>, gravity flow low-pressure, high</w:t>
      </w:r>
      <w:r w:rsidR="002D05B7">
        <w:rPr>
          <w:rFonts w:ascii="Arial" w:hAnsi="Arial"/>
          <w:sz w:val="22"/>
        </w:rPr>
        <w:t xml:space="preserve"> output</w:t>
      </w:r>
      <w:r w:rsidR="00E5111D" w:rsidRPr="00BA1479">
        <w:rPr>
          <w:rFonts w:ascii="Arial" w:hAnsi="Arial"/>
          <w:sz w:val="22"/>
        </w:rPr>
        <w:t xml:space="preserve">, </w:t>
      </w:r>
      <w:r w:rsidR="001F7FBE">
        <w:rPr>
          <w:rFonts w:ascii="Arial" w:hAnsi="Arial"/>
          <w:sz w:val="22"/>
        </w:rPr>
        <w:t>manual</w:t>
      </w:r>
      <w:r w:rsidR="001105DA">
        <w:rPr>
          <w:rFonts w:ascii="Arial" w:hAnsi="Arial"/>
          <w:sz w:val="22"/>
        </w:rPr>
        <w:t xml:space="preserve"> </w:t>
      </w:r>
      <w:r w:rsidR="00F901F8">
        <w:rPr>
          <w:rFonts w:ascii="Arial" w:hAnsi="Arial"/>
          <w:sz w:val="22"/>
        </w:rPr>
        <w:t>wiper</w:t>
      </w:r>
      <w:r w:rsidR="00337858" w:rsidRPr="00BA1479">
        <w:rPr>
          <w:rFonts w:ascii="Arial" w:hAnsi="Arial"/>
          <w:sz w:val="22"/>
        </w:rPr>
        <w:t xml:space="preserve"> </w:t>
      </w:r>
      <w:r w:rsidR="00FC3CEB" w:rsidRPr="00BA1479">
        <w:rPr>
          <w:rFonts w:ascii="Arial" w:hAnsi="Arial"/>
          <w:sz w:val="22"/>
        </w:rPr>
        <w:t>quartz cleaning,</w:t>
      </w:r>
      <w:r w:rsidR="00E5111D" w:rsidRPr="00BA1479">
        <w:rPr>
          <w:rFonts w:ascii="Arial" w:hAnsi="Arial"/>
          <w:sz w:val="22"/>
        </w:rPr>
        <w:t xml:space="preserve"> </w:t>
      </w:r>
      <w:r w:rsidRPr="00BA1479">
        <w:rPr>
          <w:rFonts w:ascii="Arial" w:hAnsi="Arial"/>
          <w:sz w:val="22"/>
        </w:rPr>
        <w:t>ultraviolet (UV) light system</w:t>
      </w:r>
      <w:r w:rsidR="003F6A40">
        <w:rPr>
          <w:rFonts w:ascii="Arial" w:hAnsi="Arial"/>
          <w:sz w:val="22"/>
        </w:rPr>
        <w:t>s</w:t>
      </w:r>
      <w:r w:rsidRPr="00BA1479">
        <w:rPr>
          <w:rFonts w:ascii="Arial" w:hAnsi="Arial"/>
          <w:sz w:val="22"/>
        </w:rPr>
        <w:t xml:space="preserve"> (SYSTEM) for the disinfection of </w:t>
      </w:r>
      <w:r w:rsidR="00F901F8">
        <w:rPr>
          <w:rFonts w:ascii="Arial" w:hAnsi="Arial"/>
          <w:sz w:val="22"/>
        </w:rPr>
        <w:t>wastewater</w:t>
      </w:r>
      <w:r w:rsidRPr="00BA1479">
        <w:rPr>
          <w:rFonts w:ascii="Arial" w:hAnsi="Arial"/>
          <w:sz w:val="22"/>
        </w:rPr>
        <w:t>, complete, in place as shown on the Drawings and as specified herein.</w:t>
      </w:r>
    </w:p>
    <w:p w14:paraId="10D3F2CF" w14:textId="77777777" w:rsidR="00871C88" w:rsidRPr="00BA1479" w:rsidRDefault="00871C88" w:rsidP="009D02BA">
      <w:pPr>
        <w:ind w:left="680"/>
        <w:jc w:val="both"/>
        <w:rPr>
          <w:rFonts w:ascii="Arial" w:hAnsi="Arial"/>
          <w:sz w:val="22"/>
        </w:rPr>
      </w:pPr>
    </w:p>
    <w:p w14:paraId="2E16B5C8" w14:textId="77777777" w:rsidR="00871C88" w:rsidRPr="00BA1479" w:rsidRDefault="00871C88" w:rsidP="009D02BA">
      <w:pPr>
        <w:numPr>
          <w:ilvl w:val="0"/>
          <w:numId w:val="2"/>
        </w:numPr>
        <w:jc w:val="both"/>
        <w:rPr>
          <w:rFonts w:ascii="Arial" w:hAnsi="Arial"/>
          <w:sz w:val="22"/>
        </w:rPr>
      </w:pPr>
      <w:r w:rsidRPr="00BA1479">
        <w:rPr>
          <w:rFonts w:ascii="Arial" w:hAnsi="Arial"/>
          <w:sz w:val="22"/>
        </w:rPr>
        <w:t>The EQUIPMENT SUPPLIER shall furnish all components of the SYSTEM as specified herein, including:</w:t>
      </w:r>
    </w:p>
    <w:p w14:paraId="3848978B" w14:textId="77777777" w:rsidR="00871C88" w:rsidRPr="00BA1479" w:rsidRDefault="00871C88" w:rsidP="009D02BA">
      <w:pPr>
        <w:ind w:left="680"/>
        <w:jc w:val="both"/>
        <w:rPr>
          <w:rFonts w:ascii="Arial" w:hAnsi="Arial"/>
          <w:sz w:val="22"/>
        </w:rPr>
      </w:pPr>
    </w:p>
    <w:p w14:paraId="53EA79D3" w14:textId="75FC5904" w:rsidR="00871C88" w:rsidRPr="00BA1479" w:rsidRDefault="003F6A40" w:rsidP="009D02BA">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Two (2) </w:t>
      </w:r>
      <w:r w:rsidR="00405359">
        <w:rPr>
          <w:rFonts w:ascii="Arial" w:hAnsi="Arial" w:cs="Arial"/>
          <w:color w:val="000000"/>
          <w:sz w:val="22"/>
          <w:szCs w:val="22"/>
        </w:rPr>
        <w:t xml:space="preserve">UV vessel style </w:t>
      </w:r>
      <w:r w:rsidR="00F901F8">
        <w:rPr>
          <w:rFonts w:ascii="Arial" w:hAnsi="Arial" w:cs="Arial"/>
          <w:color w:val="000000"/>
          <w:sz w:val="22"/>
          <w:szCs w:val="22"/>
        </w:rPr>
        <w:t>Wastewater</w:t>
      </w:r>
      <w:r w:rsidR="00FC3CEB" w:rsidRPr="00BA1479">
        <w:rPr>
          <w:rFonts w:ascii="Arial" w:hAnsi="Arial" w:cs="Arial"/>
          <w:color w:val="000000"/>
          <w:sz w:val="22"/>
          <w:szCs w:val="22"/>
        </w:rPr>
        <w:t xml:space="preserve"> Disinfection System</w:t>
      </w:r>
      <w:r w:rsidR="00F901F8">
        <w:rPr>
          <w:rFonts w:ascii="Arial" w:hAnsi="Arial" w:cs="Arial"/>
          <w:color w:val="000000"/>
          <w:sz w:val="22"/>
          <w:szCs w:val="22"/>
        </w:rPr>
        <w:t xml:space="preserve"> with </w:t>
      </w:r>
      <w:r w:rsidR="001F7FBE">
        <w:rPr>
          <w:rFonts w:ascii="Arial" w:hAnsi="Arial" w:cs="Arial"/>
          <w:color w:val="000000"/>
          <w:sz w:val="22"/>
          <w:szCs w:val="22"/>
        </w:rPr>
        <w:t>manual</w:t>
      </w:r>
      <w:r w:rsidR="001105DA">
        <w:rPr>
          <w:rFonts w:ascii="Arial" w:hAnsi="Arial" w:cs="Arial"/>
          <w:color w:val="000000"/>
          <w:sz w:val="22"/>
          <w:szCs w:val="22"/>
        </w:rPr>
        <w:t xml:space="preserve"> </w:t>
      </w:r>
      <w:r w:rsidR="00F901F8">
        <w:rPr>
          <w:rFonts w:ascii="Arial" w:hAnsi="Arial" w:cs="Arial"/>
          <w:color w:val="000000"/>
          <w:sz w:val="22"/>
          <w:szCs w:val="22"/>
        </w:rPr>
        <w:t>quartz wiping</w:t>
      </w:r>
    </w:p>
    <w:p w14:paraId="5A994007" w14:textId="6E6D0ABB" w:rsidR="00871C88" w:rsidRPr="00BA1479" w:rsidRDefault="003F6A40" w:rsidP="009D02BA">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Two (2) </w:t>
      </w:r>
      <w:r w:rsidR="00E5111D" w:rsidRPr="00BA1479">
        <w:rPr>
          <w:rFonts w:ascii="Arial" w:hAnsi="Arial" w:cs="Arial"/>
          <w:color w:val="000000"/>
          <w:sz w:val="22"/>
          <w:szCs w:val="22"/>
        </w:rPr>
        <w:t xml:space="preserve">Ballast Control </w:t>
      </w:r>
      <w:r w:rsidR="00871C88" w:rsidRPr="00BA1479">
        <w:rPr>
          <w:rFonts w:ascii="Arial" w:hAnsi="Arial" w:cs="Arial"/>
          <w:color w:val="000000"/>
          <w:sz w:val="22"/>
          <w:szCs w:val="22"/>
        </w:rPr>
        <w:t>Center</w:t>
      </w:r>
      <w:r>
        <w:rPr>
          <w:rFonts w:ascii="Arial" w:hAnsi="Arial" w:cs="Arial"/>
          <w:color w:val="000000"/>
          <w:sz w:val="22"/>
          <w:szCs w:val="22"/>
        </w:rPr>
        <w:t>s</w:t>
      </w:r>
      <w:r w:rsidR="0037206E" w:rsidRPr="00BA1479">
        <w:rPr>
          <w:rFonts w:ascii="Arial" w:hAnsi="Arial" w:cs="Arial"/>
          <w:color w:val="000000"/>
          <w:sz w:val="22"/>
          <w:szCs w:val="22"/>
        </w:rPr>
        <w:t xml:space="preserve"> </w:t>
      </w:r>
      <w:r w:rsidR="00E5111D" w:rsidRPr="00BA1479">
        <w:rPr>
          <w:rFonts w:ascii="Arial" w:hAnsi="Arial" w:cs="Arial"/>
          <w:color w:val="000000"/>
          <w:sz w:val="22"/>
          <w:szCs w:val="22"/>
        </w:rPr>
        <w:t>(BCC</w:t>
      </w:r>
      <w:r>
        <w:rPr>
          <w:rFonts w:ascii="Arial" w:hAnsi="Arial" w:cs="Arial"/>
          <w:color w:val="000000"/>
          <w:sz w:val="22"/>
          <w:szCs w:val="22"/>
        </w:rPr>
        <w:t>s</w:t>
      </w:r>
      <w:r w:rsidR="00871C88" w:rsidRPr="00BA1479">
        <w:rPr>
          <w:rFonts w:ascii="Arial" w:hAnsi="Arial" w:cs="Arial"/>
          <w:color w:val="000000"/>
          <w:sz w:val="22"/>
          <w:szCs w:val="22"/>
        </w:rPr>
        <w:t>)</w:t>
      </w:r>
      <w:r w:rsidR="00FC3CEB" w:rsidRPr="00BA1479">
        <w:rPr>
          <w:rFonts w:ascii="Arial" w:hAnsi="Arial" w:cs="Arial"/>
          <w:color w:val="000000"/>
          <w:sz w:val="22"/>
          <w:szCs w:val="22"/>
        </w:rPr>
        <w:t xml:space="preserve"> </w:t>
      </w:r>
    </w:p>
    <w:p w14:paraId="443A404F" w14:textId="3BBFBE0B" w:rsidR="00871C88" w:rsidRPr="00BA1479" w:rsidRDefault="003F6A40" w:rsidP="009D02BA">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Two (2) </w:t>
      </w:r>
      <w:r w:rsidR="00EB4688" w:rsidRPr="00BA1479">
        <w:rPr>
          <w:rFonts w:ascii="Arial" w:hAnsi="Arial" w:cs="Arial"/>
          <w:color w:val="000000"/>
          <w:sz w:val="22"/>
          <w:szCs w:val="22"/>
        </w:rPr>
        <w:t>UV monitor</w:t>
      </w:r>
      <w:r w:rsidR="00F901F8">
        <w:rPr>
          <w:rFonts w:ascii="Arial" w:hAnsi="Arial" w:cs="Arial"/>
          <w:color w:val="000000"/>
          <w:sz w:val="22"/>
          <w:szCs w:val="22"/>
        </w:rPr>
        <w:t>ing system</w:t>
      </w:r>
    </w:p>
    <w:p w14:paraId="6E1C27FC" w14:textId="77777777" w:rsidR="00871C88" w:rsidRPr="00BA1479" w:rsidRDefault="00871C88" w:rsidP="009D02BA">
      <w:pPr>
        <w:numPr>
          <w:ilvl w:val="3"/>
          <w:numId w:val="3"/>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One (1) Set of spares</w:t>
      </w:r>
    </w:p>
    <w:p w14:paraId="4936F1AC" w14:textId="77777777" w:rsidR="00871C88" w:rsidRPr="00BA1479" w:rsidRDefault="00871C88" w:rsidP="009D02BA">
      <w:pPr>
        <w:jc w:val="both"/>
        <w:rPr>
          <w:rFonts w:ascii="Arial" w:hAnsi="Arial"/>
          <w:sz w:val="22"/>
        </w:rPr>
      </w:pPr>
    </w:p>
    <w:p w14:paraId="5BE22887" w14:textId="77777777" w:rsidR="00871C88" w:rsidRPr="00BA1479" w:rsidRDefault="00871C88" w:rsidP="009D02BA">
      <w:pPr>
        <w:numPr>
          <w:ilvl w:val="0"/>
          <w:numId w:val="2"/>
        </w:numPr>
        <w:jc w:val="both"/>
        <w:rPr>
          <w:rFonts w:ascii="Arial" w:hAnsi="Arial"/>
          <w:sz w:val="22"/>
        </w:rPr>
      </w:pPr>
      <w:r w:rsidRPr="00BA1479">
        <w:rPr>
          <w:rFonts w:ascii="Arial" w:hAnsi="Arial"/>
          <w:sz w:val="22"/>
        </w:rPr>
        <w:t>The EQUIPMENT SUPPLIER shall provide the following services to ensure the safe and efficient operation of the SYSTEM:</w:t>
      </w:r>
    </w:p>
    <w:p w14:paraId="0E39A31B" w14:textId="77777777" w:rsidR="00871C88" w:rsidRPr="00BA1479" w:rsidRDefault="00871C88" w:rsidP="009D02BA">
      <w:pPr>
        <w:ind w:left="680"/>
        <w:jc w:val="both"/>
        <w:rPr>
          <w:rFonts w:ascii="Arial" w:hAnsi="Arial"/>
          <w:sz w:val="22"/>
        </w:rPr>
      </w:pPr>
    </w:p>
    <w:p w14:paraId="5432F10A" w14:textId="77777777" w:rsidR="00871C88" w:rsidRPr="00BA1479" w:rsidRDefault="00871C88" w:rsidP="009D02BA">
      <w:pPr>
        <w:numPr>
          <w:ilvl w:val="3"/>
          <w:numId w:val="6"/>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SYSTEM commissioning and installation inspection</w:t>
      </w:r>
    </w:p>
    <w:p w14:paraId="4155E93F" w14:textId="77777777" w:rsidR="00871C88" w:rsidRPr="00BA1479" w:rsidRDefault="00871C88" w:rsidP="009D02BA">
      <w:pPr>
        <w:numPr>
          <w:ilvl w:val="3"/>
          <w:numId w:val="6"/>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SYSTEM startup</w:t>
      </w:r>
    </w:p>
    <w:p w14:paraId="17E1DCD9" w14:textId="77777777" w:rsidR="00871C88" w:rsidRPr="00BA1479" w:rsidRDefault="00871C88" w:rsidP="009D02BA">
      <w:pPr>
        <w:numPr>
          <w:ilvl w:val="3"/>
          <w:numId w:val="6"/>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Operator training</w:t>
      </w:r>
    </w:p>
    <w:p w14:paraId="4EE224D5" w14:textId="77777777" w:rsidR="00871C88" w:rsidRPr="00BA1479" w:rsidRDefault="00871C88" w:rsidP="009D02BA">
      <w:pPr>
        <w:ind w:left="680"/>
        <w:jc w:val="both"/>
        <w:rPr>
          <w:rFonts w:ascii="Arial" w:hAnsi="Arial"/>
          <w:sz w:val="22"/>
        </w:rPr>
      </w:pPr>
    </w:p>
    <w:p w14:paraId="54ABDB77" w14:textId="77777777" w:rsidR="00871C88" w:rsidRPr="00BA1479" w:rsidRDefault="00871C88" w:rsidP="009D02BA">
      <w:pPr>
        <w:numPr>
          <w:ilvl w:val="0"/>
          <w:numId w:val="2"/>
        </w:numPr>
        <w:jc w:val="both"/>
        <w:rPr>
          <w:rFonts w:ascii="Arial" w:hAnsi="Arial"/>
          <w:sz w:val="22"/>
        </w:rPr>
      </w:pPr>
      <w:r w:rsidRPr="00BA1479">
        <w:rPr>
          <w:rFonts w:ascii="Arial" w:hAnsi="Arial"/>
          <w:sz w:val="22"/>
        </w:rPr>
        <w:t xml:space="preserve">The CONTRACTOR shall furnish all labor, materials, equipment and appurtenances required to install, test and place into satisfactory operation the SYSTEM furnished by the EQUIPMENT SUPPLIER, including, but not limited to: </w:t>
      </w:r>
    </w:p>
    <w:p w14:paraId="600F4722" w14:textId="77777777" w:rsidR="00871C88" w:rsidRPr="00BA1479" w:rsidRDefault="00871C88" w:rsidP="009D02BA">
      <w:pPr>
        <w:tabs>
          <w:tab w:val="left" w:pos="-1195"/>
          <w:tab w:val="left" w:pos="-720"/>
        </w:tabs>
        <w:ind w:left="1080"/>
        <w:jc w:val="both"/>
        <w:rPr>
          <w:rFonts w:ascii="Arial" w:hAnsi="Arial" w:cs="Arial"/>
          <w:color w:val="000000"/>
          <w:sz w:val="22"/>
          <w:szCs w:val="22"/>
        </w:rPr>
      </w:pPr>
    </w:p>
    <w:p w14:paraId="4528DA90" w14:textId="77777777" w:rsidR="00871C88" w:rsidRPr="00BA1479" w:rsidRDefault="00871C88" w:rsidP="009D02BA">
      <w:pPr>
        <w:numPr>
          <w:ilvl w:val="3"/>
          <w:numId w:val="7"/>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Mechanical installation of SYSTEM components, anchor bolts, air piping, air piping supports, fittings, valves and appurtenances.</w:t>
      </w:r>
    </w:p>
    <w:p w14:paraId="4B559FC7" w14:textId="7CF7EEB8" w:rsidR="00871C88" w:rsidRDefault="00871C88" w:rsidP="009D02BA">
      <w:pPr>
        <w:numPr>
          <w:ilvl w:val="3"/>
          <w:numId w:val="7"/>
        </w:numPr>
        <w:tabs>
          <w:tab w:val="left" w:pos="-1195"/>
          <w:tab w:val="left" w:pos="-720"/>
        </w:tabs>
        <w:jc w:val="both"/>
        <w:rPr>
          <w:rFonts w:ascii="Arial" w:hAnsi="Arial" w:cs="Arial"/>
          <w:color w:val="000000"/>
          <w:sz w:val="22"/>
          <w:szCs w:val="22"/>
        </w:rPr>
      </w:pPr>
      <w:r w:rsidRPr="00BA1479">
        <w:rPr>
          <w:rFonts w:ascii="Arial" w:hAnsi="Arial" w:cs="Arial"/>
          <w:color w:val="000000"/>
          <w:sz w:val="22"/>
          <w:szCs w:val="22"/>
        </w:rPr>
        <w:t>Electrical installation of SYSTEM components.</w:t>
      </w:r>
    </w:p>
    <w:p w14:paraId="5C4484D8" w14:textId="77777777" w:rsidR="00247F28" w:rsidRPr="00BA1479" w:rsidRDefault="00247F28" w:rsidP="00247F28">
      <w:pPr>
        <w:tabs>
          <w:tab w:val="left" w:pos="-1195"/>
          <w:tab w:val="left" w:pos="-720"/>
        </w:tabs>
        <w:ind w:left="1440"/>
        <w:jc w:val="both"/>
        <w:rPr>
          <w:rFonts w:ascii="Arial" w:hAnsi="Arial" w:cs="Arial"/>
          <w:color w:val="000000"/>
          <w:sz w:val="22"/>
          <w:szCs w:val="22"/>
        </w:rPr>
      </w:pPr>
    </w:p>
    <w:p w14:paraId="4C05050B" w14:textId="175F0845" w:rsidR="00871C88" w:rsidRDefault="00871C88" w:rsidP="009D02BA">
      <w:pPr>
        <w:numPr>
          <w:ilvl w:val="1"/>
          <w:numId w:val="1"/>
        </w:numPr>
        <w:jc w:val="both"/>
        <w:rPr>
          <w:rFonts w:ascii="Arial" w:hAnsi="Arial"/>
          <w:sz w:val="22"/>
        </w:rPr>
      </w:pPr>
      <w:r>
        <w:rPr>
          <w:rFonts w:ascii="Arial" w:hAnsi="Arial"/>
          <w:sz w:val="22"/>
        </w:rPr>
        <w:t>QUALITY ASSURANCE</w:t>
      </w:r>
    </w:p>
    <w:p w14:paraId="779F4358" w14:textId="77777777" w:rsidR="00871C88" w:rsidRDefault="00871C88" w:rsidP="009D02BA">
      <w:pPr>
        <w:jc w:val="both"/>
        <w:rPr>
          <w:rFonts w:ascii="Arial" w:hAnsi="Arial"/>
          <w:sz w:val="22"/>
        </w:rPr>
      </w:pPr>
    </w:p>
    <w:p w14:paraId="33E78AB2" w14:textId="77777777" w:rsidR="00871C88" w:rsidRDefault="00871C88" w:rsidP="009D02BA">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All SYSTEM components shall be supplied to the CONTRACTOR by a single EQUIPMENT SUPPLIER.</w:t>
      </w:r>
    </w:p>
    <w:p w14:paraId="54C08EBA" w14:textId="77777777" w:rsidR="00871C88" w:rsidRDefault="00871C88" w:rsidP="009D02BA">
      <w:pPr>
        <w:tabs>
          <w:tab w:val="left" w:pos="-1195"/>
          <w:tab w:val="left" w:pos="-720"/>
        </w:tabs>
        <w:ind w:left="720"/>
        <w:jc w:val="both"/>
        <w:rPr>
          <w:rFonts w:ascii="Arial" w:hAnsi="Arial" w:cs="Arial"/>
          <w:color w:val="000000"/>
          <w:sz w:val="22"/>
          <w:szCs w:val="22"/>
        </w:rPr>
      </w:pPr>
    </w:p>
    <w:p w14:paraId="7A305B05" w14:textId="4E81CB37" w:rsidR="00871C88" w:rsidRDefault="00871C88" w:rsidP="009D02BA">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have at least </w:t>
      </w:r>
      <w:r w:rsidR="00F901F8">
        <w:rPr>
          <w:rFonts w:ascii="Arial" w:hAnsi="Arial" w:cs="Arial"/>
          <w:color w:val="000000"/>
          <w:sz w:val="22"/>
          <w:szCs w:val="22"/>
        </w:rPr>
        <w:t>ten (10</w:t>
      </w:r>
      <w:r>
        <w:rPr>
          <w:rFonts w:ascii="Arial" w:hAnsi="Arial" w:cs="Arial"/>
          <w:color w:val="000000"/>
          <w:sz w:val="22"/>
          <w:szCs w:val="22"/>
        </w:rPr>
        <w:t xml:space="preserve">) </w:t>
      </w:r>
      <w:r w:rsidR="00405359">
        <w:rPr>
          <w:rFonts w:ascii="Arial" w:hAnsi="Arial" w:cs="Arial"/>
          <w:color w:val="000000"/>
          <w:sz w:val="22"/>
          <w:szCs w:val="22"/>
        </w:rPr>
        <w:t>years’ experience</w:t>
      </w:r>
      <w:r>
        <w:rPr>
          <w:rFonts w:ascii="Arial" w:hAnsi="Arial" w:cs="Arial"/>
          <w:color w:val="000000"/>
          <w:sz w:val="22"/>
          <w:szCs w:val="22"/>
        </w:rPr>
        <w:t xml:space="preserve"> in furnishing UV systems of similar design to the equipment specified herein. As part of their submittal package, the EQUIPMENT SUPPLIER shall submit following documentation:</w:t>
      </w:r>
    </w:p>
    <w:p w14:paraId="2C20CCC6" w14:textId="77777777" w:rsidR="00871C88" w:rsidRDefault="00871C88" w:rsidP="009D02BA">
      <w:pPr>
        <w:tabs>
          <w:tab w:val="left" w:pos="-1195"/>
          <w:tab w:val="left" w:pos="-720"/>
        </w:tabs>
        <w:jc w:val="both"/>
        <w:rPr>
          <w:rFonts w:ascii="Arial" w:hAnsi="Arial" w:cs="Arial"/>
          <w:color w:val="000000"/>
          <w:sz w:val="22"/>
          <w:szCs w:val="22"/>
        </w:rPr>
      </w:pPr>
    </w:p>
    <w:p w14:paraId="015C8872" w14:textId="08B5E0CB"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 xml:space="preserve">Evidence that UV systems of similar design have been in successful operation for at least </w:t>
      </w:r>
      <w:r w:rsidR="00261553">
        <w:rPr>
          <w:rFonts w:ascii="Arial" w:hAnsi="Arial" w:cs="Arial"/>
          <w:color w:val="000000"/>
          <w:sz w:val="22"/>
          <w:szCs w:val="22"/>
        </w:rPr>
        <w:t>five (5)</w:t>
      </w:r>
      <w:r>
        <w:rPr>
          <w:rFonts w:ascii="Arial" w:hAnsi="Arial" w:cs="Arial"/>
          <w:color w:val="000000"/>
          <w:sz w:val="22"/>
          <w:szCs w:val="22"/>
        </w:rPr>
        <w:t xml:space="preserve"> years in at least five (5) separate installations. Provide location of installation, contact person name and phone number, capacity of generation system and year installed.</w:t>
      </w:r>
    </w:p>
    <w:p w14:paraId="55EB3FF3" w14:textId="77777777" w:rsidR="00871C88" w:rsidRDefault="00871C88" w:rsidP="009D02BA">
      <w:pPr>
        <w:tabs>
          <w:tab w:val="left" w:pos="-1195"/>
          <w:tab w:val="left" w:pos="-720"/>
        </w:tabs>
        <w:ind w:left="1080"/>
        <w:jc w:val="both"/>
        <w:rPr>
          <w:rFonts w:ascii="Arial" w:hAnsi="Arial" w:cs="Arial"/>
          <w:color w:val="000000"/>
          <w:sz w:val="22"/>
          <w:szCs w:val="22"/>
        </w:rPr>
      </w:pPr>
    </w:p>
    <w:p w14:paraId="3D013282" w14:textId="429425E2" w:rsidR="00C41AF5" w:rsidRDefault="00871C88" w:rsidP="009D02BA">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SYSTEM shall be designed, fabricated, </w:t>
      </w:r>
      <w:r w:rsidR="00405359">
        <w:rPr>
          <w:rFonts w:ascii="Arial" w:hAnsi="Arial" w:cs="Arial"/>
          <w:color w:val="000000"/>
          <w:sz w:val="22"/>
          <w:szCs w:val="22"/>
        </w:rPr>
        <w:t>assembled,</w:t>
      </w:r>
      <w:r>
        <w:rPr>
          <w:rFonts w:ascii="Arial" w:hAnsi="Arial" w:cs="Arial"/>
          <w:color w:val="000000"/>
          <w:sz w:val="22"/>
          <w:szCs w:val="22"/>
        </w:rPr>
        <w:t xml:space="preserve"> and tested by </w:t>
      </w:r>
      <w:r w:rsidR="002D05B7">
        <w:rPr>
          <w:rFonts w:ascii="Arial" w:hAnsi="Arial" w:cs="Arial"/>
          <w:color w:val="000000"/>
          <w:sz w:val="22"/>
          <w:szCs w:val="22"/>
        </w:rPr>
        <w:t>UVSYSCO NY USA</w:t>
      </w:r>
      <w:r w:rsidRPr="00871C88">
        <w:rPr>
          <w:rFonts w:ascii="Arial" w:hAnsi="Arial" w:cs="Arial"/>
          <w:color w:val="000000"/>
          <w:sz w:val="22"/>
          <w:szCs w:val="22"/>
        </w:rPr>
        <w:t>. The syst</w:t>
      </w:r>
      <w:r w:rsidR="00337858">
        <w:rPr>
          <w:rFonts w:ascii="Arial" w:hAnsi="Arial" w:cs="Arial"/>
          <w:color w:val="000000"/>
          <w:sz w:val="22"/>
          <w:szCs w:val="22"/>
        </w:rPr>
        <w:t xml:space="preserve">em shown on the Drawings is the </w:t>
      </w:r>
      <w:r w:rsidR="002D05B7">
        <w:rPr>
          <w:rFonts w:ascii="Arial" w:hAnsi="Arial" w:cs="Arial"/>
          <w:color w:val="000000"/>
          <w:sz w:val="22"/>
          <w:szCs w:val="22"/>
        </w:rPr>
        <w:t>SUN-</w:t>
      </w:r>
      <w:r w:rsidR="003F6A40">
        <w:rPr>
          <w:rFonts w:ascii="Arial" w:hAnsi="Arial" w:cs="Arial"/>
          <w:color w:val="000000"/>
          <w:sz w:val="22"/>
          <w:szCs w:val="22"/>
        </w:rPr>
        <w:t>4</w:t>
      </w:r>
      <w:r w:rsidR="002D05B7">
        <w:rPr>
          <w:rFonts w:ascii="Arial" w:hAnsi="Arial" w:cs="Arial"/>
          <w:color w:val="000000"/>
          <w:sz w:val="22"/>
          <w:szCs w:val="22"/>
        </w:rPr>
        <w:t>M-HO</w:t>
      </w:r>
      <w:r w:rsidR="001105DA">
        <w:rPr>
          <w:rFonts w:ascii="Arial" w:hAnsi="Arial" w:cs="Arial"/>
          <w:color w:val="000000"/>
          <w:sz w:val="22"/>
          <w:szCs w:val="22"/>
        </w:rPr>
        <w:t>-</w:t>
      </w:r>
      <w:r w:rsidR="001F7FBE">
        <w:rPr>
          <w:rFonts w:ascii="Arial" w:hAnsi="Arial" w:cs="Arial"/>
          <w:color w:val="000000"/>
          <w:sz w:val="22"/>
          <w:szCs w:val="22"/>
        </w:rPr>
        <w:t>M</w:t>
      </w:r>
      <w:r w:rsidR="001105DA">
        <w:rPr>
          <w:rFonts w:ascii="Arial" w:hAnsi="Arial" w:cs="Arial"/>
          <w:color w:val="000000"/>
          <w:sz w:val="22"/>
          <w:szCs w:val="22"/>
        </w:rPr>
        <w:t>W</w:t>
      </w:r>
      <w:r w:rsidR="002D05B7">
        <w:rPr>
          <w:rFonts w:ascii="Arial" w:hAnsi="Arial" w:cs="Arial"/>
          <w:color w:val="000000"/>
          <w:sz w:val="22"/>
          <w:szCs w:val="22"/>
        </w:rPr>
        <w:t xml:space="preserve"> UV system.  </w:t>
      </w:r>
      <w:r w:rsidRPr="00871C88">
        <w:rPr>
          <w:rFonts w:ascii="Arial" w:hAnsi="Arial" w:cs="Arial"/>
          <w:color w:val="000000"/>
          <w:sz w:val="22"/>
          <w:szCs w:val="22"/>
        </w:rPr>
        <w:t xml:space="preserve">If a system other than the </w:t>
      </w:r>
      <w:r w:rsidR="002D05B7">
        <w:rPr>
          <w:rFonts w:ascii="Arial" w:hAnsi="Arial" w:cs="Arial"/>
          <w:color w:val="000000"/>
          <w:sz w:val="22"/>
          <w:szCs w:val="22"/>
        </w:rPr>
        <w:t>SUN</w:t>
      </w:r>
      <w:r w:rsidR="00386F66">
        <w:rPr>
          <w:rFonts w:ascii="Arial" w:hAnsi="Arial" w:cs="Arial"/>
          <w:color w:val="000000"/>
          <w:sz w:val="22"/>
          <w:szCs w:val="22"/>
        </w:rPr>
        <w:t>-M</w:t>
      </w:r>
      <w:r w:rsidR="002D05B7">
        <w:rPr>
          <w:rFonts w:ascii="Arial" w:hAnsi="Arial" w:cs="Arial"/>
          <w:color w:val="000000"/>
          <w:sz w:val="22"/>
          <w:szCs w:val="22"/>
        </w:rPr>
        <w:t>-</w:t>
      </w:r>
      <w:r w:rsidR="003F6A40">
        <w:rPr>
          <w:rFonts w:ascii="Arial" w:hAnsi="Arial" w:cs="Arial"/>
          <w:color w:val="000000"/>
          <w:sz w:val="22"/>
          <w:szCs w:val="22"/>
        </w:rPr>
        <w:t xml:space="preserve">HO </w:t>
      </w:r>
      <w:r w:rsidRPr="00871C88">
        <w:rPr>
          <w:rFonts w:ascii="Arial" w:hAnsi="Arial" w:cs="Arial"/>
          <w:color w:val="000000"/>
          <w:sz w:val="22"/>
          <w:szCs w:val="22"/>
        </w:rPr>
        <w:t xml:space="preserve">is accepted, the CONTRACTOR shall prepare and submit to the Engineer for approval detailed drawings and equipment list showing all necessary changes and embodying all special features of the system to be furnished. </w:t>
      </w:r>
    </w:p>
    <w:p w14:paraId="71FB7360" w14:textId="77777777" w:rsidR="00C41AF5" w:rsidRDefault="00C41AF5" w:rsidP="009D02BA">
      <w:pPr>
        <w:tabs>
          <w:tab w:val="left" w:pos="-1195"/>
          <w:tab w:val="left" w:pos="-720"/>
        </w:tabs>
        <w:ind w:left="1080"/>
        <w:jc w:val="both"/>
        <w:rPr>
          <w:rFonts w:ascii="Arial" w:hAnsi="Arial" w:cs="Arial"/>
          <w:color w:val="000000"/>
          <w:sz w:val="22"/>
          <w:szCs w:val="22"/>
        </w:rPr>
      </w:pPr>
    </w:p>
    <w:p w14:paraId="56861505" w14:textId="1B17C607" w:rsidR="00C41AF5" w:rsidRDefault="00C41AF5" w:rsidP="009D02BA">
      <w:pPr>
        <w:tabs>
          <w:tab w:val="left" w:pos="-1195"/>
          <w:tab w:val="left" w:pos="-720"/>
        </w:tabs>
        <w:ind w:left="1080"/>
        <w:jc w:val="both"/>
        <w:rPr>
          <w:rFonts w:ascii="Arial" w:hAnsi="Arial" w:cs="Arial"/>
          <w:color w:val="000000"/>
          <w:sz w:val="22"/>
          <w:szCs w:val="22"/>
        </w:rPr>
      </w:pPr>
      <w:r>
        <w:rPr>
          <w:rFonts w:ascii="Arial" w:hAnsi="Arial" w:cs="Arial"/>
          <w:color w:val="000000"/>
          <w:sz w:val="22"/>
          <w:szCs w:val="22"/>
        </w:rPr>
        <w:t xml:space="preserve">The system shall integrate low pressure high </w:t>
      </w:r>
      <w:r w:rsidR="00405359">
        <w:rPr>
          <w:rFonts w:ascii="Arial" w:hAnsi="Arial" w:cs="Arial"/>
          <w:color w:val="000000"/>
          <w:sz w:val="22"/>
          <w:szCs w:val="22"/>
        </w:rPr>
        <w:t>output UV</w:t>
      </w:r>
      <w:r>
        <w:rPr>
          <w:rFonts w:ascii="Arial" w:hAnsi="Arial" w:cs="Arial"/>
          <w:color w:val="000000"/>
          <w:sz w:val="22"/>
          <w:szCs w:val="22"/>
        </w:rPr>
        <w:t xml:space="preserve"> lamps with wattage &gt;</w:t>
      </w:r>
      <w:r w:rsidR="002D05B7">
        <w:rPr>
          <w:rFonts w:ascii="Arial" w:hAnsi="Arial" w:cs="Arial"/>
          <w:color w:val="000000"/>
          <w:sz w:val="22"/>
          <w:szCs w:val="22"/>
        </w:rPr>
        <w:t>85</w:t>
      </w:r>
      <w:r w:rsidR="001105DA">
        <w:rPr>
          <w:rFonts w:ascii="Arial" w:hAnsi="Arial" w:cs="Arial"/>
          <w:color w:val="000000"/>
          <w:sz w:val="22"/>
          <w:szCs w:val="22"/>
        </w:rPr>
        <w:t xml:space="preserve"> </w:t>
      </w:r>
      <w:r w:rsidR="009D02BA">
        <w:rPr>
          <w:rFonts w:ascii="Arial" w:hAnsi="Arial" w:cs="Arial"/>
          <w:color w:val="000000"/>
          <w:sz w:val="22"/>
          <w:szCs w:val="22"/>
        </w:rPr>
        <w:t xml:space="preserve">watts.  Lamp life shall be </w:t>
      </w:r>
      <w:r w:rsidR="006547EE">
        <w:rPr>
          <w:rFonts w:ascii="Arial" w:hAnsi="Arial" w:cs="Arial"/>
          <w:color w:val="000000"/>
          <w:sz w:val="22"/>
          <w:szCs w:val="22"/>
        </w:rPr>
        <w:t>1</w:t>
      </w:r>
      <w:r w:rsidR="00F901F8">
        <w:rPr>
          <w:rFonts w:ascii="Arial" w:hAnsi="Arial" w:cs="Arial"/>
          <w:color w:val="000000"/>
          <w:sz w:val="22"/>
          <w:szCs w:val="22"/>
        </w:rPr>
        <w:t>2</w:t>
      </w:r>
      <w:r>
        <w:rPr>
          <w:rFonts w:ascii="Arial" w:hAnsi="Arial" w:cs="Arial"/>
          <w:color w:val="000000"/>
          <w:sz w:val="22"/>
          <w:szCs w:val="22"/>
        </w:rPr>
        <w:t xml:space="preserve">,000 hours. </w:t>
      </w:r>
    </w:p>
    <w:p w14:paraId="70E1576D" w14:textId="77777777" w:rsidR="00C41AF5" w:rsidRDefault="00C41AF5" w:rsidP="009D02BA">
      <w:pPr>
        <w:tabs>
          <w:tab w:val="left" w:pos="-1195"/>
          <w:tab w:val="left" w:pos="-720"/>
        </w:tabs>
        <w:ind w:left="1080"/>
        <w:jc w:val="both"/>
        <w:rPr>
          <w:rFonts w:ascii="Arial" w:hAnsi="Arial" w:cs="Arial"/>
          <w:color w:val="000000"/>
          <w:sz w:val="22"/>
          <w:szCs w:val="22"/>
        </w:rPr>
      </w:pPr>
    </w:p>
    <w:p w14:paraId="0FE3DF0C" w14:textId="77777777" w:rsidR="00871C88" w:rsidRPr="00C41AF5" w:rsidRDefault="00871C88" w:rsidP="009D02BA">
      <w:pPr>
        <w:tabs>
          <w:tab w:val="left" w:pos="-1195"/>
          <w:tab w:val="left" w:pos="-720"/>
        </w:tabs>
        <w:ind w:left="1080"/>
        <w:jc w:val="both"/>
        <w:rPr>
          <w:rFonts w:ascii="Arial" w:hAnsi="Arial" w:cs="Arial"/>
          <w:color w:val="000000"/>
          <w:sz w:val="22"/>
          <w:szCs w:val="22"/>
        </w:rPr>
      </w:pPr>
      <w:r w:rsidRPr="00C41AF5">
        <w:rPr>
          <w:rFonts w:ascii="Arial" w:hAnsi="Arial" w:cs="Arial"/>
          <w:color w:val="000000"/>
          <w:sz w:val="22"/>
          <w:szCs w:val="22"/>
        </w:rPr>
        <w:t xml:space="preserve">The submittal shall address changes to all disciplines, including structural, mechanical, instrumentation and control and electrical. Such changes, if approved, shall be at no additional cost to the OWNER. The CONTRACTOR shall assume the cost of, and responsibility for, satisfactorily accomplishing all the necessary changes for installation of the alternate system as approved by the ENGINEER. </w:t>
      </w:r>
    </w:p>
    <w:p w14:paraId="33F078F2" w14:textId="77777777" w:rsidR="00871C88" w:rsidRDefault="00871C88" w:rsidP="009D02BA">
      <w:pPr>
        <w:tabs>
          <w:tab w:val="left" w:pos="-1195"/>
          <w:tab w:val="left" w:pos="-720"/>
        </w:tabs>
        <w:ind w:left="720"/>
        <w:jc w:val="both"/>
        <w:rPr>
          <w:rFonts w:ascii="Arial" w:hAnsi="Arial" w:cs="Arial"/>
          <w:color w:val="000000"/>
          <w:sz w:val="22"/>
          <w:szCs w:val="22"/>
        </w:rPr>
      </w:pPr>
    </w:p>
    <w:p w14:paraId="2B5CAE7D" w14:textId="77777777" w:rsidR="00871C88" w:rsidRDefault="00871C88" w:rsidP="009D02BA">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Comply with applicable provisions and recommendations of the following, except as otherwise shown or specified.</w:t>
      </w:r>
    </w:p>
    <w:p w14:paraId="1D9EAB55" w14:textId="77777777" w:rsidR="00871C88" w:rsidRDefault="00871C88" w:rsidP="009D02BA">
      <w:pPr>
        <w:tabs>
          <w:tab w:val="left" w:pos="-1195"/>
          <w:tab w:val="left" w:pos="-720"/>
        </w:tabs>
        <w:ind w:left="720"/>
        <w:jc w:val="both"/>
        <w:rPr>
          <w:rFonts w:ascii="Arial" w:hAnsi="Arial" w:cs="Arial"/>
          <w:color w:val="000000"/>
          <w:sz w:val="22"/>
          <w:szCs w:val="22"/>
        </w:rPr>
      </w:pPr>
    </w:p>
    <w:p w14:paraId="6B1F9F03"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American Society for Testing Materials (ASTM)</w:t>
      </w:r>
    </w:p>
    <w:p w14:paraId="37242CB4"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National Electric Code (NEC)</w:t>
      </w:r>
    </w:p>
    <w:p w14:paraId="01D3BD8D"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National Electrical Manufacturer’s Association (NEMA)</w:t>
      </w:r>
    </w:p>
    <w:p w14:paraId="331B7AA1"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Occupational Safety and Health Association (OSHA)</w:t>
      </w:r>
    </w:p>
    <w:p w14:paraId="403C3301"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“Municipal Wastewater Disinfection” US EPA Design Manual, EPA/625/1-86/021</w:t>
      </w:r>
    </w:p>
    <w:p w14:paraId="607D86E7"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American Welders Society (AWS)</w:t>
      </w:r>
    </w:p>
    <w:p w14:paraId="4AAD2814"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Underwriter’s Laboratories (UL)</w:t>
      </w:r>
    </w:p>
    <w:p w14:paraId="6FE77123" w14:textId="77777777" w:rsidR="00871C88" w:rsidRDefault="00871C88" w:rsidP="009D02BA">
      <w:pPr>
        <w:tabs>
          <w:tab w:val="left" w:pos="-1195"/>
          <w:tab w:val="left" w:pos="-720"/>
        </w:tabs>
        <w:ind w:left="720"/>
        <w:jc w:val="both"/>
        <w:rPr>
          <w:rFonts w:ascii="Arial" w:hAnsi="Arial" w:cs="Arial"/>
          <w:color w:val="000000"/>
          <w:sz w:val="22"/>
          <w:szCs w:val="22"/>
        </w:rPr>
      </w:pPr>
    </w:p>
    <w:p w14:paraId="1CEC3ECF" w14:textId="77777777" w:rsidR="00871C88" w:rsidRDefault="00871C88" w:rsidP="009D02BA">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Manufacturer’s Representative</w:t>
      </w:r>
    </w:p>
    <w:p w14:paraId="2E323EAD" w14:textId="77777777" w:rsidR="00871C88" w:rsidRDefault="00871C88" w:rsidP="009D02BA">
      <w:pPr>
        <w:tabs>
          <w:tab w:val="left" w:pos="-1195"/>
          <w:tab w:val="left" w:pos="-720"/>
        </w:tabs>
        <w:jc w:val="both"/>
        <w:rPr>
          <w:rFonts w:ascii="Arial" w:hAnsi="Arial" w:cs="Arial"/>
          <w:color w:val="000000"/>
          <w:sz w:val="22"/>
          <w:szCs w:val="22"/>
        </w:rPr>
      </w:pPr>
    </w:p>
    <w:p w14:paraId="589B4485" w14:textId="77777777" w:rsidR="00871C88" w:rsidRDefault="00871C88" w:rsidP="002D05B7">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services of a full-time employee of the EQUIPMENT SUPPLIER </w:t>
      </w:r>
      <w:r w:rsidRPr="00871C88">
        <w:rPr>
          <w:rFonts w:ascii="Arial" w:hAnsi="Arial" w:cs="Arial"/>
          <w:color w:val="000000"/>
          <w:sz w:val="22"/>
          <w:szCs w:val="22"/>
        </w:rPr>
        <w:t>shall be</w:t>
      </w:r>
      <w:r>
        <w:rPr>
          <w:rFonts w:ascii="Arial" w:hAnsi="Arial" w:cs="Arial"/>
          <w:color w:val="000000"/>
          <w:sz w:val="22"/>
          <w:szCs w:val="22"/>
        </w:rPr>
        <w:t xml:space="preserve"> provided on the project site as the EQUIPMENT SUPPLIER representative. The representative shall have complete knowledge of the SYSTEM including proper installation, operation and maintenance.</w:t>
      </w:r>
    </w:p>
    <w:p w14:paraId="57A07BB4" w14:textId="77777777" w:rsidR="00871C88" w:rsidRDefault="00871C88" w:rsidP="002D05B7">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SUPPLIER’S representative shall inspect the installation and supervise any required modifications, additions, or other changes required to allow the EQUIPMENT SUPPLIER to certify that the complete installation is appropriate and is expected to operate as expected.</w:t>
      </w:r>
    </w:p>
    <w:p w14:paraId="42B69CFB" w14:textId="77777777" w:rsidR="00871C88" w:rsidRDefault="00871C88" w:rsidP="002D05B7">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SUPPLIER’S representative shall instruct the OWNER and ENGINEER’S personnel on the operation and maintenance of the SYSTEM. The instruction shall include classroom training on UV Technology and the specific installation, and field training on proper operation and maintenance procedures, along with complete demonstration of the same.</w:t>
      </w:r>
    </w:p>
    <w:p w14:paraId="72B114EF" w14:textId="77777777" w:rsidR="00871C88" w:rsidRDefault="00871C88" w:rsidP="002D05B7">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SUPPLIER’S representative shall provide minimum services in accordance with the following table:</w:t>
      </w:r>
    </w:p>
    <w:p w14:paraId="0E7D072B" w14:textId="77777777" w:rsidR="00871C88" w:rsidRDefault="00871C88" w:rsidP="00871C88">
      <w:pPr>
        <w:tabs>
          <w:tab w:val="left" w:pos="-1195"/>
          <w:tab w:val="left" w:pos="-720"/>
        </w:tabs>
        <w:ind w:left="1080"/>
        <w:rPr>
          <w:rFonts w:ascii="Arial" w:hAnsi="Arial" w:cs="Arial"/>
          <w:color w:val="000000"/>
          <w:sz w:val="22"/>
          <w:szCs w:val="22"/>
        </w:rPr>
      </w:pPr>
    </w:p>
    <w:p w14:paraId="6D88B74A" w14:textId="77777777" w:rsidR="00871C88" w:rsidRDefault="00871C88" w:rsidP="00871C88">
      <w:pPr>
        <w:tabs>
          <w:tab w:val="left" w:pos="-1195"/>
          <w:tab w:val="left" w:pos="-720"/>
          <w:tab w:val="left" w:pos="2160"/>
          <w:tab w:val="left" w:pos="66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u w:val="single"/>
        </w:rPr>
        <w:t>Purpose</w:t>
      </w:r>
      <w:r>
        <w:rPr>
          <w:rFonts w:ascii="Arial" w:hAnsi="Arial" w:cs="Arial"/>
          <w:color w:val="000000"/>
          <w:sz w:val="22"/>
          <w:szCs w:val="22"/>
        </w:rPr>
        <w:tab/>
      </w:r>
      <w:r>
        <w:rPr>
          <w:rFonts w:ascii="Arial" w:hAnsi="Arial" w:cs="Arial"/>
          <w:color w:val="000000"/>
          <w:sz w:val="22"/>
          <w:szCs w:val="22"/>
          <w:u w:val="single"/>
        </w:rPr>
        <w:t>No. of Days</w:t>
      </w:r>
    </w:p>
    <w:p w14:paraId="30EC7457" w14:textId="77777777" w:rsidR="00871C88" w:rsidRDefault="00871C88" w:rsidP="00871C88">
      <w:pPr>
        <w:tabs>
          <w:tab w:val="left" w:pos="-1195"/>
          <w:tab w:val="left" w:pos="-720"/>
          <w:tab w:val="left" w:pos="2160"/>
          <w:tab w:val="left" w:pos="6600"/>
        </w:tabs>
        <w:rPr>
          <w:rFonts w:ascii="Arial" w:hAnsi="Arial" w:cs="Arial"/>
          <w:color w:val="000000"/>
          <w:sz w:val="22"/>
          <w:szCs w:val="22"/>
        </w:rPr>
      </w:pPr>
    </w:p>
    <w:p w14:paraId="7A37FB27" w14:textId="126CDDCA" w:rsidR="00871C88" w:rsidRPr="00871C88" w:rsidRDefault="00871C88" w:rsidP="00871C88">
      <w:pPr>
        <w:tabs>
          <w:tab w:val="left" w:pos="-1195"/>
          <w:tab w:val="left" w:pos="-720"/>
          <w:tab w:val="left" w:pos="2160"/>
          <w:tab w:val="left" w:pos="6600"/>
        </w:tabs>
        <w:rPr>
          <w:rFonts w:ascii="Arial" w:hAnsi="Arial" w:cs="Arial"/>
          <w:color w:val="000000"/>
          <w:sz w:val="22"/>
          <w:szCs w:val="22"/>
        </w:rPr>
      </w:pPr>
      <w:r>
        <w:rPr>
          <w:rFonts w:ascii="Arial" w:hAnsi="Arial" w:cs="Arial"/>
          <w:color w:val="000000"/>
          <w:sz w:val="22"/>
          <w:szCs w:val="22"/>
        </w:rPr>
        <w:lastRenderedPageBreak/>
        <w:tab/>
      </w:r>
      <w:r w:rsidRPr="00871C88">
        <w:rPr>
          <w:rFonts w:ascii="Arial" w:hAnsi="Arial" w:cs="Arial"/>
          <w:color w:val="000000"/>
          <w:sz w:val="22"/>
          <w:szCs w:val="22"/>
        </w:rPr>
        <w:t>Startup and Functional Testing</w:t>
      </w:r>
      <w:r w:rsidRPr="00871C88">
        <w:rPr>
          <w:rFonts w:ascii="Arial" w:hAnsi="Arial" w:cs="Arial"/>
          <w:color w:val="000000"/>
          <w:sz w:val="22"/>
          <w:szCs w:val="22"/>
        </w:rPr>
        <w:tab/>
      </w:r>
      <w:r w:rsidR="003F6A40">
        <w:rPr>
          <w:rFonts w:ascii="Arial" w:hAnsi="Arial" w:cs="Arial"/>
          <w:color w:val="000000"/>
          <w:sz w:val="22"/>
          <w:szCs w:val="22"/>
        </w:rPr>
        <w:t>½ day</w:t>
      </w:r>
    </w:p>
    <w:p w14:paraId="50AB074B" w14:textId="77777777" w:rsidR="00871C88" w:rsidRPr="00871C88" w:rsidRDefault="00871C88" w:rsidP="00871C88">
      <w:pPr>
        <w:tabs>
          <w:tab w:val="left" w:pos="-1195"/>
          <w:tab w:val="left" w:pos="-720"/>
          <w:tab w:val="left" w:pos="2160"/>
          <w:tab w:val="left" w:pos="6600"/>
        </w:tabs>
        <w:rPr>
          <w:rFonts w:ascii="Arial" w:hAnsi="Arial" w:cs="Arial"/>
          <w:color w:val="000000"/>
          <w:sz w:val="22"/>
          <w:szCs w:val="22"/>
        </w:rPr>
      </w:pPr>
    </w:p>
    <w:p w14:paraId="4C43B976" w14:textId="2D7AF299" w:rsidR="00871C88" w:rsidRDefault="00871C88" w:rsidP="009D02BA">
      <w:pPr>
        <w:tabs>
          <w:tab w:val="left" w:pos="-1195"/>
          <w:tab w:val="left" w:pos="-720"/>
          <w:tab w:val="left" w:pos="2160"/>
          <w:tab w:val="left" w:pos="6600"/>
        </w:tabs>
        <w:jc w:val="both"/>
        <w:rPr>
          <w:rFonts w:ascii="Arial" w:hAnsi="Arial" w:cs="Arial"/>
          <w:color w:val="000000"/>
          <w:sz w:val="22"/>
          <w:szCs w:val="22"/>
        </w:rPr>
      </w:pPr>
      <w:r w:rsidRPr="00871C88">
        <w:rPr>
          <w:rFonts w:ascii="Arial" w:hAnsi="Arial" w:cs="Arial"/>
          <w:color w:val="000000"/>
          <w:sz w:val="22"/>
          <w:szCs w:val="22"/>
        </w:rPr>
        <w:tab/>
        <w:t>Operator Training</w:t>
      </w:r>
      <w:r w:rsidRPr="00871C88">
        <w:rPr>
          <w:rFonts w:ascii="Arial" w:hAnsi="Arial" w:cs="Arial"/>
          <w:color w:val="000000"/>
          <w:sz w:val="22"/>
          <w:szCs w:val="22"/>
        </w:rPr>
        <w:tab/>
      </w:r>
      <w:r w:rsidR="003F6A40">
        <w:rPr>
          <w:rFonts w:ascii="Arial" w:hAnsi="Arial" w:cs="Arial"/>
          <w:color w:val="000000"/>
          <w:sz w:val="22"/>
          <w:szCs w:val="22"/>
        </w:rPr>
        <w:t>½ day</w:t>
      </w:r>
    </w:p>
    <w:p w14:paraId="5D2ECF50" w14:textId="77777777" w:rsidR="00871C88" w:rsidRDefault="00871C88" w:rsidP="009D02BA">
      <w:pPr>
        <w:tabs>
          <w:tab w:val="left" w:pos="-1195"/>
          <w:tab w:val="left" w:pos="-720"/>
        </w:tabs>
        <w:ind w:left="1080"/>
        <w:jc w:val="both"/>
        <w:rPr>
          <w:rFonts w:ascii="Arial" w:hAnsi="Arial" w:cs="Arial"/>
          <w:color w:val="000000"/>
          <w:sz w:val="22"/>
          <w:szCs w:val="22"/>
        </w:rPr>
      </w:pPr>
    </w:p>
    <w:p w14:paraId="67D41C08" w14:textId="77777777" w:rsidR="00871C88" w:rsidRDefault="00871C88" w:rsidP="009D02BA">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number of days indicated above shall be provided on an 8-hour day on-site basis.</w:t>
      </w:r>
    </w:p>
    <w:p w14:paraId="4F44554B" w14:textId="77777777" w:rsidR="00871C88" w:rsidRDefault="00871C88" w:rsidP="009D02BA">
      <w:pPr>
        <w:jc w:val="both"/>
        <w:rPr>
          <w:rFonts w:ascii="Arial" w:hAnsi="Arial"/>
          <w:sz w:val="22"/>
        </w:rPr>
      </w:pPr>
    </w:p>
    <w:p w14:paraId="0B88F7CA" w14:textId="77777777" w:rsidR="00871C88" w:rsidRDefault="00871C88" w:rsidP="009D02BA">
      <w:pPr>
        <w:numPr>
          <w:ilvl w:val="1"/>
          <w:numId w:val="1"/>
        </w:numPr>
        <w:jc w:val="both"/>
        <w:rPr>
          <w:rFonts w:ascii="Arial" w:hAnsi="Arial"/>
          <w:sz w:val="22"/>
        </w:rPr>
      </w:pPr>
      <w:r>
        <w:rPr>
          <w:rFonts w:ascii="Arial" w:hAnsi="Arial"/>
          <w:sz w:val="22"/>
        </w:rPr>
        <w:t>SUBMITTALS</w:t>
      </w:r>
    </w:p>
    <w:p w14:paraId="2096B62F" w14:textId="77777777" w:rsidR="00871C88" w:rsidRDefault="00871C88" w:rsidP="009D02BA">
      <w:pPr>
        <w:jc w:val="both"/>
        <w:rPr>
          <w:rFonts w:ascii="Arial" w:hAnsi="Arial"/>
          <w:sz w:val="22"/>
        </w:rPr>
      </w:pPr>
    </w:p>
    <w:p w14:paraId="50D7EC95" w14:textId="77777777" w:rsidR="00871C88" w:rsidRDefault="00871C88" w:rsidP="009D02BA">
      <w:pPr>
        <w:numPr>
          <w:ilvl w:val="2"/>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submit, in accordance with section </w:t>
      </w:r>
      <w:r w:rsidRPr="00871C88">
        <w:rPr>
          <w:rFonts w:ascii="Arial" w:hAnsi="Arial" w:cs="Arial"/>
          <w:color w:val="000000"/>
          <w:sz w:val="22"/>
          <w:szCs w:val="22"/>
          <w:highlight w:val="yellow"/>
        </w:rPr>
        <w:t>01___,</w:t>
      </w:r>
      <w:r>
        <w:rPr>
          <w:rFonts w:ascii="Arial" w:hAnsi="Arial" w:cs="Arial"/>
          <w:color w:val="000000"/>
          <w:sz w:val="22"/>
          <w:szCs w:val="22"/>
        </w:rPr>
        <w:t xml:space="preserve"> complete shop drawings to establish compliance with this section. Submittals shall include the following and all other information requested in other paragraphs of this specification section for approval:</w:t>
      </w:r>
    </w:p>
    <w:p w14:paraId="069C0339" w14:textId="77777777" w:rsidR="00871C88" w:rsidRDefault="00871C88" w:rsidP="009D02BA">
      <w:pPr>
        <w:tabs>
          <w:tab w:val="left" w:pos="-1195"/>
          <w:tab w:val="left" w:pos="-720"/>
        </w:tabs>
        <w:ind w:left="680"/>
        <w:jc w:val="both"/>
        <w:rPr>
          <w:rFonts w:ascii="Arial" w:hAnsi="Arial" w:cs="Arial"/>
          <w:color w:val="000000"/>
          <w:sz w:val="22"/>
          <w:szCs w:val="22"/>
        </w:rPr>
      </w:pPr>
    </w:p>
    <w:p w14:paraId="2A34552F" w14:textId="4BA92C62" w:rsidR="00871C88" w:rsidRDefault="00871C88" w:rsidP="009D02BA">
      <w:pPr>
        <w:pStyle w:val="Heading1"/>
        <w:numPr>
          <w:ilvl w:val="0"/>
          <w:numId w:val="5"/>
        </w:numPr>
        <w:tabs>
          <w:tab w:val="clear" w:pos="1480"/>
          <w:tab w:val="num" w:pos="1440"/>
          <w:tab w:val="num" w:pos="1720"/>
        </w:tabs>
        <w:ind w:left="1440"/>
        <w:jc w:val="both"/>
      </w:pPr>
      <w:r>
        <w:t>Manufacturers Data - The following information shall be submitted to the engineer as required by this specification:</w:t>
      </w:r>
    </w:p>
    <w:p w14:paraId="3418843E" w14:textId="77777777" w:rsidR="00247F28" w:rsidRPr="00247F28" w:rsidRDefault="00247F28" w:rsidP="00247F28"/>
    <w:p w14:paraId="34B4BDBF" w14:textId="77777777" w:rsidR="00871C88" w:rsidRDefault="00871C88" w:rsidP="009D02BA">
      <w:pPr>
        <w:pStyle w:val="Heading1"/>
        <w:numPr>
          <w:ilvl w:val="1"/>
          <w:numId w:val="5"/>
        </w:numPr>
        <w:jc w:val="both"/>
      </w:pPr>
      <w:r>
        <w:t>Complete description of equipment being proposed in sufficient detail to permit a thorough comparison with this specification</w:t>
      </w:r>
    </w:p>
    <w:p w14:paraId="14E021C7" w14:textId="77777777" w:rsidR="00871C88" w:rsidRDefault="00871C88" w:rsidP="009D02BA">
      <w:pPr>
        <w:pStyle w:val="Heading1"/>
        <w:numPr>
          <w:ilvl w:val="1"/>
          <w:numId w:val="5"/>
        </w:numPr>
        <w:tabs>
          <w:tab w:val="num" w:pos="2440"/>
        </w:tabs>
        <w:jc w:val="both"/>
      </w:pPr>
      <w:r>
        <w:t xml:space="preserve">UV system equipment layout including </w:t>
      </w:r>
      <w:r w:rsidR="0037206E">
        <w:t xml:space="preserve">chamber </w:t>
      </w:r>
      <w:r>
        <w:t>dimensions and installation requirements</w:t>
      </w:r>
    </w:p>
    <w:p w14:paraId="757C9D84" w14:textId="77777777" w:rsidR="00871C88" w:rsidRDefault="00871C88" w:rsidP="009D02BA">
      <w:pPr>
        <w:pStyle w:val="Heading1"/>
        <w:numPr>
          <w:ilvl w:val="1"/>
          <w:numId w:val="5"/>
        </w:numPr>
        <w:tabs>
          <w:tab w:val="num" w:pos="2440"/>
        </w:tabs>
        <w:jc w:val="both"/>
      </w:pPr>
      <w:r>
        <w:t>Electrical schematics and enclosure dimensions</w:t>
      </w:r>
    </w:p>
    <w:p w14:paraId="48B3C312" w14:textId="77777777" w:rsidR="00871C88" w:rsidRDefault="00871C88" w:rsidP="009D02BA">
      <w:pPr>
        <w:pStyle w:val="Heading1"/>
        <w:numPr>
          <w:ilvl w:val="1"/>
          <w:numId w:val="5"/>
        </w:numPr>
        <w:tabs>
          <w:tab w:val="num" w:pos="2440"/>
        </w:tabs>
        <w:jc w:val="both"/>
      </w:pPr>
      <w:r>
        <w:t>Documentation on cleaning and maintenance requirements of the equipment</w:t>
      </w:r>
    </w:p>
    <w:p w14:paraId="334F5598" w14:textId="77777777" w:rsidR="00871C88" w:rsidRDefault="00871C88" w:rsidP="009D02BA">
      <w:pPr>
        <w:pStyle w:val="Heading1"/>
        <w:numPr>
          <w:ilvl w:val="1"/>
          <w:numId w:val="5"/>
        </w:numPr>
        <w:tabs>
          <w:tab w:val="num" w:pos="2440"/>
        </w:tabs>
        <w:jc w:val="both"/>
        <w:rPr>
          <w:rFonts w:cs="Arial"/>
        </w:rPr>
      </w:pPr>
      <w:r>
        <w:t xml:space="preserve">Manufacture’s literature including cut sheets on all components and </w:t>
      </w:r>
      <w:r>
        <w:rPr>
          <w:rFonts w:cs="Arial"/>
        </w:rPr>
        <w:t>accessories.</w:t>
      </w:r>
    </w:p>
    <w:p w14:paraId="4E443206" w14:textId="77777777" w:rsidR="00871C88" w:rsidRDefault="00871C88" w:rsidP="009D02BA">
      <w:pPr>
        <w:jc w:val="both"/>
        <w:rPr>
          <w:rFonts w:ascii="Arial" w:hAnsi="Arial" w:cs="Arial"/>
          <w:color w:val="000000"/>
          <w:sz w:val="22"/>
          <w:szCs w:val="22"/>
        </w:rPr>
      </w:pPr>
    </w:p>
    <w:p w14:paraId="293FE899" w14:textId="77777777" w:rsidR="00871C88" w:rsidRDefault="00871C88" w:rsidP="009D02BA">
      <w:pPr>
        <w:numPr>
          <w:ilvl w:val="2"/>
          <w:numId w:val="4"/>
        </w:numPr>
        <w:tabs>
          <w:tab w:val="left" w:pos="-1195"/>
          <w:tab w:val="left" w:pos="-720"/>
        </w:tabs>
        <w:jc w:val="both"/>
        <w:rPr>
          <w:rFonts w:ascii="Arial" w:hAnsi="Arial"/>
          <w:sz w:val="22"/>
        </w:rPr>
      </w:pPr>
      <w:r>
        <w:rPr>
          <w:rFonts w:ascii="Arial" w:hAnsi="Arial" w:cs="Arial"/>
        </w:rPr>
        <w:t>Design Data</w:t>
      </w:r>
    </w:p>
    <w:p w14:paraId="13CAF5F3" w14:textId="77777777" w:rsidR="00871C88" w:rsidRDefault="00871C88" w:rsidP="009D02BA">
      <w:pPr>
        <w:tabs>
          <w:tab w:val="left" w:pos="-1195"/>
          <w:tab w:val="left" w:pos="-720"/>
        </w:tabs>
        <w:ind w:left="720"/>
        <w:jc w:val="both"/>
        <w:rPr>
          <w:rFonts w:ascii="Arial" w:hAnsi="Arial"/>
          <w:sz w:val="22"/>
        </w:rPr>
      </w:pPr>
    </w:p>
    <w:p w14:paraId="6C4A1FE0" w14:textId="77777777" w:rsidR="00871C88" w:rsidRDefault="00871C88" w:rsidP="009D02BA">
      <w:pPr>
        <w:numPr>
          <w:ilvl w:val="3"/>
          <w:numId w:val="4"/>
        </w:numPr>
        <w:tabs>
          <w:tab w:val="left" w:pos="-1195"/>
          <w:tab w:val="left" w:pos="-720"/>
          <w:tab w:val="num" w:pos="1800"/>
        </w:tabs>
        <w:jc w:val="both"/>
        <w:rPr>
          <w:rFonts w:ascii="Arial" w:hAnsi="Arial"/>
          <w:sz w:val="22"/>
        </w:rPr>
      </w:pPr>
      <w:r>
        <w:rPr>
          <w:rFonts w:ascii="Arial" w:hAnsi="Arial"/>
          <w:sz w:val="22"/>
        </w:rPr>
        <w:t>Supporting documentation from the US EPA UV DIS calculations or manufacturers’ bioassay demonstrating that the dose required in the performance section is being met or exceeded.  Only bioassay results using MS2 phage or similar bacteria shall be acceptable as a means of</w:t>
      </w:r>
      <w:r>
        <w:rPr>
          <w:rFonts w:ascii="Arial" w:hAnsi="Arial"/>
          <w:sz w:val="22"/>
        </w:rPr>
        <w:br/>
        <w:t>determining dosage and validating the calculations.  Only EPA Point Source Summation Method will be acceptable.</w:t>
      </w:r>
    </w:p>
    <w:p w14:paraId="72B5C1D8" w14:textId="77777777" w:rsidR="00871C88" w:rsidRDefault="00871C88" w:rsidP="009D02BA">
      <w:pPr>
        <w:tabs>
          <w:tab w:val="left" w:pos="-1195"/>
          <w:tab w:val="left" w:pos="-720"/>
        </w:tabs>
        <w:ind w:left="720"/>
        <w:jc w:val="both"/>
        <w:rPr>
          <w:rFonts w:ascii="Arial" w:hAnsi="Arial"/>
          <w:sz w:val="22"/>
        </w:rPr>
      </w:pPr>
    </w:p>
    <w:p w14:paraId="41DA63D8" w14:textId="53477763" w:rsidR="00871C88" w:rsidRDefault="00871C88" w:rsidP="009D02BA">
      <w:pPr>
        <w:numPr>
          <w:ilvl w:val="2"/>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submit </w:t>
      </w:r>
      <w:r w:rsidR="00EF750C">
        <w:rPr>
          <w:rFonts w:ascii="Arial" w:hAnsi="Arial" w:cs="Arial"/>
          <w:color w:val="000000"/>
          <w:sz w:val="22"/>
          <w:szCs w:val="22"/>
        </w:rPr>
        <w:t>one (1) copy</w:t>
      </w:r>
      <w:r>
        <w:rPr>
          <w:rFonts w:ascii="Arial" w:hAnsi="Arial" w:cs="Arial"/>
          <w:color w:val="000000"/>
          <w:sz w:val="22"/>
          <w:szCs w:val="22"/>
        </w:rPr>
        <w:t xml:space="preserve"> of complete Instructions Manuals with detailed operation and maintenance data for each component of the SYSTEM. The instructions manual shall include:</w:t>
      </w:r>
    </w:p>
    <w:p w14:paraId="7235305B" w14:textId="77777777" w:rsidR="00871C88" w:rsidRDefault="00871C88" w:rsidP="009D02BA">
      <w:pPr>
        <w:tabs>
          <w:tab w:val="left" w:pos="-1195"/>
          <w:tab w:val="left" w:pos="-720"/>
        </w:tabs>
        <w:ind w:left="720"/>
        <w:jc w:val="both"/>
        <w:rPr>
          <w:rFonts w:ascii="Arial" w:hAnsi="Arial" w:cs="Arial"/>
          <w:color w:val="000000"/>
          <w:sz w:val="22"/>
          <w:szCs w:val="22"/>
        </w:rPr>
      </w:pPr>
    </w:p>
    <w:p w14:paraId="7D8CF98F"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Safety Precautions</w:t>
      </w:r>
    </w:p>
    <w:p w14:paraId="244ECF5F"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Protective Equipment and Clothing</w:t>
      </w:r>
    </w:p>
    <w:p w14:paraId="7E76430E"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Technical Data, including detailed descriptions of SYSTEM operation, and each component.</w:t>
      </w:r>
    </w:p>
    <w:p w14:paraId="19F75E3C"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Installation data, procedures and recommendations</w:t>
      </w:r>
    </w:p>
    <w:p w14:paraId="41E6D7DF"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Operation instructions, including startup and shutdown procedures and sequence.</w:t>
      </w:r>
    </w:p>
    <w:p w14:paraId="4FF46911"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Service and Maintenance data, include all information and instructions required by plant personnel to keep equipment properly cleaned, lubricated and adjusted so that it functions economically throughout its full design lift</w:t>
      </w:r>
    </w:p>
    <w:p w14:paraId="6E6F8FF5"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Illustrations</w:t>
      </w:r>
    </w:p>
    <w:p w14:paraId="48F2A197"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Project Parts List</w:t>
      </w:r>
    </w:p>
    <w:p w14:paraId="1F2DF3CD" w14:textId="77777777" w:rsidR="00871C88" w:rsidRDefault="00871C88" w:rsidP="009D02BA">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Name, address and phone number of manufacturer and manufacturer’s local service representative.</w:t>
      </w:r>
    </w:p>
    <w:p w14:paraId="40EEC010" w14:textId="77777777" w:rsidR="00871C88" w:rsidRDefault="00871C88" w:rsidP="009D02BA">
      <w:pPr>
        <w:jc w:val="both"/>
        <w:rPr>
          <w:rFonts w:ascii="Arial" w:hAnsi="Arial"/>
          <w:sz w:val="22"/>
        </w:rPr>
      </w:pPr>
    </w:p>
    <w:p w14:paraId="224AEF52" w14:textId="2C3E34DA" w:rsidR="00871C88" w:rsidRPr="00F901F8" w:rsidRDefault="00871C88" w:rsidP="009D02BA">
      <w:pPr>
        <w:numPr>
          <w:ilvl w:val="1"/>
          <w:numId w:val="1"/>
        </w:numPr>
        <w:jc w:val="both"/>
        <w:rPr>
          <w:rFonts w:ascii="Arial" w:hAnsi="Arial"/>
          <w:sz w:val="22"/>
        </w:rPr>
      </w:pPr>
      <w:r w:rsidRPr="00F901F8">
        <w:rPr>
          <w:rFonts w:ascii="Arial" w:hAnsi="Arial"/>
          <w:sz w:val="22"/>
        </w:rPr>
        <w:t>SPARE PARTS AND SPECIAL TOOLS</w:t>
      </w:r>
    </w:p>
    <w:p w14:paraId="2FCBD789" w14:textId="77777777" w:rsidR="00871C88" w:rsidRPr="00F901F8" w:rsidRDefault="00871C88" w:rsidP="009D02BA">
      <w:pPr>
        <w:jc w:val="both"/>
        <w:rPr>
          <w:rFonts w:ascii="Arial" w:hAnsi="Arial"/>
          <w:sz w:val="22"/>
        </w:rPr>
      </w:pPr>
    </w:p>
    <w:p w14:paraId="3A1865D5" w14:textId="77777777" w:rsidR="00871C88" w:rsidRPr="00F901F8" w:rsidRDefault="00871C88" w:rsidP="009D02BA">
      <w:pPr>
        <w:numPr>
          <w:ilvl w:val="2"/>
          <w:numId w:val="8"/>
        </w:numPr>
        <w:tabs>
          <w:tab w:val="left" w:pos="-1195"/>
          <w:tab w:val="left" w:pos="-720"/>
        </w:tabs>
        <w:jc w:val="both"/>
        <w:rPr>
          <w:rFonts w:ascii="Arial" w:hAnsi="Arial" w:cs="Arial"/>
          <w:color w:val="000000"/>
          <w:sz w:val="22"/>
          <w:szCs w:val="22"/>
        </w:rPr>
      </w:pPr>
      <w:bookmarkStart w:id="0" w:name="OLE_LINK1"/>
      <w:bookmarkStart w:id="1" w:name="OLE_LINK2"/>
      <w:r w:rsidRPr="00F901F8">
        <w:rPr>
          <w:rFonts w:ascii="Arial" w:hAnsi="Arial" w:cs="Arial"/>
          <w:color w:val="000000"/>
          <w:sz w:val="22"/>
          <w:szCs w:val="22"/>
        </w:rPr>
        <w:t>Included in the proposal, the EQUIPMENT SUPPLIER shall furnish spare parts required to ensure adequate operation of the SYSTEM. Spare parts shall include as a minimum:</w:t>
      </w:r>
    </w:p>
    <w:bookmarkEnd w:id="0"/>
    <w:bookmarkEnd w:id="1"/>
    <w:p w14:paraId="550765A8" w14:textId="77777777" w:rsidR="00871C88" w:rsidRDefault="00871C88" w:rsidP="009D02BA">
      <w:pPr>
        <w:tabs>
          <w:tab w:val="left" w:pos="-1195"/>
          <w:tab w:val="left" w:pos="-720"/>
        </w:tabs>
        <w:ind w:left="720"/>
        <w:jc w:val="both"/>
        <w:rPr>
          <w:rFonts w:ascii="Arial" w:hAnsi="Arial" w:cs="Arial"/>
          <w:color w:val="000000"/>
          <w:sz w:val="22"/>
          <w:szCs w:val="22"/>
        </w:rPr>
      </w:pPr>
    </w:p>
    <w:p w14:paraId="76226DDE" w14:textId="3447B032" w:rsidR="00284A9E" w:rsidRDefault="003F6A40" w:rsidP="009D02BA">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Two (2)</w:t>
      </w:r>
      <w:r w:rsidR="009D02BA">
        <w:rPr>
          <w:rFonts w:ascii="Arial" w:hAnsi="Arial" w:cs="Arial"/>
          <w:color w:val="000000"/>
          <w:sz w:val="22"/>
          <w:szCs w:val="22"/>
        </w:rPr>
        <w:tab/>
        <w:t>UV lamps</w:t>
      </w:r>
    </w:p>
    <w:p w14:paraId="5CED1D34" w14:textId="189C2D9B" w:rsidR="009D02BA" w:rsidRDefault="009D02BA" w:rsidP="009D02BA">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Two (2)</w:t>
      </w:r>
      <w:r>
        <w:rPr>
          <w:rFonts w:ascii="Arial" w:hAnsi="Arial" w:cs="Arial"/>
          <w:color w:val="000000"/>
          <w:sz w:val="22"/>
          <w:szCs w:val="22"/>
        </w:rPr>
        <w:tab/>
        <w:t>Quartz sleeves</w:t>
      </w:r>
    </w:p>
    <w:p w14:paraId="28F9F797" w14:textId="4AC19ED3" w:rsidR="009D02BA" w:rsidRDefault="001105DA" w:rsidP="009D02BA">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Four (4</w:t>
      </w:r>
      <w:r w:rsidR="009D02BA">
        <w:rPr>
          <w:rFonts w:ascii="Arial" w:hAnsi="Arial" w:cs="Arial"/>
          <w:color w:val="000000"/>
          <w:sz w:val="22"/>
          <w:szCs w:val="22"/>
        </w:rPr>
        <w:t>)</w:t>
      </w:r>
      <w:r w:rsidR="009D02BA">
        <w:rPr>
          <w:rFonts w:ascii="Arial" w:hAnsi="Arial" w:cs="Arial"/>
          <w:color w:val="000000"/>
          <w:sz w:val="22"/>
          <w:szCs w:val="22"/>
        </w:rPr>
        <w:tab/>
        <w:t>Orings</w:t>
      </w:r>
      <w:r w:rsidR="00261553">
        <w:rPr>
          <w:rFonts w:ascii="Arial" w:hAnsi="Arial" w:cs="Arial"/>
          <w:color w:val="000000"/>
          <w:sz w:val="22"/>
          <w:szCs w:val="22"/>
        </w:rPr>
        <w:t>/washers</w:t>
      </w:r>
    </w:p>
    <w:p w14:paraId="3A8E4D4E" w14:textId="3C27D7C0" w:rsidR="009D02BA" w:rsidRDefault="001105DA" w:rsidP="009D02BA">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Four (4)</w:t>
      </w:r>
      <w:r w:rsidR="009D02BA">
        <w:rPr>
          <w:rFonts w:ascii="Arial" w:hAnsi="Arial" w:cs="Arial"/>
          <w:color w:val="000000"/>
          <w:sz w:val="22"/>
          <w:szCs w:val="22"/>
        </w:rPr>
        <w:tab/>
        <w:t>Wiper rings</w:t>
      </w:r>
    </w:p>
    <w:p w14:paraId="635884CF" w14:textId="6F2CD7E1" w:rsidR="00261553" w:rsidRDefault="00261553" w:rsidP="009D02BA">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One (1)</w:t>
      </w:r>
      <w:r>
        <w:rPr>
          <w:rFonts w:ascii="Arial" w:hAnsi="Arial" w:cs="Arial"/>
          <w:color w:val="000000"/>
          <w:sz w:val="22"/>
          <w:szCs w:val="22"/>
        </w:rPr>
        <w:tab/>
        <w:t>Operators kit (eye protection, cleaning)</w:t>
      </w:r>
    </w:p>
    <w:p w14:paraId="6882BFDD" w14:textId="77777777" w:rsidR="00871C88" w:rsidRDefault="00871C88" w:rsidP="009D02BA">
      <w:pPr>
        <w:tabs>
          <w:tab w:val="left" w:pos="-1195"/>
          <w:tab w:val="left" w:pos="-720"/>
        </w:tabs>
        <w:jc w:val="both"/>
        <w:rPr>
          <w:rFonts w:ascii="Arial" w:hAnsi="Arial" w:cs="Arial"/>
          <w:color w:val="000000"/>
          <w:sz w:val="22"/>
          <w:szCs w:val="22"/>
        </w:rPr>
      </w:pPr>
    </w:p>
    <w:p w14:paraId="7B076636" w14:textId="77777777" w:rsidR="00871C88" w:rsidRDefault="00871C88" w:rsidP="009D02BA">
      <w:pPr>
        <w:numPr>
          <w:ilvl w:val="2"/>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furnish all special tools required for the proper installation, operation and maintenance of any component of the SYSTEM.</w:t>
      </w:r>
    </w:p>
    <w:p w14:paraId="65E91928" w14:textId="77777777" w:rsidR="00871C88" w:rsidRDefault="00871C88" w:rsidP="009D02BA">
      <w:pPr>
        <w:tabs>
          <w:tab w:val="left" w:pos="-1195"/>
          <w:tab w:val="left" w:pos="-720"/>
        </w:tabs>
        <w:ind w:left="720"/>
        <w:jc w:val="both"/>
        <w:rPr>
          <w:rFonts w:ascii="Arial" w:hAnsi="Arial" w:cs="Arial"/>
          <w:color w:val="000000"/>
          <w:sz w:val="22"/>
          <w:szCs w:val="22"/>
        </w:rPr>
      </w:pPr>
    </w:p>
    <w:p w14:paraId="3A76F0F8" w14:textId="77777777" w:rsidR="00871C88" w:rsidRDefault="00871C88" w:rsidP="009D02BA">
      <w:pPr>
        <w:numPr>
          <w:ilvl w:val="2"/>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Spare parts shall be packed in sturdy containers with clear indelible identification markings and shall be stored in a dry, warm location until transferred to the CONTRACTOR at the completion of the contract.</w:t>
      </w:r>
    </w:p>
    <w:p w14:paraId="000720FB" w14:textId="77777777" w:rsidR="00871C88" w:rsidRDefault="00871C88" w:rsidP="009D02BA">
      <w:pPr>
        <w:jc w:val="both"/>
        <w:rPr>
          <w:rFonts w:ascii="Arial" w:hAnsi="Arial"/>
          <w:sz w:val="22"/>
        </w:rPr>
      </w:pPr>
    </w:p>
    <w:p w14:paraId="2C88EA38" w14:textId="77777777" w:rsidR="00871C88" w:rsidRDefault="00871C88" w:rsidP="009D02BA">
      <w:pPr>
        <w:numPr>
          <w:ilvl w:val="1"/>
          <w:numId w:val="1"/>
        </w:numPr>
        <w:jc w:val="both"/>
        <w:rPr>
          <w:rFonts w:ascii="Arial" w:hAnsi="Arial"/>
          <w:sz w:val="22"/>
        </w:rPr>
      </w:pPr>
      <w:r>
        <w:rPr>
          <w:rFonts w:ascii="Arial" w:hAnsi="Arial"/>
          <w:sz w:val="22"/>
        </w:rPr>
        <w:t>DESCRIPTION OF SYSTEM</w:t>
      </w:r>
    </w:p>
    <w:p w14:paraId="1B8E2031" w14:textId="77777777" w:rsidR="00871C88" w:rsidRDefault="00871C88" w:rsidP="009D02BA">
      <w:pPr>
        <w:jc w:val="both"/>
        <w:rPr>
          <w:rFonts w:ascii="Arial" w:hAnsi="Arial"/>
          <w:sz w:val="22"/>
        </w:rPr>
      </w:pPr>
    </w:p>
    <w:p w14:paraId="348371DD" w14:textId="6F2755E4" w:rsidR="009D02BA" w:rsidRDefault="00871C88" w:rsidP="009D02BA">
      <w:pPr>
        <w:numPr>
          <w:ilvl w:val="2"/>
          <w:numId w:val="9"/>
        </w:numPr>
        <w:tabs>
          <w:tab w:val="left" w:pos="-1195"/>
          <w:tab w:val="left" w:pos="-720"/>
        </w:tabs>
        <w:jc w:val="both"/>
        <w:rPr>
          <w:rFonts w:ascii="Arial" w:hAnsi="Arial" w:cs="Arial"/>
          <w:color w:val="000000"/>
          <w:sz w:val="22"/>
          <w:szCs w:val="22"/>
        </w:rPr>
      </w:pPr>
      <w:r w:rsidRPr="009D02BA">
        <w:rPr>
          <w:rFonts w:ascii="Arial" w:hAnsi="Arial" w:cs="Arial"/>
          <w:color w:val="000000"/>
          <w:sz w:val="22"/>
          <w:szCs w:val="22"/>
        </w:rPr>
        <w:t xml:space="preserve">The equipment specified herein shall be low </w:t>
      </w:r>
      <w:r w:rsidR="0037206E" w:rsidRPr="009D02BA">
        <w:rPr>
          <w:rFonts w:ascii="Arial" w:hAnsi="Arial" w:cs="Arial"/>
          <w:color w:val="000000"/>
          <w:sz w:val="22"/>
          <w:szCs w:val="22"/>
        </w:rPr>
        <w:t xml:space="preserve">pressure </w:t>
      </w:r>
      <w:r w:rsidR="006547EE">
        <w:rPr>
          <w:rFonts w:ascii="Arial" w:hAnsi="Arial" w:cs="Arial"/>
          <w:color w:val="000000"/>
          <w:sz w:val="22"/>
          <w:szCs w:val="22"/>
        </w:rPr>
        <w:t>high intensity amalgam</w:t>
      </w:r>
      <w:r w:rsidRPr="009D02BA">
        <w:rPr>
          <w:rFonts w:ascii="Arial" w:hAnsi="Arial" w:cs="Arial"/>
          <w:color w:val="000000"/>
          <w:sz w:val="22"/>
          <w:szCs w:val="22"/>
        </w:rPr>
        <w:t xml:space="preserve"> light disinfection equipment designed to reduce microorganisms </w:t>
      </w:r>
      <w:r w:rsidR="006547EE">
        <w:rPr>
          <w:rFonts w:ascii="Arial" w:hAnsi="Arial" w:cs="Arial"/>
          <w:color w:val="000000"/>
          <w:sz w:val="22"/>
          <w:szCs w:val="22"/>
        </w:rPr>
        <w:t xml:space="preserve">in </w:t>
      </w:r>
      <w:r w:rsidR="00F901F8">
        <w:rPr>
          <w:rFonts w:ascii="Arial" w:hAnsi="Arial" w:cs="Arial"/>
          <w:color w:val="000000"/>
          <w:sz w:val="22"/>
          <w:szCs w:val="22"/>
        </w:rPr>
        <w:t>waste</w:t>
      </w:r>
      <w:r w:rsidR="006547EE">
        <w:rPr>
          <w:rFonts w:ascii="Arial" w:hAnsi="Arial" w:cs="Arial"/>
          <w:color w:val="000000"/>
          <w:sz w:val="22"/>
          <w:szCs w:val="22"/>
        </w:rPr>
        <w:t>water</w:t>
      </w:r>
      <w:r w:rsidRPr="009D02BA">
        <w:rPr>
          <w:rFonts w:ascii="Arial" w:hAnsi="Arial" w:cs="Arial"/>
          <w:color w:val="000000"/>
          <w:sz w:val="22"/>
          <w:szCs w:val="22"/>
        </w:rPr>
        <w:t xml:space="preserve"> with UV influent characteristics as specified</w:t>
      </w:r>
      <w:r w:rsidR="009D02BA">
        <w:rPr>
          <w:rFonts w:ascii="Arial" w:hAnsi="Arial" w:cs="Arial"/>
          <w:color w:val="000000"/>
          <w:sz w:val="22"/>
          <w:szCs w:val="22"/>
        </w:rPr>
        <w:t>.</w:t>
      </w:r>
    </w:p>
    <w:p w14:paraId="145AE17C" w14:textId="77777777" w:rsidR="009D02BA" w:rsidRPr="009D02BA" w:rsidRDefault="009D02BA" w:rsidP="009D02BA">
      <w:pPr>
        <w:tabs>
          <w:tab w:val="left" w:pos="-1195"/>
          <w:tab w:val="left" w:pos="-720"/>
        </w:tabs>
        <w:ind w:left="720"/>
        <w:jc w:val="both"/>
        <w:rPr>
          <w:rFonts w:ascii="Arial" w:hAnsi="Arial" w:cs="Arial"/>
          <w:color w:val="000000"/>
          <w:sz w:val="22"/>
          <w:szCs w:val="22"/>
        </w:rPr>
      </w:pPr>
    </w:p>
    <w:p w14:paraId="029BB60B" w14:textId="75AB23C0" w:rsidR="00871C88" w:rsidRDefault="00871C88" w:rsidP="009D02BA">
      <w:pPr>
        <w:numPr>
          <w:ilvl w:val="2"/>
          <w:numId w:val="9"/>
        </w:numPr>
        <w:tabs>
          <w:tab w:val="left" w:pos="-1195"/>
          <w:tab w:val="left" w:pos="-720"/>
        </w:tabs>
        <w:jc w:val="both"/>
        <w:rPr>
          <w:rFonts w:ascii="Arial" w:hAnsi="Arial" w:cs="Arial"/>
          <w:color w:val="000000"/>
          <w:sz w:val="22"/>
          <w:szCs w:val="22"/>
        </w:rPr>
      </w:pPr>
      <w:r w:rsidRPr="0037206E">
        <w:rPr>
          <w:rFonts w:ascii="Arial" w:hAnsi="Arial" w:cs="Arial"/>
          <w:color w:val="000000"/>
          <w:sz w:val="22"/>
          <w:szCs w:val="22"/>
        </w:rPr>
        <w:t>The lam</w:t>
      </w:r>
      <w:r w:rsidR="0037206E" w:rsidRPr="0037206E">
        <w:rPr>
          <w:rFonts w:ascii="Arial" w:hAnsi="Arial" w:cs="Arial"/>
          <w:color w:val="000000"/>
          <w:sz w:val="22"/>
          <w:szCs w:val="22"/>
        </w:rPr>
        <w:t xml:space="preserve">p array </w:t>
      </w:r>
      <w:r w:rsidR="00F901F8">
        <w:rPr>
          <w:rFonts w:ascii="Arial" w:hAnsi="Arial" w:cs="Arial"/>
          <w:color w:val="000000"/>
          <w:sz w:val="22"/>
          <w:szCs w:val="22"/>
        </w:rPr>
        <w:t>shall be vertical</w:t>
      </w:r>
      <w:r w:rsidRPr="0037206E">
        <w:rPr>
          <w:rFonts w:ascii="Arial" w:hAnsi="Arial" w:cs="Arial"/>
          <w:color w:val="000000"/>
          <w:sz w:val="22"/>
          <w:szCs w:val="22"/>
        </w:rPr>
        <w:t xml:space="preserve"> with all lamps parallel to each other and </w:t>
      </w:r>
      <w:r w:rsidR="0037206E" w:rsidRPr="0037206E">
        <w:rPr>
          <w:rFonts w:ascii="Arial" w:hAnsi="Arial" w:cs="Arial"/>
          <w:color w:val="000000"/>
          <w:sz w:val="22"/>
          <w:szCs w:val="22"/>
        </w:rPr>
        <w:t xml:space="preserve">parallel </w:t>
      </w:r>
      <w:r w:rsidRPr="0037206E">
        <w:rPr>
          <w:rFonts w:ascii="Arial" w:hAnsi="Arial" w:cs="Arial"/>
          <w:color w:val="000000"/>
          <w:sz w:val="22"/>
          <w:szCs w:val="22"/>
        </w:rPr>
        <w:t xml:space="preserve">to the flow. </w:t>
      </w:r>
    </w:p>
    <w:p w14:paraId="59E968A0" w14:textId="77777777" w:rsidR="0037206E" w:rsidRPr="0037206E" w:rsidRDefault="0037206E" w:rsidP="006547EE">
      <w:pPr>
        <w:tabs>
          <w:tab w:val="left" w:pos="-1195"/>
          <w:tab w:val="left" w:pos="-720"/>
        </w:tabs>
        <w:jc w:val="both"/>
        <w:rPr>
          <w:rFonts w:ascii="Arial" w:hAnsi="Arial" w:cs="Arial"/>
          <w:color w:val="000000"/>
          <w:sz w:val="22"/>
          <w:szCs w:val="22"/>
        </w:rPr>
      </w:pPr>
    </w:p>
    <w:p w14:paraId="6A5FA2DB" w14:textId="77777777" w:rsidR="00871C88" w:rsidRPr="00871C88" w:rsidRDefault="00871C88" w:rsidP="009D02BA">
      <w:pPr>
        <w:numPr>
          <w:ilvl w:val="2"/>
          <w:numId w:val="9"/>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Influent Characteristics to </w:t>
      </w:r>
      <w:r w:rsidRPr="00871C88">
        <w:rPr>
          <w:rFonts w:ascii="Arial" w:hAnsi="Arial" w:cs="Arial"/>
          <w:color w:val="000000"/>
          <w:sz w:val="22"/>
          <w:szCs w:val="22"/>
        </w:rPr>
        <w:t>Disinfection</w:t>
      </w:r>
    </w:p>
    <w:p w14:paraId="71F79880" w14:textId="77777777" w:rsidR="00871C88" w:rsidRPr="00871C88" w:rsidRDefault="00871C88" w:rsidP="009D02BA">
      <w:pPr>
        <w:tabs>
          <w:tab w:val="left" w:pos="-1195"/>
          <w:tab w:val="left" w:pos="-720"/>
        </w:tabs>
        <w:jc w:val="both"/>
        <w:rPr>
          <w:rFonts w:ascii="Arial" w:hAnsi="Arial" w:cs="Arial"/>
          <w:color w:val="000000"/>
          <w:sz w:val="22"/>
          <w:szCs w:val="22"/>
        </w:rPr>
      </w:pPr>
    </w:p>
    <w:p w14:paraId="42A26AC0" w14:textId="77777777" w:rsidR="00871C88" w:rsidRPr="00871C88" w:rsidRDefault="00871C88" w:rsidP="009D02BA">
      <w:pPr>
        <w:numPr>
          <w:ilvl w:val="3"/>
          <w:numId w:val="8"/>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The UV disinfection system shall be designed to disinfect at the flow rates and with the characteristics shown below:</w:t>
      </w:r>
    </w:p>
    <w:p w14:paraId="6BE61227" w14:textId="77777777" w:rsidR="00871C88" w:rsidRPr="00871C88" w:rsidRDefault="00871C88" w:rsidP="009D02BA">
      <w:pPr>
        <w:tabs>
          <w:tab w:val="left" w:pos="-1195"/>
          <w:tab w:val="left" w:pos="-720"/>
        </w:tabs>
        <w:ind w:left="1080"/>
        <w:jc w:val="both"/>
        <w:rPr>
          <w:rFonts w:ascii="Arial" w:hAnsi="Arial" w:cs="Arial"/>
          <w:color w:val="000000"/>
          <w:sz w:val="22"/>
          <w:szCs w:val="22"/>
        </w:rPr>
      </w:pPr>
    </w:p>
    <w:p w14:paraId="1104C44D" w14:textId="2FEA4ED3" w:rsidR="003F6A40" w:rsidRPr="003F6A40" w:rsidRDefault="0037206E" w:rsidP="003F6A40">
      <w:pPr>
        <w:pStyle w:val="Heading1"/>
        <w:numPr>
          <w:ilvl w:val="4"/>
          <w:numId w:val="8"/>
        </w:numPr>
        <w:tabs>
          <w:tab w:val="left" w:pos="7200"/>
        </w:tabs>
        <w:jc w:val="both"/>
      </w:pPr>
      <w:r>
        <w:t xml:space="preserve">Peak </w:t>
      </w:r>
      <w:r w:rsidR="009D02BA">
        <w:t>Flow</w:t>
      </w:r>
      <w:r>
        <w:t xml:space="preserve"> </w:t>
      </w:r>
      <w:r w:rsidR="003F6A40">
        <w:t>per unit</w:t>
      </w:r>
      <w:r w:rsidR="00871C88" w:rsidRPr="00871C88">
        <w:tab/>
      </w:r>
      <w:r w:rsidR="001F7FBE">
        <w:t>25 GPM</w:t>
      </w:r>
    </w:p>
    <w:p w14:paraId="1FAF0DD6" w14:textId="77777777" w:rsidR="00871C88" w:rsidRPr="00871C88" w:rsidRDefault="00871C88" w:rsidP="009D02BA">
      <w:pPr>
        <w:jc w:val="both"/>
      </w:pPr>
    </w:p>
    <w:p w14:paraId="19B284F7" w14:textId="77777777" w:rsidR="00871C88" w:rsidRPr="00871C88" w:rsidRDefault="00871C88" w:rsidP="009D02BA">
      <w:pPr>
        <w:pStyle w:val="Heading1"/>
        <w:numPr>
          <w:ilvl w:val="4"/>
          <w:numId w:val="8"/>
        </w:numPr>
        <w:tabs>
          <w:tab w:val="left" w:pos="7200"/>
        </w:tabs>
        <w:jc w:val="both"/>
      </w:pPr>
      <w:r w:rsidRPr="00871C88">
        <w:t>Minimum Flow (MGD)</w:t>
      </w:r>
      <w:r w:rsidRPr="00871C88">
        <w:tab/>
        <w:t>0</w:t>
      </w:r>
    </w:p>
    <w:p w14:paraId="70A3B060" w14:textId="77777777" w:rsidR="00871C88" w:rsidRPr="00871C88" w:rsidRDefault="00871C88" w:rsidP="009D02BA">
      <w:pPr>
        <w:jc w:val="both"/>
      </w:pPr>
    </w:p>
    <w:p w14:paraId="3268A285" w14:textId="33483BD3" w:rsidR="002D05B7" w:rsidRPr="002D05B7" w:rsidRDefault="00871C88" w:rsidP="002D05B7">
      <w:pPr>
        <w:pStyle w:val="Heading1"/>
        <w:numPr>
          <w:ilvl w:val="4"/>
          <w:numId w:val="8"/>
        </w:numPr>
        <w:tabs>
          <w:tab w:val="left" w:pos="7200"/>
        </w:tabs>
        <w:jc w:val="both"/>
      </w:pPr>
      <w:r w:rsidRPr="00871C88">
        <w:t>Total Suspended Solids (mg/L)</w:t>
      </w:r>
      <w:r w:rsidRPr="00871C88">
        <w:tab/>
        <w:t>&lt;</w:t>
      </w:r>
      <w:r w:rsidR="00F901F8">
        <w:t>3</w:t>
      </w:r>
      <w:r w:rsidR="00EB4688">
        <w:t>0</w:t>
      </w:r>
    </w:p>
    <w:p w14:paraId="2095DE52" w14:textId="77777777" w:rsidR="00871C88" w:rsidRPr="00871C88" w:rsidRDefault="00871C88" w:rsidP="009D02BA">
      <w:pPr>
        <w:jc w:val="both"/>
      </w:pPr>
    </w:p>
    <w:p w14:paraId="307EB9D2" w14:textId="5DAACBB7" w:rsidR="00871C88" w:rsidRPr="00871C88" w:rsidRDefault="00871C88" w:rsidP="009D02BA">
      <w:pPr>
        <w:pStyle w:val="Heading1"/>
        <w:numPr>
          <w:ilvl w:val="4"/>
          <w:numId w:val="8"/>
        </w:numPr>
        <w:tabs>
          <w:tab w:val="left" w:pos="7200"/>
        </w:tabs>
        <w:jc w:val="both"/>
      </w:pPr>
      <w:r w:rsidRPr="00871C88">
        <w:t>UV Transmittance @ 253.7-nm</w:t>
      </w:r>
      <w:r w:rsidRPr="00871C88">
        <w:tab/>
      </w:r>
      <w:r w:rsidR="001105DA">
        <w:t>6</w:t>
      </w:r>
      <w:r w:rsidR="001F7FBE">
        <w:t>5</w:t>
      </w:r>
      <w:r w:rsidRPr="00871C88">
        <w:t>%</w:t>
      </w:r>
    </w:p>
    <w:p w14:paraId="08AB7274" w14:textId="77777777" w:rsidR="00871C88" w:rsidRPr="00871C88" w:rsidRDefault="00871C88" w:rsidP="009D02BA">
      <w:pPr>
        <w:jc w:val="both"/>
      </w:pPr>
    </w:p>
    <w:p w14:paraId="3452725B" w14:textId="2222A024" w:rsidR="00871C88" w:rsidRPr="00871C88" w:rsidRDefault="00871C88" w:rsidP="009D02BA">
      <w:pPr>
        <w:pStyle w:val="Heading1"/>
        <w:numPr>
          <w:ilvl w:val="4"/>
          <w:numId w:val="8"/>
        </w:numPr>
        <w:tabs>
          <w:tab w:val="left" w:pos="7200"/>
        </w:tabs>
        <w:jc w:val="both"/>
      </w:pPr>
      <w:r w:rsidRPr="00871C88">
        <w:t>Temperature (°F)</w:t>
      </w:r>
      <w:r w:rsidRPr="00871C88">
        <w:tab/>
      </w:r>
      <w:r w:rsidR="00261553">
        <w:t>35</w:t>
      </w:r>
      <w:r w:rsidRPr="00871C88">
        <w:t>-8</w:t>
      </w:r>
      <w:r w:rsidR="00261553">
        <w:t>5</w:t>
      </w:r>
    </w:p>
    <w:p w14:paraId="140E554E" w14:textId="77777777" w:rsidR="00337858" w:rsidRPr="00337858" w:rsidRDefault="00337858" w:rsidP="00337858">
      <w:pPr>
        <w:rPr>
          <w:rFonts w:ascii="Arial" w:hAnsi="Arial"/>
          <w:sz w:val="22"/>
          <w:szCs w:val="22"/>
        </w:rPr>
      </w:pPr>
    </w:p>
    <w:p w14:paraId="04789257" w14:textId="4F36DF96" w:rsidR="003F6A40" w:rsidRPr="003F6A40" w:rsidRDefault="00337858" w:rsidP="003F6A40">
      <w:pPr>
        <w:pStyle w:val="ListParagraph"/>
        <w:numPr>
          <w:ilvl w:val="4"/>
          <w:numId w:val="8"/>
        </w:numPr>
        <w:rPr>
          <w:rFonts w:ascii="Arial" w:hAnsi="Arial"/>
          <w:sz w:val="22"/>
          <w:szCs w:val="22"/>
        </w:rPr>
      </w:pPr>
      <w:r w:rsidRPr="003F6A40">
        <w:rPr>
          <w:rFonts w:ascii="Arial" w:hAnsi="Arial"/>
          <w:sz w:val="22"/>
          <w:szCs w:val="22"/>
        </w:rPr>
        <w:t>UV Dosag</w:t>
      </w:r>
      <w:r w:rsidR="003F6A40" w:rsidRPr="003F6A40">
        <w:rPr>
          <w:rFonts w:ascii="Arial" w:hAnsi="Arial"/>
          <w:sz w:val="22"/>
          <w:szCs w:val="22"/>
        </w:rPr>
        <w:t>e</w:t>
      </w:r>
      <w:r w:rsidR="003F6A40">
        <w:rPr>
          <w:rFonts w:ascii="Arial" w:hAnsi="Arial"/>
          <w:sz w:val="22"/>
          <w:szCs w:val="22"/>
        </w:rPr>
        <w:tab/>
      </w:r>
      <w:r w:rsidR="003F6A40">
        <w:rPr>
          <w:rFonts w:ascii="Arial" w:hAnsi="Arial"/>
          <w:sz w:val="22"/>
          <w:szCs w:val="22"/>
        </w:rPr>
        <w:tab/>
      </w:r>
      <w:r w:rsidR="003F6A40">
        <w:rPr>
          <w:rFonts w:ascii="Arial" w:hAnsi="Arial"/>
          <w:sz w:val="22"/>
          <w:szCs w:val="22"/>
        </w:rPr>
        <w:tab/>
      </w:r>
      <w:r w:rsidR="003F6A40">
        <w:rPr>
          <w:rFonts w:ascii="Arial" w:hAnsi="Arial"/>
          <w:sz w:val="22"/>
          <w:szCs w:val="22"/>
        </w:rPr>
        <w:tab/>
      </w:r>
      <w:r w:rsidR="003F6A40">
        <w:rPr>
          <w:rFonts w:ascii="Arial" w:hAnsi="Arial"/>
          <w:sz w:val="22"/>
          <w:szCs w:val="22"/>
        </w:rPr>
        <w:tab/>
      </w:r>
      <w:r w:rsidR="003F6A40">
        <w:rPr>
          <w:rFonts w:ascii="Arial" w:hAnsi="Arial"/>
          <w:sz w:val="22"/>
          <w:szCs w:val="22"/>
        </w:rPr>
        <w:tab/>
      </w:r>
      <w:r w:rsidR="00386F66">
        <w:rPr>
          <w:rFonts w:ascii="Arial" w:hAnsi="Arial"/>
          <w:sz w:val="22"/>
          <w:szCs w:val="22"/>
        </w:rPr>
        <w:t>&gt;</w:t>
      </w:r>
      <w:r w:rsidR="001105DA">
        <w:rPr>
          <w:rFonts w:ascii="Arial" w:hAnsi="Arial"/>
          <w:sz w:val="22"/>
          <w:szCs w:val="22"/>
        </w:rPr>
        <w:t>30</w:t>
      </w:r>
      <w:r w:rsidR="003F6A40">
        <w:rPr>
          <w:rFonts w:ascii="Arial" w:hAnsi="Arial"/>
          <w:sz w:val="22"/>
          <w:szCs w:val="22"/>
        </w:rPr>
        <w:t xml:space="preserve"> mJ</w:t>
      </w:r>
    </w:p>
    <w:p w14:paraId="125FCBFE" w14:textId="77777777" w:rsidR="003F6A40" w:rsidRPr="003F6A40" w:rsidRDefault="003F6A40" w:rsidP="003F6A40">
      <w:pPr>
        <w:pStyle w:val="ListParagraph"/>
        <w:rPr>
          <w:rFonts w:ascii="Arial" w:hAnsi="Arial"/>
          <w:sz w:val="22"/>
          <w:szCs w:val="22"/>
        </w:rPr>
      </w:pPr>
    </w:p>
    <w:p w14:paraId="60547A16" w14:textId="22C213BE" w:rsidR="003F6A40" w:rsidRPr="003F6A40" w:rsidRDefault="003F6A40" w:rsidP="003F6A40">
      <w:pPr>
        <w:pStyle w:val="ListParagraph"/>
        <w:numPr>
          <w:ilvl w:val="4"/>
          <w:numId w:val="8"/>
        </w:numPr>
        <w:rPr>
          <w:rFonts w:ascii="Arial" w:hAnsi="Arial"/>
          <w:sz w:val="22"/>
          <w:szCs w:val="22"/>
        </w:rPr>
      </w:pPr>
      <w:r>
        <w:rPr>
          <w:rFonts w:ascii="Arial" w:hAnsi="Arial"/>
          <w:sz w:val="22"/>
          <w:szCs w:val="22"/>
        </w:rPr>
        <w:t>Redundancy</w:t>
      </w:r>
      <w:r w:rsidR="00337858" w:rsidRPr="003F6A40">
        <w:rPr>
          <w:rFonts w:ascii="Arial" w:hAnsi="Arial"/>
          <w:sz w:val="22"/>
          <w:szCs w:val="22"/>
        </w:rPr>
        <w:tab/>
      </w:r>
      <w:r w:rsidR="00337858" w:rsidRPr="003F6A40">
        <w:rPr>
          <w:rFonts w:ascii="Arial" w:hAnsi="Arial"/>
          <w:sz w:val="22"/>
          <w:szCs w:val="22"/>
        </w:rPr>
        <w:tab/>
      </w:r>
      <w:r w:rsidR="00337858" w:rsidRPr="003F6A40">
        <w:rPr>
          <w:rFonts w:ascii="Arial" w:hAnsi="Arial"/>
          <w:sz w:val="22"/>
          <w:szCs w:val="22"/>
        </w:rPr>
        <w:tab/>
      </w:r>
      <w:r w:rsidR="00337858" w:rsidRPr="003F6A40">
        <w:rPr>
          <w:rFonts w:ascii="Arial" w:hAnsi="Arial"/>
          <w:sz w:val="22"/>
          <w:szCs w:val="22"/>
        </w:rPr>
        <w:tab/>
      </w:r>
      <w:r w:rsidR="00337858" w:rsidRPr="003F6A40">
        <w:rPr>
          <w:rFonts w:ascii="Arial" w:hAnsi="Arial"/>
          <w:sz w:val="22"/>
          <w:szCs w:val="22"/>
        </w:rPr>
        <w:tab/>
      </w:r>
      <w:r>
        <w:rPr>
          <w:rFonts w:ascii="Arial" w:hAnsi="Arial"/>
          <w:sz w:val="22"/>
          <w:szCs w:val="22"/>
        </w:rPr>
        <w:tab/>
        <w:t>100 %</w:t>
      </w:r>
    </w:p>
    <w:p w14:paraId="243DEF3F" w14:textId="77777777" w:rsidR="003F6A40" w:rsidRPr="003F6A40" w:rsidRDefault="003F6A40" w:rsidP="003F6A40">
      <w:pPr>
        <w:ind w:left="1440"/>
        <w:rPr>
          <w:rFonts w:ascii="Arial" w:hAnsi="Arial"/>
          <w:sz w:val="22"/>
          <w:szCs w:val="22"/>
        </w:rPr>
      </w:pPr>
    </w:p>
    <w:p w14:paraId="3023DFD7" w14:textId="77777777" w:rsidR="00871C88" w:rsidRPr="00871C88" w:rsidRDefault="00871C88" w:rsidP="009D02BA">
      <w:pPr>
        <w:jc w:val="both"/>
      </w:pPr>
    </w:p>
    <w:p w14:paraId="6B4F0356" w14:textId="7055BD8E" w:rsidR="00871C88" w:rsidRPr="00871C88" w:rsidRDefault="00871C88" w:rsidP="009D02BA">
      <w:pPr>
        <w:numPr>
          <w:ilvl w:val="2"/>
          <w:numId w:val="9"/>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 xml:space="preserve">UV </w:t>
      </w:r>
      <w:r w:rsidR="002D05B7">
        <w:rPr>
          <w:rFonts w:ascii="Arial" w:hAnsi="Arial" w:cs="Arial"/>
          <w:color w:val="000000"/>
          <w:sz w:val="22"/>
          <w:szCs w:val="22"/>
        </w:rPr>
        <w:t xml:space="preserve">Vessel </w:t>
      </w:r>
      <w:r w:rsidRPr="00871C88">
        <w:rPr>
          <w:rFonts w:ascii="Arial" w:hAnsi="Arial" w:cs="Arial"/>
          <w:color w:val="000000"/>
          <w:sz w:val="22"/>
          <w:szCs w:val="22"/>
        </w:rPr>
        <w:t>Configuration</w:t>
      </w:r>
    </w:p>
    <w:p w14:paraId="513FD7FA" w14:textId="77777777" w:rsidR="00871C88" w:rsidRPr="00871C88" w:rsidRDefault="00871C88" w:rsidP="009D02BA">
      <w:pPr>
        <w:tabs>
          <w:tab w:val="left" w:pos="-1195"/>
          <w:tab w:val="left" w:pos="-720"/>
        </w:tabs>
        <w:jc w:val="both"/>
        <w:rPr>
          <w:rFonts w:ascii="Arial" w:hAnsi="Arial" w:cs="Arial"/>
          <w:color w:val="000000"/>
          <w:sz w:val="22"/>
          <w:szCs w:val="22"/>
        </w:rPr>
      </w:pPr>
    </w:p>
    <w:p w14:paraId="4B80F48C" w14:textId="6B486B0C" w:rsidR="00871C88" w:rsidRDefault="0037206E" w:rsidP="002D05B7">
      <w:pPr>
        <w:numPr>
          <w:ilvl w:val="3"/>
          <w:numId w:val="10"/>
        </w:numPr>
        <w:tabs>
          <w:tab w:val="left" w:pos="-1195"/>
          <w:tab w:val="left" w:pos="-720"/>
        </w:tabs>
        <w:jc w:val="both"/>
        <w:rPr>
          <w:rFonts w:ascii="Arial" w:hAnsi="Arial" w:cs="Arial"/>
          <w:color w:val="000000"/>
          <w:sz w:val="22"/>
          <w:szCs w:val="22"/>
        </w:rPr>
      </w:pPr>
      <w:r w:rsidRPr="002D05B7">
        <w:rPr>
          <w:rFonts w:ascii="Arial" w:hAnsi="Arial" w:cs="Arial"/>
          <w:color w:val="000000"/>
          <w:sz w:val="22"/>
          <w:szCs w:val="22"/>
        </w:rPr>
        <w:t>UV manufacturer shall provide the UV disinfection chamber with</w:t>
      </w:r>
      <w:r w:rsidR="00F901F8" w:rsidRPr="002D05B7">
        <w:rPr>
          <w:rFonts w:ascii="Arial" w:hAnsi="Arial" w:cs="Arial"/>
          <w:color w:val="000000"/>
          <w:sz w:val="22"/>
          <w:szCs w:val="22"/>
        </w:rPr>
        <w:t xml:space="preserve"> connections</w:t>
      </w:r>
      <w:r w:rsidR="009D02BA" w:rsidRPr="002D05B7">
        <w:rPr>
          <w:rFonts w:ascii="Arial" w:hAnsi="Arial" w:cs="Arial"/>
          <w:color w:val="000000"/>
          <w:sz w:val="22"/>
          <w:szCs w:val="22"/>
        </w:rPr>
        <w:t xml:space="preserve"> </w:t>
      </w:r>
      <w:r w:rsidR="002D05B7">
        <w:rPr>
          <w:rFonts w:ascii="Arial" w:hAnsi="Arial" w:cs="Arial"/>
          <w:color w:val="000000"/>
          <w:sz w:val="22"/>
          <w:szCs w:val="22"/>
        </w:rPr>
        <w:t>as shown on the drawings.</w:t>
      </w:r>
    </w:p>
    <w:p w14:paraId="543FA4BE" w14:textId="77777777" w:rsidR="002D05B7" w:rsidRPr="002D05B7" w:rsidRDefault="002D05B7" w:rsidP="002D05B7">
      <w:pPr>
        <w:tabs>
          <w:tab w:val="left" w:pos="-1195"/>
          <w:tab w:val="left" w:pos="-720"/>
        </w:tabs>
        <w:ind w:left="1080"/>
        <w:jc w:val="both"/>
        <w:rPr>
          <w:rFonts w:ascii="Arial" w:hAnsi="Arial" w:cs="Arial"/>
          <w:color w:val="000000"/>
          <w:sz w:val="22"/>
          <w:szCs w:val="22"/>
        </w:rPr>
      </w:pPr>
    </w:p>
    <w:p w14:paraId="2D327C72" w14:textId="77777777" w:rsidR="00871C88" w:rsidRPr="00871C88" w:rsidRDefault="00871C88" w:rsidP="009D02BA">
      <w:pPr>
        <w:numPr>
          <w:ilvl w:val="3"/>
          <w:numId w:val="10"/>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The minimum design requirements of the UV system supplied shall be as follows:</w:t>
      </w:r>
    </w:p>
    <w:p w14:paraId="04DCF63D" w14:textId="77777777" w:rsidR="00871C88" w:rsidRPr="00871C88" w:rsidRDefault="00871C88" w:rsidP="009D02BA">
      <w:pPr>
        <w:tabs>
          <w:tab w:val="left" w:pos="-1195"/>
          <w:tab w:val="left" w:pos="-720"/>
        </w:tabs>
        <w:jc w:val="both"/>
        <w:rPr>
          <w:rFonts w:ascii="Arial" w:hAnsi="Arial" w:cs="Arial"/>
          <w:color w:val="000000"/>
          <w:sz w:val="22"/>
          <w:szCs w:val="22"/>
        </w:rPr>
      </w:pPr>
    </w:p>
    <w:p w14:paraId="2BDF26F4" w14:textId="1315639E" w:rsidR="00871C88" w:rsidRPr="00871C88" w:rsidRDefault="00871C88" w:rsidP="009D02BA">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 xml:space="preserve">Number of UV </w:t>
      </w:r>
      <w:r w:rsidR="00D1439B">
        <w:rPr>
          <w:rFonts w:ascii="Arial" w:hAnsi="Arial" w:cs="Arial"/>
          <w:color w:val="000000"/>
          <w:sz w:val="22"/>
          <w:szCs w:val="22"/>
        </w:rPr>
        <w:t>Chambers</w:t>
      </w:r>
      <w:r w:rsidRPr="00871C88">
        <w:rPr>
          <w:rFonts w:ascii="Arial" w:hAnsi="Arial" w:cs="Arial"/>
          <w:color w:val="000000"/>
          <w:sz w:val="22"/>
          <w:szCs w:val="22"/>
        </w:rPr>
        <w:tab/>
      </w:r>
      <w:r w:rsidR="003F6A40">
        <w:rPr>
          <w:rFonts w:ascii="Arial" w:hAnsi="Arial" w:cs="Arial"/>
          <w:color w:val="000000"/>
          <w:sz w:val="22"/>
          <w:szCs w:val="22"/>
        </w:rPr>
        <w:t>2</w:t>
      </w:r>
    </w:p>
    <w:p w14:paraId="2AE6193C" w14:textId="77777777" w:rsidR="00871C88" w:rsidRPr="00871C88" w:rsidRDefault="00871C88" w:rsidP="009D02BA">
      <w:pPr>
        <w:tabs>
          <w:tab w:val="left" w:pos="-1195"/>
          <w:tab w:val="left" w:pos="-720"/>
          <w:tab w:val="left" w:pos="7200"/>
        </w:tabs>
        <w:ind w:left="1440"/>
        <w:jc w:val="both"/>
        <w:rPr>
          <w:rFonts w:ascii="Arial" w:hAnsi="Arial" w:cs="Arial"/>
          <w:color w:val="000000"/>
          <w:sz w:val="22"/>
          <w:szCs w:val="22"/>
        </w:rPr>
      </w:pPr>
    </w:p>
    <w:p w14:paraId="7ADEC972" w14:textId="7EEBF089" w:rsidR="00871C88" w:rsidRPr="009D02BA" w:rsidRDefault="00871C88" w:rsidP="009D02BA">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 xml:space="preserve">Number of UV </w:t>
      </w:r>
      <w:r w:rsidR="00D1439B">
        <w:rPr>
          <w:rFonts w:ascii="Arial" w:hAnsi="Arial" w:cs="Arial"/>
          <w:color w:val="000000"/>
          <w:sz w:val="22"/>
          <w:szCs w:val="22"/>
        </w:rPr>
        <w:t>lamps per chamber</w:t>
      </w:r>
      <w:r w:rsidRPr="00871C88">
        <w:rPr>
          <w:rFonts w:ascii="Arial" w:hAnsi="Arial" w:cs="Arial"/>
          <w:color w:val="000000"/>
          <w:sz w:val="22"/>
          <w:szCs w:val="22"/>
        </w:rPr>
        <w:tab/>
      </w:r>
      <w:r w:rsidR="003F6A40">
        <w:rPr>
          <w:rFonts w:ascii="Arial" w:hAnsi="Arial" w:cs="Arial"/>
          <w:color w:val="000000"/>
          <w:sz w:val="22"/>
          <w:szCs w:val="22"/>
        </w:rPr>
        <w:t>4</w:t>
      </w:r>
    </w:p>
    <w:p w14:paraId="4FE3173E" w14:textId="77777777" w:rsidR="00D1439B" w:rsidRDefault="00D1439B" w:rsidP="009D02BA">
      <w:pPr>
        <w:tabs>
          <w:tab w:val="left" w:pos="-1195"/>
          <w:tab w:val="left" w:pos="-720"/>
          <w:tab w:val="left" w:pos="7200"/>
        </w:tabs>
        <w:jc w:val="both"/>
        <w:rPr>
          <w:rFonts w:ascii="Arial" w:hAnsi="Arial" w:cs="Arial"/>
          <w:color w:val="000000"/>
          <w:sz w:val="22"/>
          <w:szCs w:val="22"/>
        </w:rPr>
      </w:pPr>
    </w:p>
    <w:p w14:paraId="55FF970A" w14:textId="4D755011" w:rsidR="00D1439B" w:rsidRDefault="00D1439B" w:rsidP="009D02BA">
      <w:pPr>
        <w:numPr>
          <w:ilvl w:val="4"/>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Lamp type</w:t>
      </w:r>
      <w:r w:rsidR="00EF750C">
        <w:rPr>
          <w:rFonts w:ascii="Arial" w:hAnsi="Arial" w:cs="Arial"/>
          <w:color w:val="000000"/>
          <w:sz w:val="22"/>
          <w:szCs w:val="22"/>
        </w:rPr>
        <w:t xml:space="preserve">                                                      </w:t>
      </w:r>
      <w:r w:rsidR="009D02BA">
        <w:rPr>
          <w:rFonts w:ascii="Arial" w:hAnsi="Arial" w:cs="Arial"/>
          <w:color w:val="000000"/>
          <w:sz w:val="22"/>
          <w:szCs w:val="22"/>
        </w:rPr>
        <w:t>Low</w:t>
      </w:r>
      <w:r w:rsidR="00EF750C">
        <w:rPr>
          <w:rFonts w:ascii="Arial" w:hAnsi="Arial" w:cs="Arial"/>
          <w:color w:val="000000"/>
          <w:sz w:val="22"/>
          <w:szCs w:val="22"/>
        </w:rPr>
        <w:t xml:space="preserve"> </w:t>
      </w:r>
      <w:r w:rsidR="009D02BA">
        <w:rPr>
          <w:rFonts w:ascii="Arial" w:hAnsi="Arial" w:cs="Arial"/>
          <w:color w:val="000000"/>
          <w:sz w:val="22"/>
          <w:szCs w:val="22"/>
        </w:rPr>
        <w:t xml:space="preserve">pressure </w:t>
      </w:r>
      <w:r w:rsidR="003F6A40">
        <w:rPr>
          <w:rFonts w:ascii="Arial" w:hAnsi="Arial" w:cs="Arial"/>
          <w:color w:val="000000"/>
          <w:sz w:val="22"/>
          <w:szCs w:val="22"/>
        </w:rPr>
        <w:t>high output</w:t>
      </w:r>
    </w:p>
    <w:p w14:paraId="49523B97" w14:textId="77777777" w:rsidR="00D1439B" w:rsidRDefault="00D1439B" w:rsidP="009D02BA">
      <w:pPr>
        <w:tabs>
          <w:tab w:val="left" w:pos="-1195"/>
          <w:tab w:val="left" w:pos="-720"/>
          <w:tab w:val="left" w:pos="7200"/>
        </w:tabs>
        <w:jc w:val="both"/>
        <w:rPr>
          <w:rFonts w:ascii="Arial" w:hAnsi="Arial" w:cs="Arial"/>
          <w:color w:val="000000"/>
          <w:sz w:val="22"/>
          <w:szCs w:val="22"/>
        </w:rPr>
      </w:pPr>
    </w:p>
    <w:p w14:paraId="72C4EB57" w14:textId="102AEBE3" w:rsidR="00D1439B" w:rsidRPr="00871C88" w:rsidRDefault="00D1439B" w:rsidP="009D02BA">
      <w:pPr>
        <w:numPr>
          <w:ilvl w:val="4"/>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UV lamp wattage</w:t>
      </w:r>
      <w:r>
        <w:rPr>
          <w:rFonts w:ascii="Arial" w:hAnsi="Arial" w:cs="Arial"/>
          <w:color w:val="000000"/>
          <w:sz w:val="22"/>
          <w:szCs w:val="22"/>
        </w:rPr>
        <w:tab/>
      </w:r>
      <w:r w:rsidR="002D05B7">
        <w:rPr>
          <w:rFonts w:ascii="Arial" w:hAnsi="Arial" w:cs="Arial"/>
          <w:color w:val="000000"/>
          <w:sz w:val="22"/>
          <w:szCs w:val="22"/>
        </w:rPr>
        <w:t>80</w:t>
      </w:r>
    </w:p>
    <w:p w14:paraId="0785607F" w14:textId="77777777" w:rsidR="00871C88" w:rsidRPr="00871C88" w:rsidRDefault="00871C88" w:rsidP="009D02BA">
      <w:pPr>
        <w:tabs>
          <w:tab w:val="left" w:pos="-1195"/>
          <w:tab w:val="left" w:pos="-720"/>
          <w:tab w:val="left" w:pos="7200"/>
        </w:tabs>
        <w:jc w:val="both"/>
        <w:rPr>
          <w:rFonts w:ascii="Arial" w:hAnsi="Arial" w:cs="Arial"/>
          <w:color w:val="000000"/>
          <w:sz w:val="22"/>
          <w:szCs w:val="22"/>
        </w:rPr>
      </w:pPr>
    </w:p>
    <w:p w14:paraId="22D38D3A" w14:textId="06E81902" w:rsidR="00871C88" w:rsidRPr="00871C88" w:rsidRDefault="00871C88" w:rsidP="009D02BA">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Minimum UVC Lamp Output (W)</w:t>
      </w:r>
      <w:r w:rsidRPr="00871C88">
        <w:rPr>
          <w:rFonts w:ascii="Arial" w:hAnsi="Arial" w:cs="Arial"/>
          <w:color w:val="000000"/>
          <w:sz w:val="22"/>
          <w:szCs w:val="22"/>
        </w:rPr>
        <w:tab/>
      </w:r>
      <w:r w:rsidR="002D05B7">
        <w:rPr>
          <w:rFonts w:ascii="Arial" w:hAnsi="Arial" w:cs="Arial"/>
          <w:color w:val="000000"/>
          <w:sz w:val="22"/>
          <w:szCs w:val="22"/>
        </w:rPr>
        <w:t>27</w:t>
      </w:r>
    </w:p>
    <w:p w14:paraId="28DDC08A" w14:textId="77777777" w:rsidR="00871C88" w:rsidRPr="00871C88" w:rsidRDefault="00871C88" w:rsidP="009D02BA">
      <w:pPr>
        <w:tabs>
          <w:tab w:val="left" w:pos="-1195"/>
          <w:tab w:val="left" w:pos="-720"/>
          <w:tab w:val="left" w:pos="7200"/>
        </w:tabs>
        <w:jc w:val="both"/>
        <w:rPr>
          <w:rFonts w:ascii="Arial" w:hAnsi="Arial" w:cs="Arial"/>
          <w:color w:val="000000"/>
          <w:sz w:val="22"/>
          <w:szCs w:val="22"/>
        </w:rPr>
      </w:pPr>
    </w:p>
    <w:p w14:paraId="5E303922" w14:textId="77777777" w:rsidR="00871C88" w:rsidRPr="00871C88" w:rsidRDefault="00871C88" w:rsidP="009D02BA">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 xml:space="preserve">Number of UV Intensity Sensors per </w:t>
      </w:r>
      <w:r w:rsidR="00D1439B">
        <w:rPr>
          <w:rFonts w:ascii="Arial" w:hAnsi="Arial" w:cs="Arial"/>
          <w:color w:val="000000"/>
          <w:sz w:val="22"/>
          <w:szCs w:val="22"/>
        </w:rPr>
        <w:t>chamber</w:t>
      </w:r>
      <w:r w:rsidRPr="00871C88">
        <w:rPr>
          <w:rFonts w:ascii="Arial" w:hAnsi="Arial" w:cs="Arial"/>
          <w:color w:val="000000"/>
          <w:sz w:val="22"/>
          <w:szCs w:val="22"/>
        </w:rPr>
        <w:tab/>
        <w:t>1</w:t>
      </w:r>
    </w:p>
    <w:p w14:paraId="7B0CC6BB" w14:textId="77777777" w:rsidR="00871C88" w:rsidRPr="006D2292" w:rsidRDefault="00871C88" w:rsidP="009D02BA">
      <w:pPr>
        <w:tabs>
          <w:tab w:val="left" w:pos="-1195"/>
          <w:tab w:val="left" w:pos="-720"/>
          <w:tab w:val="left" w:pos="7200"/>
        </w:tabs>
        <w:jc w:val="both"/>
        <w:rPr>
          <w:rFonts w:ascii="Arial" w:hAnsi="Arial" w:cs="Arial"/>
          <w:color w:val="000000"/>
          <w:sz w:val="22"/>
          <w:szCs w:val="22"/>
        </w:rPr>
      </w:pPr>
    </w:p>
    <w:p w14:paraId="3430FE07" w14:textId="33B1D3F7" w:rsidR="00871C88" w:rsidRPr="001F7FBE" w:rsidRDefault="00871C88" w:rsidP="009D02BA">
      <w:pPr>
        <w:numPr>
          <w:ilvl w:val="4"/>
          <w:numId w:val="10"/>
        </w:numPr>
        <w:tabs>
          <w:tab w:val="left" w:pos="-1195"/>
          <w:tab w:val="left" w:pos="-720"/>
          <w:tab w:val="left" w:pos="7200"/>
        </w:tabs>
        <w:jc w:val="both"/>
        <w:rPr>
          <w:rFonts w:ascii="Arial" w:hAnsi="Arial" w:cs="Arial"/>
          <w:color w:val="000000"/>
          <w:sz w:val="22"/>
          <w:szCs w:val="22"/>
          <w:highlight w:val="yellow"/>
        </w:rPr>
      </w:pPr>
      <w:r w:rsidRPr="006D2292">
        <w:rPr>
          <w:rFonts w:ascii="Arial" w:hAnsi="Arial" w:cs="Arial"/>
          <w:color w:val="000000"/>
          <w:sz w:val="22"/>
          <w:szCs w:val="22"/>
        </w:rPr>
        <w:t>C</w:t>
      </w:r>
      <w:r w:rsidR="00D1439B">
        <w:rPr>
          <w:rFonts w:ascii="Arial" w:hAnsi="Arial" w:cs="Arial"/>
          <w:color w:val="000000"/>
          <w:sz w:val="22"/>
          <w:szCs w:val="22"/>
        </w:rPr>
        <w:t xml:space="preserve">hamber </w:t>
      </w:r>
      <w:r w:rsidRPr="006D2292">
        <w:rPr>
          <w:rFonts w:ascii="Arial" w:hAnsi="Arial" w:cs="Arial"/>
          <w:color w:val="000000"/>
          <w:sz w:val="22"/>
          <w:szCs w:val="22"/>
        </w:rPr>
        <w:t>Dimensions</w:t>
      </w:r>
      <w:r w:rsidR="009D02BA">
        <w:rPr>
          <w:rFonts w:ascii="Arial" w:hAnsi="Arial" w:cs="Arial"/>
          <w:color w:val="000000"/>
          <w:sz w:val="22"/>
          <w:szCs w:val="22"/>
        </w:rPr>
        <w:t xml:space="preserve"> (nominal)</w:t>
      </w:r>
      <w:r w:rsidR="001F7FBE">
        <w:rPr>
          <w:rFonts w:ascii="Arial" w:hAnsi="Arial" w:cs="Arial"/>
          <w:color w:val="000000"/>
          <w:sz w:val="22"/>
          <w:szCs w:val="22"/>
        </w:rPr>
        <w:t xml:space="preserve"> </w:t>
      </w:r>
      <w:r w:rsidR="001F7FBE" w:rsidRPr="001F7FBE">
        <w:rPr>
          <w:rFonts w:ascii="Arial" w:hAnsi="Arial" w:cs="Arial"/>
          <w:color w:val="000000"/>
          <w:sz w:val="22"/>
          <w:szCs w:val="22"/>
          <w:highlight w:val="yellow"/>
        </w:rPr>
        <w:t>TBD horizontal or vertical</w:t>
      </w:r>
    </w:p>
    <w:p w14:paraId="568E2364" w14:textId="77777777" w:rsidR="00D7482F" w:rsidRPr="006D2292" w:rsidRDefault="00D7482F" w:rsidP="009D02BA">
      <w:pPr>
        <w:tabs>
          <w:tab w:val="left" w:pos="-1195"/>
          <w:tab w:val="left" w:pos="-720"/>
          <w:tab w:val="left" w:pos="7200"/>
        </w:tabs>
        <w:jc w:val="both"/>
        <w:rPr>
          <w:rFonts w:ascii="Arial" w:hAnsi="Arial" w:cs="Arial"/>
          <w:color w:val="000000"/>
          <w:sz w:val="22"/>
          <w:szCs w:val="22"/>
        </w:rPr>
      </w:pPr>
    </w:p>
    <w:p w14:paraId="25F08CCB" w14:textId="5E274E9A" w:rsidR="00871C88" w:rsidRPr="006D2292" w:rsidRDefault="00337858" w:rsidP="009D02BA">
      <w:pPr>
        <w:numPr>
          <w:ilvl w:val="5"/>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Chamber</w:t>
      </w:r>
      <w:r w:rsidR="00D1439B">
        <w:rPr>
          <w:rFonts w:ascii="Arial" w:hAnsi="Arial" w:cs="Arial"/>
          <w:color w:val="000000"/>
          <w:sz w:val="22"/>
          <w:szCs w:val="22"/>
        </w:rPr>
        <w:t xml:space="preserve"> Length (in</w:t>
      </w:r>
      <w:r w:rsidR="00871C88" w:rsidRPr="006D2292">
        <w:rPr>
          <w:rFonts w:ascii="Arial" w:hAnsi="Arial" w:cs="Arial"/>
          <w:color w:val="000000"/>
          <w:sz w:val="22"/>
          <w:szCs w:val="22"/>
        </w:rPr>
        <w:t>)</w:t>
      </w:r>
      <w:r w:rsidR="00871C88" w:rsidRPr="006D2292">
        <w:rPr>
          <w:rFonts w:ascii="Arial" w:hAnsi="Arial" w:cs="Arial"/>
          <w:color w:val="000000"/>
          <w:sz w:val="22"/>
          <w:szCs w:val="22"/>
        </w:rPr>
        <w:tab/>
      </w:r>
      <w:r w:rsidR="00F901F8">
        <w:rPr>
          <w:rFonts w:ascii="Arial" w:hAnsi="Arial" w:cs="Arial"/>
          <w:color w:val="000000"/>
          <w:sz w:val="22"/>
          <w:szCs w:val="22"/>
        </w:rPr>
        <w:t>40</w:t>
      </w:r>
      <w:r w:rsidR="00D1439B">
        <w:rPr>
          <w:rFonts w:ascii="Arial" w:hAnsi="Arial" w:cs="Arial"/>
          <w:color w:val="000000"/>
          <w:sz w:val="22"/>
          <w:szCs w:val="22"/>
        </w:rPr>
        <w:t>”</w:t>
      </w:r>
    </w:p>
    <w:p w14:paraId="3AA1112F" w14:textId="7C7D6F9F" w:rsidR="00871C88" w:rsidRPr="00F901F8" w:rsidRDefault="00D1439B" w:rsidP="00F901F8">
      <w:pPr>
        <w:numPr>
          <w:ilvl w:val="5"/>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Chamber Diam</w:t>
      </w:r>
      <w:r w:rsidR="00337858">
        <w:rPr>
          <w:rFonts w:ascii="Arial" w:hAnsi="Arial" w:cs="Arial"/>
          <w:color w:val="000000"/>
          <w:sz w:val="22"/>
          <w:szCs w:val="22"/>
        </w:rPr>
        <w:t>e</w:t>
      </w:r>
      <w:r>
        <w:rPr>
          <w:rFonts w:ascii="Arial" w:hAnsi="Arial" w:cs="Arial"/>
          <w:color w:val="000000"/>
          <w:sz w:val="22"/>
          <w:szCs w:val="22"/>
        </w:rPr>
        <w:t>ter</w:t>
      </w:r>
      <w:r w:rsidR="00871C88" w:rsidRPr="006D2292">
        <w:rPr>
          <w:rFonts w:ascii="Arial" w:hAnsi="Arial" w:cs="Arial"/>
          <w:color w:val="000000"/>
          <w:sz w:val="22"/>
          <w:szCs w:val="22"/>
        </w:rPr>
        <w:t xml:space="preserve"> (in)</w:t>
      </w:r>
      <w:r w:rsidR="00871C88" w:rsidRPr="006D2292">
        <w:rPr>
          <w:rFonts w:ascii="Arial" w:hAnsi="Arial" w:cs="Arial"/>
          <w:color w:val="000000"/>
          <w:sz w:val="22"/>
          <w:szCs w:val="22"/>
        </w:rPr>
        <w:tab/>
      </w:r>
      <w:r w:rsidR="00261553">
        <w:rPr>
          <w:rFonts w:ascii="Arial" w:hAnsi="Arial" w:cs="Arial"/>
          <w:color w:val="000000"/>
          <w:sz w:val="22"/>
          <w:szCs w:val="22"/>
        </w:rPr>
        <w:t>8</w:t>
      </w:r>
      <w:r w:rsidR="009D02BA">
        <w:rPr>
          <w:rFonts w:ascii="Arial" w:hAnsi="Arial" w:cs="Arial"/>
          <w:color w:val="000000"/>
          <w:sz w:val="22"/>
          <w:szCs w:val="22"/>
        </w:rPr>
        <w:t>”</w:t>
      </w:r>
    </w:p>
    <w:p w14:paraId="501D046D" w14:textId="5FA8801C" w:rsidR="00284A9E" w:rsidRDefault="00F901F8" w:rsidP="009D02BA">
      <w:pPr>
        <w:numPr>
          <w:ilvl w:val="5"/>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 xml:space="preserve">Connection </w:t>
      </w:r>
      <w:r w:rsidR="00405359">
        <w:rPr>
          <w:rFonts w:ascii="Arial" w:hAnsi="Arial" w:cs="Arial"/>
          <w:color w:val="000000"/>
          <w:sz w:val="22"/>
          <w:szCs w:val="22"/>
        </w:rPr>
        <w:t>type (</w:t>
      </w:r>
      <w:r w:rsidR="00284A9E">
        <w:rPr>
          <w:rFonts w:ascii="Arial" w:hAnsi="Arial" w:cs="Arial"/>
          <w:color w:val="000000"/>
          <w:sz w:val="22"/>
          <w:szCs w:val="22"/>
        </w:rPr>
        <w:t>in)</w:t>
      </w:r>
      <w:r w:rsidR="00284A9E">
        <w:rPr>
          <w:rFonts w:ascii="Arial" w:hAnsi="Arial" w:cs="Arial"/>
          <w:color w:val="000000"/>
          <w:sz w:val="22"/>
          <w:szCs w:val="22"/>
        </w:rPr>
        <w:tab/>
      </w:r>
      <w:r w:rsidR="00386F66">
        <w:rPr>
          <w:rFonts w:ascii="Arial" w:hAnsi="Arial" w:cs="Arial"/>
          <w:color w:val="000000"/>
          <w:sz w:val="22"/>
          <w:szCs w:val="22"/>
        </w:rPr>
        <w:t>4”</w:t>
      </w:r>
      <w:r w:rsidR="001105DA">
        <w:rPr>
          <w:rFonts w:ascii="Arial" w:hAnsi="Arial" w:cs="Arial"/>
          <w:color w:val="000000"/>
          <w:sz w:val="22"/>
          <w:szCs w:val="22"/>
        </w:rPr>
        <w:t>-opposing ends</w:t>
      </w:r>
    </w:p>
    <w:p w14:paraId="043FA6F6" w14:textId="4414673E" w:rsidR="00C41AF5" w:rsidRDefault="00C41AF5" w:rsidP="009D02BA">
      <w:pPr>
        <w:numPr>
          <w:ilvl w:val="5"/>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Space required for lamp removal</w:t>
      </w:r>
      <w:r>
        <w:rPr>
          <w:rFonts w:ascii="Arial" w:hAnsi="Arial" w:cs="Arial"/>
          <w:color w:val="000000"/>
          <w:sz w:val="22"/>
          <w:szCs w:val="22"/>
        </w:rPr>
        <w:tab/>
      </w:r>
      <w:r w:rsidR="009D02BA">
        <w:rPr>
          <w:rFonts w:ascii="Arial" w:hAnsi="Arial" w:cs="Arial"/>
          <w:color w:val="000000"/>
          <w:sz w:val="22"/>
          <w:szCs w:val="22"/>
        </w:rPr>
        <w:t>4</w:t>
      </w:r>
      <w:r>
        <w:rPr>
          <w:rFonts w:ascii="Arial" w:hAnsi="Arial" w:cs="Arial"/>
          <w:color w:val="000000"/>
          <w:sz w:val="22"/>
          <w:szCs w:val="22"/>
        </w:rPr>
        <w:t>0”</w:t>
      </w:r>
      <w:r w:rsidR="00261553">
        <w:rPr>
          <w:rFonts w:ascii="Arial" w:hAnsi="Arial" w:cs="Arial"/>
          <w:color w:val="000000"/>
          <w:sz w:val="22"/>
          <w:szCs w:val="22"/>
        </w:rPr>
        <w:t xml:space="preserve"> above</w:t>
      </w:r>
    </w:p>
    <w:p w14:paraId="22200043" w14:textId="77777777" w:rsidR="00871C88" w:rsidRPr="006D2292" w:rsidRDefault="00871C88" w:rsidP="009D02BA">
      <w:pPr>
        <w:tabs>
          <w:tab w:val="left" w:pos="-1195"/>
          <w:tab w:val="left" w:pos="-720"/>
          <w:tab w:val="left" w:pos="7200"/>
        </w:tabs>
        <w:jc w:val="both"/>
        <w:rPr>
          <w:rFonts w:ascii="Arial" w:hAnsi="Arial" w:cs="Arial"/>
          <w:color w:val="000000"/>
          <w:sz w:val="22"/>
          <w:szCs w:val="22"/>
        </w:rPr>
      </w:pPr>
    </w:p>
    <w:p w14:paraId="40B6CE9A" w14:textId="77777777" w:rsidR="00871C88" w:rsidRPr="006D2292" w:rsidRDefault="00871C88" w:rsidP="009D02BA">
      <w:pPr>
        <w:numPr>
          <w:ilvl w:val="2"/>
          <w:numId w:val="9"/>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System Performance</w:t>
      </w:r>
    </w:p>
    <w:p w14:paraId="4020BD44" w14:textId="77777777" w:rsidR="00871C88" w:rsidRPr="006D2292" w:rsidRDefault="00871C88" w:rsidP="009D02BA">
      <w:pPr>
        <w:tabs>
          <w:tab w:val="left" w:pos="-1195"/>
          <w:tab w:val="left" w:pos="-720"/>
        </w:tabs>
        <w:jc w:val="both"/>
        <w:rPr>
          <w:rFonts w:ascii="Arial" w:hAnsi="Arial" w:cs="Arial"/>
          <w:color w:val="000000"/>
          <w:sz w:val="22"/>
          <w:szCs w:val="22"/>
        </w:rPr>
      </w:pPr>
    </w:p>
    <w:p w14:paraId="4309B2F1" w14:textId="16F866B2" w:rsidR="00871C88" w:rsidRPr="006D2292" w:rsidRDefault="00871C88" w:rsidP="009D02BA">
      <w:pPr>
        <w:numPr>
          <w:ilvl w:val="3"/>
          <w:numId w:val="12"/>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 xml:space="preserve">The end of lamp life UV dose produced by the system shall not be less than </w:t>
      </w:r>
      <w:r w:rsidR="00261553">
        <w:rPr>
          <w:rFonts w:ascii="Arial" w:hAnsi="Arial" w:cs="Arial"/>
          <w:color w:val="000000"/>
          <w:sz w:val="22"/>
          <w:szCs w:val="22"/>
        </w:rPr>
        <w:t>3</w:t>
      </w:r>
      <w:r w:rsidR="00D1439B">
        <w:rPr>
          <w:rFonts w:ascii="Arial" w:hAnsi="Arial" w:cs="Arial"/>
          <w:color w:val="000000"/>
          <w:sz w:val="22"/>
          <w:szCs w:val="22"/>
        </w:rPr>
        <w:t>0</w:t>
      </w:r>
      <w:r w:rsidRPr="006D2292">
        <w:rPr>
          <w:rFonts w:ascii="Arial" w:hAnsi="Arial" w:cs="Arial"/>
          <w:color w:val="000000"/>
          <w:sz w:val="22"/>
          <w:szCs w:val="22"/>
        </w:rPr>
        <w:t>,000 uWs/cm</w:t>
      </w:r>
      <w:r w:rsidRPr="006D2292">
        <w:rPr>
          <w:rFonts w:ascii="Arial" w:hAnsi="Arial" w:cs="Arial"/>
          <w:color w:val="000000"/>
          <w:sz w:val="22"/>
          <w:szCs w:val="22"/>
          <w:vertAlign w:val="superscript"/>
        </w:rPr>
        <w:t>2</w:t>
      </w:r>
      <w:r w:rsidRPr="006D2292">
        <w:rPr>
          <w:rFonts w:ascii="Arial" w:hAnsi="Arial" w:cs="Arial"/>
          <w:color w:val="000000"/>
          <w:sz w:val="22"/>
          <w:szCs w:val="22"/>
        </w:rPr>
        <w:t xml:space="preserve"> with </w:t>
      </w:r>
      <w:r w:rsidR="00EF750C">
        <w:rPr>
          <w:rFonts w:ascii="Arial" w:hAnsi="Arial" w:cs="Arial"/>
          <w:color w:val="000000"/>
          <w:sz w:val="22"/>
          <w:szCs w:val="22"/>
        </w:rPr>
        <w:t>90</w:t>
      </w:r>
      <w:r w:rsidRPr="006D2292">
        <w:rPr>
          <w:rFonts w:ascii="Arial" w:hAnsi="Arial" w:cs="Arial"/>
          <w:color w:val="000000"/>
          <w:sz w:val="22"/>
          <w:szCs w:val="22"/>
        </w:rPr>
        <w:t>% UV transmittance @ 253.7-nm</w:t>
      </w:r>
      <w:r w:rsidR="00D1439B">
        <w:rPr>
          <w:rFonts w:ascii="Arial" w:hAnsi="Arial" w:cs="Arial"/>
          <w:color w:val="000000"/>
          <w:sz w:val="22"/>
          <w:szCs w:val="22"/>
        </w:rPr>
        <w:t>. Lamp output must be at least 9</w:t>
      </w:r>
      <w:r w:rsidRPr="006D2292">
        <w:rPr>
          <w:rFonts w:ascii="Arial" w:hAnsi="Arial" w:cs="Arial"/>
          <w:color w:val="000000"/>
          <w:sz w:val="22"/>
          <w:szCs w:val="22"/>
        </w:rPr>
        <w:t xml:space="preserve">0% of initial level after </w:t>
      </w:r>
      <w:r w:rsidR="00EF750C">
        <w:rPr>
          <w:rFonts w:ascii="Arial" w:hAnsi="Arial" w:cs="Arial"/>
          <w:color w:val="000000"/>
          <w:sz w:val="22"/>
          <w:szCs w:val="22"/>
        </w:rPr>
        <w:t>9</w:t>
      </w:r>
      <w:r w:rsidRPr="006D2292">
        <w:rPr>
          <w:rFonts w:ascii="Arial" w:hAnsi="Arial" w:cs="Arial"/>
          <w:color w:val="000000"/>
          <w:sz w:val="22"/>
          <w:szCs w:val="22"/>
        </w:rPr>
        <w:t xml:space="preserve">,000 hrs of operation </w:t>
      </w:r>
      <w:r w:rsidR="00284A9E" w:rsidRPr="006D2292">
        <w:rPr>
          <w:rFonts w:ascii="Arial" w:hAnsi="Arial" w:cs="Arial"/>
          <w:color w:val="000000"/>
          <w:sz w:val="22"/>
          <w:szCs w:val="22"/>
        </w:rPr>
        <w:t>and</w:t>
      </w:r>
      <w:r w:rsidRPr="006D2292">
        <w:rPr>
          <w:rFonts w:ascii="Arial" w:hAnsi="Arial" w:cs="Arial"/>
          <w:color w:val="000000"/>
          <w:sz w:val="22"/>
          <w:szCs w:val="22"/>
        </w:rPr>
        <w:t xml:space="preserve"> with no fouling on the quartz sleeves.</w:t>
      </w:r>
    </w:p>
    <w:p w14:paraId="6622AE33" w14:textId="77777777" w:rsidR="00871C88" w:rsidRPr="006D2292" w:rsidRDefault="00871C88" w:rsidP="009D02BA">
      <w:pPr>
        <w:tabs>
          <w:tab w:val="left" w:pos="-1195"/>
          <w:tab w:val="left" w:pos="-720"/>
        </w:tabs>
        <w:ind w:left="1080"/>
        <w:jc w:val="both"/>
        <w:rPr>
          <w:rFonts w:ascii="Arial" w:hAnsi="Arial" w:cs="Arial"/>
          <w:color w:val="000000"/>
          <w:sz w:val="22"/>
          <w:szCs w:val="22"/>
        </w:rPr>
      </w:pPr>
    </w:p>
    <w:p w14:paraId="5B81D4E2" w14:textId="73549AD7" w:rsidR="00871C88" w:rsidRPr="006D2292" w:rsidRDefault="00871C88" w:rsidP="009D02BA">
      <w:pPr>
        <w:numPr>
          <w:ilvl w:val="3"/>
          <w:numId w:val="12"/>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The system design shall be based on the following criteria:</w:t>
      </w:r>
    </w:p>
    <w:p w14:paraId="1ED0D3B2" w14:textId="77777777" w:rsidR="00871C88" w:rsidRPr="006D2292" w:rsidRDefault="00871C88" w:rsidP="009D02BA">
      <w:pPr>
        <w:tabs>
          <w:tab w:val="left" w:pos="-1195"/>
          <w:tab w:val="left" w:pos="-720"/>
        </w:tabs>
        <w:jc w:val="both"/>
        <w:rPr>
          <w:rFonts w:ascii="Arial" w:hAnsi="Arial" w:cs="Arial"/>
          <w:color w:val="000000"/>
          <w:sz w:val="22"/>
          <w:szCs w:val="22"/>
        </w:rPr>
      </w:pPr>
    </w:p>
    <w:p w14:paraId="4C56153A" w14:textId="2CEFC3AE" w:rsidR="00871C88" w:rsidRPr="006D2292" w:rsidRDefault="00871C88" w:rsidP="009D02BA">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UV transmission (T10)</w:t>
      </w:r>
      <w:r w:rsidRPr="006D2292">
        <w:rPr>
          <w:rFonts w:ascii="Arial" w:hAnsi="Arial" w:cs="Arial"/>
          <w:color w:val="000000"/>
          <w:sz w:val="22"/>
          <w:szCs w:val="22"/>
        </w:rPr>
        <w:tab/>
      </w:r>
      <w:r w:rsidR="001105DA">
        <w:rPr>
          <w:rFonts w:ascii="Arial" w:hAnsi="Arial" w:cs="Arial"/>
          <w:color w:val="000000"/>
          <w:sz w:val="22"/>
          <w:szCs w:val="22"/>
        </w:rPr>
        <w:t>6</w:t>
      </w:r>
      <w:r w:rsidR="001F7FBE">
        <w:rPr>
          <w:rFonts w:ascii="Arial" w:hAnsi="Arial" w:cs="Arial"/>
          <w:color w:val="000000"/>
          <w:sz w:val="22"/>
          <w:szCs w:val="22"/>
        </w:rPr>
        <w:t>5</w:t>
      </w:r>
      <w:r w:rsidRPr="006D2292">
        <w:rPr>
          <w:rFonts w:ascii="Arial" w:hAnsi="Arial" w:cs="Arial"/>
          <w:color w:val="000000"/>
          <w:sz w:val="22"/>
          <w:szCs w:val="22"/>
        </w:rPr>
        <w:t>%</w:t>
      </w:r>
    </w:p>
    <w:p w14:paraId="1D792970" w14:textId="77777777" w:rsidR="00871C88" w:rsidRPr="006D2292" w:rsidRDefault="00871C88" w:rsidP="009D02BA">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UV Lamp End of Life Factor</w:t>
      </w:r>
      <w:r w:rsidRPr="006D2292">
        <w:rPr>
          <w:rFonts w:ascii="Arial" w:hAnsi="Arial" w:cs="Arial"/>
          <w:color w:val="000000"/>
          <w:sz w:val="22"/>
          <w:szCs w:val="22"/>
        </w:rPr>
        <w:tab/>
      </w:r>
      <w:r w:rsidR="00D1439B">
        <w:rPr>
          <w:rFonts w:ascii="Arial" w:hAnsi="Arial" w:cs="Arial"/>
          <w:color w:val="000000"/>
          <w:sz w:val="22"/>
          <w:szCs w:val="22"/>
        </w:rPr>
        <w:t>90</w:t>
      </w:r>
      <w:r w:rsidRPr="006D2292">
        <w:rPr>
          <w:rFonts w:ascii="Arial" w:hAnsi="Arial" w:cs="Arial"/>
          <w:color w:val="000000"/>
          <w:sz w:val="22"/>
          <w:szCs w:val="22"/>
        </w:rPr>
        <w:t>%</w:t>
      </w:r>
    </w:p>
    <w:p w14:paraId="4C377F95" w14:textId="77777777" w:rsidR="00871C88" w:rsidRPr="006D2292" w:rsidRDefault="00871C88" w:rsidP="009D02BA">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Quartz Sleeve Fouling Factor</w:t>
      </w:r>
      <w:r w:rsidRPr="006D2292">
        <w:rPr>
          <w:rFonts w:ascii="Arial" w:hAnsi="Arial" w:cs="Arial"/>
          <w:color w:val="000000"/>
          <w:sz w:val="22"/>
          <w:szCs w:val="22"/>
        </w:rPr>
        <w:tab/>
      </w:r>
      <w:r w:rsidR="00D1439B">
        <w:rPr>
          <w:rFonts w:ascii="Arial" w:hAnsi="Arial" w:cs="Arial"/>
          <w:color w:val="000000"/>
          <w:sz w:val="22"/>
          <w:szCs w:val="22"/>
        </w:rPr>
        <w:t>90%</w:t>
      </w:r>
      <w:r w:rsidRPr="006D2292">
        <w:rPr>
          <w:rFonts w:ascii="Arial" w:hAnsi="Arial" w:cs="Arial"/>
          <w:color w:val="000000"/>
          <w:sz w:val="22"/>
          <w:szCs w:val="22"/>
        </w:rPr>
        <w:t xml:space="preserve"> </w:t>
      </w:r>
    </w:p>
    <w:p w14:paraId="1EB5DCE8" w14:textId="78DEFD07" w:rsidR="00871C88" w:rsidRDefault="00D1439B" w:rsidP="00EF750C">
      <w:pPr>
        <w:tabs>
          <w:tab w:val="left" w:pos="-1195"/>
          <w:tab w:val="left" w:pos="-720"/>
          <w:tab w:val="left" w:pos="1800"/>
          <w:tab w:val="left" w:pos="7200"/>
        </w:tabs>
        <w:ind w:left="1440"/>
        <w:jc w:val="both"/>
        <w:rPr>
          <w:rFonts w:ascii="Arial" w:hAnsi="Arial" w:cs="Arial"/>
          <w:color w:val="000000"/>
          <w:sz w:val="22"/>
          <w:szCs w:val="22"/>
        </w:rPr>
      </w:pPr>
      <w:r>
        <w:rPr>
          <w:rFonts w:ascii="Arial" w:hAnsi="Arial" w:cs="Arial"/>
          <w:color w:val="000000"/>
          <w:sz w:val="22"/>
          <w:szCs w:val="22"/>
        </w:rPr>
        <w:tab/>
        <w:t>(based on clean sleeves)</w:t>
      </w:r>
    </w:p>
    <w:p w14:paraId="0B535AA2" w14:textId="6CA0CA93" w:rsidR="00871C88" w:rsidRDefault="00C41AF5" w:rsidP="00391A21">
      <w:pPr>
        <w:jc w:val="both"/>
        <w:rPr>
          <w:rFonts w:ascii="Arial" w:hAnsi="Arial" w:cs="Arial"/>
          <w:color w:val="000000"/>
          <w:sz w:val="22"/>
          <w:szCs w:val="22"/>
        </w:rPr>
      </w:pPr>
      <w:r>
        <w:rPr>
          <w:rFonts w:ascii="Arial" w:hAnsi="Arial" w:cs="Arial"/>
          <w:color w:val="000000"/>
          <w:sz w:val="22"/>
          <w:szCs w:val="22"/>
        </w:rPr>
        <w:br w:type="page"/>
      </w:r>
    </w:p>
    <w:p w14:paraId="17C8C1C2" w14:textId="77777777" w:rsidR="00871C88" w:rsidRDefault="00871C88" w:rsidP="009D02BA">
      <w:pPr>
        <w:numPr>
          <w:ilvl w:val="0"/>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PRODUCTS</w:t>
      </w:r>
    </w:p>
    <w:p w14:paraId="0BBDFF34" w14:textId="77777777" w:rsidR="00871C88" w:rsidRDefault="00871C88" w:rsidP="009D02BA">
      <w:pPr>
        <w:tabs>
          <w:tab w:val="left" w:pos="-1195"/>
          <w:tab w:val="left" w:pos="-720"/>
        </w:tabs>
        <w:jc w:val="both"/>
        <w:rPr>
          <w:rFonts w:ascii="Arial" w:hAnsi="Arial" w:cs="Arial"/>
          <w:color w:val="000000"/>
          <w:sz w:val="22"/>
          <w:szCs w:val="22"/>
        </w:rPr>
      </w:pPr>
    </w:p>
    <w:p w14:paraId="12F42B8F" w14:textId="77777777"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MATERIALS AND EQUIPMENT</w:t>
      </w:r>
    </w:p>
    <w:p w14:paraId="3C37D33C" w14:textId="77777777" w:rsidR="00871C88" w:rsidRDefault="00871C88" w:rsidP="009D02BA">
      <w:pPr>
        <w:tabs>
          <w:tab w:val="left" w:pos="-1195"/>
          <w:tab w:val="left" w:pos="-720"/>
        </w:tabs>
        <w:jc w:val="both"/>
        <w:rPr>
          <w:rFonts w:ascii="Arial" w:hAnsi="Arial" w:cs="Arial"/>
          <w:color w:val="000000"/>
          <w:sz w:val="22"/>
          <w:szCs w:val="22"/>
        </w:rPr>
      </w:pPr>
    </w:p>
    <w:p w14:paraId="44AF66CF" w14:textId="77777777" w:rsidR="00871C88" w:rsidRDefault="00871C88" w:rsidP="009D02BA">
      <w:pPr>
        <w:numPr>
          <w:ilvl w:val="2"/>
          <w:numId w:val="13"/>
        </w:numPr>
        <w:tabs>
          <w:tab w:val="left" w:pos="-1195"/>
          <w:tab w:val="left" w:pos="-720"/>
        </w:tabs>
        <w:jc w:val="both"/>
        <w:rPr>
          <w:rFonts w:ascii="Arial" w:hAnsi="Arial" w:cs="Arial"/>
          <w:color w:val="000000"/>
          <w:sz w:val="22"/>
          <w:szCs w:val="22"/>
        </w:rPr>
      </w:pPr>
      <w:r>
        <w:rPr>
          <w:rFonts w:ascii="Arial" w:hAnsi="Arial" w:cs="Arial"/>
          <w:color w:val="000000"/>
          <w:sz w:val="22"/>
          <w:szCs w:val="22"/>
        </w:rPr>
        <w:t>General</w:t>
      </w:r>
    </w:p>
    <w:p w14:paraId="1807EE04" w14:textId="77777777" w:rsidR="00871C88" w:rsidRDefault="00871C88" w:rsidP="009D02BA">
      <w:pPr>
        <w:jc w:val="both"/>
        <w:rPr>
          <w:rFonts w:ascii="Arial" w:hAnsi="Arial"/>
          <w:sz w:val="22"/>
        </w:rPr>
      </w:pPr>
    </w:p>
    <w:p w14:paraId="0342C8A1" w14:textId="437E5D6B" w:rsidR="00871C88" w:rsidRPr="006D2292" w:rsidRDefault="00871C88" w:rsidP="009D02BA">
      <w:pPr>
        <w:numPr>
          <w:ilvl w:val="3"/>
          <w:numId w:val="3"/>
        </w:numPr>
        <w:tabs>
          <w:tab w:val="left" w:pos="1080"/>
        </w:tabs>
        <w:jc w:val="both"/>
        <w:rPr>
          <w:rFonts w:ascii="Arial" w:hAnsi="Arial"/>
          <w:sz w:val="22"/>
        </w:rPr>
      </w:pPr>
      <w:r w:rsidRPr="006D2292">
        <w:rPr>
          <w:rFonts w:ascii="Arial" w:hAnsi="Arial"/>
          <w:sz w:val="22"/>
        </w:rPr>
        <w:t xml:space="preserve">The UV disinfecting system shall be furnished complete with </w:t>
      </w:r>
      <w:r w:rsidR="00337858">
        <w:rPr>
          <w:rFonts w:ascii="Arial" w:hAnsi="Arial"/>
          <w:sz w:val="22"/>
        </w:rPr>
        <w:t xml:space="preserve">316L stainless </w:t>
      </w:r>
      <w:proofErr w:type="gramStart"/>
      <w:r w:rsidR="00337858">
        <w:rPr>
          <w:rFonts w:ascii="Arial" w:hAnsi="Arial"/>
          <w:sz w:val="22"/>
        </w:rPr>
        <w:t xml:space="preserve">steel </w:t>
      </w:r>
      <w:r w:rsidR="00FC3CEB">
        <w:rPr>
          <w:rFonts w:ascii="Arial" w:hAnsi="Arial"/>
          <w:sz w:val="22"/>
        </w:rPr>
        <w:t xml:space="preserve"> </w:t>
      </w:r>
      <w:r w:rsidR="00C41AF5">
        <w:rPr>
          <w:rFonts w:ascii="Arial" w:hAnsi="Arial"/>
          <w:sz w:val="22"/>
        </w:rPr>
        <w:t>UV</w:t>
      </w:r>
      <w:proofErr w:type="gramEnd"/>
      <w:r w:rsidR="00C41AF5">
        <w:rPr>
          <w:rFonts w:ascii="Arial" w:hAnsi="Arial"/>
          <w:sz w:val="22"/>
        </w:rPr>
        <w:t xml:space="preserve"> disinfection </w:t>
      </w:r>
      <w:r w:rsidR="00FC3CEB">
        <w:rPr>
          <w:rFonts w:ascii="Arial" w:hAnsi="Arial"/>
          <w:sz w:val="22"/>
        </w:rPr>
        <w:t>chamber</w:t>
      </w:r>
      <w:r w:rsidR="003F6A40">
        <w:rPr>
          <w:rFonts w:ascii="Arial" w:hAnsi="Arial"/>
          <w:sz w:val="22"/>
        </w:rPr>
        <w:t>s</w:t>
      </w:r>
      <w:r w:rsidR="006D2292" w:rsidRPr="006D2292">
        <w:rPr>
          <w:rFonts w:ascii="Arial" w:hAnsi="Arial"/>
          <w:sz w:val="22"/>
        </w:rPr>
        <w:t xml:space="preserve">, </w:t>
      </w:r>
      <w:r w:rsidR="00FC3CEB">
        <w:rPr>
          <w:rFonts w:ascii="Arial" w:hAnsi="Arial"/>
          <w:sz w:val="22"/>
        </w:rPr>
        <w:t>Ballast Control Center</w:t>
      </w:r>
      <w:r w:rsidR="003F6A40">
        <w:rPr>
          <w:rFonts w:ascii="Arial" w:hAnsi="Arial"/>
          <w:sz w:val="22"/>
        </w:rPr>
        <w:t>s</w:t>
      </w:r>
      <w:r w:rsidR="00FC3CEB">
        <w:rPr>
          <w:rFonts w:ascii="Arial" w:hAnsi="Arial"/>
          <w:sz w:val="22"/>
        </w:rPr>
        <w:t xml:space="preserve"> (BCC</w:t>
      </w:r>
      <w:r w:rsidR="00C41AF5">
        <w:rPr>
          <w:rFonts w:ascii="Arial" w:hAnsi="Arial"/>
          <w:sz w:val="22"/>
        </w:rPr>
        <w:t>)</w:t>
      </w:r>
      <w:r w:rsidRPr="006D2292">
        <w:rPr>
          <w:rFonts w:ascii="Arial" w:hAnsi="Arial"/>
          <w:sz w:val="22"/>
        </w:rPr>
        <w:t>, UV intensity monitoring system</w:t>
      </w:r>
      <w:r w:rsidR="00261553">
        <w:rPr>
          <w:rFonts w:ascii="Arial" w:hAnsi="Arial"/>
          <w:sz w:val="22"/>
        </w:rPr>
        <w:t xml:space="preserve">, </w:t>
      </w:r>
      <w:r w:rsidRPr="006D2292">
        <w:rPr>
          <w:rFonts w:ascii="Arial" w:hAnsi="Arial"/>
          <w:sz w:val="22"/>
        </w:rPr>
        <w:t xml:space="preserve">and </w:t>
      </w:r>
      <w:r w:rsidR="001F7FBE">
        <w:rPr>
          <w:rFonts w:ascii="Arial" w:hAnsi="Arial"/>
          <w:bCs/>
          <w:sz w:val="22"/>
        </w:rPr>
        <w:t xml:space="preserve">manual </w:t>
      </w:r>
      <w:proofErr w:type="spellStart"/>
      <w:r w:rsidR="001F7FBE">
        <w:rPr>
          <w:rFonts w:ascii="Arial" w:hAnsi="Arial"/>
          <w:bCs/>
          <w:sz w:val="22"/>
        </w:rPr>
        <w:t>plugner</w:t>
      </w:r>
      <w:proofErr w:type="spellEnd"/>
      <w:r w:rsidR="001105DA">
        <w:rPr>
          <w:rFonts w:ascii="Arial" w:hAnsi="Arial"/>
          <w:bCs/>
          <w:sz w:val="22"/>
        </w:rPr>
        <w:t xml:space="preserve"> </w:t>
      </w:r>
      <w:r w:rsidR="00F901F8">
        <w:rPr>
          <w:rFonts w:ascii="Arial" w:hAnsi="Arial"/>
          <w:bCs/>
          <w:sz w:val="22"/>
        </w:rPr>
        <w:t xml:space="preserve"> style</w:t>
      </w:r>
      <w:r w:rsidR="00337858" w:rsidRPr="00EF750C">
        <w:rPr>
          <w:rFonts w:ascii="Arial" w:hAnsi="Arial"/>
          <w:bCs/>
          <w:sz w:val="22"/>
        </w:rPr>
        <w:t xml:space="preserve"> </w:t>
      </w:r>
      <w:r w:rsidR="00405359" w:rsidRPr="00EF750C">
        <w:rPr>
          <w:rFonts w:ascii="Arial" w:hAnsi="Arial"/>
          <w:bCs/>
          <w:sz w:val="22"/>
        </w:rPr>
        <w:t>quartz wiping</w:t>
      </w:r>
      <w:r w:rsidRPr="00EF750C">
        <w:rPr>
          <w:rFonts w:ascii="Arial" w:hAnsi="Arial"/>
          <w:bCs/>
          <w:sz w:val="22"/>
        </w:rPr>
        <w:t xml:space="preserve"> system</w:t>
      </w:r>
      <w:r w:rsidRPr="006D2292">
        <w:rPr>
          <w:rFonts w:ascii="Arial" w:hAnsi="Arial"/>
          <w:sz w:val="22"/>
        </w:rPr>
        <w:t xml:space="preserve">. </w:t>
      </w:r>
    </w:p>
    <w:p w14:paraId="34176C4E" w14:textId="77777777" w:rsidR="006D2292" w:rsidRPr="006D2292" w:rsidRDefault="006D2292" w:rsidP="009D02BA">
      <w:pPr>
        <w:tabs>
          <w:tab w:val="left" w:pos="1080"/>
        </w:tabs>
        <w:ind w:left="1080"/>
        <w:jc w:val="both"/>
        <w:rPr>
          <w:rFonts w:ascii="Arial" w:hAnsi="Arial"/>
          <w:sz w:val="22"/>
          <w:highlight w:val="yellow"/>
        </w:rPr>
      </w:pPr>
    </w:p>
    <w:p w14:paraId="01A2BF70" w14:textId="08D3120D" w:rsidR="00871C88" w:rsidRDefault="00871C88" w:rsidP="009D02BA">
      <w:pPr>
        <w:numPr>
          <w:ilvl w:val="3"/>
          <w:numId w:val="3"/>
        </w:numPr>
        <w:tabs>
          <w:tab w:val="left" w:pos="1080"/>
        </w:tabs>
        <w:jc w:val="both"/>
        <w:rPr>
          <w:rFonts w:ascii="Arial" w:hAnsi="Arial"/>
          <w:sz w:val="22"/>
        </w:rPr>
      </w:pPr>
      <w:r>
        <w:rPr>
          <w:rFonts w:ascii="Arial" w:hAnsi="Arial"/>
          <w:sz w:val="22"/>
        </w:rPr>
        <w:t xml:space="preserve">All metal components exposed to or in contact with plant effluent, including all anchoring hardware, shall be Type 304L or 316L SS. All materials exposed to UV light shall be unaffected by prolonged exposed to same and </w:t>
      </w:r>
      <w:r w:rsidR="006D2292">
        <w:rPr>
          <w:rFonts w:ascii="Arial" w:hAnsi="Arial"/>
          <w:sz w:val="22"/>
        </w:rPr>
        <w:t xml:space="preserve">shall be Type 304L or 316L SS, </w:t>
      </w:r>
      <w:r>
        <w:rPr>
          <w:rFonts w:ascii="Arial" w:hAnsi="Arial"/>
          <w:sz w:val="22"/>
        </w:rPr>
        <w:t>Type 214 quartz, Viton, EPDM or Teflon.</w:t>
      </w:r>
    </w:p>
    <w:p w14:paraId="5B96E0A9" w14:textId="77777777" w:rsidR="00871C88" w:rsidRDefault="00871C88" w:rsidP="009D02BA">
      <w:pPr>
        <w:jc w:val="both"/>
        <w:rPr>
          <w:rFonts w:ascii="Arial" w:hAnsi="Arial"/>
          <w:sz w:val="22"/>
        </w:rPr>
      </w:pPr>
    </w:p>
    <w:p w14:paraId="46359D58" w14:textId="77777777" w:rsidR="00871C88" w:rsidRDefault="00871C88" w:rsidP="009D02BA">
      <w:pPr>
        <w:numPr>
          <w:ilvl w:val="3"/>
          <w:numId w:val="3"/>
        </w:numPr>
        <w:tabs>
          <w:tab w:val="left" w:pos="1080"/>
        </w:tabs>
        <w:jc w:val="both"/>
        <w:rPr>
          <w:rFonts w:ascii="Arial" w:hAnsi="Arial"/>
          <w:sz w:val="22"/>
        </w:rPr>
      </w:pPr>
      <w:r>
        <w:rPr>
          <w:rFonts w:ascii="Arial" w:hAnsi="Arial"/>
          <w:sz w:val="22"/>
        </w:rPr>
        <w:t>All metal components not in contact with plant effluent and/or UV light shall be Type 304L SS.</w:t>
      </w:r>
    </w:p>
    <w:p w14:paraId="713082A3" w14:textId="77777777" w:rsidR="00871C88" w:rsidRDefault="00871C88" w:rsidP="009D02BA">
      <w:pPr>
        <w:jc w:val="both"/>
        <w:rPr>
          <w:rFonts w:ascii="Arial" w:hAnsi="Arial"/>
          <w:sz w:val="22"/>
        </w:rPr>
      </w:pPr>
    </w:p>
    <w:p w14:paraId="6D109009" w14:textId="77777777"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ULTRAVIOLET LAMPS</w:t>
      </w:r>
    </w:p>
    <w:p w14:paraId="2F72ADF8" w14:textId="77777777" w:rsidR="00871C88" w:rsidRDefault="00871C88" w:rsidP="009D02BA">
      <w:pPr>
        <w:tabs>
          <w:tab w:val="left" w:pos="-1195"/>
          <w:tab w:val="left" w:pos="-720"/>
        </w:tabs>
        <w:jc w:val="both"/>
        <w:rPr>
          <w:rFonts w:ascii="Arial" w:hAnsi="Arial" w:cs="Arial"/>
          <w:color w:val="000000"/>
          <w:sz w:val="22"/>
          <w:szCs w:val="22"/>
        </w:rPr>
      </w:pPr>
    </w:p>
    <w:p w14:paraId="5D88D0F1" w14:textId="5CFFD4A8" w:rsidR="00871C88" w:rsidRPr="006D2292" w:rsidRDefault="00871C88" w:rsidP="009D02BA">
      <w:pPr>
        <w:numPr>
          <w:ilvl w:val="2"/>
          <w:numId w:val="14"/>
        </w:numPr>
        <w:tabs>
          <w:tab w:val="left" w:pos="-1195"/>
          <w:tab w:val="left" w:pos="-720"/>
        </w:tabs>
        <w:jc w:val="both"/>
        <w:rPr>
          <w:rFonts w:ascii="Arial" w:hAnsi="Arial"/>
          <w:sz w:val="22"/>
        </w:rPr>
      </w:pPr>
      <w:r>
        <w:rPr>
          <w:rFonts w:ascii="Arial" w:hAnsi="Arial" w:cs="Arial"/>
          <w:color w:val="000000"/>
          <w:sz w:val="22"/>
          <w:szCs w:val="22"/>
        </w:rPr>
        <w:t xml:space="preserve">The UV lamps shall </w:t>
      </w:r>
      <w:r w:rsidRPr="006D2292">
        <w:rPr>
          <w:rFonts w:ascii="Arial" w:hAnsi="Arial" w:cs="Arial"/>
          <w:color w:val="000000"/>
          <w:sz w:val="22"/>
          <w:szCs w:val="22"/>
        </w:rPr>
        <w:t xml:space="preserve">be </w:t>
      </w:r>
      <w:r w:rsidR="00284A9E" w:rsidRPr="006D2292">
        <w:rPr>
          <w:rFonts w:ascii="Arial" w:hAnsi="Arial" w:cs="Arial"/>
          <w:color w:val="000000"/>
          <w:sz w:val="22"/>
          <w:szCs w:val="22"/>
        </w:rPr>
        <w:t>low-pressure</w:t>
      </w:r>
      <w:r w:rsidRPr="006D2292">
        <w:rPr>
          <w:rFonts w:ascii="Arial" w:hAnsi="Arial" w:cs="Arial"/>
          <w:color w:val="000000"/>
          <w:sz w:val="22"/>
          <w:szCs w:val="22"/>
        </w:rPr>
        <w:t xml:space="preserve"> </w:t>
      </w:r>
      <w:r w:rsidR="00EF750C">
        <w:rPr>
          <w:rFonts w:ascii="Arial" w:hAnsi="Arial" w:cs="Arial"/>
          <w:color w:val="000000"/>
          <w:sz w:val="22"/>
          <w:szCs w:val="22"/>
        </w:rPr>
        <w:t xml:space="preserve">high </w:t>
      </w:r>
      <w:r w:rsidR="002D05B7">
        <w:rPr>
          <w:rFonts w:ascii="Arial" w:hAnsi="Arial" w:cs="Arial"/>
          <w:color w:val="000000"/>
          <w:sz w:val="22"/>
          <w:szCs w:val="22"/>
        </w:rPr>
        <w:t>output</w:t>
      </w:r>
      <w:r w:rsidRPr="006D2292">
        <w:rPr>
          <w:rFonts w:ascii="Arial" w:hAnsi="Arial" w:cs="Arial"/>
          <w:color w:val="000000"/>
          <w:sz w:val="22"/>
          <w:szCs w:val="22"/>
        </w:rPr>
        <w:t xml:space="preserve"> UV lamps.</w:t>
      </w:r>
    </w:p>
    <w:p w14:paraId="64C4A330" w14:textId="77777777" w:rsidR="00871C88" w:rsidRPr="006D2292" w:rsidRDefault="00871C88" w:rsidP="009D02BA">
      <w:pPr>
        <w:tabs>
          <w:tab w:val="left" w:pos="-1195"/>
          <w:tab w:val="left" w:pos="-720"/>
        </w:tabs>
        <w:ind w:left="720"/>
        <w:jc w:val="both"/>
        <w:rPr>
          <w:rFonts w:ascii="Arial" w:hAnsi="Arial"/>
          <w:sz w:val="22"/>
        </w:rPr>
      </w:pPr>
    </w:p>
    <w:p w14:paraId="66B54905" w14:textId="77777777" w:rsidR="00871C88" w:rsidRPr="006D2292" w:rsidRDefault="00871C88" w:rsidP="009D02BA">
      <w:pPr>
        <w:numPr>
          <w:ilvl w:val="2"/>
          <w:numId w:val="14"/>
        </w:numPr>
        <w:tabs>
          <w:tab w:val="left" w:pos="-1195"/>
          <w:tab w:val="left" w:pos="-720"/>
        </w:tabs>
        <w:jc w:val="both"/>
        <w:rPr>
          <w:rFonts w:ascii="Arial" w:hAnsi="Arial" w:cs="Arial"/>
          <w:sz w:val="22"/>
        </w:rPr>
      </w:pPr>
      <w:r w:rsidRPr="006D2292">
        <w:rPr>
          <w:rFonts w:ascii="Arial" w:hAnsi="Arial" w:cs="Arial"/>
          <w:sz w:val="22"/>
        </w:rPr>
        <w:t>UV Lamps shall have the following characteristics:</w:t>
      </w:r>
    </w:p>
    <w:p w14:paraId="53BF23D3" w14:textId="77777777" w:rsidR="00871C88" w:rsidRPr="006D2292" w:rsidRDefault="00871C88" w:rsidP="009D02BA">
      <w:pPr>
        <w:jc w:val="both"/>
        <w:rPr>
          <w:rFonts w:ascii="Arial" w:hAnsi="Arial" w:cs="Arial"/>
          <w:sz w:val="22"/>
        </w:rPr>
      </w:pPr>
    </w:p>
    <w:p w14:paraId="66CE3BC7" w14:textId="24AD3CE9" w:rsidR="00871C88" w:rsidRPr="006D2292" w:rsidRDefault="00284A9E" w:rsidP="009D02BA">
      <w:pPr>
        <w:numPr>
          <w:ilvl w:val="3"/>
          <w:numId w:val="3"/>
        </w:numPr>
        <w:tabs>
          <w:tab w:val="left" w:pos="1080"/>
        </w:tabs>
        <w:jc w:val="both"/>
        <w:rPr>
          <w:rFonts w:ascii="Arial" w:hAnsi="Arial" w:cs="Arial"/>
          <w:sz w:val="22"/>
        </w:rPr>
      </w:pPr>
      <w:r>
        <w:rPr>
          <w:rFonts w:ascii="Arial" w:hAnsi="Arial" w:cs="Arial"/>
          <w:sz w:val="22"/>
        </w:rPr>
        <w:t xml:space="preserve">Lamp shall be low-pressure </w:t>
      </w:r>
      <w:r w:rsidR="002D05B7">
        <w:rPr>
          <w:rFonts w:ascii="Arial" w:hAnsi="Arial" w:cs="Arial"/>
          <w:sz w:val="22"/>
        </w:rPr>
        <w:t>high output</w:t>
      </w:r>
      <w:r w:rsidRPr="006D2292">
        <w:rPr>
          <w:rFonts w:ascii="Arial" w:hAnsi="Arial" w:cs="Arial"/>
          <w:sz w:val="22"/>
        </w:rPr>
        <w:t xml:space="preserve"> type with a UV output per lamp of</w:t>
      </w:r>
      <w:r w:rsidR="002D05B7">
        <w:rPr>
          <w:rFonts w:ascii="Arial" w:hAnsi="Arial" w:cs="Arial"/>
          <w:sz w:val="22"/>
        </w:rPr>
        <w:t xml:space="preserve"> 27 UVC</w:t>
      </w:r>
      <w:r w:rsidR="009D02BA">
        <w:rPr>
          <w:rFonts w:ascii="Arial" w:hAnsi="Arial" w:cs="Arial"/>
          <w:sz w:val="22"/>
        </w:rPr>
        <w:t xml:space="preserve"> </w:t>
      </w:r>
      <w:r w:rsidRPr="006D2292">
        <w:rPr>
          <w:rFonts w:ascii="Arial" w:hAnsi="Arial" w:cs="Arial"/>
          <w:sz w:val="22"/>
        </w:rPr>
        <w:t xml:space="preserve">watts and lamp input of </w:t>
      </w:r>
      <w:r w:rsidR="002D05B7">
        <w:rPr>
          <w:rFonts w:ascii="Arial" w:hAnsi="Arial" w:cs="Arial"/>
          <w:sz w:val="22"/>
        </w:rPr>
        <w:t>80</w:t>
      </w:r>
      <w:r w:rsidR="009D02BA">
        <w:rPr>
          <w:rFonts w:ascii="Arial" w:hAnsi="Arial" w:cs="Arial"/>
          <w:sz w:val="22"/>
        </w:rPr>
        <w:t xml:space="preserve"> </w:t>
      </w:r>
      <w:r w:rsidRPr="006D2292">
        <w:rPr>
          <w:rFonts w:ascii="Arial" w:hAnsi="Arial" w:cs="Arial"/>
          <w:sz w:val="22"/>
        </w:rPr>
        <w:t>watts.</w:t>
      </w:r>
    </w:p>
    <w:p w14:paraId="10D8313D" w14:textId="13EC1735" w:rsidR="00871C88" w:rsidRPr="006D2292" w:rsidRDefault="00871C88" w:rsidP="009D02BA">
      <w:pPr>
        <w:numPr>
          <w:ilvl w:val="3"/>
          <w:numId w:val="3"/>
        </w:numPr>
        <w:tabs>
          <w:tab w:val="left" w:pos="1080"/>
        </w:tabs>
        <w:jc w:val="both"/>
        <w:rPr>
          <w:rFonts w:ascii="Arial" w:hAnsi="Arial" w:cs="Arial"/>
          <w:sz w:val="22"/>
        </w:rPr>
      </w:pPr>
      <w:r w:rsidRPr="006D2292">
        <w:rPr>
          <w:rFonts w:ascii="Arial" w:hAnsi="Arial" w:cs="Arial"/>
          <w:sz w:val="22"/>
        </w:rPr>
        <w:t xml:space="preserve">Lamps shall be mercury slim line type of the pre-heat design with a 4-pin connection at one end. </w:t>
      </w:r>
    </w:p>
    <w:p w14:paraId="50E5B2DF" w14:textId="07932732" w:rsidR="00871C88" w:rsidRDefault="00871C88" w:rsidP="009D02BA">
      <w:pPr>
        <w:numPr>
          <w:ilvl w:val="3"/>
          <w:numId w:val="3"/>
        </w:numPr>
        <w:tabs>
          <w:tab w:val="left" w:pos="1080"/>
        </w:tabs>
        <w:jc w:val="both"/>
        <w:rPr>
          <w:rFonts w:ascii="Arial" w:hAnsi="Arial" w:cs="Arial"/>
          <w:sz w:val="22"/>
        </w:rPr>
      </w:pPr>
      <w:r w:rsidRPr="006D2292">
        <w:rPr>
          <w:rFonts w:ascii="Arial" w:hAnsi="Arial" w:cs="Arial"/>
          <w:sz w:val="22"/>
        </w:rPr>
        <w:t>Lamps shall be equal to or</w:t>
      </w:r>
      <w:r w:rsidR="009D02BA">
        <w:rPr>
          <w:rFonts w:ascii="Arial" w:hAnsi="Arial" w:cs="Arial"/>
          <w:sz w:val="22"/>
        </w:rPr>
        <w:t xml:space="preserve"> exceed the performance of type G</w:t>
      </w:r>
      <w:r w:rsidR="002D05B7">
        <w:rPr>
          <w:rFonts w:ascii="Arial" w:hAnsi="Arial" w:cs="Arial"/>
          <w:sz w:val="22"/>
        </w:rPr>
        <w:t>HO</w:t>
      </w:r>
      <w:r w:rsidR="00EF750C">
        <w:rPr>
          <w:rFonts w:ascii="Arial" w:hAnsi="Arial" w:cs="Arial"/>
          <w:sz w:val="22"/>
        </w:rPr>
        <w:t>3</w:t>
      </w:r>
      <w:r w:rsidR="009D02BA">
        <w:rPr>
          <w:rFonts w:ascii="Arial" w:hAnsi="Arial" w:cs="Arial"/>
          <w:sz w:val="22"/>
        </w:rPr>
        <w:t>6T</w:t>
      </w:r>
      <w:r w:rsidR="002D05B7">
        <w:rPr>
          <w:rFonts w:ascii="Arial" w:hAnsi="Arial" w:cs="Arial"/>
          <w:sz w:val="22"/>
        </w:rPr>
        <w:t>5</w:t>
      </w:r>
      <w:r w:rsidR="009D02BA">
        <w:rPr>
          <w:rFonts w:ascii="Arial" w:hAnsi="Arial" w:cs="Arial"/>
          <w:sz w:val="22"/>
        </w:rPr>
        <w:t>L.</w:t>
      </w:r>
    </w:p>
    <w:p w14:paraId="170BFA51" w14:textId="77777777" w:rsidR="00C41AF5" w:rsidRPr="006D2292" w:rsidRDefault="00C41AF5" w:rsidP="009D02BA">
      <w:pPr>
        <w:numPr>
          <w:ilvl w:val="3"/>
          <w:numId w:val="3"/>
        </w:numPr>
        <w:tabs>
          <w:tab w:val="left" w:pos="1080"/>
        </w:tabs>
        <w:jc w:val="both"/>
        <w:rPr>
          <w:rFonts w:ascii="Arial" w:hAnsi="Arial" w:cs="Arial"/>
          <w:sz w:val="22"/>
        </w:rPr>
      </w:pPr>
      <w:r>
        <w:rPr>
          <w:rFonts w:ascii="Arial" w:hAnsi="Arial" w:cs="Arial"/>
          <w:sz w:val="22"/>
        </w:rPr>
        <w:t>Medium pressure lamps shall not be acceptable.</w:t>
      </w:r>
    </w:p>
    <w:p w14:paraId="418EBF15" w14:textId="77777777" w:rsidR="00871C88" w:rsidRDefault="00871C88" w:rsidP="009D02BA">
      <w:pPr>
        <w:tabs>
          <w:tab w:val="left" w:pos="360"/>
        </w:tabs>
        <w:jc w:val="both"/>
        <w:rPr>
          <w:rFonts w:ascii="Arial" w:hAnsi="Arial" w:cs="Arial"/>
          <w:sz w:val="22"/>
        </w:rPr>
      </w:pPr>
    </w:p>
    <w:p w14:paraId="1C455150" w14:textId="47E8D91B" w:rsidR="00871C88" w:rsidRDefault="00871C88" w:rsidP="009D02BA">
      <w:pPr>
        <w:numPr>
          <w:ilvl w:val="2"/>
          <w:numId w:val="14"/>
        </w:numPr>
        <w:tabs>
          <w:tab w:val="left" w:pos="-1195"/>
          <w:tab w:val="left" w:pos="-720"/>
        </w:tabs>
        <w:jc w:val="both"/>
        <w:rPr>
          <w:rFonts w:ascii="Arial" w:hAnsi="Arial" w:cs="Arial"/>
          <w:sz w:val="22"/>
        </w:rPr>
      </w:pPr>
      <w:r>
        <w:rPr>
          <w:rFonts w:ascii="Arial" w:hAnsi="Arial" w:cs="Arial"/>
          <w:sz w:val="22"/>
        </w:rPr>
        <w:t xml:space="preserve">Lamps shall have electrical connections at one end with four pins per connection and shall be dielectrically tested for 2,500 volts. Lamp bases shall be of ceramic construction resistant to UV and ozone. Lamp socket should also be of ceramic construction resistant to UV and ozone and should be of a </w:t>
      </w:r>
      <w:r w:rsidR="00405359">
        <w:rPr>
          <w:rFonts w:ascii="Arial" w:hAnsi="Arial" w:cs="Arial"/>
          <w:sz w:val="22"/>
        </w:rPr>
        <w:t>multi-level</w:t>
      </w:r>
      <w:r>
        <w:rPr>
          <w:rFonts w:ascii="Arial" w:hAnsi="Arial" w:cs="Arial"/>
          <w:sz w:val="22"/>
        </w:rPr>
        <w:t xml:space="preserve"> (step) design to prevent arcing. Lamp tubes shall be of a material capable of transmitting 94 percent of the radiation produced therein.</w:t>
      </w:r>
    </w:p>
    <w:p w14:paraId="2A4D24E2" w14:textId="77777777" w:rsidR="00871C88" w:rsidRDefault="00871C88" w:rsidP="009D02BA">
      <w:pPr>
        <w:tabs>
          <w:tab w:val="left" w:pos="-1195"/>
          <w:tab w:val="left" w:pos="-720"/>
        </w:tabs>
        <w:ind w:left="720"/>
        <w:jc w:val="both"/>
        <w:rPr>
          <w:rFonts w:ascii="Arial" w:hAnsi="Arial" w:cs="Arial"/>
          <w:sz w:val="22"/>
        </w:rPr>
      </w:pPr>
    </w:p>
    <w:p w14:paraId="6C8CBC21" w14:textId="77777777" w:rsidR="00871C88" w:rsidRDefault="00871C88" w:rsidP="009D02BA">
      <w:pPr>
        <w:numPr>
          <w:ilvl w:val="2"/>
          <w:numId w:val="14"/>
        </w:numPr>
        <w:tabs>
          <w:tab w:val="left" w:pos="-1195"/>
          <w:tab w:val="left" w:pos="-720"/>
        </w:tabs>
        <w:jc w:val="both"/>
        <w:rPr>
          <w:rFonts w:ascii="Arial" w:hAnsi="Arial"/>
          <w:sz w:val="22"/>
        </w:rPr>
      </w:pPr>
      <w:r>
        <w:rPr>
          <w:rFonts w:ascii="Arial" w:hAnsi="Arial" w:cs="Arial"/>
          <w:sz w:val="22"/>
        </w:rPr>
        <w:t xml:space="preserve">Changing lamps will not require removal of the quartz sleeves from the UV lamp </w:t>
      </w:r>
      <w:r w:rsidR="00C41AF5">
        <w:rPr>
          <w:rFonts w:ascii="Arial" w:hAnsi="Arial" w:cs="Arial"/>
          <w:sz w:val="22"/>
        </w:rPr>
        <w:t>chamber</w:t>
      </w:r>
      <w:r>
        <w:rPr>
          <w:rFonts w:ascii="Arial" w:hAnsi="Arial" w:cs="Arial"/>
          <w:sz w:val="22"/>
        </w:rPr>
        <w:t xml:space="preserve">.  Lamps shall be capable of being replaced by plant </w:t>
      </w:r>
      <w:r w:rsidR="00C41AF5">
        <w:rPr>
          <w:rFonts w:ascii="Arial" w:hAnsi="Arial" w:cs="Arial"/>
          <w:sz w:val="22"/>
        </w:rPr>
        <w:t>operating personnel without tools.</w:t>
      </w:r>
    </w:p>
    <w:p w14:paraId="6E1A2982" w14:textId="77777777" w:rsidR="00871C88" w:rsidRDefault="00871C88" w:rsidP="009D02BA">
      <w:pPr>
        <w:tabs>
          <w:tab w:val="left" w:pos="-1195"/>
          <w:tab w:val="left" w:pos="-720"/>
        </w:tabs>
        <w:jc w:val="both"/>
        <w:rPr>
          <w:rFonts w:ascii="Arial" w:hAnsi="Arial"/>
          <w:sz w:val="22"/>
        </w:rPr>
      </w:pPr>
    </w:p>
    <w:p w14:paraId="7CB7533D" w14:textId="20F6072A" w:rsidR="00871C88" w:rsidRPr="006D2292" w:rsidRDefault="00871C88" w:rsidP="009D02BA">
      <w:pPr>
        <w:numPr>
          <w:ilvl w:val="2"/>
          <w:numId w:val="14"/>
        </w:numPr>
        <w:tabs>
          <w:tab w:val="left" w:pos="-1195"/>
          <w:tab w:val="left" w:pos="-720"/>
        </w:tabs>
        <w:jc w:val="both"/>
        <w:rPr>
          <w:rFonts w:ascii="Arial" w:hAnsi="Arial"/>
          <w:sz w:val="22"/>
        </w:rPr>
      </w:pPr>
      <w:r w:rsidRPr="006D2292">
        <w:rPr>
          <w:rFonts w:ascii="Arial" w:hAnsi="Arial"/>
          <w:sz w:val="22"/>
        </w:rPr>
        <w:t>The UV system manufacturer shall guarantee operating</w:t>
      </w:r>
      <w:r w:rsidR="009D02BA">
        <w:rPr>
          <w:rFonts w:ascii="Arial" w:hAnsi="Arial"/>
          <w:sz w:val="22"/>
        </w:rPr>
        <w:t xml:space="preserve"> life of lamps for a period of </w:t>
      </w:r>
      <w:r w:rsidR="00EF750C">
        <w:rPr>
          <w:rFonts w:ascii="Arial" w:hAnsi="Arial"/>
          <w:sz w:val="22"/>
        </w:rPr>
        <w:t>1</w:t>
      </w:r>
      <w:r w:rsidR="002D05B7">
        <w:rPr>
          <w:rFonts w:ascii="Arial" w:hAnsi="Arial"/>
          <w:sz w:val="22"/>
        </w:rPr>
        <w:t>2</w:t>
      </w:r>
      <w:r w:rsidRPr="006D2292">
        <w:rPr>
          <w:rFonts w:ascii="Arial" w:hAnsi="Arial"/>
          <w:sz w:val="22"/>
        </w:rPr>
        <w:t>,000 hours.</w:t>
      </w:r>
    </w:p>
    <w:p w14:paraId="20014479" w14:textId="77777777" w:rsidR="00871C88" w:rsidRDefault="00871C88" w:rsidP="009D02BA">
      <w:pPr>
        <w:tabs>
          <w:tab w:val="left" w:pos="-1195"/>
          <w:tab w:val="left" w:pos="-720"/>
        </w:tabs>
        <w:jc w:val="both"/>
        <w:rPr>
          <w:rFonts w:ascii="Arial" w:hAnsi="Arial"/>
          <w:sz w:val="22"/>
        </w:rPr>
      </w:pPr>
    </w:p>
    <w:p w14:paraId="6BAC8C6D" w14:textId="77777777" w:rsidR="00871C88" w:rsidRDefault="00871C88" w:rsidP="009D02BA">
      <w:pPr>
        <w:numPr>
          <w:ilvl w:val="2"/>
          <w:numId w:val="14"/>
        </w:numPr>
        <w:tabs>
          <w:tab w:val="left" w:pos="-1195"/>
          <w:tab w:val="left" w:pos="-720"/>
        </w:tabs>
        <w:jc w:val="both"/>
        <w:rPr>
          <w:rFonts w:ascii="Arial" w:hAnsi="Arial"/>
          <w:sz w:val="22"/>
        </w:rPr>
      </w:pPr>
      <w:r>
        <w:rPr>
          <w:rFonts w:ascii="Arial" w:hAnsi="Arial"/>
          <w:sz w:val="22"/>
        </w:rPr>
        <w:t>Lamps shall be non-ozone producing type.</w:t>
      </w:r>
    </w:p>
    <w:p w14:paraId="559433D2" w14:textId="77777777" w:rsidR="00871C88" w:rsidRDefault="00871C88" w:rsidP="009D02BA">
      <w:pPr>
        <w:tabs>
          <w:tab w:val="left" w:pos="-1195"/>
          <w:tab w:val="left" w:pos="-720"/>
        </w:tabs>
        <w:jc w:val="both"/>
        <w:rPr>
          <w:rFonts w:ascii="Arial" w:hAnsi="Arial" w:cs="Arial"/>
          <w:color w:val="000000"/>
          <w:sz w:val="22"/>
          <w:szCs w:val="22"/>
        </w:rPr>
      </w:pPr>
    </w:p>
    <w:p w14:paraId="3194F3CE" w14:textId="6F884DE1" w:rsidR="00871C88" w:rsidRDefault="00871C88" w:rsidP="009D02BA">
      <w:pPr>
        <w:tabs>
          <w:tab w:val="left" w:pos="-1195"/>
          <w:tab w:val="left" w:pos="-720"/>
        </w:tabs>
        <w:jc w:val="both"/>
        <w:rPr>
          <w:rFonts w:ascii="Arial" w:hAnsi="Arial" w:cs="Arial"/>
          <w:color w:val="000000"/>
          <w:sz w:val="22"/>
          <w:szCs w:val="22"/>
        </w:rPr>
      </w:pPr>
    </w:p>
    <w:p w14:paraId="5B20A0E8" w14:textId="0DC9BAFA" w:rsidR="00391A21" w:rsidRDefault="00391A21" w:rsidP="009D02BA">
      <w:pPr>
        <w:tabs>
          <w:tab w:val="left" w:pos="-1195"/>
          <w:tab w:val="left" w:pos="-720"/>
        </w:tabs>
        <w:jc w:val="both"/>
        <w:rPr>
          <w:rFonts w:ascii="Arial" w:hAnsi="Arial" w:cs="Arial"/>
          <w:color w:val="000000"/>
          <w:sz w:val="22"/>
          <w:szCs w:val="22"/>
        </w:rPr>
      </w:pPr>
    </w:p>
    <w:p w14:paraId="0F16C25E" w14:textId="772B56CE" w:rsidR="00391A21" w:rsidRDefault="00391A21" w:rsidP="009D02BA">
      <w:pPr>
        <w:tabs>
          <w:tab w:val="left" w:pos="-1195"/>
          <w:tab w:val="left" w:pos="-720"/>
        </w:tabs>
        <w:jc w:val="both"/>
        <w:rPr>
          <w:rFonts w:ascii="Arial" w:hAnsi="Arial" w:cs="Arial"/>
          <w:color w:val="000000"/>
          <w:sz w:val="22"/>
          <w:szCs w:val="22"/>
        </w:rPr>
      </w:pPr>
    </w:p>
    <w:p w14:paraId="54AE01B0" w14:textId="77777777" w:rsidR="00391A21" w:rsidRDefault="00391A21" w:rsidP="009D02BA">
      <w:pPr>
        <w:tabs>
          <w:tab w:val="left" w:pos="-1195"/>
          <w:tab w:val="left" w:pos="-720"/>
        </w:tabs>
        <w:jc w:val="both"/>
        <w:rPr>
          <w:rFonts w:ascii="Arial" w:hAnsi="Arial" w:cs="Arial"/>
          <w:color w:val="000000"/>
          <w:sz w:val="22"/>
          <w:szCs w:val="22"/>
        </w:rPr>
      </w:pPr>
    </w:p>
    <w:p w14:paraId="3A59EA9F" w14:textId="78500FFB"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QUARTZ SLEEVES</w:t>
      </w:r>
      <w:r w:rsidR="00D56548">
        <w:rPr>
          <w:rFonts w:ascii="Arial" w:hAnsi="Arial" w:cs="Arial"/>
          <w:color w:val="000000"/>
          <w:sz w:val="22"/>
          <w:szCs w:val="22"/>
        </w:rPr>
        <w:t xml:space="preserve"> AND </w:t>
      </w:r>
      <w:r w:rsidR="00405359">
        <w:rPr>
          <w:rFonts w:ascii="Arial" w:hAnsi="Arial" w:cs="Arial"/>
          <w:color w:val="000000"/>
          <w:sz w:val="22"/>
          <w:szCs w:val="22"/>
        </w:rPr>
        <w:t>WATERTIGHT</w:t>
      </w:r>
      <w:r w:rsidR="00247F28">
        <w:rPr>
          <w:rFonts w:ascii="Arial" w:hAnsi="Arial" w:cs="Arial"/>
          <w:color w:val="000000"/>
          <w:sz w:val="22"/>
          <w:szCs w:val="22"/>
        </w:rPr>
        <w:t xml:space="preserve"> SEAL</w:t>
      </w:r>
    </w:p>
    <w:p w14:paraId="268AA5DD" w14:textId="77777777" w:rsidR="00871C88" w:rsidRDefault="00871C88" w:rsidP="009D02BA">
      <w:pPr>
        <w:tabs>
          <w:tab w:val="left" w:pos="-1195"/>
          <w:tab w:val="left" w:pos="-720"/>
        </w:tabs>
        <w:jc w:val="both"/>
        <w:rPr>
          <w:rFonts w:ascii="Arial" w:hAnsi="Arial" w:cs="Arial"/>
          <w:color w:val="000000"/>
          <w:sz w:val="22"/>
          <w:szCs w:val="22"/>
        </w:rPr>
      </w:pPr>
    </w:p>
    <w:p w14:paraId="3009C96E" w14:textId="77777777" w:rsidR="00871C88" w:rsidRDefault="00871C88" w:rsidP="009D02BA">
      <w:pPr>
        <w:numPr>
          <w:ilvl w:val="2"/>
          <w:numId w:val="15"/>
        </w:numPr>
        <w:tabs>
          <w:tab w:val="left" w:pos="-1195"/>
          <w:tab w:val="left" w:pos="-720"/>
        </w:tabs>
        <w:jc w:val="both"/>
        <w:rPr>
          <w:rFonts w:ascii="Arial" w:hAnsi="Arial"/>
          <w:sz w:val="22"/>
        </w:rPr>
      </w:pPr>
      <w:bookmarkStart w:id="2" w:name="OLE_LINK3"/>
      <w:bookmarkStart w:id="3" w:name="OLE_LINK4"/>
      <w:r>
        <w:rPr>
          <w:rFonts w:ascii="Arial" w:hAnsi="Arial"/>
          <w:sz w:val="22"/>
        </w:rPr>
        <w:t xml:space="preserve">Lamp sleeves shall be type GE TYPE 214 clear fused quartz circular tubing.  Sleeves shall be rated for transmission of 94% or more and sleeves shall not be subject to solarization over the length of their life.  The nominal wall thickness shall be between 1.0 and 2.0 mm.  </w:t>
      </w:r>
    </w:p>
    <w:bookmarkEnd w:id="2"/>
    <w:bookmarkEnd w:id="3"/>
    <w:p w14:paraId="02815901" w14:textId="77777777" w:rsidR="00871C88" w:rsidRDefault="00871C88" w:rsidP="009D02BA">
      <w:pPr>
        <w:tabs>
          <w:tab w:val="left" w:pos="-1195"/>
          <w:tab w:val="left" w:pos="-720"/>
        </w:tabs>
        <w:ind w:left="720"/>
        <w:jc w:val="both"/>
        <w:rPr>
          <w:rFonts w:ascii="Arial" w:hAnsi="Arial"/>
          <w:sz w:val="22"/>
        </w:rPr>
      </w:pPr>
    </w:p>
    <w:p w14:paraId="03C85C17" w14:textId="62F7381A" w:rsidR="001F7FBE" w:rsidRDefault="001F7FBE" w:rsidP="001F7FBE">
      <w:pPr>
        <w:numPr>
          <w:ilvl w:val="2"/>
          <w:numId w:val="15"/>
        </w:numPr>
        <w:tabs>
          <w:tab w:val="left" w:pos="-1195"/>
          <w:tab w:val="left" w:pos="-720"/>
        </w:tabs>
        <w:jc w:val="both"/>
        <w:rPr>
          <w:rFonts w:ascii="Arial" w:hAnsi="Arial"/>
          <w:sz w:val="22"/>
        </w:rPr>
      </w:pPr>
      <w:r w:rsidRPr="001F7FBE">
        <w:rPr>
          <w:rFonts w:ascii="Arial" w:hAnsi="Arial"/>
          <w:sz w:val="22"/>
        </w:rPr>
        <w:t xml:space="preserve">The </w:t>
      </w:r>
      <w:r w:rsidR="00F901F8" w:rsidRPr="001F7FBE">
        <w:rPr>
          <w:rFonts w:ascii="Arial" w:hAnsi="Arial"/>
          <w:sz w:val="22"/>
        </w:rPr>
        <w:t>open end</w:t>
      </w:r>
      <w:r w:rsidRPr="001F7FBE">
        <w:rPr>
          <w:rFonts w:ascii="Arial" w:hAnsi="Arial"/>
          <w:sz w:val="22"/>
        </w:rPr>
        <w:t>s</w:t>
      </w:r>
      <w:r w:rsidR="00C423CB" w:rsidRPr="001F7FBE">
        <w:rPr>
          <w:rFonts w:ascii="Arial" w:hAnsi="Arial"/>
          <w:sz w:val="22"/>
        </w:rPr>
        <w:t xml:space="preserve"> </w:t>
      </w:r>
      <w:r w:rsidR="00F901F8" w:rsidRPr="001F7FBE">
        <w:rPr>
          <w:rFonts w:ascii="Arial" w:hAnsi="Arial"/>
          <w:sz w:val="22"/>
        </w:rPr>
        <w:t xml:space="preserve">shall be sealed </w:t>
      </w:r>
      <w:r w:rsidR="00871C88" w:rsidRPr="001F7FBE">
        <w:rPr>
          <w:rFonts w:ascii="Arial" w:hAnsi="Arial"/>
          <w:sz w:val="22"/>
        </w:rPr>
        <w:t>by a</w:t>
      </w:r>
      <w:r w:rsidR="00F901F8" w:rsidRPr="001F7FBE">
        <w:rPr>
          <w:rFonts w:ascii="Arial" w:hAnsi="Arial"/>
          <w:sz w:val="22"/>
        </w:rPr>
        <w:t>n</w:t>
      </w:r>
      <w:r w:rsidR="00871C88" w:rsidRPr="001F7FBE">
        <w:rPr>
          <w:rFonts w:ascii="Arial" w:hAnsi="Arial"/>
          <w:sz w:val="22"/>
        </w:rPr>
        <w:t xml:space="preserve"> end seal and compressed O-ring</w:t>
      </w:r>
      <w:r>
        <w:rPr>
          <w:rFonts w:ascii="Arial" w:hAnsi="Arial"/>
          <w:sz w:val="22"/>
        </w:rPr>
        <w:t>.</w:t>
      </w:r>
    </w:p>
    <w:p w14:paraId="6E10F0A5" w14:textId="77777777" w:rsidR="001F7FBE" w:rsidRPr="001F7FBE" w:rsidRDefault="001F7FBE" w:rsidP="001F7FBE">
      <w:pPr>
        <w:tabs>
          <w:tab w:val="left" w:pos="-1195"/>
          <w:tab w:val="left" w:pos="-720"/>
        </w:tabs>
        <w:ind w:left="1080"/>
        <w:jc w:val="both"/>
        <w:rPr>
          <w:rFonts w:ascii="Arial" w:hAnsi="Arial"/>
          <w:sz w:val="22"/>
        </w:rPr>
      </w:pPr>
    </w:p>
    <w:p w14:paraId="1C00023C" w14:textId="24ABD96B" w:rsidR="00247F28" w:rsidRDefault="00247F28" w:rsidP="009D02BA">
      <w:pPr>
        <w:numPr>
          <w:ilvl w:val="2"/>
          <w:numId w:val="15"/>
        </w:numPr>
        <w:tabs>
          <w:tab w:val="left" w:pos="-1195"/>
          <w:tab w:val="left" w:pos="-720"/>
        </w:tabs>
        <w:jc w:val="both"/>
        <w:rPr>
          <w:rFonts w:ascii="Arial" w:hAnsi="Arial"/>
          <w:sz w:val="22"/>
        </w:rPr>
      </w:pPr>
      <w:r>
        <w:rPr>
          <w:rFonts w:ascii="Arial" w:hAnsi="Arial"/>
          <w:sz w:val="22"/>
        </w:rPr>
        <w:t xml:space="preserve">To seal the open end of the quartz sleeve in the chamber’s head, a Viton oring shall be compressed by a </w:t>
      </w:r>
      <w:proofErr w:type="gramStart"/>
      <w:r>
        <w:rPr>
          <w:rFonts w:ascii="Arial" w:hAnsi="Arial"/>
          <w:sz w:val="22"/>
        </w:rPr>
        <w:t>stainless steel</w:t>
      </w:r>
      <w:proofErr w:type="gramEnd"/>
      <w:r>
        <w:rPr>
          <w:rFonts w:ascii="Arial" w:hAnsi="Arial"/>
          <w:sz w:val="22"/>
        </w:rPr>
        <w:t xml:space="preserve"> washer and screw-in compression fitting.  </w:t>
      </w:r>
    </w:p>
    <w:p w14:paraId="36C74375" w14:textId="77777777" w:rsidR="00871C88" w:rsidRDefault="00871C88" w:rsidP="009D02BA">
      <w:pPr>
        <w:tabs>
          <w:tab w:val="left" w:pos="-1195"/>
          <w:tab w:val="left" w:pos="-720"/>
        </w:tabs>
        <w:jc w:val="both"/>
        <w:rPr>
          <w:rFonts w:ascii="Arial" w:hAnsi="Arial" w:cs="Arial"/>
          <w:color w:val="000000"/>
          <w:sz w:val="22"/>
          <w:szCs w:val="22"/>
        </w:rPr>
      </w:pPr>
    </w:p>
    <w:p w14:paraId="1573BBBE" w14:textId="643877E9"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UV LAMP </w:t>
      </w:r>
      <w:r w:rsidR="00261553">
        <w:rPr>
          <w:rFonts w:ascii="Arial" w:hAnsi="Arial" w:cs="Arial"/>
          <w:color w:val="000000"/>
          <w:sz w:val="22"/>
          <w:szCs w:val="22"/>
        </w:rPr>
        <w:t xml:space="preserve">VERTICAL </w:t>
      </w:r>
      <w:r w:rsidR="00C423CB">
        <w:rPr>
          <w:rFonts w:ascii="Arial" w:hAnsi="Arial" w:cs="Arial"/>
          <w:color w:val="000000"/>
          <w:sz w:val="22"/>
          <w:szCs w:val="22"/>
        </w:rPr>
        <w:t>CHAMBER</w:t>
      </w:r>
    </w:p>
    <w:p w14:paraId="13F63281" w14:textId="77777777" w:rsidR="00871C88" w:rsidRDefault="00871C88" w:rsidP="009D02BA">
      <w:pPr>
        <w:tabs>
          <w:tab w:val="left" w:pos="-1195"/>
          <w:tab w:val="left" w:pos="-720"/>
        </w:tabs>
        <w:jc w:val="both"/>
        <w:rPr>
          <w:rFonts w:ascii="Arial" w:hAnsi="Arial" w:cs="Arial"/>
          <w:color w:val="000000"/>
          <w:sz w:val="22"/>
          <w:szCs w:val="22"/>
        </w:rPr>
      </w:pPr>
    </w:p>
    <w:p w14:paraId="642B626E" w14:textId="6BB49CA7" w:rsidR="00247F28" w:rsidRPr="00247F28" w:rsidRDefault="00247F28" w:rsidP="00247F28">
      <w:pPr>
        <w:numPr>
          <w:ilvl w:val="2"/>
          <w:numId w:val="16"/>
        </w:numPr>
        <w:tabs>
          <w:tab w:val="left" w:pos="-1195"/>
          <w:tab w:val="left" w:pos="-720"/>
        </w:tabs>
        <w:jc w:val="both"/>
        <w:rPr>
          <w:rFonts w:ascii="Arial" w:hAnsi="Arial" w:cs="Arial"/>
          <w:sz w:val="22"/>
        </w:rPr>
      </w:pPr>
      <w:r w:rsidRPr="00FC3CEB">
        <w:rPr>
          <w:rFonts w:ascii="Arial" w:hAnsi="Arial"/>
          <w:sz w:val="22"/>
        </w:rPr>
        <w:t>Each chamber shall be constructed from</w:t>
      </w:r>
      <w:r>
        <w:rPr>
          <w:rFonts w:ascii="Arial" w:hAnsi="Arial"/>
          <w:sz w:val="22"/>
        </w:rPr>
        <w:t xml:space="preserve"> 14-gauge</w:t>
      </w:r>
      <w:r w:rsidRPr="00FC3CEB">
        <w:rPr>
          <w:rFonts w:ascii="Arial" w:hAnsi="Arial"/>
          <w:sz w:val="22"/>
        </w:rPr>
        <w:t xml:space="preserve"> </w:t>
      </w:r>
      <w:r>
        <w:rPr>
          <w:rFonts w:ascii="Arial" w:hAnsi="Arial"/>
          <w:sz w:val="22"/>
        </w:rPr>
        <w:t xml:space="preserve">316L stainless steel and shall be electropolished and shall </w:t>
      </w:r>
      <w:proofErr w:type="gramStart"/>
      <w:r w:rsidRPr="001F7FBE">
        <w:rPr>
          <w:rFonts w:ascii="Arial" w:hAnsi="Arial"/>
          <w:sz w:val="22"/>
          <w:highlight w:val="yellow"/>
        </w:rPr>
        <w:t xml:space="preserve">have </w:t>
      </w:r>
      <w:r w:rsidR="001F7FBE" w:rsidRPr="001F7FBE">
        <w:rPr>
          <w:rFonts w:ascii="Arial" w:hAnsi="Arial"/>
          <w:sz w:val="22"/>
          <w:highlight w:val="yellow"/>
        </w:rPr>
        <w:t>??</w:t>
      </w:r>
      <w:proofErr w:type="gramEnd"/>
      <w:r w:rsidR="001F7FBE" w:rsidRPr="001F7FBE">
        <w:rPr>
          <w:rFonts w:ascii="Arial" w:hAnsi="Arial"/>
          <w:sz w:val="22"/>
          <w:highlight w:val="yellow"/>
        </w:rPr>
        <w:t xml:space="preserve"> Flange</w:t>
      </w:r>
      <w:r>
        <w:rPr>
          <w:rFonts w:ascii="Arial" w:hAnsi="Arial"/>
          <w:sz w:val="22"/>
        </w:rPr>
        <w:t>, a 1” FNPT drain port and a 5/8” sensor port.</w:t>
      </w:r>
    </w:p>
    <w:p w14:paraId="42F4AAF1" w14:textId="77777777" w:rsidR="00247F28" w:rsidRPr="00FC3CEB" w:rsidRDefault="00247F28" w:rsidP="00247F28">
      <w:pPr>
        <w:tabs>
          <w:tab w:val="left" w:pos="-1195"/>
          <w:tab w:val="left" w:pos="-720"/>
        </w:tabs>
        <w:ind w:left="1080"/>
        <w:jc w:val="both"/>
        <w:rPr>
          <w:rFonts w:ascii="Arial" w:hAnsi="Arial" w:cs="Arial"/>
          <w:sz w:val="22"/>
        </w:rPr>
      </w:pPr>
    </w:p>
    <w:p w14:paraId="66FC4777" w14:textId="0AEAA696" w:rsidR="00871C88" w:rsidRPr="00284A9E" w:rsidRDefault="00247F28" w:rsidP="009D02BA">
      <w:pPr>
        <w:numPr>
          <w:ilvl w:val="2"/>
          <w:numId w:val="16"/>
        </w:numPr>
        <w:tabs>
          <w:tab w:val="left" w:pos="-1195"/>
          <w:tab w:val="left" w:pos="-720"/>
        </w:tabs>
        <w:jc w:val="both"/>
        <w:rPr>
          <w:rFonts w:ascii="Arial" w:hAnsi="Arial"/>
          <w:sz w:val="22"/>
        </w:rPr>
      </w:pPr>
      <w:r>
        <w:rPr>
          <w:rFonts w:ascii="Arial" w:hAnsi="Arial"/>
          <w:sz w:val="22"/>
        </w:rPr>
        <w:t>T</w:t>
      </w:r>
      <w:r w:rsidR="00871C88" w:rsidRPr="00284A9E">
        <w:rPr>
          <w:rFonts w:ascii="Arial" w:hAnsi="Arial"/>
          <w:sz w:val="22"/>
        </w:rPr>
        <w:t xml:space="preserve">he UV lamps shall be symmetrically </w:t>
      </w:r>
      <w:r w:rsidR="00C423CB">
        <w:rPr>
          <w:rFonts w:ascii="Arial" w:hAnsi="Arial"/>
          <w:sz w:val="22"/>
        </w:rPr>
        <w:t>installed</w:t>
      </w:r>
      <w:r w:rsidR="00F901F8">
        <w:rPr>
          <w:rFonts w:ascii="Arial" w:hAnsi="Arial"/>
          <w:sz w:val="22"/>
        </w:rPr>
        <w:t xml:space="preserve"> in </w:t>
      </w:r>
      <w:r w:rsidR="00386F66">
        <w:rPr>
          <w:rFonts w:ascii="Arial" w:hAnsi="Arial"/>
          <w:sz w:val="22"/>
        </w:rPr>
        <w:t xml:space="preserve">a </w:t>
      </w:r>
      <w:r w:rsidR="00F901F8">
        <w:rPr>
          <w:rFonts w:ascii="Arial" w:hAnsi="Arial"/>
          <w:sz w:val="22"/>
        </w:rPr>
        <w:t>manner</w:t>
      </w:r>
      <w:r w:rsidR="00871C88" w:rsidRPr="00284A9E">
        <w:rPr>
          <w:rFonts w:ascii="Arial" w:hAnsi="Arial"/>
          <w:sz w:val="22"/>
        </w:rPr>
        <w:t xml:space="preserve"> to maximize the dosage of UV radiation seen by the </w:t>
      </w:r>
      <w:r w:rsidR="00EF750C">
        <w:rPr>
          <w:rFonts w:ascii="Arial" w:hAnsi="Arial"/>
          <w:sz w:val="22"/>
        </w:rPr>
        <w:t>water.</w:t>
      </w:r>
    </w:p>
    <w:p w14:paraId="774EA0CE" w14:textId="77777777" w:rsidR="00871C88" w:rsidRPr="00284A9E" w:rsidRDefault="00871C88" w:rsidP="009D02BA">
      <w:pPr>
        <w:tabs>
          <w:tab w:val="left" w:pos="-1195"/>
          <w:tab w:val="left" w:pos="-720"/>
        </w:tabs>
        <w:ind w:left="720"/>
        <w:jc w:val="both"/>
        <w:rPr>
          <w:rFonts w:ascii="Arial" w:hAnsi="Arial"/>
          <w:sz w:val="22"/>
        </w:rPr>
      </w:pPr>
    </w:p>
    <w:p w14:paraId="1E7BF35A" w14:textId="49ACC2C1" w:rsidR="00871C88" w:rsidRDefault="00FC3CEB" w:rsidP="009D02BA">
      <w:pPr>
        <w:numPr>
          <w:ilvl w:val="2"/>
          <w:numId w:val="16"/>
        </w:numPr>
        <w:tabs>
          <w:tab w:val="left" w:pos="-1195"/>
          <w:tab w:val="left" w:pos="-720"/>
        </w:tabs>
        <w:jc w:val="both"/>
        <w:rPr>
          <w:rFonts w:ascii="Arial" w:hAnsi="Arial"/>
          <w:sz w:val="22"/>
        </w:rPr>
      </w:pPr>
      <w:r>
        <w:rPr>
          <w:rFonts w:ascii="Arial" w:hAnsi="Arial"/>
          <w:sz w:val="22"/>
        </w:rPr>
        <w:t xml:space="preserve">The </w:t>
      </w:r>
      <w:r w:rsidR="00C423CB">
        <w:rPr>
          <w:rFonts w:ascii="Arial" w:hAnsi="Arial"/>
          <w:sz w:val="22"/>
        </w:rPr>
        <w:t>chamber</w:t>
      </w:r>
      <w:r w:rsidR="00871C88" w:rsidRPr="00284A9E">
        <w:rPr>
          <w:rFonts w:ascii="Arial" w:hAnsi="Arial"/>
          <w:sz w:val="22"/>
        </w:rPr>
        <w:t xml:space="preserve"> shall </w:t>
      </w:r>
      <w:r w:rsidR="00D56548">
        <w:rPr>
          <w:rFonts w:ascii="Arial" w:hAnsi="Arial"/>
          <w:sz w:val="22"/>
        </w:rPr>
        <w:t xml:space="preserve">be constructed with </w:t>
      </w:r>
      <w:r w:rsidR="00386F66">
        <w:rPr>
          <w:rFonts w:ascii="Arial" w:hAnsi="Arial"/>
          <w:sz w:val="22"/>
        </w:rPr>
        <w:t>a r</w:t>
      </w:r>
      <w:r w:rsidR="00D56548">
        <w:rPr>
          <w:rFonts w:ascii="Arial" w:hAnsi="Arial"/>
          <w:sz w:val="22"/>
        </w:rPr>
        <w:t>emovable head for vessel inspection and repair.  Heads shall be compressed against an EPDM gasket by tightening the nuts and bolts.</w:t>
      </w:r>
    </w:p>
    <w:p w14:paraId="487BB614" w14:textId="77777777" w:rsidR="00D56548" w:rsidRDefault="00D56548" w:rsidP="00D56548">
      <w:pPr>
        <w:pStyle w:val="ListParagraph"/>
        <w:rPr>
          <w:rFonts w:ascii="Arial" w:hAnsi="Arial"/>
          <w:sz w:val="22"/>
        </w:rPr>
      </w:pPr>
    </w:p>
    <w:p w14:paraId="0520702A" w14:textId="119D2745" w:rsidR="00D56548" w:rsidRPr="00D56548" w:rsidRDefault="00D56548" w:rsidP="00D56548">
      <w:pPr>
        <w:numPr>
          <w:ilvl w:val="2"/>
          <w:numId w:val="16"/>
        </w:numPr>
        <w:tabs>
          <w:tab w:val="left" w:pos="-1195"/>
          <w:tab w:val="left" w:pos="-720"/>
        </w:tabs>
        <w:jc w:val="both"/>
        <w:rPr>
          <w:rFonts w:ascii="Arial" w:hAnsi="Arial"/>
          <w:sz w:val="22"/>
        </w:rPr>
      </w:pPr>
      <w:r>
        <w:rPr>
          <w:rFonts w:ascii="Arial" w:hAnsi="Arial"/>
          <w:sz w:val="22"/>
        </w:rPr>
        <w:t>The chamber</w:t>
      </w:r>
      <w:r w:rsidRPr="00284A9E">
        <w:rPr>
          <w:rFonts w:ascii="Arial" w:hAnsi="Arial"/>
          <w:sz w:val="22"/>
        </w:rPr>
        <w:t xml:space="preserve"> shall </w:t>
      </w:r>
      <w:r>
        <w:rPr>
          <w:rFonts w:ascii="Arial" w:hAnsi="Arial"/>
          <w:sz w:val="22"/>
        </w:rPr>
        <w:t>have</w:t>
      </w:r>
      <w:r w:rsidRPr="00284A9E">
        <w:rPr>
          <w:rFonts w:ascii="Arial" w:hAnsi="Arial"/>
          <w:sz w:val="22"/>
        </w:rPr>
        <w:t xml:space="preserve"> </w:t>
      </w:r>
      <w:r w:rsidR="003F6A40">
        <w:rPr>
          <w:rFonts w:ascii="Arial" w:hAnsi="Arial"/>
          <w:sz w:val="22"/>
        </w:rPr>
        <w:t>four (4)</w:t>
      </w:r>
      <w:r>
        <w:rPr>
          <w:rFonts w:ascii="Arial" w:hAnsi="Arial"/>
          <w:sz w:val="22"/>
        </w:rPr>
        <w:t xml:space="preserve"> </w:t>
      </w:r>
      <w:r w:rsidRPr="00284A9E">
        <w:rPr>
          <w:rFonts w:ascii="Arial" w:hAnsi="Arial"/>
          <w:sz w:val="22"/>
        </w:rPr>
        <w:t>with each lamp placed in</w:t>
      </w:r>
      <w:r>
        <w:rPr>
          <w:rFonts w:ascii="Arial" w:hAnsi="Arial"/>
          <w:sz w:val="22"/>
        </w:rPr>
        <w:t xml:space="preserve"> its</w:t>
      </w:r>
      <w:r w:rsidRPr="00284A9E">
        <w:rPr>
          <w:rFonts w:ascii="Arial" w:hAnsi="Arial"/>
          <w:sz w:val="22"/>
        </w:rPr>
        <w:t xml:space="preserve"> individual quartz sleeve. </w:t>
      </w:r>
    </w:p>
    <w:p w14:paraId="4C317952" w14:textId="77777777" w:rsidR="00FC3CEB" w:rsidRPr="00FC3CEB" w:rsidRDefault="00FC3CEB" w:rsidP="00FC3CEB">
      <w:pPr>
        <w:tabs>
          <w:tab w:val="left" w:pos="-1195"/>
          <w:tab w:val="left" w:pos="-720"/>
        </w:tabs>
        <w:jc w:val="both"/>
        <w:rPr>
          <w:rFonts w:ascii="Arial" w:hAnsi="Arial" w:cs="Arial"/>
          <w:sz w:val="22"/>
        </w:rPr>
      </w:pPr>
    </w:p>
    <w:p w14:paraId="36B59E81" w14:textId="18C7510E" w:rsidR="00871C88" w:rsidRPr="00284A9E" w:rsidRDefault="00C423CB" w:rsidP="009D02BA">
      <w:pPr>
        <w:numPr>
          <w:ilvl w:val="2"/>
          <w:numId w:val="16"/>
        </w:numPr>
        <w:tabs>
          <w:tab w:val="left" w:pos="-1195"/>
          <w:tab w:val="left" w:pos="-720"/>
        </w:tabs>
        <w:jc w:val="both"/>
        <w:rPr>
          <w:rFonts w:ascii="Arial" w:hAnsi="Arial" w:cs="Arial"/>
          <w:sz w:val="22"/>
        </w:rPr>
      </w:pPr>
      <w:r>
        <w:rPr>
          <w:rFonts w:ascii="Arial" w:hAnsi="Arial" w:cs="Arial"/>
          <w:sz w:val="22"/>
        </w:rPr>
        <w:t>Chambers</w:t>
      </w:r>
      <w:r w:rsidR="00871C88" w:rsidRPr="00284A9E">
        <w:rPr>
          <w:rFonts w:ascii="Arial" w:hAnsi="Arial" w:cs="Arial"/>
          <w:sz w:val="22"/>
        </w:rPr>
        <w:t xml:space="preserve"> shall be constructed in a manner n</w:t>
      </w:r>
      <w:r>
        <w:rPr>
          <w:rFonts w:ascii="Arial" w:hAnsi="Arial" w:cs="Arial"/>
          <w:sz w:val="22"/>
        </w:rPr>
        <w:t>ot to allow UV light to radiate</w:t>
      </w:r>
      <w:r w:rsidR="00871C88" w:rsidRPr="00284A9E">
        <w:rPr>
          <w:rFonts w:ascii="Arial" w:hAnsi="Arial" w:cs="Arial"/>
          <w:sz w:val="22"/>
        </w:rPr>
        <w:t xml:space="preserve">. </w:t>
      </w:r>
      <w:r>
        <w:rPr>
          <w:rFonts w:ascii="Arial" w:hAnsi="Arial" w:cs="Arial"/>
          <w:sz w:val="22"/>
        </w:rPr>
        <w:t>Chambers</w:t>
      </w:r>
      <w:r w:rsidR="00871C88" w:rsidRPr="00284A9E">
        <w:rPr>
          <w:rFonts w:ascii="Arial" w:hAnsi="Arial" w:cs="Arial"/>
          <w:sz w:val="22"/>
        </w:rPr>
        <w:t xml:space="preserve"> shall be designed such that operating personnel at the plant can chan</w:t>
      </w:r>
      <w:r>
        <w:rPr>
          <w:rFonts w:ascii="Arial" w:hAnsi="Arial" w:cs="Arial"/>
          <w:sz w:val="22"/>
        </w:rPr>
        <w:t>ge the lamps and quartz sleeves.</w:t>
      </w:r>
      <w:r w:rsidR="00D56548">
        <w:rPr>
          <w:rFonts w:ascii="Arial" w:hAnsi="Arial" w:cs="Arial"/>
          <w:sz w:val="22"/>
        </w:rPr>
        <w:t xml:space="preserve"> </w:t>
      </w:r>
      <w:r w:rsidR="00261553">
        <w:rPr>
          <w:rFonts w:ascii="Arial" w:hAnsi="Arial" w:cs="Arial"/>
          <w:sz w:val="22"/>
        </w:rPr>
        <w:t xml:space="preserve"> </w:t>
      </w:r>
    </w:p>
    <w:p w14:paraId="708E7B39" w14:textId="77777777" w:rsidR="00871C88" w:rsidRPr="00284A9E" w:rsidRDefault="00871C88" w:rsidP="009D02BA">
      <w:pPr>
        <w:tabs>
          <w:tab w:val="left" w:pos="-1195"/>
          <w:tab w:val="left" w:pos="-720"/>
        </w:tabs>
        <w:jc w:val="both"/>
        <w:rPr>
          <w:rFonts w:ascii="Arial" w:hAnsi="Arial" w:cs="Arial"/>
          <w:sz w:val="22"/>
        </w:rPr>
      </w:pPr>
    </w:p>
    <w:p w14:paraId="251A3B09" w14:textId="1B605C15" w:rsidR="00871C88" w:rsidRPr="00284A9E" w:rsidRDefault="00871C88" w:rsidP="009D02BA">
      <w:pPr>
        <w:numPr>
          <w:ilvl w:val="2"/>
          <w:numId w:val="16"/>
        </w:numPr>
        <w:tabs>
          <w:tab w:val="left" w:pos="-1195"/>
          <w:tab w:val="left" w:pos="-720"/>
        </w:tabs>
        <w:jc w:val="both"/>
        <w:rPr>
          <w:rFonts w:ascii="Arial" w:hAnsi="Arial"/>
          <w:sz w:val="22"/>
        </w:rPr>
      </w:pPr>
      <w:r w:rsidRPr="00284A9E">
        <w:rPr>
          <w:rFonts w:ascii="Arial" w:hAnsi="Arial" w:cs="Arial"/>
          <w:sz w:val="22"/>
        </w:rPr>
        <w:t xml:space="preserve">The </w:t>
      </w:r>
      <w:r w:rsidR="00C423CB">
        <w:rPr>
          <w:rFonts w:ascii="Arial" w:hAnsi="Arial" w:cs="Arial"/>
          <w:sz w:val="22"/>
        </w:rPr>
        <w:t>chambers</w:t>
      </w:r>
      <w:r w:rsidRPr="00284A9E">
        <w:rPr>
          <w:rFonts w:ascii="Arial" w:hAnsi="Arial"/>
          <w:sz w:val="22"/>
        </w:rPr>
        <w:t xml:space="preserve"> shall be directly wired to </w:t>
      </w:r>
      <w:r w:rsidR="00C423CB">
        <w:rPr>
          <w:rFonts w:ascii="Arial" w:hAnsi="Arial"/>
          <w:sz w:val="22"/>
        </w:rPr>
        <w:t>the Ballast Control Centers via a junction box.  The J-box shall be wired</w:t>
      </w:r>
      <w:r w:rsidRPr="00284A9E">
        <w:rPr>
          <w:rFonts w:ascii="Arial" w:hAnsi="Arial"/>
          <w:sz w:val="22"/>
        </w:rPr>
        <w:t xml:space="preserve"> in a UL watertight flexible conduit</w:t>
      </w:r>
      <w:r w:rsidR="00C423CB">
        <w:rPr>
          <w:rFonts w:ascii="Arial" w:hAnsi="Arial"/>
          <w:sz w:val="22"/>
        </w:rPr>
        <w:t xml:space="preserve"> and shall be connected to the BCC</w:t>
      </w:r>
      <w:r w:rsidR="009D02BA">
        <w:rPr>
          <w:rFonts w:ascii="Arial" w:hAnsi="Arial"/>
          <w:sz w:val="22"/>
        </w:rPr>
        <w:t>.</w:t>
      </w:r>
    </w:p>
    <w:p w14:paraId="41FEEC20" w14:textId="77777777" w:rsidR="00871C88" w:rsidRPr="00284A9E" w:rsidRDefault="00871C88" w:rsidP="009D02BA">
      <w:pPr>
        <w:tabs>
          <w:tab w:val="left" w:pos="-1195"/>
          <w:tab w:val="left" w:pos="-720"/>
        </w:tabs>
        <w:jc w:val="both"/>
        <w:rPr>
          <w:rFonts w:ascii="Arial" w:hAnsi="Arial"/>
          <w:sz w:val="22"/>
        </w:rPr>
      </w:pPr>
    </w:p>
    <w:p w14:paraId="6BB5539A" w14:textId="77777777" w:rsidR="00871C88" w:rsidRDefault="00871C88" w:rsidP="009D02BA">
      <w:pPr>
        <w:numPr>
          <w:ilvl w:val="2"/>
          <w:numId w:val="16"/>
        </w:numPr>
        <w:tabs>
          <w:tab w:val="left" w:pos="-1195"/>
          <w:tab w:val="left" w:pos="-720"/>
        </w:tabs>
        <w:jc w:val="both"/>
        <w:rPr>
          <w:rFonts w:ascii="Arial" w:hAnsi="Arial"/>
          <w:sz w:val="22"/>
        </w:rPr>
      </w:pPr>
      <w:r w:rsidRPr="00284A9E">
        <w:rPr>
          <w:rFonts w:ascii="Arial" w:hAnsi="Arial"/>
          <w:sz w:val="22"/>
        </w:rPr>
        <w:t>The sleeve nut shall not require special tools</w:t>
      </w:r>
      <w:r>
        <w:rPr>
          <w:rFonts w:ascii="Arial" w:hAnsi="Arial"/>
          <w:sz w:val="22"/>
        </w:rPr>
        <w:t xml:space="preserve"> for removal.</w:t>
      </w:r>
    </w:p>
    <w:p w14:paraId="26551BD4" w14:textId="77777777" w:rsidR="00871C88" w:rsidRDefault="00871C88" w:rsidP="009D02BA">
      <w:pPr>
        <w:tabs>
          <w:tab w:val="left" w:pos="-1195"/>
          <w:tab w:val="left" w:pos="-720"/>
        </w:tabs>
        <w:jc w:val="both"/>
        <w:rPr>
          <w:rFonts w:ascii="Arial" w:hAnsi="Arial"/>
          <w:sz w:val="22"/>
        </w:rPr>
      </w:pPr>
    </w:p>
    <w:p w14:paraId="2BCF0549" w14:textId="3F24C57A" w:rsidR="006D2292" w:rsidRPr="00BA1479" w:rsidRDefault="001F7FBE" w:rsidP="009D02BA">
      <w:pPr>
        <w:numPr>
          <w:ilvl w:val="2"/>
          <w:numId w:val="16"/>
        </w:numPr>
        <w:tabs>
          <w:tab w:val="left" w:pos="-1195"/>
          <w:tab w:val="left" w:pos="-720"/>
        </w:tabs>
        <w:jc w:val="both"/>
        <w:rPr>
          <w:rFonts w:ascii="Arial" w:hAnsi="Arial"/>
          <w:sz w:val="22"/>
        </w:rPr>
      </w:pPr>
      <w:r>
        <w:rPr>
          <w:rFonts w:ascii="Arial" w:hAnsi="Arial"/>
          <w:sz w:val="22"/>
        </w:rPr>
        <w:t>Manual</w:t>
      </w:r>
      <w:r w:rsidR="00F901F8">
        <w:rPr>
          <w:rFonts w:ascii="Arial" w:hAnsi="Arial"/>
          <w:sz w:val="22"/>
        </w:rPr>
        <w:t xml:space="preserve"> Quartz</w:t>
      </w:r>
      <w:r w:rsidR="00871C88" w:rsidRPr="00BA1479">
        <w:rPr>
          <w:rFonts w:ascii="Arial" w:hAnsi="Arial"/>
          <w:sz w:val="22"/>
        </w:rPr>
        <w:t xml:space="preserve"> Cleaning System</w:t>
      </w:r>
    </w:p>
    <w:p w14:paraId="400A887A" w14:textId="77777777" w:rsidR="006D2292" w:rsidRDefault="006D2292" w:rsidP="009D02BA">
      <w:pPr>
        <w:tabs>
          <w:tab w:val="left" w:pos="-1195"/>
          <w:tab w:val="left" w:pos="-720"/>
        </w:tabs>
        <w:jc w:val="both"/>
        <w:rPr>
          <w:rFonts w:ascii="Arial" w:hAnsi="Arial"/>
          <w:sz w:val="22"/>
        </w:rPr>
      </w:pPr>
    </w:p>
    <w:p w14:paraId="6F228AAE" w14:textId="1E8EE506" w:rsidR="00871C88" w:rsidRDefault="00337858" w:rsidP="009D02BA">
      <w:pPr>
        <w:numPr>
          <w:ilvl w:val="3"/>
          <w:numId w:val="16"/>
        </w:numPr>
        <w:tabs>
          <w:tab w:val="left" w:pos="1080"/>
        </w:tabs>
        <w:jc w:val="both"/>
        <w:rPr>
          <w:rFonts w:ascii="Arial" w:hAnsi="Arial"/>
          <w:sz w:val="22"/>
        </w:rPr>
      </w:pPr>
      <w:r>
        <w:rPr>
          <w:rFonts w:ascii="Arial" w:hAnsi="Arial"/>
          <w:sz w:val="22"/>
        </w:rPr>
        <w:t xml:space="preserve">The UV chamber shall have </w:t>
      </w:r>
      <w:r w:rsidR="001F7FBE">
        <w:rPr>
          <w:rFonts w:ascii="Arial" w:hAnsi="Arial"/>
          <w:sz w:val="22"/>
        </w:rPr>
        <w:t>a manual</w:t>
      </w:r>
      <w:r w:rsidR="00F901F8">
        <w:rPr>
          <w:rFonts w:ascii="Arial" w:hAnsi="Arial"/>
          <w:sz w:val="22"/>
        </w:rPr>
        <w:t xml:space="preserve"> style </w:t>
      </w:r>
      <w:r w:rsidR="00871C88">
        <w:rPr>
          <w:rFonts w:ascii="Arial" w:hAnsi="Arial"/>
          <w:sz w:val="22"/>
        </w:rPr>
        <w:t xml:space="preserve">quartz wiping system to allow the protective sleeves to be cleaned on a </w:t>
      </w:r>
      <w:r>
        <w:rPr>
          <w:rFonts w:ascii="Arial" w:hAnsi="Arial"/>
          <w:sz w:val="22"/>
        </w:rPr>
        <w:t>periodic basis.</w:t>
      </w:r>
      <w:r w:rsidR="00871C88">
        <w:rPr>
          <w:rFonts w:ascii="Arial" w:hAnsi="Arial"/>
          <w:sz w:val="22"/>
        </w:rPr>
        <w:t xml:space="preserve">  </w:t>
      </w:r>
    </w:p>
    <w:p w14:paraId="02A1BB4A" w14:textId="77777777" w:rsidR="00391A21" w:rsidRDefault="00391A21" w:rsidP="00391A21">
      <w:pPr>
        <w:ind w:left="1440"/>
        <w:jc w:val="both"/>
        <w:rPr>
          <w:rFonts w:ascii="Arial" w:hAnsi="Arial"/>
          <w:sz w:val="22"/>
        </w:rPr>
      </w:pPr>
    </w:p>
    <w:p w14:paraId="725DCBE6" w14:textId="0DAAED32" w:rsidR="00391A21" w:rsidRDefault="00391A21" w:rsidP="009D02BA">
      <w:pPr>
        <w:numPr>
          <w:ilvl w:val="3"/>
          <w:numId w:val="16"/>
        </w:numPr>
        <w:tabs>
          <w:tab w:val="left" w:pos="1080"/>
        </w:tabs>
        <w:jc w:val="both"/>
        <w:rPr>
          <w:rFonts w:ascii="Arial" w:hAnsi="Arial"/>
          <w:sz w:val="22"/>
        </w:rPr>
      </w:pPr>
      <w:r>
        <w:rPr>
          <w:rFonts w:ascii="Arial" w:hAnsi="Arial"/>
          <w:sz w:val="22"/>
        </w:rPr>
        <w:t>Wiper mechanism shall be constructed from 316L stainless steel.  Rod and wiper ring holders shall be constructed of 316L stainless steel.</w:t>
      </w:r>
    </w:p>
    <w:p w14:paraId="765746A1" w14:textId="77777777" w:rsidR="00337858" w:rsidRDefault="00337858" w:rsidP="00337858">
      <w:pPr>
        <w:ind w:left="1440"/>
        <w:jc w:val="both"/>
        <w:rPr>
          <w:rFonts w:ascii="Arial" w:hAnsi="Arial"/>
          <w:sz w:val="22"/>
        </w:rPr>
      </w:pPr>
    </w:p>
    <w:p w14:paraId="1F106D0D" w14:textId="715A4877" w:rsidR="00BA1479" w:rsidRDefault="00F901F8" w:rsidP="009D02BA">
      <w:pPr>
        <w:numPr>
          <w:ilvl w:val="3"/>
          <w:numId w:val="16"/>
        </w:numPr>
        <w:tabs>
          <w:tab w:val="left" w:pos="1080"/>
        </w:tabs>
        <w:jc w:val="both"/>
        <w:rPr>
          <w:rFonts w:ascii="Arial" w:hAnsi="Arial"/>
          <w:sz w:val="22"/>
        </w:rPr>
      </w:pPr>
      <w:r>
        <w:rPr>
          <w:rFonts w:ascii="Arial" w:hAnsi="Arial"/>
          <w:sz w:val="22"/>
        </w:rPr>
        <w:t>Wiper rings shall be EPDM.</w:t>
      </w:r>
    </w:p>
    <w:p w14:paraId="65363CE2" w14:textId="77777777" w:rsidR="00391A21" w:rsidRDefault="00391A21" w:rsidP="00391A21">
      <w:pPr>
        <w:pStyle w:val="ListParagraph"/>
        <w:rPr>
          <w:rFonts w:ascii="Arial" w:hAnsi="Arial"/>
          <w:sz w:val="22"/>
        </w:rPr>
      </w:pPr>
    </w:p>
    <w:p w14:paraId="6DF2EEB2" w14:textId="13AEED59" w:rsidR="00871C88" w:rsidRDefault="00391A21" w:rsidP="00391A21">
      <w:pPr>
        <w:numPr>
          <w:ilvl w:val="3"/>
          <w:numId w:val="16"/>
        </w:numPr>
        <w:tabs>
          <w:tab w:val="left" w:pos="1080"/>
        </w:tabs>
        <w:jc w:val="both"/>
        <w:rPr>
          <w:rFonts w:ascii="Arial" w:hAnsi="Arial"/>
          <w:sz w:val="22"/>
        </w:rPr>
      </w:pPr>
      <w:r>
        <w:rPr>
          <w:rFonts w:ascii="Arial" w:hAnsi="Arial"/>
          <w:sz w:val="22"/>
        </w:rPr>
        <w:t xml:space="preserve">Wiper rod shall </w:t>
      </w:r>
      <w:r w:rsidR="001105DA">
        <w:rPr>
          <w:rFonts w:ascii="Arial" w:hAnsi="Arial"/>
          <w:sz w:val="22"/>
        </w:rPr>
        <w:t xml:space="preserve">be pushed by </w:t>
      </w:r>
      <w:r w:rsidR="001F7FBE">
        <w:rPr>
          <w:rFonts w:ascii="Arial" w:hAnsi="Arial"/>
          <w:sz w:val="22"/>
        </w:rPr>
        <w:t>hand.</w:t>
      </w:r>
    </w:p>
    <w:p w14:paraId="3DC6AB2E" w14:textId="77777777" w:rsidR="001F7FBE" w:rsidRPr="003F6A40" w:rsidRDefault="001F7FBE" w:rsidP="001F7FBE">
      <w:pPr>
        <w:ind w:left="1440"/>
        <w:jc w:val="both"/>
        <w:rPr>
          <w:rFonts w:ascii="Arial" w:hAnsi="Arial"/>
          <w:sz w:val="22"/>
        </w:rPr>
      </w:pPr>
    </w:p>
    <w:p w14:paraId="1BBC2737" w14:textId="77777777" w:rsidR="00871C88" w:rsidRPr="006D2292" w:rsidRDefault="00871C88" w:rsidP="009D02BA">
      <w:pPr>
        <w:numPr>
          <w:ilvl w:val="1"/>
          <w:numId w:val="3"/>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UV INTENSITY SENSOR</w:t>
      </w:r>
    </w:p>
    <w:p w14:paraId="1C3928E6" w14:textId="77777777" w:rsidR="00871C88" w:rsidRPr="006D2292" w:rsidRDefault="00871C88" w:rsidP="009D02BA">
      <w:pPr>
        <w:tabs>
          <w:tab w:val="left" w:pos="-1195"/>
          <w:tab w:val="left" w:pos="-720"/>
        </w:tabs>
        <w:jc w:val="both"/>
        <w:rPr>
          <w:rFonts w:ascii="Arial" w:hAnsi="Arial" w:cs="Arial"/>
          <w:color w:val="000000"/>
          <w:sz w:val="22"/>
          <w:szCs w:val="22"/>
        </w:rPr>
      </w:pPr>
    </w:p>
    <w:p w14:paraId="57E2B0B5" w14:textId="77777777" w:rsidR="00871C88" w:rsidRPr="006D2292" w:rsidRDefault="00871C88" w:rsidP="009D02BA">
      <w:pPr>
        <w:numPr>
          <w:ilvl w:val="2"/>
          <w:numId w:val="18"/>
        </w:numPr>
        <w:tabs>
          <w:tab w:val="left" w:pos="-1195"/>
          <w:tab w:val="left" w:pos="-720"/>
        </w:tabs>
        <w:jc w:val="both"/>
        <w:rPr>
          <w:rFonts w:ascii="Arial" w:hAnsi="Arial" w:cs="Arial"/>
          <w:sz w:val="22"/>
        </w:rPr>
      </w:pPr>
      <w:r w:rsidRPr="006D2292">
        <w:rPr>
          <w:rFonts w:ascii="Arial" w:hAnsi="Arial" w:cs="Arial"/>
          <w:sz w:val="22"/>
        </w:rPr>
        <w:t xml:space="preserve">Each </w:t>
      </w:r>
      <w:r w:rsidR="00C423CB">
        <w:rPr>
          <w:rFonts w:ascii="Arial" w:hAnsi="Arial" w:cs="Arial"/>
          <w:sz w:val="22"/>
        </w:rPr>
        <w:t xml:space="preserve">chamber </w:t>
      </w:r>
      <w:r w:rsidRPr="006D2292">
        <w:rPr>
          <w:rFonts w:ascii="Arial" w:hAnsi="Arial" w:cs="Arial"/>
          <w:sz w:val="22"/>
        </w:rPr>
        <w:t>shall have one (1) UV intensity sensor.</w:t>
      </w:r>
    </w:p>
    <w:p w14:paraId="28C37950" w14:textId="77777777" w:rsidR="00871C88" w:rsidRDefault="00871C88" w:rsidP="009D02BA">
      <w:pPr>
        <w:tabs>
          <w:tab w:val="left" w:pos="-1195"/>
          <w:tab w:val="left" w:pos="-720"/>
        </w:tabs>
        <w:jc w:val="both"/>
        <w:rPr>
          <w:rFonts w:ascii="Arial" w:hAnsi="Arial" w:cs="Arial"/>
          <w:sz w:val="22"/>
        </w:rPr>
      </w:pPr>
    </w:p>
    <w:p w14:paraId="6E11BF50" w14:textId="77777777" w:rsidR="00871C88" w:rsidRDefault="00871C88" w:rsidP="009D02BA">
      <w:pPr>
        <w:numPr>
          <w:ilvl w:val="2"/>
          <w:numId w:val="18"/>
        </w:numPr>
        <w:tabs>
          <w:tab w:val="left" w:pos="-1195"/>
          <w:tab w:val="left" w:pos="-720"/>
        </w:tabs>
        <w:jc w:val="both"/>
        <w:rPr>
          <w:rFonts w:ascii="Arial" w:hAnsi="Arial" w:cs="Arial"/>
          <w:sz w:val="22"/>
          <w:szCs w:val="22"/>
        </w:rPr>
      </w:pPr>
      <w:r>
        <w:rPr>
          <w:rFonts w:ascii="Arial" w:hAnsi="Arial" w:cs="Arial"/>
          <w:sz w:val="22"/>
          <w:szCs w:val="22"/>
        </w:rPr>
        <w:t xml:space="preserve">The sensor shall be solar blind and shall measure only the germicidal spectrum wavelength (254 nm).  </w:t>
      </w:r>
    </w:p>
    <w:p w14:paraId="39E54451" w14:textId="77777777" w:rsidR="00871C88" w:rsidRDefault="00871C88" w:rsidP="009D02BA">
      <w:pPr>
        <w:tabs>
          <w:tab w:val="left" w:pos="-1195"/>
          <w:tab w:val="left" w:pos="-720"/>
        </w:tabs>
        <w:ind w:left="720"/>
        <w:jc w:val="both"/>
        <w:rPr>
          <w:rFonts w:ascii="Arial" w:hAnsi="Arial" w:cs="Arial"/>
          <w:sz w:val="22"/>
          <w:szCs w:val="22"/>
        </w:rPr>
      </w:pPr>
    </w:p>
    <w:p w14:paraId="4FB5C1C1" w14:textId="2C8B06EE" w:rsidR="00391A21" w:rsidRPr="00391A21" w:rsidRDefault="00871C88" w:rsidP="009D02BA">
      <w:pPr>
        <w:numPr>
          <w:ilvl w:val="2"/>
          <w:numId w:val="18"/>
        </w:numPr>
        <w:tabs>
          <w:tab w:val="left" w:pos="-1195"/>
          <w:tab w:val="left" w:pos="-720"/>
        </w:tabs>
        <w:jc w:val="both"/>
        <w:rPr>
          <w:rFonts w:ascii="Arial" w:hAnsi="Arial" w:cs="Arial"/>
          <w:sz w:val="22"/>
          <w:szCs w:val="22"/>
        </w:rPr>
      </w:pPr>
      <w:r w:rsidRPr="006D2292">
        <w:rPr>
          <w:rFonts w:ascii="Arial" w:hAnsi="Arial" w:cs="Arial"/>
          <w:sz w:val="22"/>
          <w:szCs w:val="22"/>
        </w:rPr>
        <w:t xml:space="preserve">The UV intensity shall be displayed in </w:t>
      </w:r>
      <w:r w:rsidR="001F7FBE">
        <w:rPr>
          <w:rFonts w:ascii="Arial" w:hAnsi="Arial" w:cs="Arial"/>
          <w:sz w:val="22"/>
          <w:szCs w:val="22"/>
        </w:rPr>
        <w:t>a</w:t>
      </w:r>
      <w:r w:rsidRPr="006D2292">
        <w:rPr>
          <w:rFonts w:ascii="Arial" w:hAnsi="Arial" w:cs="Arial"/>
          <w:sz w:val="22"/>
          <w:szCs w:val="22"/>
        </w:rPr>
        <w:t xml:space="preserve"> window kit through a digital meter with a 0 to 100% output reading.</w:t>
      </w:r>
    </w:p>
    <w:p w14:paraId="6F914A89" w14:textId="77777777" w:rsidR="00391A21" w:rsidRPr="00284A9E" w:rsidRDefault="00391A21" w:rsidP="009D02BA">
      <w:pPr>
        <w:tabs>
          <w:tab w:val="left" w:pos="-1195"/>
          <w:tab w:val="left" w:pos="-720"/>
        </w:tabs>
        <w:jc w:val="both"/>
        <w:rPr>
          <w:rFonts w:ascii="Arial" w:hAnsi="Arial" w:cs="Arial"/>
          <w:color w:val="000000"/>
          <w:sz w:val="22"/>
          <w:szCs w:val="22"/>
        </w:rPr>
      </w:pPr>
    </w:p>
    <w:p w14:paraId="6D3461BB" w14:textId="5C1ABED7" w:rsidR="00871C88" w:rsidRPr="00284A9E" w:rsidRDefault="00995D60"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BALLAST CONTROL CENTER / </w:t>
      </w:r>
      <w:r w:rsidR="00871C88" w:rsidRPr="00284A9E">
        <w:rPr>
          <w:rFonts w:ascii="Arial" w:hAnsi="Arial" w:cs="Arial"/>
          <w:color w:val="000000"/>
          <w:sz w:val="22"/>
          <w:szCs w:val="22"/>
        </w:rPr>
        <w:t>ELECTRICAL</w:t>
      </w:r>
    </w:p>
    <w:p w14:paraId="63C04B3E" w14:textId="1DC8840A" w:rsidR="00E875C5" w:rsidRDefault="00E875C5" w:rsidP="009D02BA">
      <w:pPr>
        <w:pStyle w:val="BodyText"/>
        <w:jc w:val="both"/>
        <w:rPr>
          <w:b w:val="0"/>
          <w:bCs/>
        </w:rPr>
      </w:pPr>
    </w:p>
    <w:p w14:paraId="5A7361F4" w14:textId="77777777" w:rsidR="00E875C5" w:rsidRPr="009D02BA" w:rsidRDefault="00E875C5" w:rsidP="009D02BA">
      <w:pPr>
        <w:pStyle w:val="BodyText"/>
        <w:numPr>
          <w:ilvl w:val="2"/>
          <w:numId w:val="21"/>
        </w:numPr>
        <w:jc w:val="both"/>
        <w:rPr>
          <w:b w:val="0"/>
          <w:bCs/>
          <w:sz w:val="22"/>
          <w:szCs w:val="22"/>
        </w:rPr>
      </w:pPr>
      <w:r w:rsidRPr="00E875C5">
        <w:rPr>
          <w:b w:val="0"/>
          <w:bCs/>
          <w:sz w:val="22"/>
          <w:szCs w:val="22"/>
        </w:rPr>
        <w:t xml:space="preserve">The UV </w:t>
      </w:r>
      <w:r w:rsidRPr="009D02BA">
        <w:rPr>
          <w:b w:val="0"/>
          <w:bCs/>
          <w:sz w:val="22"/>
          <w:szCs w:val="22"/>
        </w:rPr>
        <w:t>electrical control system shall be designed to provide maximum reliability of the UV disinfection system.  Plant services and supplies shall be segregated into sensible groups to allow for safe and simple maintenance or servicing whist ensuring maximum possible disinfection capability is maintained.</w:t>
      </w:r>
    </w:p>
    <w:p w14:paraId="1781A755" w14:textId="77777777" w:rsidR="00E875C5" w:rsidRPr="009D02BA" w:rsidRDefault="00E875C5" w:rsidP="009D02BA">
      <w:pPr>
        <w:pStyle w:val="BodyText"/>
        <w:ind w:left="720"/>
        <w:jc w:val="both"/>
        <w:rPr>
          <w:b w:val="0"/>
          <w:bCs/>
          <w:sz w:val="22"/>
          <w:szCs w:val="22"/>
        </w:rPr>
      </w:pPr>
    </w:p>
    <w:p w14:paraId="63FD2B9D" w14:textId="77777777" w:rsidR="00E875C5" w:rsidRPr="009D02BA" w:rsidRDefault="00E875C5" w:rsidP="009D02BA">
      <w:pPr>
        <w:pStyle w:val="BodyText"/>
        <w:ind w:left="1080"/>
        <w:jc w:val="both"/>
        <w:rPr>
          <w:b w:val="0"/>
          <w:bCs/>
          <w:sz w:val="22"/>
          <w:szCs w:val="22"/>
        </w:rPr>
      </w:pPr>
      <w:r w:rsidRPr="009D02BA">
        <w:rPr>
          <w:b w:val="0"/>
          <w:bCs/>
          <w:sz w:val="22"/>
          <w:szCs w:val="22"/>
        </w:rPr>
        <w:t>All heat sensitive components shall be adequately cooled with dry air utilizing forced or natural ventilation.</w:t>
      </w:r>
    </w:p>
    <w:p w14:paraId="027F07AC" w14:textId="77777777" w:rsidR="00E875C5" w:rsidRPr="009D02BA" w:rsidRDefault="00E875C5" w:rsidP="009D02BA">
      <w:pPr>
        <w:pStyle w:val="BodyText"/>
        <w:ind w:left="720"/>
        <w:jc w:val="both"/>
        <w:rPr>
          <w:b w:val="0"/>
          <w:bCs/>
          <w:sz w:val="22"/>
          <w:szCs w:val="22"/>
        </w:rPr>
      </w:pPr>
    </w:p>
    <w:p w14:paraId="5E55F898" w14:textId="77777777" w:rsidR="00E875C5" w:rsidRPr="00391A21" w:rsidRDefault="00E875C5" w:rsidP="009D02BA">
      <w:pPr>
        <w:pStyle w:val="BodyText"/>
        <w:ind w:left="1080"/>
        <w:jc w:val="both"/>
        <w:rPr>
          <w:b w:val="0"/>
          <w:bCs/>
          <w:sz w:val="22"/>
          <w:szCs w:val="22"/>
        </w:rPr>
      </w:pPr>
      <w:r w:rsidRPr="009D02BA">
        <w:rPr>
          <w:b w:val="0"/>
          <w:bCs/>
          <w:sz w:val="22"/>
          <w:szCs w:val="22"/>
        </w:rPr>
        <w:t xml:space="preserve">Systems </w:t>
      </w:r>
      <w:r w:rsidRPr="00391A21">
        <w:rPr>
          <w:b w:val="0"/>
          <w:bCs/>
          <w:sz w:val="22"/>
          <w:szCs w:val="22"/>
        </w:rPr>
        <w:t>that lack positive mechanical heat transfer such as fans (or air conditioning) for the sensitive electronic components are not acceptable.</w:t>
      </w:r>
    </w:p>
    <w:p w14:paraId="36C51414" w14:textId="77777777" w:rsidR="00E875C5" w:rsidRPr="00391A21" w:rsidRDefault="00E875C5" w:rsidP="009D02BA">
      <w:pPr>
        <w:pStyle w:val="BodyText"/>
        <w:ind w:left="1080"/>
        <w:jc w:val="both"/>
        <w:rPr>
          <w:b w:val="0"/>
          <w:bCs/>
          <w:sz w:val="22"/>
          <w:szCs w:val="22"/>
        </w:rPr>
      </w:pPr>
    </w:p>
    <w:p w14:paraId="6F64BBC0" w14:textId="6532A5D9" w:rsidR="006B493D" w:rsidRPr="006B493D" w:rsidRDefault="00FC3CEB" w:rsidP="006B493D">
      <w:pPr>
        <w:pStyle w:val="BodyText"/>
        <w:numPr>
          <w:ilvl w:val="2"/>
          <w:numId w:val="21"/>
        </w:numPr>
        <w:tabs>
          <w:tab w:val="left" w:pos="-1195"/>
          <w:tab w:val="left" w:pos="-720"/>
        </w:tabs>
        <w:jc w:val="both"/>
        <w:rPr>
          <w:sz w:val="22"/>
          <w:szCs w:val="22"/>
        </w:rPr>
      </w:pPr>
      <w:r w:rsidRPr="00391A21">
        <w:rPr>
          <w:b w:val="0"/>
          <w:bCs/>
          <w:sz w:val="22"/>
          <w:szCs w:val="22"/>
        </w:rPr>
        <w:t>The</w:t>
      </w:r>
      <w:r w:rsidR="00391A21" w:rsidRPr="00391A21">
        <w:rPr>
          <w:b w:val="0"/>
          <w:bCs/>
          <w:sz w:val="22"/>
          <w:szCs w:val="22"/>
        </w:rPr>
        <w:t xml:space="preserve"> lamps in the</w:t>
      </w:r>
      <w:r w:rsidR="00337858" w:rsidRPr="00391A21">
        <w:rPr>
          <w:b w:val="0"/>
          <w:bCs/>
          <w:sz w:val="22"/>
          <w:szCs w:val="22"/>
        </w:rPr>
        <w:t xml:space="preserve"> </w:t>
      </w:r>
      <w:r w:rsidR="00871C88" w:rsidRPr="00391A21">
        <w:rPr>
          <w:b w:val="0"/>
          <w:bCs/>
          <w:sz w:val="22"/>
          <w:szCs w:val="22"/>
        </w:rPr>
        <w:t>cha</w:t>
      </w:r>
      <w:r w:rsidR="00995D60" w:rsidRPr="00391A21">
        <w:rPr>
          <w:b w:val="0"/>
          <w:bCs/>
          <w:sz w:val="22"/>
          <w:szCs w:val="22"/>
        </w:rPr>
        <w:t xml:space="preserve">mber </w:t>
      </w:r>
      <w:r w:rsidR="00871C88" w:rsidRPr="00391A21">
        <w:rPr>
          <w:b w:val="0"/>
          <w:bCs/>
          <w:sz w:val="22"/>
          <w:szCs w:val="22"/>
        </w:rPr>
        <w:t>shall be powered from a</w:t>
      </w:r>
      <w:r w:rsidR="00386F66">
        <w:rPr>
          <w:b w:val="0"/>
          <w:bCs/>
          <w:sz w:val="22"/>
          <w:szCs w:val="22"/>
        </w:rPr>
        <w:t xml:space="preserve"> stainless</w:t>
      </w:r>
      <w:r w:rsidR="006B493D">
        <w:rPr>
          <w:b w:val="0"/>
          <w:bCs/>
          <w:sz w:val="22"/>
          <w:szCs w:val="22"/>
        </w:rPr>
        <w:t xml:space="preserve"> </w:t>
      </w:r>
      <w:proofErr w:type="gramStart"/>
      <w:r w:rsidR="006B493D">
        <w:rPr>
          <w:b w:val="0"/>
          <w:bCs/>
          <w:sz w:val="22"/>
          <w:szCs w:val="22"/>
        </w:rPr>
        <w:t>steel</w:t>
      </w:r>
      <w:r w:rsidR="00386F66">
        <w:rPr>
          <w:b w:val="0"/>
          <w:bCs/>
          <w:sz w:val="22"/>
          <w:szCs w:val="22"/>
        </w:rPr>
        <w:t xml:space="preserve"> </w:t>
      </w:r>
      <w:r w:rsidR="00871C88" w:rsidRPr="00391A21">
        <w:rPr>
          <w:b w:val="0"/>
          <w:bCs/>
          <w:sz w:val="22"/>
          <w:szCs w:val="22"/>
        </w:rPr>
        <w:t xml:space="preserve"> </w:t>
      </w:r>
      <w:r w:rsidR="00995D60" w:rsidRPr="00391A21">
        <w:rPr>
          <w:b w:val="0"/>
          <w:bCs/>
          <w:sz w:val="22"/>
          <w:szCs w:val="22"/>
        </w:rPr>
        <w:t>Ballast</w:t>
      </w:r>
      <w:proofErr w:type="gramEnd"/>
      <w:r w:rsidR="00995D60" w:rsidRPr="00391A21">
        <w:rPr>
          <w:b w:val="0"/>
          <w:bCs/>
          <w:sz w:val="22"/>
          <w:szCs w:val="22"/>
        </w:rPr>
        <w:t xml:space="preserve"> Control Center (BCC</w:t>
      </w:r>
      <w:r w:rsidR="00284A9E" w:rsidRPr="00391A21">
        <w:rPr>
          <w:b w:val="0"/>
          <w:bCs/>
          <w:sz w:val="22"/>
          <w:szCs w:val="22"/>
        </w:rPr>
        <w:t>). Power requirement</w:t>
      </w:r>
      <w:r w:rsidR="00284A9E" w:rsidRPr="00391A21">
        <w:rPr>
          <w:b w:val="0"/>
          <w:sz w:val="22"/>
          <w:szCs w:val="22"/>
        </w:rPr>
        <w:t xml:space="preserve"> of </w:t>
      </w:r>
      <w:r w:rsidR="00261553">
        <w:rPr>
          <w:b w:val="0"/>
          <w:sz w:val="22"/>
          <w:szCs w:val="22"/>
        </w:rPr>
        <w:t>1</w:t>
      </w:r>
      <w:r w:rsidR="00391A21" w:rsidRPr="00391A21">
        <w:rPr>
          <w:b w:val="0"/>
          <w:sz w:val="22"/>
          <w:szCs w:val="22"/>
        </w:rPr>
        <w:t>20</w:t>
      </w:r>
      <w:r w:rsidR="00871C88" w:rsidRPr="00391A21">
        <w:rPr>
          <w:b w:val="0"/>
          <w:sz w:val="22"/>
          <w:szCs w:val="22"/>
        </w:rPr>
        <w:t xml:space="preserve">, </w:t>
      </w:r>
      <w:r w:rsidR="00284A9E" w:rsidRPr="00391A21">
        <w:rPr>
          <w:b w:val="0"/>
          <w:sz w:val="22"/>
          <w:szCs w:val="22"/>
        </w:rPr>
        <w:t>50/60</w:t>
      </w:r>
      <w:r w:rsidR="00391A21" w:rsidRPr="00391A21">
        <w:rPr>
          <w:b w:val="0"/>
          <w:sz w:val="22"/>
          <w:szCs w:val="22"/>
        </w:rPr>
        <w:t xml:space="preserve"> Hz</w:t>
      </w:r>
      <w:r w:rsidR="00391A21">
        <w:rPr>
          <w:b w:val="0"/>
          <w:sz w:val="22"/>
          <w:szCs w:val="22"/>
        </w:rPr>
        <w:t xml:space="preserve"> </w:t>
      </w:r>
      <w:proofErr w:type="gramStart"/>
      <w:r w:rsidR="006B493D">
        <w:rPr>
          <w:b w:val="0"/>
          <w:sz w:val="22"/>
          <w:szCs w:val="22"/>
        </w:rPr>
        <w:t>10</w:t>
      </w:r>
      <w:r w:rsidR="003F6A40">
        <w:rPr>
          <w:b w:val="0"/>
          <w:sz w:val="22"/>
          <w:szCs w:val="22"/>
        </w:rPr>
        <w:t xml:space="preserve"> amp</w:t>
      </w:r>
      <w:proofErr w:type="gramEnd"/>
      <w:r w:rsidR="003F6A40">
        <w:rPr>
          <w:b w:val="0"/>
          <w:sz w:val="22"/>
          <w:szCs w:val="22"/>
        </w:rPr>
        <w:t xml:space="preserve"> </w:t>
      </w:r>
      <w:r w:rsidR="00391A21">
        <w:rPr>
          <w:b w:val="0"/>
          <w:sz w:val="22"/>
          <w:szCs w:val="22"/>
        </w:rPr>
        <w:t>power</w:t>
      </w:r>
      <w:r w:rsidR="00871C88" w:rsidRPr="00391A21">
        <w:rPr>
          <w:b w:val="0"/>
          <w:sz w:val="22"/>
          <w:szCs w:val="22"/>
        </w:rPr>
        <w:t xml:space="preserve"> shall be provided</w:t>
      </w:r>
      <w:r w:rsidR="003F6A40">
        <w:rPr>
          <w:b w:val="0"/>
          <w:sz w:val="22"/>
          <w:szCs w:val="22"/>
        </w:rPr>
        <w:t xml:space="preserve"> to each unit.</w:t>
      </w:r>
      <w:r w:rsidR="006B493D">
        <w:rPr>
          <w:b w:val="0"/>
          <w:sz w:val="22"/>
          <w:szCs w:val="22"/>
        </w:rPr>
        <w:t xml:space="preserve">   Each BCC shall be provided with power cords to be used with GFCI outlet.   UV meters shall be provided with power cords to be used with GFCI outlet.</w:t>
      </w:r>
    </w:p>
    <w:p w14:paraId="377F6438" w14:textId="77777777" w:rsidR="006B493D" w:rsidRPr="006B493D" w:rsidRDefault="006B493D" w:rsidP="006B493D">
      <w:pPr>
        <w:pStyle w:val="BodyText"/>
        <w:tabs>
          <w:tab w:val="left" w:pos="-1195"/>
          <w:tab w:val="left" w:pos="-720"/>
        </w:tabs>
        <w:ind w:left="1080"/>
        <w:jc w:val="both"/>
        <w:rPr>
          <w:sz w:val="22"/>
          <w:szCs w:val="22"/>
        </w:rPr>
      </w:pPr>
    </w:p>
    <w:p w14:paraId="7CBF7E0B" w14:textId="4857C8F8" w:rsidR="006B493D" w:rsidRPr="006B493D" w:rsidRDefault="006B493D" w:rsidP="009D02BA">
      <w:pPr>
        <w:pStyle w:val="BodyText"/>
        <w:numPr>
          <w:ilvl w:val="2"/>
          <w:numId w:val="21"/>
        </w:numPr>
        <w:tabs>
          <w:tab w:val="left" w:pos="-1195"/>
          <w:tab w:val="left" w:pos="-720"/>
        </w:tabs>
        <w:jc w:val="both"/>
        <w:rPr>
          <w:b w:val="0"/>
          <w:bCs/>
          <w:sz w:val="22"/>
          <w:szCs w:val="22"/>
        </w:rPr>
      </w:pPr>
      <w:r w:rsidRPr="006B493D">
        <w:rPr>
          <w:b w:val="0"/>
          <w:bCs/>
          <w:sz w:val="22"/>
          <w:szCs w:val="22"/>
        </w:rPr>
        <w:t>Each unit shall be rated at .34 kW/hr.</w:t>
      </w:r>
      <w:r>
        <w:rPr>
          <w:b w:val="0"/>
          <w:bCs/>
          <w:sz w:val="22"/>
          <w:szCs w:val="22"/>
        </w:rPr>
        <w:t xml:space="preserve"> and shall have a duplex GFCI outlet.</w:t>
      </w:r>
    </w:p>
    <w:p w14:paraId="7BC6E182" w14:textId="77777777" w:rsidR="00247F28" w:rsidRPr="00247F28" w:rsidRDefault="00247F28" w:rsidP="00247F28">
      <w:pPr>
        <w:pStyle w:val="BodyText"/>
        <w:tabs>
          <w:tab w:val="left" w:pos="-1195"/>
          <w:tab w:val="left" w:pos="-720"/>
        </w:tabs>
        <w:ind w:left="1080"/>
        <w:jc w:val="both"/>
        <w:rPr>
          <w:sz w:val="22"/>
          <w:szCs w:val="22"/>
        </w:rPr>
      </w:pPr>
    </w:p>
    <w:p w14:paraId="494856E0" w14:textId="6EACBC43" w:rsidR="00247F28" w:rsidRPr="00391A21" w:rsidRDefault="00247F28" w:rsidP="009D02BA">
      <w:pPr>
        <w:pStyle w:val="BodyText"/>
        <w:numPr>
          <w:ilvl w:val="2"/>
          <w:numId w:val="21"/>
        </w:numPr>
        <w:tabs>
          <w:tab w:val="left" w:pos="-1195"/>
          <w:tab w:val="left" w:pos="-720"/>
        </w:tabs>
        <w:jc w:val="both"/>
        <w:rPr>
          <w:sz w:val="22"/>
          <w:szCs w:val="22"/>
        </w:rPr>
      </w:pPr>
      <w:r>
        <w:rPr>
          <w:b w:val="0"/>
          <w:bCs/>
          <w:sz w:val="22"/>
          <w:szCs w:val="22"/>
        </w:rPr>
        <w:t>A junction box shall be wired from the BCC and shall be mounted on the chamber.  The junction box shall contain the lamp harnesses and sensor connections.</w:t>
      </w:r>
    </w:p>
    <w:p w14:paraId="1E758D2B" w14:textId="77777777" w:rsidR="00391A21" w:rsidRPr="00391A21" w:rsidRDefault="00391A21" w:rsidP="00391A21">
      <w:pPr>
        <w:pStyle w:val="BodyText"/>
        <w:tabs>
          <w:tab w:val="left" w:pos="-1195"/>
          <w:tab w:val="left" w:pos="-720"/>
        </w:tabs>
        <w:ind w:left="1080"/>
        <w:jc w:val="both"/>
        <w:rPr>
          <w:sz w:val="22"/>
          <w:szCs w:val="22"/>
        </w:rPr>
      </w:pPr>
    </w:p>
    <w:p w14:paraId="34081781" w14:textId="5537AA5F" w:rsidR="00871C88" w:rsidRPr="009D02BA" w:rsidRDefault="00277CC1" w:rsidP="009D02BA">
      <w:pPr>
        <w:numPr>
          <w:ilvl w:val="2"/>
          <w:numId w:val="21"/>
        </w:numPr>
        <w:tabs>
          <w:tab w:val="left" w:pos="-1195"/>
          <w:tab w:val="left" w:pos="-720"/>
        </w:tabs>
        <w:jc w:val="both"/>
        <w:rPr>
          <w:rFonts w:ascii="Arial" w:hAnsi="Arial"/>
          <w:sz w:val="22"/>
          <w:szCs w:val="22"/>
        </w:rPr>
      </w:pPr>
      <w:r w:rsidRPr="009D02BA">
        <w:rPr>
          <w:rFonts w:ascii="Arial" w:hAnsi="Arial"/>
          <w:sz w:val="22"/>
          <w:szCs w:val="22"/>
        </w:rPr>
        <w:t>Ballast Control Centers (BCCs)</w:t>
      </w:r>
    </w:p>
    <w:p w14:paraId="7E6C58C9" w14:textId="77777777" w:rsidR="00995D60" w:rsidRPr="009D02BA" w:rsidRDefault="00995D60" w:rsidP="009D02BA">
      <w:pPr>
        <w:tabs>
          <w:tab w:val="left" w:pos="-1195"/>
          <w:tab w:val="left" w:pos="-720"/>
        </w:tabs>
        <w:jc w:val="both"/>
        <w:rPr>
          <w:rFonts w:ascii="Arial" w:hAnsi="Arial"/>
          <w:sz w:val="22"/>
          <w:szCs w:val="22"/>
        </w:rPr>
      </w:pPr>
    </w:p>
    <w:p w14:paraId="357A84AF" w14:textId="4E91DECF" w:rsidR="00871C88" w:rsidRDefault="00995D60" w:rsidP="009D02BA">
      <w:pPr>
        <w:numPr>
          <w:ilvl w:val="3"/>
          <w:numId w:val="21"/>
        </w:numPr>
        <w:tabs>
          <w:tab w:val="left" w:pos="1080"/>
        </w:tabs>
        <w:jc w:val="both"/>
        <w:rPr>
          <w:rFonts w:ascii="Arial" w:hAnsi="Arial"/>
          <w:sz w:val="22"/>
        </w:rPr>
      </w:pPr>
      <w:r w:rsidRPr="009D02BA">
        <w:rPr>
          <w:rFonts w:ascii="Arial" w:hAnsi="Arial"/>
          <w:sz w:val="22"/>
          <w:szCs w:val="22"/>
        </w:rPr>
        <w:t>The BCC</w:t>
      </w:r>
      <w:r w:rsidR="00277CC1" w:rsidRPr="009D02BA">
        <w:rPr>
          <w:rFonts w:ascii="Arial" w:hAnsi="Arial"/>
          <w:sz w:val="22"/>
          <w:szCs w:val="22"/>
        </w:rPr>
        <w:t xml:space="preserve">s shall be </w:t>
      </w:r>
      <w:r w:rsidR="009D02BA">
        <w:rPr>
          <w:rFonts w:ascii="Arial" w:hAnsi="Arial"/>
          <w:sz w:val="22"/>
          <w:szCs w:val="22"/>
        </w:rPr>
        <w:t xml:space="preserve">wall </w:t>
      </w:r>
      <w:r w:rsidR="009D02BA" w:rsidRPr="003F6A40">
        <w:rPr>
          <w:rFonts w:ascii="Arial" w:hAnsi="Arial"/>
          <w:sz w:val="22"/>
          <w:szCs w:val="22"/>
        </w:rPr>
        <w:t>mounted</w:t>
      </w:r>
      <w:r w:rsidRPr="003F6A40">
        <w:rPr>
          <w:rFonts w:ascii="Arial" w:hAnsi="Arial"/>
          <w:sz w:val="22"/>
        </w:rPr>
        <w:t xml:space="preserve"> </w:t>
      </w:r>
      <w:r w:rsidR="001105DA">
        <w:rPr>
          <w:rFonts w:ascii="Arial" w:hAnsi="Arial"/>
          <w:sz w:val="22"/>
        </w:rPr>
        <w:t xml:space="preserve">stainless steel </w:t>
      </w:r>
      <w:r w:rsidRPr="003F6A40">
        <w:rPr>
          <w:rFonts w:ascii="Arial" w:hAnsi="Arial"/>
          <w:sz w:val="22"/>
        </w:rPr>
        <w:t>enclosure</w:t>
      </w:r>
      <w:r w:rsidR="00391A21">
        <w:rPr>
          <w:rFonts w:ascii="Arial" w:hAnsi="Arial"/>
          <w:sz w:val="22"/>
        </w:rPr>
        <w:t xml:space="preserve"> </w:t>
      </w:r>
      <w:r>
        <w:rPr>
          <w:rFonts w:ascii="Arial" w:hAnsi="Arial"/>
          <w:sz w:val="22"/>
        </w:rPr>
        <w:t>with</w:t>
      </w:r>
      <w:r w:rsidR="00277CC1">
        <w:rPr>
          <w:rFonts w:ascii="Arial" w:hAnsi="Arial"/>
          <w:sz w:val="22"/>
        </w:rPr>
        <w:t xml:space="preserve"> forced air</w:t>
      </w:r>
      <w:r>
        <w:rPr>
          <w:rFonts w:ascii="Arial" w:hAnsi="Arial"/>
          <w:sz w:val="22"/>
        </w:rPr>
        <w:t xml:space="preserve"> fan cooling.  The BCC</w:t>
      </w:r>
      <w:r w:rsidR="00871C88" w:rsidRPr="00284A9E">
        <w:rPr>
          <w:rFonts w:ascii="Arial" w:hAnsi="Arial"/>
          <w:sz w:val="22"/>
        </w:rPr>
        <w:t xml:space="preserve"> shall house electronic ballasts</w:t>
      </w:r>
      <w:r>
        <w:rPr>
          <w:rFonts w:ascii="Arial" w:hAnsi="Arial"/>
          <w:sz w:val="22"/>
        </w:rPr>
        <w:t xml:space="preserve"> that are specially designed for use with low pressure high </w:t>
      </w:r>
      <w:r w:rsidR="009D02BA">
        <w:rPr>
          <w:rFonts w:ascii="Arial" w:hAnsi="Arial"/>
          <w:sz w:val="22"/>
        </w:rPr>
        <w:t xml:space="preserve">output </w:t>
      </w:r>
      <w:r>
        <w:rPr>
          <w:rFonts w:ascii="Arial" w:hAnsi="Arial"/>
          <w:sz w:val="22"/>
        </w:rPr>
        <w:t>lamps.</w:t>
      </w:r>
      <w:r w:rsidR="00E875C5">
        <w:rPr>
          <w:rFonts w:ascii="Arial" w:hAnsi="Arial"/>
          <w:sz w:val="22"/>
        </w:rPr>
        <w:t xml:space="preserve">  BCC shall be equipped with breakers and power cut of switches.</w:t>
      </w:r>
    </w:p>
    <w:p w14:paraId="7A1CEFD3" w14:textId="77777777" w:rsidR="00277CC1" w:rsidRPr="00284A9E" w:rsidRDefault="00277CC1" w:rsidP="009D02BA">
      <w:pPr>
        <w:ind w:left="1440"/>
        <w:jc w:val="both"/>
        <w:rPr>
          <w:rFonts w:ascii="Arial" w:hAnsi="Arial"/>
          <w:sz w:val="22"/>
        </w:rPr>
      </w:pPr>
    </w:p>
    <w:p w14:paraId="3840F8BA" w14:textId="73BF55A4" w:rsidR="00871C88" w:rsidRPr="00247F28" w:rsidRDefault="00871C88" w:rsidP="009D02BA">
      <w:pPr>
        <w:numPr>
          <w:ilvl w:val="4"/>
          <w:numId w:val="21"/>
        </w:numPr>
        <w:tabs>
          <w:tab w:val="left" w:pos="1080"/>
        </w:tabs>
        <w:jc w:val="both"/>
        <w:rPr>
          <w:rFonts w:ascii="Arial" w:hAnsi="Arial"/>
          <w:sz w:val="22"/>
        </w:rPr>
      </w:pPr>
      <w:r w:rsidRPr="00284A9E">
        <w:rPr>
          <w:rFonts w:ascii="Arial" w:hAnsi="Arial"/>
          <w:sz w:val="22"/>
        </w:rPr>
        <w:t xml:space="preserve">Each electronic ballast shall control, operate and display information </w:t>
      </w:r>
      <w:r w:rsidR="00284A9E" w:rsidRPr="00284A9E">
        <w:rPr>
          <w:rFonts w:ascii="Arial" w:hAnsi="Arial"/>
          <w:sz w:val="22"/>
        </w:rPr>
        <w:t>for</w:t>
      </w:r>
      <w:r w:rsidRPr="00284A9E">
        <w:rPr>
          <w:rFonts w:ascii="Arial" w:hAnsi="Arial"/>
          <w:sz w:val="22"/>
        </w:rPr>
        <w:t xml:space="preserve"> low-pressure high </w:t>
      </w:r>
      <w:r w:rsidR="009D02BA">
        <w:rPr>
          <w:rFonts w:ascii="Arial" w:hAnsi="Arial"/>
          <w:sz w:val="22"/>
        </w:rPr>
        <w:t>output</w:t>
      </w:r>
      <w:r w:rsidRPr="00284A9E">
        <w:rPr>
          <w:rFonts w:ascii="Arial" w:hAnsi="Arial"/>
          <w:sz w:val="22"/>
        </w:rPr>
        <w:t xml:space="preserve"> lamps.</w:t>
      </w:r>
      <w:r w:rsidRPr="00284A9E">
        <w:rPr>
          <w:rFonts w:ascii="Arial" w:hAnsi="Arial"/>
          <w:color w:val="000000"/>
          <w:sz w:val="22"/>
        </w:rPr>
        <w:t xml:space="preserve"> </w:t>
      </w:r>
    </w:p>
    <w:p w14:paraId="0E4565CC" w14:textId="77777777" w:rsidR="00247F28" w:rsidRPr="00284A9E" w:rsidRDefault="00247F28" w:rsidP="00247F28">
      <w:pPr>
        <w:ind w:left="1800"/>
        <w:jc w:val="both"/>
        <w:rPr>
          <w:rFonts w:ascii="Arial" w:hAnsi="Arial"/>
          <w:sz w:val="22"/>
        </w:rPr>
      </w:pPr>
    </w:p>
    <w:p w14:paraId="2F898E88" w14:textId="77777777" w:rsidR="00871C88" w:rsidRPr="00284A9E" w:rsidRDefault="00871C88" w:rsidP="009D02BA">
      <w:pPr>
        <w:numPr>
          <w:ilvl w:val="4"/>
          <w:numId w:val="21"/>
        </w:numPr>
        <w:tabs>
          <w:tab w:val="left" w:pos="1080"/>
        </w:tabs>
        <w:jc w:val="both"/>
        <w:rPr>
          <w:rFonts w:ascii="Arial" w:hAnsi="Arial"/>
          <w:sz w:val="22"/>
        </w:rPr>
      </w:pPr>
      <w:r w:rsidRPr="00284A9E">
        <w:rPr>
          <w:rFonts w:ascii="Arial" w:hAnsi="Arial"/>
          <w:color w:val="000000"/>
          <w:sz w:val="22"/>
        </w:rPr>
        <w:t>Ballasts shall be wired using quick connects and shall be readily removed from the electrical enclosure.</w:t>
      </w:r>
    </w:p>
    <w:p w14:paraId="18C4589A" w14:textId="77777777" w:rsidR="00277CC1" w:rsidRDefault="00277CC1" w:rsidP="009D02BA">
      <w:pPr>
        <w:jc w:val="both"/>
        <w:rPr>
          <w:rFonts w:ascii="Arial" w:hAnsi="Arial"/>
          <w:sz w:val="22"/>
        </w:rPr>
      </w:pPr>
    </w:p>
    <w:p w14:paraId="223BF3E8" w14:textId="77777777" w:rsidR="00E875C5" w:rsidRDefault="00E875C5" w:rsidP="009D02BA">
      <w:pPr>
        <w:numPr>
          <w:ilvl w:val="2"/>
          <w:numId w:val="21"/>
        </w:numPr>
        <w:jc w:val="both"/>
        <w:rPr>
          <w:rFonts w:ascii="Arial" w:hAnsi="Arial"/>
          <w:sz w:val="22"/>
        </w:rPr>
      </w:pPr>
      <w:r>
        <w:rPr>
          <w:rFonts w:ascii="Arial" w:hAnsi="Arial"/>
          <w:sz w:val="22"/>
        </w:rPr>
        <w:t>BCC Dimensions</w:t>
      </w:r>
    </w:p>
    <w:p w14:paraId="7C399437" w14:textId="77777777" w:rsidR="00E875C5" w:rsidRDefault="00E875C5" w:rsidP="009D02BA">
      <w:pPr>
        <w:ind w:left="1080"/>
        <w:jc w:val="both"/>
        <w:rPr>
          <w:rFonts w:ascii="Arial" w:hAnsi="Arial"/>
          <w:sz w:val="22"/>
        </w:rPr>
      </w:pPr>
    </w:p>
    <w:p w14:paraId="58798CCB" w14:textId="32978347" w:rsidR="00E875C5" w:rsidRDefault="00E875C5" w:rsidP="009D02BA">
      <w:pPr>
        <w:ind w:left="1440"/>
        <w:jc w:val="both"/>
        <w:rPr>
          <w:rFonts w:ascii="Arial" w:hAnsi="Arial"/>
          <w:sz w:val="22"/>
        </w:rPr>
      </w:pPr>
      <w:r>
        <w:rPr>
          <w:rFonts w:ascii="Arial" w:hAnsi="Arial"/>
          <w:sz w:val="22"/>
        </w:rPr>
        <w:t>Type:</w:t>
      </w:r>
      <w:r>
        <w:rPr>
          <w:rFonts w:ascii="Arial" w:hAnsi="Arial"/>
          <w:sz w:val="22"/>
        </w:rPr>
        <w:tab/>
      </w:r>
      <w:r>
        <w:rPr>
          <w:rFonts w:ascii="Arial" w:hAnsi="Arial"/>
          <w:sz w:val="22"/>
        </w:rPr>
        <w:tab/>
      </w:r>
      <w:r w:rsidR="009D02BA" w:rsidRPr="003F6A40">
        <w:rPr>
          <w:rFonts w:ascii="Arial" w:hAnsi="Arial"/>
          <w:sz w:val="22"/>
        </w:rPr>
        <w:t xml:space="preserve">Wall mounted </w:t>
      </w:r>
    </w:p>
    <w:p w14:paraId="6AE5D6CA" w14:textId="190FC023" w:rsidR="00E875C5" w:rsidRDefault="00E875C5" w:rsidP="009D02BA">
      <w:pPr>
        <w:ind w:left="1440"/>
        <w:jc w:val="both"/>
        <w:rPr>
          <w:rFonts w:ascii="Arial" w:hAnsi="Arial"/>
          <w:sz w:val="22"/>
        </w:rPr>
      </w:pPr>
      <w:r>
        <w:rPr>
          <w:rFonts w:ascii="Arial" w:hAnsi="Arial"/>
          <w:sz w:val="22"/>
        </w:rPr>
        <w:t>Rating:</w:t>
      </w:r>
      <w:r>
        <w:rPr>
          <w:rFonts w:ascii="Arial" w:hAnsi="Arial"/>
          <w:sz w:val="22"/>
        </w:rPr>
        <w:tab/>
      </w:r>
      <w:r>
        <w:rPr>
          <w:rFonts w:ascii="Arial" w:hAnsi="Arial"/>
          <w:sz w:val="22"/>
        </w:rPr>
        <w:tab/>
        <w:t xml:space="preserve">Modified NEMA </w:t>
      </w:r>
      <w:r w:rsidR="00261553">
        <w:rPr>
          <w:rFonts w:ascii="Arial" w:hAnsi="Arial"/>
          <w:sz w:val="22"/>
        </w:rPr>
        <w:t>4x modified</w:t>
      </w:r>
      <w:r w:rsidR="00391A21">
        <w:rPr>
          <w:rFonts w:ascii="Arial" w:hAnsi="Arial"/>
          <w:sz w:val="22"/>
        </w:rPr>
        <w:t xml:space="preserve"> </w:t>
      </w:r>
    </w:p>
    <w:p w14:paraId="388CBCB0" w14:textId="54889FC4" w:rsidR="00E875C5" w:rsidRDefault="00E875C5" w:rsidP="009D02BA">
      <w:pPr>
        <w:ind w:left="1440"/>
        <w:jc w:val="both"/>
        <w:rPr>
          <w:rFonts w:ascii="Arial" w:hAnsi="Arial"/>
          <w:sz w:val="22"/>
        </w:rPr>
      </w:pPr>
      <w:r>
        <w:rPr>
          <w:rFonts w:ascii="Arial" w:hAnsi="Arial"/>
          <w:sz w:val="22"/>
        </w:rPr>
        <w:t>Height:</w:t>
      </w:r>
      <w:r>
        <w:rPr>
          <w:rFonts w:ascii="Arial" w:hAnsi="Arial"/>
          <w:sz w:val="22"/>
        </w:rPr>
        <w:tab/>
      </w:r>
      <w:r>
        <w:rPr>
          <w:rFonts w:ascii="Arial" w:hAnsi="Arial"/>
          <w:sz w:val="22"/>
        </w:rPr>
        <w:tab/>
      </w:r>
      <w:r w:rsidR="00391A21">
        <w:rPr>
          <w:rFonts w:ascii="Arial" w:hAnsi="Arial"/>
          <w:sz w:val="22"/>
        </w:rPr>
        <w:t>16</w:t>
      </w:r>
      <w:r>
        <w:rPr>
          <w:rFonts w:ascii="Arial" w:hAnsi="Arial"/>
          <w:sz w:val="22"/>
        </w:rPr>
        <w:t>”</w:t>
      </w:r>
    </w:p>
    <w:p w14:paraId="5E31F42C" w14:textId="28E7D05F" w:rsidR="00E875C5" w:rsidRDefault="00E875C5" w:rsidP="009D02BA">
      <w:pPr>
        <w:ind w:left="1440"/>
        <w:jc w:val="both"/>
        <w:rPr>
          <w:rFonts w:ascii="Arial" w:hAnsi="Arial"/>
          <w:sz w:val="22"/>
        </w:rPr>
      </w:pPr>
      <w:r>
        <w:rPr>
          <w:rFonts w:ascii="Arial" w:hAnsi="Arial"/>
          <w:sz w:val="22"/>
        </w:rPr>
        <w:t>Width:</w:t>
      </w:r>
      <w:r>
        <w:rPr>
          <w:rFonts w:ascii="Arial" w:hAnsi="Arial"/>
          <w:sz w:val="22"/>
        </w:rPr>
        <w:tab/>
      </w:r>
      <w:r>
        <w:rPr>
          <w:rFonts w:ascii="Arial" w:hAnsi="Arial"/>
          <w:sz w:val="22"/>
        </w:rPr>
        <w:tab/>
      </w:r>
      <w:r w:rsidR="00391A21">
        <w:rPr>
          <w:rFonts w:ascii="Arial" w:hAnsi="Arial"/>
          <w:sz w:val="22"/>
        </w:rPr>
        <w:t>1</w:t>
      </w:r>
      <w:r w:rsidR="00261553">
        <w:rPr>
          <w:rFonts w:ascii="Arial" w:hAnsi="Arial"/>
          <w:sz w:val="22"/>
        </w:rPr>
        <w:t>6</w:t>
      </w:r>
      <w:r>
        <w:rPr>
          <w:rFonts w:ascii="Arial" w:hAnsi="Arial"/>
          <w:sz w:val="22"/>
        </w:rPr>
        <w:t>”</w:t>
      </w:r>
    </w:p>
    <w:p w14:paraId="0963E5F5" w14:textId="7EBC96DD" w:rsidR="00E875C5" w:rsidRDefault="00E875C5" w:rsidP="003F6A40">
      <w:pPr>
        <w:ind w:left="1440"/>
        <w:jc w:val="both"/>
        <w:rPr>
          <w:rFonts w:ascii="Arial" w:hAnsi="Arial"/>
          <w:sz w:val="22"/>
        </w:rPr>
      </w:pPr>
      <w:r>
        <w:rPr>
          <w:rFonts w:ascii="Arial" w:hAnsi="Arial"/>
          <w:sz w:val="22"/>
        </w:rPr>
        <w:t>Depth:</w:t>
      </w:r>
      <w:r>
        <w:rPr>
          <w:rFonts w:ascii="Arial" w:hAnsi="Arial"/>
          <w:sz w:val="22"/>
        </w:rPr>
        <w:tab/>
      </w:r>
      <w:r>
        <w:rPr>
          <w:rFonts w:ascii="Arial" w:hAnsi="Arial"/>
          <w:sz w:val="22"/>
        </w:rPr>
        <w:tab/>
      </w:r>
      <w:r w:rsidR="001105DA">
        <w:rPr>
          <w:rFonts w:ascii="Arial" w:hAnsi="Arial"/>
          <w:sz w:val="22"/>
        </w:rPr>
        <w:t>8</w:t>
      </w:r>
      <w:r>
        <w:rPr>
          <w:rFonts w:ascii="Arial" w:hAnsi="Arial"/>
          <w:sz w:val="22"/>
        </w:rPr>
        <w:t>”</w:t>
      </w:r>
    </w:p>
    <w:p w14:paraId="466A8FDB" w14:textId="77777777" w:rsidR="006B493D" w:rsidRDefault="006B493D" w:rsidP="003F6A40">
      <w:pPr>
        <w:ind w:left="1440"/>
        <w:jc w:val="both"/>
        <w:rPr>
          <w:rFonts w:ascii="Arial" w:hAnsi="Arial"/>
          <w:sz w:val="22"/>
        </w:rPr>
      </w:pPr>
    </w:p>
    <w:p w14:paraId="7F0C5FCE" w14:textId="7108DE00" w:rsidR="00277CC1" w:rsidRDefault="00277CC1" w:rsidP="009D02BA">
      <w:pPr>
        <w:numPr>
          <w:ilvl w:val="2"/>
          <w:numId w:val="21"/>
        </w:numPr>
        <w:jc w:val="both"/>
        <w:rPr>
          <w:rFonts w:ascii="Arial" w:hAnsi="Arial"/>
          <w:sz w:val="22"/>
        </w:rPr>
      </w:pPr>
      <w:r>
        <w:rPr>
          <w:rFonts w:ascii="Arial" w:hAnsi="Arial"/>
          <w:sz w:val="22"/>
        </w:rPr>
        <w:lastRenderedPageBreak/>
        <w:t>BCC Controls and Displays</w:t>
      </w:r>
    </w:p>
    <w:p w14:paraId="43296019" w14:textId="77777777" w:rsidR="00277CC1" w:rsidRDefault="00277CC1" w:rsidP="009D02BA">
      <w:pPr>
        <w:ind w:left="1080"/>
        <w:jc w:val="both"/>
        <w:rPr>
          <w:rFonts w:ascii="Arial" w:hAnsi="Arial"/>
          <w:sz w:val="22"/>
        </w:rPr>
      </w:pPr>
    </w:p>
    <w:p w14:paraId="4CA8587A" w14:textId="368A9D72" w:rsidR="00277CC1" w:rsidRDefault="00277CC1" w:rsidP="009D02BA">
      <w:pPr>
        <w:ind w:left="1080"/>
        <w:jc w:val="both"/>
        <w:rPr>
          <w:rFonts w:ascii="Arial" w:hAnsi="Arial"/>
          <w:sz w:val="22"/>
        </w:rPr>
      </w:pPr>
      <w:r>
        <w:rPr>
          <w:rFonts w:ascii="Arial" w:hAnsi="Arial"/>
          <w:sz w:val="22"/>
        </w:rPr>
        <w:t>The BCC shall house and displays the following:</w:t>
      </w:r>
    </w:p>
    <w:p w14:paraId="7157209A" w14:textId="77777777" w:rsidR="00277CC1" w:rsidRDefault="00277CC1" w:rsidP="009D02BA">
      <w:pPr>
        <w:ind w:left="1080"/>
        <w:jc w:val="both"/>
        <w:rPr>
          <w:rFonts w:ascii="Arial" w:hAnsi="Arial"/>
          <w:sz w:val="22"/>
        </w:rPr>
      </w:pPr>
    </w:p>
    <w:p w14:paraId="1418C2B7" w14:textId="5826FECE" w:rsidR="00C63599" w:rsidRPr="00C63599" w:rsidRDefault="00277CC1" w:rsidP="00C63599">
      <w:pPr>
        <w:numPr>
          <w:ilvl w:val="4"/>
          <w:numId w:val="3"/>
        </w:numPr>
        <w:tabs>
          <w:tab w:val="left" w:pos="1080"/>
        </w:tabs>
        <w:jc w:val="both"/>
        <w:rPr>
          <w:rFonts w:ascii="Arial" w:hAnsi="Arial"/>
          <w:sz w:val="22"/>
        </w:rPr>
      </w:pPr>
      <w:r>
        <w:rPr>
          <w:rFonts w:ascii="Arial" w:hAnsi="Arial"/>
          <w:sz w:val="22"/>
        </w:rPr>
        <w:t>Electronic ballast</w:t>
      </w:r>
      <w:r w:rsidR="003F6A40">
        <w:rPr>
          <w:rFonts w:ascii="Arial" w:hAnsi="Arial"/>
          <w:sz w:val="22"/>
        </w:rPr>
        <w:t>s</w:t>
      </w:r>
    </w:p>
    <w:p w14:paraId="604170CA" w14:textId="77777777" w:rsidR="00247F28" w:rsidRDefault="00247F28" w:rsidP="00247F28">
      <w:pPr>
        <w:ind w:left="1800"/>
        <w:jc w:val="both"/>
        <w:rPr>
          <w:rFonts w:ascii="Arial" w:hAnsi="Arial"/>
          <w:sz w:val="22"/>
        </w:rPr>
      </w:pPr>
    </w:p>
    <w:p w14:paraId="568D0CC6" w14:textId="77777777" w:rsidR="00247F28" w:rsidRDefault="00277CC1" w:rsidP="00247F28">
      <w:pPr>
        <w:numPr>
          <w:ilvl w:val="4"/>
          <w:numId w:val="3"/>
        </w:numPr>
        <w:tabs>
          <w:tab w:val="left" w:pos="1080"/>
        </w:tabs>
        <w:jc w:val="both"/>
        <w:rPr>
          <w:rFonts w:ascii="Arial" w:hAnsi="Arial"/>
          <w:sz w:val="22"/>
        </w:rPr>
      </w:pPr>
      <w:r>
        <w:rPr>
          <w:rFonts w:ascii="Arial" w:hAnsi="Arial"/>
          <w:sz w:val="22"/>
        </w:rPr>
        <w:t>Ultraviolet meter</w:t>
      </w:r>
    </w:p>
    <w:p w14:paraId="7C2FE4FD" w14:textId="77777777" w:rsidR="00247F28" w:rsidRDefault="00247F28" w:rsidP="00247F28">
      <w:pPr>
        <w:pStyle w:val="ListParagraph"/>
        <w:rPr>
          <w:rFonts w:ascii="Arial" w:hAnsi="Arial"/>
          <w:sz w:val="22"/>
        </w:rPr>
      </w:pPr>
    </w:p>
    <w:p w14:paraId="54928F4B" w14:textId="525235B5" w:rsidR="00247F28" w:rsidRDefault="00277CC1" w:rsidP="00247F28">
      <w:pPr>
        <w:numPr>
          <w:ilvl w:val="4"/>
          <w:numId w:val="3"/>
        </w:numPr>
        <w:tabs>
          <w:tab w:val="left" w:pos="1080"/>
        </w:tabs>
        <w:jc w:val="both"/>
        <w:rPr>
          <w:rFonts w:ascii="Arial" w:hAnsi="Arial"/>
          <w:sz w:val="22"/>
        </w:rPr>
      </w:pPr>
      <w:r w:rsidRPr="00247F28">
        <w:rPr>
          <w:rFonts w:ascii="Arial" w:hAnsi="Arial"/>
          <w:sz w:val="22"/>
        </w:rPr>
        <w:t>The status of each lamp (on/off) shall be displayed via a dedicated</w:t>
      </w:r>
      <w:r w:rsidR="00247F28">
        <w:rPr>
          <w:rFonts w:ascii="Arial" w:hAnsi="Arial"/>
          <w:sz w:val="22"/>
        </w:rPr>
        <w:t xml:space="preserve"> green</w:t>
      </w:r>
      <w:r w:rsidRPr="00247F28">
        <w:rPr>
          <w:rFonts w:ascii="Arial" w:hAnsi="Arial"/>
          <w:sz w:val="22"/>
        </w:rPr>
        <w:t xml:space="preserve"> LED. An energized LED will indicate proper functioning of the UV lamp. The LED shall indicate lamp </w:t>
      </w:r>
      <w:r w:rsidR="00247F28">
        <w:rPr>
          <w:rFonts w:ascii="Arial" w:hAnsi="Arial"/>
          <w:sz w:val="22"/>
        </w:rPr>
        <w:t>“</w:t>
      </w:r>
      <w:r w:rsidRPr="00247F28">
        <w:rPr>
          <w:rFonts w:ascii="Arial" w:hAnsi="Arial"/>
          <w:sz w:val="22"/>
        </w:rPr>
        <w:t>off</w:t>
      </w:r>
      <w:r w:rsidR="00247F28">
        <w:rPr>
          <w:rFonts w:ascii="Arial" w:hAnsi="Arial"/>
          <w:sz w:val="22"/>
        </w:rPr>
        <w:t>”</w:t>
      </w:r>
      <w:r w:rsidRPr="00247F28">
        <w:rPr>
          <w:rFonts w:ascii="Arial" w:hAnsi="Arial"/>
          <w:sz w:val="22"/>
        </w:rPr>
        <w:t xml:space="preserve"> status when extinguished. </w:t>
      </w:r>
    </w:p>
    <w:p w14:paraId="15901C85" w14:textId="77777777" w:rsidR="00247F28" w:rsidRDefault="00247F28" w:rsidP="00247F28">
      <w:pPr>
        <w:pStyle w:val="ListParagraph"/>
        <w:rPr>
          <w:rFonts w:ascii="Arial" w:hAnsi="Arial"/>
          <w:sz w:val="22"/>
        </w:rPr>
      </w:pPr>
    </w:p>
    <w:p w14:paraId="394D42BD" w14:textId="77777777" w:rsidR="00261553" w:rsidRDefault="00277CC1" w:rsidP="00247F28">
      <w:pPr>
        <w:numPr>
          <w:ilvl w:val="4"/>
          <w:numId w:val="3"/>
        </w:numPr>
        <w:tabs>
          <w:tab w:val="left" w:pos="1080"/>
        </w:tabs>
        <w:jc w:val="both"/>
        <w:rPr>
          <w:rFonts w:ascii="Arial" w:hAnsi="Arial"/>
          <w:sz w:val="22"/>
        </w:rPr>
      </w:pPr>
      <w:r w:rsidRPr="00247F28">
        <w:rPr>
          <w:rFonts w:ascii="Arial" w:hAnsi="Arial"/>
          <w:sz w:val="22"/>
        </w:rPr>
        <w:t xml:space="preserve">Running time meter - Each chamber shall have a corresponding non-resettable </w:t>
      </w:r>
      <w:r w:rsidR="00247F28">
        <w:rPr>
          <w:rFonts w:ascii="Arial" w:hAnsi="Arial"/>
          <w:sz w:val="22"/>
        </w:rPr>
        <w:t xml:space="preserve">five (5) character </w:t>
      </w:r>
      <w:r w:rsidRPr="00247F28">
        <w:rPr>
          <w:rFonts w:ascii="Arial" w:hAnsi="Arial"/>
          <w:sz w:val="22"/>
        </w:rPr>
        <w:t xml:space="preserve">digital running time meter. </w:t>
      </w:r>
    </w:p>
    <w:p w14:paraId="6FE53D48" w14:textId="77777777" w:rsidR="00261553" w:rsidRPr="003F6A40" w:rsidRDefault="00261553" w:rsidP="003F6A40">
      <w:pPr>
        <w:rPr>
          <w:rFonts w:ascii="Arial" w:hAnsi="Arial"/>
          <w:sz w:val="22"/>
        </w:rPr>
      </w:pPr>
    </w:p>
    <w:p w14:paraId="757E5C97" w14:textId="005F03F2" w:rsidR="00261553" w:rsidRPr="003F6A40" w:rsidRDefault="00261553" w:rsidP="00247F28">
      <w:pPr>
        <w:numPr>
          <w:ilvl w:val="4"/>
          <w:numId w:val="3"/>
        </w:numPr>
        <w:tabs>
          <w:tab w:val="left" w:pos="1080"/>
        </w:tabs>
        <w:jc w:val="both"/>
        <w:rPr>
          <w:rFonts w:ascii="Arial" w:hAnsi="Arial"/>
          <w:sz w:val="22"/>
          <w:highlight w:val="yellow"/>
        </w:rPr>
      </w:pPr>
      <w:r w:rsidRPr="003F6A40">
        <w:rPr>
          <w:rFonts w:ascii="Arial" w:hAnsi="Arial"/>
          <w:sz w:val="22"/>
          <w:highlight w:val="yellow"/>
        </w:rPr>
        <w:t xml:space="preserve">Hand/Off/Auto shall be supplied to allow for remote </w:t>
      </w:r>
      <w:proofErr w:type="gramStart"/>
      <w:r w:rsidRPr="003F6A40">
        <w:rPr>
          <w:rFonts w:ascii="Arial" w:hAnsi="Arial"/>
          <w:sz w:val="22"/>
          <w:highlight w:val="yellow"/>
        </w:rPr>
        <w:t>On</w:t>
      </w:r>
      <w:proofErr w:type="gramEnd"/>
      <w:r w:rsidRPr="003F6A40">
        <w:rPr>
          <w:rFonts w:ascii="Arial" w:hAnsi="Arial"/>
          <w:sz w:val="22"/>
          <w:highlight w:val="yellow"/>
        </w:rPr>
        <w:t>/Off functionality.</w:t>
      </w:r>
      <w:r w:rsidR="003F6A40">
        <w:rPr>
          <w:rFonts w:ascii="Arial" w:hAnsi="Arial"/>
          <w:sz w:val="22"/>
          <w:highlight w:val="yellow"/>
        </w:rPr>
        <w:t xml:space="preserve"> – this is an option to be determined.</w:t>
      </w:r>
    </w:p>
    <w:p w14:paraId="06F0DDF4" w14:textId="655B2A9B" w:rsidR="00277CC1" w:rsidRPr="00247F28" w:rsidRDefault="00277CC1" w:rsidP="00261553">
      <w:pPr>
        <w:jc w:val="both"/>
        <w:rPr>
          <w:rFonts w:ascii="Arial" w:hAnsi="Arial"/>
          <w:sz w:val="22"/>
        </w:rPr>
      </w:pPr>
      <w:r w:rsidRPr="00247F28">
        <w:rPr>
          <w:rFonts w:ascii="Arial" w:hAnsi="Arial"/>
          <w:sz w:val="22"/>
        </w:rPr>
        <w:t xml:space="preserve"> </w:t>
      </w:r>
    </w:p>
    <w:p w14:paraId="61485ED9" w14:textId="0F198ADE" w:rsidR="00284A9E" w:rsidRPr="009D02BA" w:rsidRDefault="00284A9E" w:rsidP="009D02BA">
      <w:pPr>
        <w:tabs>
          <w:tab w:val="left" w:pos="-1195"/>
          <w:tab w:val="left" w:pos="-720"/>
        </w:tabs>
        <w:jc w:val="both"/>
        <w:rPr>
          <w:rFonts w:ascii="Arial" w:hAnsi="Arial"/>
          <w:sz w:val="22"/>
        </w:rPr>
      </w:pPr>
    </w:p>
    <w:p w14:paraId="306B96F4" w14:textId="77777777" w:rsidR="00871C88" w:rsidRDefault="00871C88" w:rsidP="009D02BA">
      <w:pPr>
        <w:numPr>
          <w:ilvl w:val="0"/>
          <w:numId w:val="3"/>
        </w:numPr>
        <w:tabs>
          <w:tab w:val="left" w:pos="-1195"/>
          <w:tab w:val="left" w:pos="-720"/>
        </w:tabs>
        <w:jc w:val="both"/>
        <w:rPr>
          <w:rFonts w:ascii="Arial" w:hAnsi="Arial" w:cs="Arial"/>
          <w:color w:val="000000"/>
          <w:sz w:val="22"/>
          <w:szCs w:val="22"/>
        </w:rPr>
      </w:pPr>
      <w:r>
        <w:rPr>
          <w:rFonts w:ascii="Arial" w:hAnsi="Arial"/>
          <w:sz w:val="22"/>
        </w:rPr>
        <w:t>EXECUTION</w:t>
      </w:r>
    </w:p>
    <w:p w14:paraId="2A8AEC9A" w14:textId="77777777" w:rsidR="00871C88" w:rsidRDefault="00871C88" w:rsidP="009D02BA">
      <w:pPr>
        <w:tabs>
          <w:tab w:val="left" w:pos="-1195"/>
          <w:tab w:val="left" w:pos="-720"/>
        </w:tabs>
        <w:jc w:val="both"/>
        <w:rPr>
          <w:rFonts w:ascii="Arial" w:hAnsi="Arial"/>
          <w:sz w:val="22"/>
          <w:highlight w:val="yellow"/>
        </w:rPr>
      </w:pPr>
    </w:p>
    <w:p w14:paraId="2EA3A13E" w14:textId="77777777"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SHIPPING AND EQUIPMENT DELIVERY</w:t>
      </w:r>
    </w:p>
    <w:p w14:paraId="566DA46F" w14:textId="77777777" w:rsidR="00871C88" w:rsidRDefault="00871C88" w:rsidP="009D02BA">
      <w:pPr>
        <w:tabs>
          <w:tab w:val="left" w:pos="-1195"/>
          <w:tab w:val="left" w:pos="-720"/>
        </w:tabs>
        <w:ind w:left="720"/>
        <w:jc w:val="both"/>
        <w:rPr>
          <w:rFonts w:ascii="Arial" w:hAnsi="Arial" w:cs="Arial"/>
          <w:color w:val="000000"/>
          <w:sz w:val="22"/>
          <w:szCs w:val="22"/>
        </w:rPr>
      </w:pPr>
    </w:p>
    <w:p w14:paraId="474A1928"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All equipment and materials shall be inspected against approved Shop Drawings at time of delivery. Equipment and materials damaged or not meeting requirements of the approved Shop Drawings shall be immediately returned to the EQUIPMENT SUPPLIER for replacement or repair.</w:t>
      </w:r>
    </w:p>
    <w:p w14:paraId="00B3DD6A" w14:textId="77777777" w:rsidR="00871C88" w:rsidRDefault="00871C88" w:rsidP="009D02BA">
      <w:pPr>
        <w:tabs>
          <w:tab w:val="left" w:pos="-1195"/>
          <w:tab w:val="left" w:pos="-720"/>
        </w:tabs>
        <w:ind w:left="720"/>
        <w:jc w:val="both"/>
        <w:rPr>
          <w:rFonts w:ascii="Arial" w:hAnsi="Arial" w:cs="Arial"/>
          <w:color w:val="000000"/>
          <w:sz w:val="22"/>
          <w:szCs w:val="22"/>
        </w:rPr>
      </w:pPr>
    </w:p>
    <w:p w14:paraId="0F41E2BC"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CONTRACTOR shall handle and store the equipment and materials in a dry location and protect them from the elements according to the manufacturer’s instructions.</w:t>
      </w:r>
    </w:p>
    <w:p w14:paraId="6DA3F4C0" w14:textId="77777777" w:rsidR="00871C88" w:rsidRDefault="00871C88" w:rsidP="009D02BA">
      <w:pPr>
        <w:tabs>
          <w:tab w:val="left" w:pos="-1195"/>
          <w:tab w:val="left" w:pos="-720"/>
        </w:tabs>
        <w:ind w:left="720"/>
        <w:jc w:val="both"/>
        <w:rPr>
          <w:rFonts w:ascii="Arial" w:hAnsi="Arial" w:cs="Arial"/>
          <w:color w:val="000000"/>
          <w:sz w:val="22"/>
          <w:szCs w:val="22"/>
        </w:rPr>
      </w:pPr>
    </w:p>
    <w:p w14:paraId="45F166C5" w14:textId="7FA49889"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COMMISSIONING AND START-UP</w:t>
      </w:r>
    </w:p>
    <w:p w14:paraId="59005CEC" w14:textId="77777777" w:rsidR="00871C88" w:rsidRDefault="00871C88" w:rsidP="009D02BA">
      <w:pPr>
        <w:tabs>
          <w:tab w:val="left" w:pos="-1195"/>
          <w:tab w:val="left" w:pos="-720"/>
        </w:tabs>
        <w:jc w:val="both"/>
        <w:rPr>
          <w:rFonts w:ascii="Arial" w:hAnsi="Arial" w:cs="Arial"/>
          <w:color w:val="000000"/>
          <w:sz w:val="22"/>
          <w:szCs w:val="22"/>
        </w:rPr>
      </w:pPr>
    </w:p>
    <w:p w14:paraId="7DF99CE7"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inspect equipment installation, piping and wiring to ensure proper installation of each component in accordance with approved submittals. CONTRACTOR shall make at its own cost any modifications required to meet EQUIPMENT SUPPLIER installation recommendations. A written statement certifying that the equipment has been properly installed and interconnected shall be provided by the EQUIPMENT SUPPLIER.</w:t>
      </w:r>
    </w:p>
    <w:p w14:paraId="6C053B95" w14:textId="77777777" w:rsidR="00871C88" w:rsidRDefault="00871C88" w:rsidP="009D02BA">
      <w:pPr>
        <w:tabs>
          <w:tab w:val="left" w:pos="-1195"/>
          <w:tab w:val="left" w:pos="-720"/>
        </w:tabs>
        <w:ind w:left="720"/>
        <w:jc w:val="both"/>
        <w:rPr>
          <w:rFonts w:ascii="Arial" w:hAnsi="Arial" w:cs="Arial"/>
          <w:color w:val="000000"/>
          <w:sz w:val="22"/>
          <w:szCs w:val="22"/>
        </w:rPr>
      </w:pPr>
    </w:p>
    <w:p w14:paraId="1FCBB21A"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coordinate commissioning of the system and verify that each component of the SYSTEM is ready for operation. SYSTEM commissioning shall include testing and calibration of each component of the system. A written statement certifying that the SYSTEM has been commissioned and is ready for operation shall be provided.</w:t>
      </w:r>
    </w:p>
    <w:p w14:paraId="647C435E" w14:textId="77777777" w:rsidR="00871C88" w:rsidRDefault="00871C88" w:rsidP="009D02BA">
      <w:pPr>
        <w:tabs>
          <w:tab w:val="left" w:pos="-1195"/>
          <w:tab w:val="left" w:pos="-720"/>
        </w:tabs>
        <w:jc w:val="both"/>
        <w:rPr>
          <w:rFonts w:ascii="Arial" w:hAnsi="Arial" w:cs="Arial"/>
          <w:color w:val="000000"/>
          <w:sz w:val="22"/>
          <w:szCs w:val="22"/>
        </w:rPr>
      </w:pPr>
    </w:p>
    <w:p w14:paraId="0E3168A2"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coordinate initial SYSTEM start-up to ensure operating procedures are followed in accordance with approved submittal’s instructions manuals.</w:t>
      </w:r>
    </w:p>
    <w:p w14:paraId="4C430F2B" w14:textId="4BA46DEC" w:rsidR="00871C88" w:rsidRDefault="00871C88" w:rsidP="009D02BA">
      <w:pPr>
        <w:rPr>
          <w:rFonts w:ascii="Arial" w:hAnsi="Arial" w:cs="Arial"/>
          <w:color w:val="000000"/>
          <w:sz w:val="22"/>
          <w:szCs w:val="22"/>
        </w:rPr>
      </w:pPr>
    </w:p>
    <w:p w14:paraId="43A9CF8B" w14:textId="238DF2E0" w:rsidR="00871C88" w:rsidRDefault="00277CC1"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 xml:space="preserve">START UP </w:t>
      </w:r>
      <w:r w:rsidR="00871C88">
        <w:rPr>
          <w:rFonts w:ascii="Arial" w:hAnsi="Arial" w:cs="Arial"/>
          <w:color w:val="000000"/>
          <w:sz w:val="22"/>
          <w:szCs w:val="22"/>
        </w:rPr>
        <w:t>TRAINING</w:t>
      </w:r>
    </w:p>
    <w:p w14:paraId="648BE90D" w14:textId="77777777" w:rsidR="00871C88" w:rsidRDefault="00871C88" w:rsidP="009D02BA">
      <w:pPr>
        <w:tabs>
          <w:tab w:val="left" w:pos="-1195"/>
          <w:tab w:val="left" w:pos="-720"/>
        </w:tabs>
        <w:ind w:left="720"/>
        <w:jc w:val="both"/>
        <w:rPr>
          <w:rFonts w:ascii="Arial" w:hAnsi="Arial" w:cs="Arial"/>
          <w:color w:val="000000"/>
          <w:sz w:val="22"/>
          <w:szCs w:val="22"/>
        </w:rPr>
      </w:pPr>
    </w:p>
    <w:p w14:paraId="49F67C13" w14:textId="16A3B0C6" w:rsidR="00277CC1" w:rsidRDefault="00277CC1" w:rsidP="009D02BA">
      <w:pPr>
        <w:numPr>
          <w:ilvl w:val="2"/>
          <w:numId w:val="3"/>
        </w:numPr>
        <w:tabs>
          <w:tab w:val="left" w:pos="-1195"/>
          <w:tab w:val="left" w:pos="-720"/>
        </w:tabs>
        <w:jc w:val="both"/>
        <w:rPr>
          <w:rFonts w:ascii="Arial" w:hAnsi="Arial" w:cs="Arial"/>
          <w:color w:val="000000"/>
          <w:sz w:val="22"/>
          <w:szCs w:val="22"/>
        </w:rPr>
      </w:pPr>
      <w:r w:rsidRPr="00284A9E">
        <w:rPr>
          <w:rFonts w:ascii="Arial" w:hAnsi="Arial" w:cs="Arial"/>
          <w:color w:val="000000"/>
          <w:sz w:val="22"/>
          <w:szCs w:val="22"/>
        </w:rPr>
        <w:t xml:space="preserve">The EQUIPMENT SUPPLIER shall provide </w:t>
      </w:r>
      <w:r>
        <w:rPr>
          <w:rFonts w:ascii="Arial" w:hAnsi="Arial" w:cs="Arial"/>
          <w:color w:val="000000"/>
          <w:sz w:val="22"/>
          <w:szCs w:val="22"/>
        </w:rPr>
        <w:t>installation support</w:t>
      </w:r>
      <w:r w:rsidRPr="00284A9E">
        <w:rPr>
          <w:rFonts w:ascii="Arial" w:hAnsi="Arial" w:cs="Arial"/>
          <w:color w:val="000000"/>
          <w:sz w:val="22"/>
          <w:szCs w:val="22"/>
        </w:rPr>
        <w:t xml:space="preserve"> at the site for a period no less than </w:t>
      </w:r>
      <w:r w:rsidR="009D02BA">
        <w:rPr>
          <w:rFonts w:ascii="Arial" w:hAnsi="Arial" w:cs="Arial"/>
          <w:color w:val="000000"/>
          <w:sz w:val="22"/>
          <w:szCs w:val="22"/>
        </w:rPr>
        <w:t>1/</w:t>
      </w:r>
      <w:r w:rsidR="003F6A40">
        <w:rPr>
          <w:rFonts w:ascii="Arial" w:hAnsi="Arial" w:cs="Arial"/>
          <w:color w:val="000000"/>
          <w:sz w:val="22"/>
          <w:szCs w:val="22"/>
        </w:rPr>
        <w:t>2</w:t>
      </w:r>
      <w:r w:rsidRPr="00284A9E">
        <w:rPr>
          <w:rFonts w:ascii="Arial" w:hAnsi="Arial" w:cs="Arial"/>
          <w:color w:val="000000"/>
          <w:sz w:val="22"/>
          <w:szCs w:val="22"/>
        </w:rPr>
        <w:t xml:space="preserve"> day</w:t>
      </w:r>
      <w:r>
        <w:rPr>
          <w:rFonts w:ascii="Arial" w:hAnsi="Arial" w:cs="Arial"/>
          <w:color w:val="000000"/>
          <w:sz w:val="22"/>
          <w:szCs w:val="22"/>
        </w:rPr>
        <w:t>.  Installation support shall incorporate installation of quartz sleeves, installation of lamps and review of electrical installation.</w:t>
      </w:r>
    </w:p>
    <w:p w14:paraId="633EE94A" w14:textId="77777777" w:rsidR="00277CC1" w:rsidRDefault="00277CC1" w:rsidP="009D02BA">
      <w:pPr>
        <w:tabs>
          <w:tab w:val="left" w:pos="-1195"/>
          <w:tab w:val="left" w:pos="-720"/>
        </w:tabs>
        <w:ind w:left="1080"/>
        <w:jc w:val="both"/>
        <w:rPr>
          <w:rFonts w:ascii="Arial" w:hAnsi="Arial" w:cs="Arial"/>
          <w:color w:val="000000"/>
          <w:sz w:val="22"/>
          <w:szCs w:val="22"/>
        </w:rPr>
      </w:pPr>
    </w:p>
    <w:p w14:paraId="66788497" w14:textId="1F701901" w:rsidR="00871C88" w:rsidRPr="00284A9E" w:rsidRDefault="00871C88" w:rsidP="009D02BA">
      <w:pPr>
        <w:numPr>
          <w:ilvl w:val="2"/>
          <w:numId w:val="3"/>
        </w:numPr>
        <w:tabs>
          <w:tab w:val="left" w:pos="-1195"/>
          <w:tab w:val="left" w:pos="-720"/>
        </w:tabs>
        <w:jc w:val="both"/>
        <w:rPr>
          <w:rFonts w:ascii="Arial" w:hAnsi="Arial" w:cs="Arial"/>
          <w:color w:val="000000"/>
          <w:sz w:val="22"/>
          <w:szCs w:val="22"/>
        </w:rPr>
      </w:pPr>
      <w:r w:rsidRPr="00284A9E">
        <w:rPr>
          <w:rFonts w:ascii="Arial" w:hAnsi="Arial" w:cs="Arial"/>
          <w:color w:val="000000"/>
          <w:sz w:val="22"/>
          <w:szCs w:val="22"/>
        </w:rPr>
        <w:t xml:space="preserve">The EQUIPMENT SUPPLIER shall provide operator training at the site for a period no less than </w:t>
      </w:r>
      <w:r w:rsidR="009D02BA">
        <w:rPr>
          <w:rFonts w:ascii="Arial" w:hAnsi="Arial" w:cs="Arial"/>
          <w:color w:val="000000"/>
          <w:sz w:val="22"/>
          <w:szCs w:val="22"/>
        </w:rPr>
        <w:t>1/</w:t>
      </w:r>
      <w:r w:rsidR="003F6A40">
        <w:rPr>
          <w:rFonts w:ascii="Arial" w:hAnsi="Arial" w:cs="Arial"/>
          <w:color w:val="000000"/>
          <w:sz w:val="22"/>
          <w:szCs w:val="22"/>
        </w:rPr>
        <w:t>2</w:t>
      </w:r>
      <w:r w:rsidRPr="00284A9E">
        <w:rPr>
          <w:rFonts w:ascii="Arial" w:hAnsi="Arial" w:cs="Arial"/>
          <w:color w:val="000000"/>
          <w:sz w:val="22"/>
          <w:szCs w:val="22"/>
        </w:rPr>
        <w:t xml:space="preserve"> day. Training shall include operation, maintenance and </w:t>
      </w:r>
      <w:r w:rsidR="00405359" w:rsidRPr="00284A9E">
        <w:rPr>
          <w:rFonts w:ascii="Arial" w:hAnsi="Arial" w:cs="Arial"/>
          <w:color w:val="000000"/>
          <w:sz w:val="22"/>
          <w:szCs w:val="22"/>
        </w:rPr>
        <w:t>troubleshooting</w:t>
      </w:r>
      <w:r w:rsidRPr="00284A9E">
        <w:rPr>
          <w:rFonts w:ascii="Arial" w:hAnsi="Arial" w:cs="Arial"/>
          <w:color w:val="000000"/>
          <w:sz w:val="22"/>
          <w:szCs w:val="22"/>
        </w:rPr>
        <w:t xml:space="preserve"> for each component of the SYSTEM.</w:t>
      </w:r>
    </w:p>
    <w:p w14:paraId="38839223" w14:textId="77777777" w:rsidR="00871C88" w:rsidRDefault="00871C88" w:rsidP="009D02BA">
      <w:pPr>
        <w:tabs>
          <w:tab w:val="left" w:pos="-1195"/>
          <w:tab w:val="left" w:pos="-720"/>
        </w:tabs>
        <w:jc w:val="both"/>
        <w:rPr>
          <w:rFonts w:ascii="Arial" w:hAnsi="Arial" w:cs="Arial"/>
          <w:color w:val="000000"/>
          <w:sz w:val="22"/>
          <w:szCs w:val="22"/>
        </w:rPr>
      </w:pPr>
      <w:r>
        <w:rPr>
          <w:rFonts w:ascii="Arial" w:hAnsi="Arial" w:cs="Arial"/>
          <w:color w:val="000000"/>
          <w:sz w:val="22"/>
          <w:szCs w:val="22"/>
        </w:rPr>
        <w:tab/>
      </w:r>
    </w:p>
    <w:p w14:paraId="2A8A172B" w14:textId="77777777" w:rsidR="00871C88" w:rsidRDefault="00871C88" w:rsidP="009D02BA">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WARRANTY</w:t>
      </w:r>
    </w:p>
    <w:p w14:paraId="0EA786EB" w14:textId="77777777" w:rsidR="00871C88" w:rsidRDefault="00871C88" w:rsidP="009D02BA">
      <w:pPr>
        <w:tabs>
          <w:tab w:val="left" w:pos="-1195"/>
          <w:tab w:val="left" w:pos="-720"/>
        </w:tabs>
        <w:ind w:left="720"/>
        <w:jc w:val="both"/>
        <w:rPr>
          <w:rFonts w:ascii="Arial" w:hAnsi="Arial" w:cs="Arial"/>
          <w:color w:val="000000"/>
          <w:sz w:val="22"/>
          <w:szCs w:val="22"/>
        </w:rPr>
      </w:pPr>
    </w:p>
    <w:p w14:paraId="4BEFA4FC" w14:textId="77777777"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SYSTEM shall be free from defects in materials and workmanship for a period of 12 months from Final Acceptance of the system, or 18 months from shipment, whichever occurs first.</w:t>
      </w:r>
    </w:p>
    <w:p w14:paraId="4399398E" w14:textId="77777777" w:rsidR="00871C88" w:rsidRDefault="00871C88" w:rsidP="009D02BA">
      <w:pPr>
        <w:tabs>
          <w:tab w:val="left" w:pos="-1195"/>
          <w:tab w:val="left" w:pos="-720"/>
        </w:tabs>
        <w:ind w:left="720"/>
        <w:jc w:val="both"/>
        <w:rPr>
          <w:rFonts w:ascii="Arial" w:hAnsi="Arial" w:cs="Arial"/>
          <w:color w:val="000000"/>
          <w:sz w:val="22"/>
          <w:szCs w:val="22"/>
        </w:rPr>
      </w:pPr>
    </w:p>
    <w:p w14:paraId="6841C68A" w14:textId="446891FB" w:rsidR="00871C88" w:rsidRDefault="00871C88" w:rsidP="009D02BA">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Lamps shall be warranted for a period of </w:t>
      </w:r>
      <w:r w:rsidR="004E314E">
        <w:rPr>
          <w:rFonts w:ascii="Arial" w:hAnsi="Arial" w:cs="Arial"/>
          <w:color w:val="000000"/>
          <w:sz w:val="22"/>
          <w:szCs w:val="22"/>
        </w:rPr>
        <w:t>1</w:t>
      </w:r>
      <w:r w:rsidR="00391A21">
        <w:rPr>
          <w:rFonts w:ascii="Arial" w:hAnsi="Arial" w:cs="Arial"/>
          <w:color w:val="000000"/>
          <w:sz w:val="22"/>
          <w:szCs w:val="22"/>
        </w:rPr>
        <w:t>2</w:t>
      </w:r>
      <w:r w:rsidR="009D02BA">
        <w:rPr>
          <w:rFonts w:ascii="Arial" w:hAnsi="Arial" w:cs="Arial"/>
          <w:color w:val="000000"/>
          <w:sz w:val="22"/>
          <w:szCs w:val="22"/>
        </w:rPr>
        <w:t>,</w:t>
      </w:r>
      <w:r>
        <w:rPr>
          <w:rFonts w:ascii="Arial" w:hAnsi="Arial" w:cs="Arial"/>
          <w:color w:val="000000"/>
          <w:sz w:val="22"/>
          <w:szCs w:val="22"/>
        </w:rPr>
        <w:t>000 hours operating time under normal operating conditions.</w:t>
      </w:r>
    </w:p>
    <w:p w14:paraId="6BA028BD" w14:textId="77777777" w:rsidR="00871C88" w:rsidRDefault="00871C88" w:rsidP="009D02BA">
      <w:pPr>
        <w:tabs>
          <w:tab w:val="left" w:pos="-1195"/>
          <w:tab w:val="left" w:pos="-720"/>
        </w:tabs>
        <w:jc w:val="both"/>
        <w:rPr>
          <w:rFonts w:ascii="Arial" w:hAnsi="Arial" w:cs="Arial"/>
          <w:color w:val="000000"/>
          <w:sz w:val="22"/>
          <w:szCs w:val="22"/>
        </w:rPr>
      </w:pPr>
    </w:p>
    <w:p w14:paraId="7A47DE75" w14:textId="77777777" w:rsidR="00871C88" w:rsidRDefault="00871C88" w:rsidP="009D02BA">
      <w:pPr>
        <w:tabs>
          <w:tab w:val="left" w:pos="-1195"/>
          <w:tab w:val="left" w:pos="-720"/>
        </w:tabs>
        <w:jc w:val="both"/>
        <w:rPr>
          <w:rFonts w:ascii="Arial" w:hAnsi="Arial" w:cs="Arial"/>
          <w:color w:val="000000"/>
          <w:sz w:val="22"/>
          <w:szCs w:val="22"/>
        </w:rPr>
      </w:pPr>
      <w:r>
        <w:rPr>
          <w:rFonts w:ascii="Arial" w:hAnsi="Arial" w:cs="Arial"/>
          <w:color w:val="000000"/>
          <w:sz w:val="22"/>
          <w:szCs w:val="22"/>
        </w:rPr>
        <w:t>END OF SECTION.</w:t>
      </w:r>
    </w:p>
    <w:p w14:paraId="322E1BD3" w14:textId="77777777" w:rsidR="00740163" w:rsidRDefault="00740163" w:rsidP="009D02BA">
      <w:pPr>
        <w:jc w:val="both"/>
      </w:pPr>
    </w:p>
    <w:sectPr w:rsidR="007401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51CE" w14:textId="77777777" w:rsidR="00A75346" w:rsidRDefault="00A75346">
      <w:r>
        <w:separator/>
      </w:r>
    </w:p>
  </w:endnote>
  <w:endnote w:type="continuationSeparator" w:id="0">
    <w:p w14:paraId="31904A5D" w14:textId="77777777" w:rsidR="00A75346" w:rsidRDefault="00A7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DF70" w14:textId="77777777" w:rsidR="00995D60" w:rsidRDefault="00995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09724" w14:textId="77777777" w:rsidR="00995D60" w:rsidRDefault="00995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6E66" w14:textId="77777777" w:rsidR="001033FF" w:rsidRDefault="00995D60">
    <w:pPr>
      <w:pStyle w:val="Footer"/>
      <w:ind w:right="360"/>
      <w:rPr>
        <w:rStyle w:val="PageNumber"/>
        <w:sz w:val="22"/>
        <w:szCs w:val="22"/>
      </w:rPr>
    </w:pPr>
    <w:r>
      <w:rPr>
        <w:rStyle w:val="PageNumber"/>
        <w:sz w:val="22"/>
        <w:szCs w:val="22"/>
      </w:rPr>
      <w:t>Section 11XXX</w:t>
    </w:r>
    <w:r w:rsidR="001033FF">
      <w:rPr>
        <w:rStyle w:val="PageNumber"/>
        <w:sz w:val="22"/>
        <w:szCs w:val="22"/>
      </w:rPr>
      <w:t>. UVSYSCO DRAFT DISCUSSION PURPOSES REQUIRES EDITING</w:t>
    </w:r>
  </w:p>
  <w:p w14:paraId="0B84C3DE" w14:textId="6A5E63D9" w:rsidR="00995D60" w:rsidRDefault="00995D60">
    <w:pPr>
      <w:pStyle w:val="Footer"/>
      <w:ind w:right="360"/>
      <w:rPr>
        <w:sz w:val="22"/>
        <w:szCs w:val="22"/>
      </w:rPr>
    </w:pPr>
    <w:r>
      <w:rPr>
        <w:rStyle w:val="PageNumber"/>
        <w:sz w:val="22"/>
        <w:szCs w:val="22"/>
      </w:rPr>
      <w:tab/>
    </w:r>
    <w:r>
      <w:rPr>
        <w:rStyle w:val="PageNumber"/>
        <w:sz w:val="22"/>
        <w:szCs w:val="22"/>
      </w:rPr>
      <w:tab/>
    </w:r>
    <w:r>
      <w:rPr>
        <w:rStyle w:val="PageNumber"/>
        <w:sz w:val="22"/>
        <w:szCs w:val="22"/>
      </w:rPr>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337858">
      <w:rPr>
        <w:rStyle w:val="PageNumber"/>
        <w:noProof/>
        <w:sz w:val="22"/>
        <w:szCs w:val="22"/>
      </w:rPr>
      <w:t>2</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337858">
      <w:rPr>
        <w:rStyle w:val="PageNumber"/>
        <w:noProof/>
        <w:sz w:val="22"/>
        <w:szCs w:val="22"/>
      </w:rPr>
      <w:t>12</w:t>
    </w:r>
    <w:r>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3C10" w14:textId="77777777" w:rsidR="00995D60" w:rsidRDefault="00995D60">
    <w:pPr>
      <w:pStyle w:val="Footer"/>
      <w:ind w:right="360"/>
      <w:rPr>
        <w:sz w:val="22"/>
        <w:szCs w:val="22"/>
      </w:rPr>
    </w:pPr>
    <w:r>
      <w:rPr>
        <w:rStyle w:val="PageNumber"/>
        <w:sz w:val="22"/>
        <w:szCs w:val="22"/>
      </w:rPr>
      <w:t>Section 11</w:t>
    </w:r>
    <w:r>
      <w:rPr>
        <w:rStyle w:val="PageNumber"/>
        <w:sz w:val="22"/>
        <w:szCs w:val="22"/>
        <w:u w:val="single"/>
      </w:rPr>
      <w:t xml:space="preserve">    </w:t>
    </w:r>
    <w:r>
      <w:rPr>
        <w:rStyle w:val="PageNumber"/>
        <w:sz w:val="22"/>
        <w:szCs w:val="22"/>
      </w:rPr>
      <w:tab/>
    </w:r>
    <w:r>
      <w:rPr>
        <w:rStyle w:val="PageNumber"/>
        <w:sz w:val="22"/>
        <w:szCs w:val="22"/>
      </w:rPr>
      <w:tab/>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337858">
      <w:rPr>
        <w:rStyle w:val="PageNumber"/>
        <w:noProof/>
        <w:sz w:val="22"/>
        <w:szCs w:val="22"/>
      </w:rPr>
      <w:t>1</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337858">
      <w:rPr>
        <w:rStyle w:val="PageNumber"/>
        <w:noProof/>
        <w:sz w:val="22"/>
        <w:szCs w:val="22"/>
      </w:rPr>
      <w:t>1</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B501" w14:textId="77777777" w:rsidR="00A75346" w:rsidRDefault="00A75346">
      <w:r>
        <w:separator/>
      </w:r>
    </w:p>
  </w:footnote>
  <w:footnote w:type="continuationSeparator" w:id="0">
    <w:p w14:paraId="6B2AC4FF" w14:textId="77777777" w:rsidR="00A75346" w:rsidRDefault="00A7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0F26" w14:textId="77777777" w:rsidR="001033FF" w:rsidRDefault="00103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390D" w14:textId="77777777" w:rsidR="00995D60" w:rsidRDefault="00995D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7139" w14:textId="77777777" w:rsidR="001033FF" w:rsidRDefault="0010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A2B5F"/>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47F6C"/>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317C3"/>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701F6"/>
    <w:multiLevelType w:val="hybridMultilevel"/>
    <w:tmpl w:val="F8464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A740E"/>
    <w:multiLevelType w:val="hybridMultilevel"/>
    <w:tmpl w:val="0AE8B000"/>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5" w15:restartNumberingAfterBreak="0">
    <w:nsid w:val="1C5946DA"/>
    <w:multiLevelType w:val="hybridMultilevel"/>
    <w:tmpl w:val="D87C9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09CD"/>
    <w:multiLevelType w:val="multilevel"/>
    <w:tmpl w:val="EEA4A49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2ECB"/>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95ADA"/>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95AAF"/>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E4978"/>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C1716"/>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D26FB"/>
    <w:multiLevelType w:val="multilevel"/>
    <w:tmpl w:val="C6507C08"/>
    <w:lvl w:ilvl="0">
      <w:start w:val="1"/>
      <w:numFmt w:val="decimal"/>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3" w15:restartNumberingAfterBreak="0">
    <w:nsid w:val="37DE7C96"/>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D5AFA"/>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048AB"/>
    <w:multiLevelType w:val="hybridMultilevel"/>
    <w:tmpl w:val="E6DAD6C6"/>
    <w:lvl w:ilvl="0" w:tplc="058E95F8">
      <w:start w:val="1"/>
      <w:numFmt w:val="upperLetter"/>
      <w:lvlText w:val="%1."/>
      <w:lvlJc w:val="left"/>
      <w:pPr>
        <w:tabs>
          <w:tab w:val="num" w:pos="1040"/>
        </w:tabs>
        <w:ind w:left="1040" w:hanging="360"/>
      </w:pPr>
      <w:rPr>
        <w:rFonts w:hint="default"/>
      </w:rPr>
    </w:lvl>
    <w:lvl w:ilvl="1" w:tplc="0409000F">
      <w:start w:val="1"/>
      <w:numFmt w:val="decimal"/>
      <w:lvlText w:val="%2."/>
      <w:lvlJc w:val="left"/>
      <w:pPr>
        <w:tabs>
          <w:tab w:val="num" w:pos="1760"/>
        </w:tabs>
        <w:ind w:left="1760" w:hanging="360"/>
      </w:pPr>
      <w:rPr>
        <w:rFonts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15:restartNumberingAfterBreak="0">
    <w:nsid w:val="490349B1"/>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CD514D"/>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8403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747A1"/>
    <w:multiLevelType w:val="multilevel"/>
    <w:tmpl w:val="4BFC94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C0E59"/>
    <w:multiLevelType w:val="multilevel"/>
    <w:tmpl w:val="3EA00C7A"/>
    <w:lvl w:ilvl="0">
      <w:start w:val="1"/>
      <w:numFmt w:val="decimal"/>
      <w:lvlText w:val="%1"/>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DF7B93"/>
    <w:multiLevelType w:val="hybridMultilevel"/>
    <w:tmpl w:val="788E57DE"/>
    <w:lvl w:ilvl="0" w:tplc="0409000F">
      <w:start w:val="1"/>
      <w:numFmt w:val="decimal"/>
      <w:lvlText w:val="%1."/>
      <w:lvlJc w:val="left"/>
      <w:pPr>
        <w:tabs>
          <w:tab w:val="num" w:pos="1480"/>
        </w:tabs>
        <w:ind w:left="1480" w:hanging="360"/>
      </w:pPr>
    </w:lvl>
    <w:lvl w:ilvl="1" w:tplc="04090019">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22" w15:restartNumberingAfterBreak="0">
    <w:nsid w:val="5AD204B0"/>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57E71"/>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E7118"/>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AE61CE"/>
    <w:multiLevelType w:val="multilevel"/>
    <w:tmpl w:val="0AE8B000"/>
    <w:lvl w:ilvl="0">
      <w:start w:val="1"/>
      <w:numFmt w:val="decimal"/>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6" w15:restartNumberingAfterBreak="0">
    <w:nsid w:val="663C5236"/>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BB25B8"/>
    <w:multiLevelType w:val="multilevel"/>
    <w:tmpl w:val="25C2E64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7191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C6A38"/>
    <w:multiLevelType w:val="multilevel"/>
    <w:tmpl w:val="4858AE1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BE59B4"/>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E3786E"/>
    <w:multiLevelType w:val="hybridMultilevel"/>
    <w:tmpl w:val="C6507C08"/>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2" w15:restartNumberingAfterBreak="0">
    <w:nsid w:val="75DB2161"/>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F5641B"/>
    <w:multiLevelType w:val="multilevel"/>
    <w:tmpl w:val="F398B83E"/>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b w:val="0"/>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3449100">
    <w:abstractNumId w:val="20"/>
  </w:num>
  <w:num w:numId="2" w16cid:durableId="1358652561">
    <w:abstractNumId w:val="15"/>
  </w:num>
  <w:num w:numId="3" w16cid:durableId="1142035966">
    <w:abstractNumId w:val="6"/>
  </w:num>
  <w:num w:numId="4" w16cid:durableId="1040058994">
    <w:abstractNumId w:val="27"/>
  </w:num>
  <w:num w:numId="5" w16cid:durableId="1278755010">
    <w:abstractNumId w:val="21"/>
  </w:num>
  <w:num w:numId="6" w16cid:durableId="1652441754">
    <w:abstractNumId w:val="24"/>
  </w:num>
  <w:num w:numId="7" w16cid:durableId="1249383828">
    <w:abstractNumId w:val="28"/>
  </w:num>
  <w:num w:numId="8" w16cid:durableId="1817409851">
    <w:abstractNumId w:val="7"/>
  </w:num>
  <w:num w:numId="9" w16cid:durableId="81266358">
    <w:abstractNumId w:val="26"/>
  </w:num>
  <w:num w:numId="10" w16cid:durableId="1640064866">
    <w:abstractNumId w:val="1"/>
  </w:num>
  <w:num w:numId="11" w16cid:durableId="341860250">
    <w:abstractNumId w:val="11"/>
  </w:num>
  <w:num w:numId="12" w16cid:durableId="641076308">
    <w:abstractNumId w:val="16"/>
  </w:num>
  <w:num w:numId="13" w16cid:durableId="1523276483">
    <w:abstractNumId w:val="18"/>
  </w:num>
  <w:num w:numId="14" w16cid:durableId="1915893310">
    <w:abstractNumId w:val="30"/>
  </w:num>
  <w:num w:numId="15" w16cid:durableId="1226526658">
    <w:abstractNumId w:val="2"/>
  </w:num>
  <w:num w:numId="16" w16cid:durableId="849224623">
    <w:abstractNumId w:val="19"/>
  </w:num>
  <w:num w:numId="17" w16cid:durableId="713314789">
    <w:abstractNumId w:val="23"/>
  </w:num>
  <w:num w:numId="18" w16cid:durableId="1998221832">
    <w:abstractNumId w:val="17"/>
  </w:num>
  <w:num w:numId="19" w16cid:durableId="1278219745">
    <w:abstractNumId w:val="10"/>
  </w:num>
  <w:num w:numId="20" w16cid:durableId="1041595601">
    <w:abstractNumId w:val="14"/>
  </w:num>
  <w:num w:numId="21" w16cid:durableId="2103337128">
    <w:abstractNumId w:val="33"/>
  </w:num>
  <w:num w:numId="22" w16cid:durableId="755978985">
    <w:abstractNumId w:val="13"/>
  </w:num>
  <w:num w:numId="23" w16cid:durableId="948583576">
    <w:abstractNumId w:val="22"/>
  </w:num>
  <w:num w:numId="24" w16cid:durableId="545794689">
    <w:abstractNumId w:val="8"/>
  </w:num>
  <w:num w:numId="25" w16cid:durableId="32930527">
    <w:abstractNumId w:val="29"/>
  </w:num>
  <w:num w:numId="26" w16cid:durableId="769473258">
    <w:abstractNumId w:val="5"/>
  </w:num>
  <w:num w:numId="27" w16cid:durableId="115343400">
    <w:abstractNumId w:val="32"/>
  </w:num>
  <w:num w:numId="28" w16cid:durableId="1122990984">
    <w:abstractNumId w:val="9"/>
  </w:num>
  <w:num w:numId="29" w16cid:durableId="1636834377">
    <w:abstractNumId w:val="0"/>
  </w:num>
  <w:num w:numId="30" w16cid:durableId="250479574">
    <w:abstractNumId w:val="4"/>
  </w:num>
  <w:num w:numId="31" w16cid:durableId="490219435">
    <w:abstractNumId w:val="25"/>
  </w:num>
  <w:num w:numId="32" w16cid:durableId="1220942509">
    <w:abstractNumId w:val="31"/>
  </w:num>
  <w:num w:numId="33" w16cid:durableId="995305424">
    <w:abstractNumId w:val="12"/>
  </w:num>
  <w:num w:numId="34" w16cid:durableId="374356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8"/>
    <w:rsid w:val="001033FF"/>
    <w:rsid w:val="001105DA"/>
    <w:rsid w:val="001555C1"/>
    <w:rsid w:val="001607F5"/>
    <w:rsid w:val="001F7FBE"/>
    <w:rsid w:val="00247F28"/>
    <w:rsid w:val="00261553"/>
    <w:rsid w:val="00277CC1"/>
    <w:rsid w:val="00284A9E"/>
    <w:rsid w:val="002D05B7"/>
    <w:rsid w:val="00337858"/>
    <w:rsid w:val="0037206E"/>
    <w:rsid w:val="00386F66"/>
    <w:rsid w:val="00391A21"/>
    <w:rsid w:val="003B4489"/>
    <w:rsid w:val="003F6A40"/>
    <w:rsid w:val="00405359"/>
    <w:rsid w:val="004E314E"/>
    <w:rsid w:val="006547EE"/>
    <w:rsid w:val="00671698"/>
    <w:rsid w:val="00685CE2"/>
    <w:rsid w:val="006A73F6"/>
    <w:rsid w:val="006B493D"/>
    <w:rsid w:val="006D2292"/>
    <w:rsid w:val="00740163"/>
    <w:rsid w:val="00775D0C"/>
    <w:rsid w:val="00871C88"/>
    <w:rsid w:val="008B0515"/>
    <w:rsid w:val="00905C83"/>
    <w:rsid w:val="00995D60"/>
    <w:rsid w:val="009C40F9"/>
    <w:rsid w:val="009D02BA"/>
    <w:rsid w:val="00A75346"/>
    <w:rsid w:val="00AD7CCE"/>
    <w:rsid w:val="00B14E04"/>
    <w:rsid w:val="00BA1479"/>
    <w:rsid w:val="00C41AF5"/>
    <w:rsid w:val="00C423CB"/>
    <w:rsid w:val="00C63599"/>
    <w:rsid w:val="00D1439B"/>
    <w:rsid w:val="00D35227"/>
    <w:rsid w:val="00D56548"/>
    <w:rsid w:val="00D7482F"/>
    <w:rsid w:val="00DA4651"/>
    <w:rsid w:val="00DB1C21"/>
    <w:rsid w:val="00E5111D"/>
    <w:rsid w:val="00E875C5"/>
    <w:rsid w:val="00EB4688"/>
    <w:rsid w:val="00EF750C"/>
    <w:rsid w:val="00F3411D"/>
    <w:rsid w:val="00F901F8"/>
    <w:rsid w:val="00FC3CEB"/>
    <w:rsid w:val="00FC61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BBD59"/>
  <w15:docId w15:val="{07CF644F-6175-1240-9ED7-97C457EB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88"/>
    <w:rPr>
      <w:rFonts w:ascii="Times" w:eastAsia="Times" w:hAnsi="Times" w:cs="Times New Roman"/>
      <w:szCs w:val="20"/>
    </w:rPr>
  </w:style>
  <w:style w:type="paragraph" w:styleId="Heading1">
    <w:name w:val="heading 1"/>
    <w:basedOn w:val="Normal"/>
    <w:next w:val="Normal"/>
    <w:link w:val="Heading1Char"/>
    <w:qFormat/>
    <w:rsid w:val="00871C88"/>
    <w:pPr>
      <w:keepNext/>
      <w:outlineLvl w:val="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C88"/>
    <w:rPr>
      <w:rFonts w:ascii="Arial" w:eastAsia="Times New Roman" w:hAnsi="Arial" w:cs="Times New Roman"/>
      <w:sz w:val="22"/>
      <w:szCs w:val="20"/>
    </w:rPr>
  </w:style>
  <w:style w:type="paragraph" w:styleId="Footer">
    <w:name w:val="footer"/>
    <w:basedOn w:val="Normal"/>
    <w:link w:val="FooterChar"/>
    <w:rsid w:val="00871C88"/>
    <w:pPr>
      <w:tabs>
        <w:tab w:val="center" w:pos="4320"/>
        <w:tab w:val="right" w:pos="8640"/>
      </w:tabs>
    </w:pPr>
    <w:rPr>
      <w:rFonts w:ascii="Arial" w:eastAsia="Times New Roman" w:hAnsi="Arial"/>
    </w:rPr>
  </w:style>
  <w:style w:type="character" w:customStyle="1" w:styleId="FooterChar">
    <w:name w:val="Footer Char"/>
    <w:basedOn w:val="DefaultParagraphFont"/>
    <w:link w:val="Footer"/>
    <w:rsid w:val="00871C88"/>
    <w:rPr>
      <w:rFonts w:ascii="Arial" w:eastAsia="Times New Roman" w:hAnsi="Arial" w:cs="Times New Roman"/>
      <w:szCs w:val="20"/>
    </w:rPr>
  </w:style>
  <w:style w:type="paragraph" w:styleId="Header">
    <w:name w:val="header"/>
    <w:basedOn w:val="Normal"/>
    <w:link w:val="HeaderChar"/>
    <w:rsid w:val="00871C88"/>
    <w:pPr>
      <w:tabs>
        <w:tab w:val="center" w:pos="4320"/>
        <w:tab w:val="right" w:pos="8640"/>
      </w:tabs>
    </w:pPr>
    <w:rPr>
      <w:rFonts w:ascii="Arial" w:eastAsia="Times New Roman" w:hAnsi="Arial"/>
    </w:rPr>
  </w:style>
  <w:style w:type="character" w:customStyle="1" w:styleId="HeaderChar">
    <w:name w:val="Header Char"/>
    <w:basedOn w:val="DefaultParagraphFont"/>
    <w:link w:val="Header"/>
    <w:rsid w:val="00871C88"/>
    <w:rPr>
      <w:rFonts w:ascii="Arial" w:eastAsia="Times New Roman" w:hAnsi="Arial" w:cs="Times New Roman"/>
      <w:szCs w:val="20"/>
    </w:rPr>
  </w:style>
  <w:style w:type="character" w:styleId="PageNumber">
    <w:name w:val="page number"/>
    <w:basedOn w:val="DefaultParagraphFont"/>
    <w:rsid w:val="00871C88"/>
  </w:style>
  <w:style w:type="character" w:styleId="CommentReference">
    <w:name w:val="annotation reference"/>
    <w:basedOn w:val="DefaultParagraphFont"/>
    <w:semiHidden/>
    <w:rsid w:val="00871C88"/>
    <w:rPr>
      <w:sz w:val="16"/>
      <w:szCs w:val="16"/>
    </w:rPr>
  </w:style>
  <w:style w:type="paragraph" w:styleId="CommentText">
    <w:name w:val="annotation text"/>
    <w:basedOn w:val="Normal"/>
    <w:link w:val="CommentTextChar"/>
    <w:semiHidden/>
    <w:rsid w:val="00871C88"/>
    <w:rPr>
      <w:sz w:val="20"/>
    </w:rPr>
  </w:style>
  <w:style w:type="character" w:customStyle="1" w:styleId="CommentTextChar">
    <w:name w:val="Comment Text Char"/>
    <w:basedOn w:val="DefaultParagraphFont"/>
    <w:link w:val="CommentText"/>
    <w:semiHidden/>
    <w:rsid w:val="00871C88"/>
    <w:rPr>
      <w:rFonts w:ascii="Times" w:eastAsia="Times" w:hAnsi="Times" w:cs="Times New Roman"/>
      <w:sz w:val="20"/>
      <w:szCs w:val="20"/>
    </w:rPr>
  </w:style>
  <w:style w:type="paragraph" w:styleId="BalloonText">
    <w:name w:val="Balloon Text"/>
    <w:basedOn w:val="Normal"/>
    <w:link w:val="BalloonTextChar"/>
    <w:uiPriority w:val="99"/>
    <w:semiHidden/>
    <w:unhideWhenUsed/>
    <w:rsid w:val="0087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C88"/>
    <w:rPr>
      <w:rFonts w:ascii="Lucida Grande" w:eastAsia="Times" w:hAnsi="Lucida Grande" w:cs="Lucida Grande"/>
      <w:sz w:val="18"/>
      <w:szCs w:val="18"/>
    </w:rPr>
  </w:style>
  <w:style w:type="paragraph" w:styleId="BodyText">
    <w:name w:val="Body Text"/>
    <w:basedOn w:val="Normal"/>
    <w:link w:val="BodyTextChar"/>
    <w:semiHidden/>
    <w:rsid w:val="00E875C5"/>
    <w:rPr>
      <w:rFonts w:ascii="Arial" w:eastAsia="Times New Roman" w:hAnsi="Arial" w:cs="Arial"/>
      <w:b/>
      <w:snapToGrid w:val="0"/>
    </w:rPr>
  </w:style>
  <w:style w:type="character" w:customStyle="1" w:styleId="BodyTextChar">
    <w:name w:val="Body Text Char"/>
    <w:basedOn w:val="DefaultParagraphFont"/>
    <w:link w:val="BodyText"/>
    <w:semiHidden/>
    <w:rsid w:val="00E875C5"/>
    <w:rPr>
      <w:rFonts w:ascii="Arial" w:eastAsia="Times New Roman" w:hAnsi="Arial" w:cs="Arial"/>
      <w:b/>
      <w:snapToGrid w:val="0"/>
      <w:szCs w:val="20"/>
    </w:rPr>
  </w:style>
  <w:style w:type="paragraph" w:styleId="ListParagraph">
    <w:name w:val="List Paragraph"/>
    <w:basedOn w:val="Normal"/>
    <w:uiPriority w:val="34"/>
    <w:qFormat/>
    <w:rsid w:val="0033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DONNELLAN</dc:creator>
  <cp:keywords/>
  <dc:description/>
  <cp:lastModifiedBy>Microsoft Office User</cp:lastModifiedBy>
  <cp:revision>2</cp:revision>
  <dcterms:created xsi:type="dcterms:W3CDTF">2024-09-05T16:22:00Z</dcterms:created>
  <dcterms:modified xsi:type="dcterms:W3CDTF">2024-09-05T16:22:00Z</dcterms:modified>
</cp:coreProperties>
</file>