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E5F32" w14:textId="0218FE55" w:rsidR="00C13864" w:rsidRDefault="00F6360B" w:rsidP="00F83AAF">
      <w:pPr>
        <w:jc w:val="center"/>
        <w:rPr>
          <w:b/>
          <w:sz w:val="32"/>
          <w:szCs w:val="32"/>
        </w:rPr>
      </w:pPr>
      <w:r>
        <w:rPr>
          <w:b/>
          <w:sz w:val="32"/>
          <w:szCs w:val="32"/>
        </w:rPr>
        <w:t>Connecticut and W. Massachusetts</w:t>
      </w:r>
      <w:r w:rsidR="00F83AAF" w:rsidRPr="00F83AAF">
        <w:rPr>
          <w:b/>
          <w:sz w:val="32"/>
          <w:szCs w:val="32"/>
        </w:rPr>
        <w:t xml:space="preserve"> Gamblers Anonymous Intergroup</w:t>
      </w:r>
    </w:p>
    <w:p w14:paraId="6EB39024" w14:textId="77777777" w:rsidR="00F83AAF" w:rsidRPr="00F83AAF" w:rsidRDefault="00F83AAF" w:rsidP="00F83AAF">
      <w:pPr>
        <w:jc w:val="center"/>
        <w:rPr>
          <w:b/>
          <w:sz w:val="32"/>
          <w:szCs w:val="32"/>
        </w:rPr>
      </w:pPr>
    </w:p>
    <w:p w14:paraId="1FBE61FF" w14:textId="34B18874" w:rsidR="00C13864" w:rsidRPr="00C13864" w:rsidRDefault="00C13864" w:rsidP="00C13864">
      <w:pPr>
        <w:rPr>
          <w:b/>
          <w:bCs/>
          <w:sz w:val="32"/>
          <w:szCs w:val="32"/>
          <w:u w:val="single"/>
        </w:rPr>
      </w:pPr>
      <w:r w:rsidRPr="00C13864">
        <w:rPr>
          <w:b/>
          <w:bCs/>
          <w:sz w:val="32"/>
          <w:szCs w:val="32"/>
          <w:u w:val="single"/>
        </w:rPr>
        <w:t xml:space="preserve">What is Intergroup? </w:t>
      </w:r>
    </w:p>
    <w:p w14:paraId="6DAE93C2" w14:textId="365D4691" w:rsidR="006A5104" w:rsidRDefault="00C13864" w:rsidP="00C13864">
      <w:pPr>
        <w:rPr>
          <w:sz w:val="24"/>
          <w:szCs w:val="24"/>
        </w:rPr>
      </w:pPr>
      <w:r w:rsidRPr="006A5104">
        <w:rPr>
          <w:b/>
          <w:sz w:val="24"/>
          <w:szCs w:val="24"/>
        </w:rPr>
        <w:t>Intergro</w:t>
      </w:r>
      <w:r w:rsidR="003C2DDA" w:rsidRPr="006A5104">
        <w:rPr>
          <w:b/>
          <w:sz w:val="24"/>
          <w:szCs w:val="24"/>
        </w:rPr>
        <w:t>up</w:t>
      </w:r>
      <w:r w:rsidR="003C2DDA">
        <w:rPr>
          <w:sz w:val="24"/>
          <w:szCs w:val="24"/>
        </w:rPr>
        <w:t xml:space="preserve"> represents </w:t>
      </w:r>
      <w:r w:rsidR="006A5104">
        <w:rPr>
          <w:sz w:val="24"/>
          <w:szCs w:val="24"/>
        </w:rPr>
        <w:t xml:space="preserve">the </w:t>
      </w:r>
      <w:r w:rsidR="003C2DDA">
        <w:rPr>
          <w:sz w:val="24"/>
          <w:szCs w:val="24"/>
        </w:rPr>
        <w:t>GA meetings</w:t>
      </w:r>
      <w:r w:rsidR="0069052E">
        <w:rPr>
          <w:sz w:val="24"/>
          <w:szCs w:val="24"/>
        </w:rPr>
        <w:t xml:space="preserve"> (rooms)</w:t>
      </w:r>
      <w:r w:rsidR="0069052E" w:rsidRPr="00C13864">
        <w:rPr>
          <w:sz w:val="24"/>
          <w:szCs w:val="24"/>
        </w:rPr>
        <w:t xml:space="preserve"> </w:t>
      </w:r>
      <w:r w:rsidR="003C2DDA">
        <w:rPr>
          <w:sz w:val="24"/>
          <w:szCs w:val="24"/>
        </w:rPr>
        <w:t>in</w:t>
      </w:r>
      <w:r w:rsidRPr="00C13864">
        <w:rPr>
          <w:sz w:val="24"/>
          <w:szCs w:val="24"/>
        </w:rPr>
        <w:t xml:space="preserve"> Connecticut and Western Massachusetts, also known as GA Area 17. Intergroup consists of GA members from </w:t>
      </w:r>
      <w:r w:rsidR="0069052E">
        <w:rPr>
          <w:sz w:val="24"/>
          <w:szCs w:val="24"/>
        </w:rPr>
        <w:t xml:space="preserve">each of </w:t>
      </w:r>
      <w:r w:rsidRPr="00C13864">
        <w:rPr>
          <w:sz w:val="24"/>
          <w:szCs w:val="24"/>
        </w:rPr>
        <w:t xml:space="preserve">the </w:t>
      </w:r>
      <w:r w:rsidR="004D062F">
        <w:rPr>
          <w:sz w:val="24"/>
          <w:szCs w:val="24"/>
        </w:rPr>
        <w:t>rooms</w:t>
      </w:r>
      <w:r w:rsidR="003C2DDA">
        <w:rPr>
          <w:sz w:val="24"/>
          <w:szCs w:val="24"/>
        </w:rPr>
        <w:t xml:space="preserve"> </w:t>
      </w:r>
      <w:r w:rsidRPr="00C13864">
        <w:rPr>
          <w:sz w:val="24"/>
          <w:szCs w:val="24"/>
        </w:rPr>
        <w:t>in Area 17</w:t>
      </w:r>
      <w:r w:rsidR="0069052E">
        <w:rPr>
          <w:sz w:val="24"/>
          <w:szCs w:val="24"/>
        </w:rPr>
        <w:t xml:space="preserve"> and</w:t>
      </w:r>
      <w:r w:rsidRPr="00C13864">
        <w:rPr>
          <w:sz w:val="24"/>
          <w:szCs w:val="24"/>
        </w:rPr>
        <w:t xml:space="preserve"> </w:t>
      </w:r>
      <w:r w:rsidR="0069052E">
        <w:rPr>
          <w:sz w:val="24"/>
          <w:szCs w:val="24"/>
        </w:rPr>
        <w:t xml:space="preserve">elects officers: </w:t>
      </w:r>
      <w:r w:rsidRPr="00C13864">
        <w:rPr>
          <w:sz w:val="24"/>
          <w:szCs w:val="24"/>
        </w:rPr>
        <w:t xml:space="preserve"> </w:t>
      </w:r>
      <w:r w:rsidRPr="006A5104">
        <w:rPr>
          <w:i/>
          <w:sz w:val="24"/>
          <w:szCs w:val="24"/>
        </w:rPr>
        <w:t xml:space="preserve">Chairperson, </w:t>
      </w:r>
      <w:r w:rsidR="003C2DDA" w:rsidRPr="006A5104">
        <w:rPr>
          <w:i/>
          <w:sz w:val="24"/>
          <w:szCs w:val="24"/>
        </w:rPr>
        <w:t xml:space="preserve">Vice Chairperson, </w:t>
      </w:r>
      <w:r w:rsidRPr="006A5104">
        <w:rPr>
          <w:i/>
          <w:sz w:val="24"/>
          <w:szCs w:val="24"/>
        </w:rPr>
        <w:t>Treasurer, Recording Secretary, Assistant Recordi</w:t>
      </w:r>
      <w:r w:rsidR="003C2DDA" w:rsidRPr="006A5104">
        <w:rPr>
          <w:i/>
          <w:sz w:val="24"/>
          <w:szCs w:val="24"/>
        </w:rPr>
        <w:t>ng Secretary/Treasurer</w:t>
      </w:r>
      <w:r w:rsidRPr="00C13864">
        <w:rPr>
          <w:sz w:val="24"/>
          <w:szCs w:val="24"/>
        </w:rPr>
        <w:t xml:space="preserve">, and two </w:t>
      </w:r>
      <w:r w:rsidRPr="006A5104">
        <w:rPr>
          <w:i/>
          <w:sz w:val="24"/>
          <w:szCs w:val="24"/>
        </w:rPr>
        <w:t>Trustees</w:t>
      </w:r>
      <w:r w:rsidRPr="00C13864">
        <w:rPr>
          <w:sz w:val="24"/>
          <w:szCs w:val="24"/>
        </w:rPr>
        <w:t xml:space="preserve">. </w:t>
      </w:r>
      <w:r w:rsidR="003C2DDA">
        <w:rPr>
          <w:sz w:val="24"/>
          <w:szCs w:val="24"/>
        </w:rPr>
        <w:t xml:space="preserve">The Trustees represent our Intergroup at the International Service </w:t>
      </w:r>
      <w:r w:rsidR="006A5104">
        <w:rPr>
          <w:sz w:val="24"/>
          <w:szCs w:val="24"/>
        </w:rPr>
        <w:t xml:space="preserve">Office (ISO) </w:t>
      </w:r>
      <w:r w:rsidR="00060812">
        <w:rPr>
          <w:sz w:val="24"/>
          <w:szCs w:val="24"/>
        </w:rPr>
        <w:t>level</w:t>
      </w:r>
      <w:r w:rsidR="006A5104">
        <w:rPr>
          <w:sz w:val="24"/>
          <w:szCs w:val="24"/>
        </w:rPr>
        <w:t>.</w:t>
      </w:r>
    </w:p>
    <w:p w14:paraId="69769AC0" w14:textId="3758A991" w:rsidR="00C13864" w:rsidRPr="00C13864" w:rsidRDefault="00C13864" w:rsidP="00C13864">
      <w:pPr>
        <w:rPr>
          <w:sz w:val="24"/>
          <w:szCs w:val="24"/>
        </w:rPr>
      </w:pPr>
      <w:r w:rsidRPr="00C13864">
        <w:rPr>
          <w:sz w:val="24"/>
          <w:szCs w:val="24"/>
        </w:rPr>
        <w:t xml:space="preserve">Additionally, there are elected positions for </w:t>
      </w:r>
      <w:r w:rsidR="004D062F">
        <w:rPr>
          <w:sz w:val="24"/>
          <w:szCs w:val="24"/>
        </w:rPr>
        <w:t xml:space="preserve">the </w:t>
      </w:r>
      <w:r w:rsidRPr="006A5104">
        <w:rPr>
          <w:i/>
          <w:sz w:val="24"/>
          <w:szCs w:val="24"/>
        </w:rPr>
        <w:t>Website, Phone Service, Public Relations, Pressure Relief and Sponsorship</w:t>
      </w:r>
      <w:r w:rsidR="006A5104" w:rsidRPr="006A5104">
        <w:rPr>
          <w:i/>
          <w:sz w:val="24"/>
          <w:szCs w:val="24"/>
        </w:rPr>
        <w:t xml:space="preserve"> Committees</w:t>
      </w:r>
      <w:r w:rsidR="006A5104">
        <w:rPr>
          <w:sz w:val="24"/>
          <w:szCs w:val="24"/>
        </w:rPr>
        <w:t>. Ideally, each room</w:t>
      </w:r>
      <w:r w:rsidRPr="00C13864">
        <w:rPr>
          <w:sz w:val="24"/>
          <w:szCs w:val="24"/>
        </w:rPr>
        <w:t xml:space="preserve"> in Are</w:t>
      </w:r>
      <w:r w:rsidR="006A5104">
        <w:rPr>
          <w:sz w:val="24"/>
          <w:szCs w:val="24"/>
        </w:rPr>
        <w:t>a 17 should have an Intergroup R</w:t>
      </w:r>
      <w:r w:rsidRPr="00C13864">
        <w:rPr>
          <w:sz w:val="24"/>
          <w:szCs w:val="24"/>
        </w:rPr>
        <w:t xml:space="preserve">epresentative </w:t>
      </w:r>
      <w:r w:rsidR="006A5104">
        <w:rPr>
          <w:sz w:val="24"/>
          <w:szCs w:val="24"/>
        </w:rPr>
        <w:t xml:space="preserve">and Alternate, </w:t>
      </w:r>
      <w:r w:rsidR="004D062F">
        <w:rPr>
          <w:sz w:val="24"/>
          <w:szCs w:val="24"/>
        </w:rPr>
        <w:t>and</w:t>
      </w:r>
      <w:r w:rsidRPr="00C13864">
        <w:rPr>
          <w:sz w:val="24"/>
          <w:szCs w:val="24"/>
        </w:rPr>
        <w:t xml:space="preserve"> member</w:t>
      </w:r>
      <w:r w:rsidR="004D062F">
        <w:rPr>
          <w:sz w:val="24"/>
          <w:szCs w:val="24"/>
        </w:rPr>
        <w:t>s</w:t>
      </w:r>
      <w:r w:rsidRPr="00C13864">
        <w:rPr>
          <w:sz w:val="24"/>
          <w:szCs w:val="24"/>
        </w:rPr>
        <w:t xml:space="preserve"> involved in each of the committees. </w:t>
      </w:r>
    </w:p>
    <w:p w14:paraId="6D2B42D1" w14:textId="549F70F3" w:rsidR="00C13864" w:rsidRPr="00C13864" w:rsidRDefault="00C13864" w:rsidP="00C13864">
      <w:pPr>
        <w:rPr>
          <w:sz w:val="24"/>
          <w:szCs w:val="24"/>
        </w:rPr>
      </w:pPr>
      <w:r w:rsidRPr="00C13864">
        <w:rPr>
          <w:sz w:val="24"/>
          <w:szCs w:val="24"/>
        </w:rPr>
        <w:t>Intergroup supports GA’s primary purpose of carrying the GA message to compulsive</w:t>
      </w:r>
      <w:r w:rsidR="006A5104">
        <w:rPr>
          <w:sz w:val="24"/>
          <w:szCs w:val="24"/>
        </w:rPr>
        <w:t xml:space="preserve"> gamblers by coordinating phone </w:t>
      </w:r>
      <w:r w:rsidRPr="00C13864">
        <w:rPr>
          <w:sz w:val="24"/>
          <w:szCs w:val="24"/>
        </w:rPr>
        <w:t>service volunteers, performing pressure relief meetings, answering inquiries for information about GA, providing speakers for schools, distributing literatu</w:t>
      </w:r>
      <w:r w:rsidR="004D062F">
        <w:rPr>
          <w:sz w:val="24"/>
          <w:szCs w:val="24"/>
        </w:rPr>
        <w:t>re, sharing information on room</w:t>
      </w:r>
      <w:r w:rsidRPr="00C13864">
        <w:rPr>
          <w:sz w:val="24"/>
          <w:szCs w:val="24"/>
        </w:rPr>
        <w:t xml:space="preserve"> events </w:t>
      </w:r>
      <w:r w:rsidR="004D062F">
        <w:rPr>
          <w:sz w:val="24"/>
          <w:szCs w:val="24"/>
        </w:rPr>
        <w:t xml:space="preserve">(such as Open Meetings) </w:t>
      </w:r>
      <w:r w:rsidRPr="00C13864">
        <w:rPr>
          <w:sz w:val="24"/>
          <w:szCs w:val="24"/>
        </w:rPr>
        <w:t xml:space="preserve">and communicating </w:t>
      </w:r>
      <w:r w:rsidR="004D062F">
        <w:rPr>
          <w:sz w:val="24"/>
          <w:szCs w:val="24"/>
        </w:rPr>
        <w:t>rooms’</w:t>
      </w:r>
      <w:r w:rsidR="004D062F" w:rsidRPr="00C13864">
        <w:rPr>
          <w:sz w:val="24"/>
          <w:szCs w:val="24"/>
        </w:rPr>
        <w:t xml:space="preserve"> </w:t>
      </w:r>
      <w:r w:rsidRPr="00C13864">
        <w:rPr>
          <w:sz w:val="24"/>
          <w:szCs w:val="24"/>
        </w:rPr>
        <w:t xml:space="preserve"> concerns. </w:t>
      </w:r>
      <w:r w:rsidR="0071775B">
        <w:rPr>
          <w:sz w:val="24"/>
          <w:szCs w:val="24"/>
        </w:rPr>
        <w:t>Intergroup also provides fellowship and support for each of the rooms in our area.</w:t>
      </w:r>
    </w:p>
    <w:p w14:paraId="2FAF2B29" w14:textId="620DD0CE" w:rsidR="00C13864" w:rsidRPr="00C13864" w:rsidRDefault="004D062F" w:rsidP="00C13864">
      <w:pPr>
        <w:rPr>
          <w:sz w:val="24"/>
          <w:szCs w:val="24"/>
        </w:rPr>
      </w:pPr>
      <w:r>
        <w:rPr>
          <w:sz w:val="24"/>
          <w:szCs w:val="24"/>
        </w:rPr>
        <w:t xml:space="preserve">Rooms </w:t>
      </w:r>
      <w:r w:rsidR="00C13864" w:rsidRPr="00C13864">
        <w:rPr>
          <w:sz w:val="24"/>
          <w:szCs w:val="24"/>
        </w:rPr>
        <w:t>within Area 17 s</w:t>
      </w:r>
      <w:r w:rsidR="006A5104">
        <w:rPr>
          <w:sz w:val="24"/>
          <w:szCs w:val="24"/>
        </w:rPr>
        <w:t>upport Intergroup by sending a R</w:t>
      </w:r>
      <w:r w:rsidR="00C13864" w:rsidRPr="00C13864">
        <w:rPr>
          <w:sz w:val="24"/>
          <w:szCs w:val="24"/>
        </w:rPr>
        <w:t xml:space="preserve">epresentative from their </w:t>
      </w:r>
      <w:r>
        <w:rPr>
          <w:sz w:val="24"/>
          <w:szCs w:val="24"/>
        </w:rPr>
        <w:t>room</w:t>
      </w:r>
      <w:r w:rsidR="00C13864" w:rsidRPr="00C13864">
        <w:rPr>
          <w:sz w:val="24"/>
          <w:szCs w:val="24"/>
        </w:rPr>
        <w:t xml:space="preserve"> to the monthly Intergroup meeting in Middletown, CT.</w:t>
      </w:r>
      <w:r>
        <w:rPr>
          <w:sz w:val="24"/>
          <w:szCs w:val="24"/>
        </w:rPr>
        <w:t xml:space="preserve"> </w:t>
      </w:r>
      <w:r w:rsidRPr="00CC6AA0">
        <w:rPr>
          <w:b/>
          <w:i/>
          <w:sz w:val="24"/>
          <w:szCs w:val="24"/>
        </w:rPr>
        <w:t>(At this time we are meeting on line, info below.)</w:t>
      </w:r>
      <w:r w:rsidR="00C13864" w:rsidRPr="00C13864">
        <w:rPr>
          <w:sz w:val="24"/>
          <w:szCs w:val="24"/>
        </w:rPr>
        <w:t xml:space="preserve"> Each GA </w:t>
      </w:r>
      <w:r>
        <w:rPr>
          <w:sz w:val="24"/>
          <w:szCs w:val="24"/>
        </w:rPr>
        <w:t>room</w:t>
      </w:r>
      <w:r w:rsidR="00C13864" w:rsidRPr="00C13864">
        <w:rPr>
          <w:sz w:val="24"/>
          <w:szCs w:val="24"/>
        </w:rPr>
        <w:t xml:space="preserve"> in Area 17 makes a monthly dues donation to Intergroup. The amount of the dues is set by each individual </w:t>
      </w:r>
      <w:r>
        <w:rPr>
          <w:sz w:val="24"/>
          <w:szCs w:val="24"/>
        </w:rPr>
        <w:t>room</w:t>
      </w:r>
      <w:r w:rsidR="00C13864" w:rsidRPr="00C13864">
        <w:rPr>
          <w:sz w:val="24"/>
          <w:szCs w:val="24"/>
        </w:rPr>
        <w:t xml:space="preserve"> in December for the upcoming year, based on what the </w:t>
      </w:r>
      <w:r>
        <w:rPr>
          <w:sz w:val="24"/>
          <w:szCs w:val="24"/>
        </w:rPr>
        <w:t>room</w:t>
      </w:r>
      <w:r w:rsidR="00C13864" w:rsidRPr="00C13864">
        <w:rPr>
          <w:sz w:val="24"/>
          <w:szCs w:val="24"/>
        </w:rPr>
        <w:t xml:space="preserve"> can afford. Intergroup relies on </w:t>
      </w:r>
      <w:r w:rsidR="0071775B">
        <w:rPr>
          <w:sz w:val="24"/>
          <w:szCs w:val="24"/>
        </w:rPr>
        <w:t xml:space="preserve">financial support from </w:t>
      </w:r>
      <w:r w:rsidR="00C13864" w:rsidRPr="00C13864">
        <w:rPr>
          <w:sz w:val="24"/>
          <w:szCs w:val="24"/>
        </w:rPr>
        <w:t xml:space="preserve">each </w:t>
      </w:r>
      <w:r>
        <w:rPr>
          <w:sz w:val="24"/>
          <w:szCs w:val="24"/>
        </w:rPr>
        <w:t>room</w:t>
      </w:r>
      <w:r w:rsidR="00C13864" w:rsidRPr="00C13864">
        <w:rPr>
          <w:sz w:val="24"/>
          <w:szCs w:val="24"/>
        </w:rPr>
        <w:t xml:space="preserve"> in order to perform its duties. </w:t>
      </w:r>
    </w:p>
    <w:p w14:paraId="46631111" w14:textId="5AD114F0" w:rsidR="00C13864" w:rsidRPr="00C13864" w:rsidRDefault="00C13864" w:rsidP="00C13864">
      <w:pPr>
        <w:rPr>
          <w:sz w:val="24"/>
          <w:szCs w:val="24"/>
        </w:rPr>
      </w:pPr>
      <w:r w:rsidRPr="00C13864">
        <w:rPr>
          <w:sz w:val="24"/>
          <w:szCs w:val="24"/>
        </w:rPr>
        <w:t xml:space="preserve">The </w:t>
      </w:r>
      <w:r w:rsidR="00CC6AA0">
        <w:rPr>
          <w:sz w:val="24"/>
          <w:szCs w:val="24"/>
        </w:rPr>
        <w:t xml:space="preserve">two </w:t>
      </w:r>
      <w:r w:rsidRPr="00C13864">
        <w:rPr>
          <w:sz w:val="24"/>
          <w:szCs w:val="24"/>
        </w:rPr>
        <w:t>Trustees represent Area 17 at the Board of Trustee’s (BOT) Meeting twice a year. They communicate to the BOT on issues concerning Area 17, vote on all issues brought to the BOT for consideration and attend the International Conference followi</w:t>
      </w:r>
      <w:r w:rsidR="00CC6AA0">
        <w:rPr>
          <w:sz w:val="24"/>
          <w:szCs w:val="24"/>
        </w:rPr>
        <w:t>ng the BOT meeting. The Trustees also visit the rooms</w:t>
      </w:r>
      <w:r w:rsidRPr="00C13864">
        <w:rPr>
          <w:sz w:val="24"/>
          <w:szCs w:val="24"/>
        </w:rPr>
        <w:t xml:space="preserve"> in Area 17 to answer questions and communicate </w:t>
      </w:r>
      <w:r w:rsidR="00CC6AA0">
        <w:rPr>
          <w:sz w:val="24"/>
          <w:szCs w:val="24"/>
        </w:rPr>
        <w:t>room’s</w:t>
      </w:r>
      <w:r w:rsidRPr="00C13864">
        <w:rPr>
          <w:sz w:val="24"/>
          <w:szCs w:val="24"/>
        </w:rPr>
        <w:t xml:space="preserve"> concerns to Intergroup and the BOT. </w:t>
      </w:r>
      <w:r w:rsidR="00CC6AA0">
        <w:rPr>
          <w:sz w:val="24"/>
          <w:szCs w:val="24"/>
        </w:rPr>
        <w:t>If voting is needed on certain items, each room may vote; send that vote via that room’s Representative; and the Trustees present that decision at the BOT meeting</w:t>
      </w:r>
    </w:p>
    <w:p w14:paraId="6192A239" w14:textId="77777777" w:rsidR="00C13864" w:rsidRPr="00C13864" w:rsidRDefault="00C13864" w:rsidP="00C13864">
      <w:pPr>
        <w:rPr>
          <w:sz w:val="24"/>
          <w:szCs w:val="24"/>
        </w:rPr>
      </w:pPr>
      <w:r w:rsidRPr="00C13864">
        <w:rPr>
          <w:sz w:val="24"/>
          <w:szCs w:val="24"/>
        </w:rPr>
        <w:t xml:space="preserve">Some additional functions performed by Intergroup are: </w:t>
      </w:r>
    </w:p>
    <w:p w14:paraId="516657DF" w14:textId="5CC23F42" w:rsidR="00C13864" w:rsidRPr="0071775B" w:rsidRDefault="00C13864" w:rsidP="00C13864">
      <w:pPr>
        <w:pStyle w:val="ListParagraph"/>
        <w:numPr>
          <w:ilvl w:val="0"/>
          <w:numId w:val="1"/>
        </w:numPr>
        <w:rPr>
          <w:i/>
          <w:sz w:val="24"/>
          <w:szCs w:val="24"/>
        </w:rPr>
      </w:pPr>
      <w:r w:rsidRPr="0071775B">
        <w:rPr>
          <w:i/>
          <w:sz w:val="24"/>
          <w:szCs w:val="24"/>
        </w:rPr>
        <w:t xml:space="preserve">Holds sponsorship and pressure relief workshops </w:t>
      </w:r>
    </w:p>
    <w:p w14:paraId="5E45E6D1" w14:textId="133AE44E" w:rsidR="00C13864" w:rsidRPr="0071775B" w:rsidRDefault="00C13864" w:rsidP="00C13864">
      <w:pPr>
        <w:pStyle w:val="ListParagraph"/>
        <w:numPr>
          <w:ilvl w:val="0"/>
          <w:numId w:val="1"/>
        </w:numPr>
        <w:rPr>
          <w:i/>
          <w:sz w:val="24"/>
          <w:szCs w:val="24"/>
        </w:rPr>
      </w:pPr>
      <w:r w:rsidRPr="0071775B">
        <w:rPr>
          <w:i/>
          <w:sz w:val="24"/>
          <w:szCs w:val="24"/>
        </w:rPr>
        <w:t xml:space="preserve">Develops and hosts a mini-conference and possible social events (mini golf, picnic) </w:t>
      </w:r>
    </w:p>
    <w:p w14:paraId="3AB4D3D7" w14:textId="413F78C0" w:rsidR="00C13864" w:rsidRPr="0071775B" w:rsidRDefault="00C13864" w:rsidP="00C13864">
      <w:pPr>
        <w:pStyle w:val="ListParagraph"/>
        <w:numPr>
          <w:ilvl w:val="0"/>
          <w:numId w:val="1"/>
        </w:numPr>
        <w:rPr>
          <w:i/>
          <w:sz w:val="24"/>
          <w:szCs w:val="24"/>
        </w:rPr>
      </w:pPr>
      <w:r w:rsidRPr="0071775B">
        <w:rPr>
          <w:i/>
          <w:sz w:val="24"/>
          <w:szCs w:val="24"/>
        </w:rPr>
        <w:t xml:space="preserve">Helps rooms with issues and problems at the group level </w:t>
      </w:r>
    </w:p>
    <w:p w14:paraId="2FD40DB7" w14:textId="274880B4" w:rsidR="00C13864" w:rsidRPr="0071775B" w:rsidRDefault="00C13864" w:rsidP="00C13864">
      <w:pPr>
        <w:pStyle w:val="ListParagraph"/>
        <w:numPr>
          <w:ilvl w:val="0"/>
          <w:numId w:val="1"/>
        </w:numPr>
        <w:rPr>
          <w:i/>
          <w:sz w:val="24"/>
          <w:szCs w:val="24"/>
        </w:rPr>
      </w:pPr>
      <w:r w:rsidRPr="0071775B">
        <w:rPr>
          <w:i/>
          <w:sz w:val="24"/>
          <w:szCs w:val="24"/>
        </w:rPr>
        <w:t xml:space="preserve">Passes along good and welfare (fellowship) - notifies rooms of members who have medical issues/problems through their room </w:t>
      </w:r>
      <w:r w:rsidR="0071775B">
        <w:rPr>
          <w:i/>
          <w:sz w:val="24"/>
          <w:szCs w:val="24"/>
        </w:rPr>
        <w:t>Representative</w:t>
      </w:r>
    </w:p>
    <w:p w14:paraId="739CC952" w14:textId="77777777" w:rsidR="0009039E" w:rsidRDefault="0009039E" w:rsidP="00C13864">
      <w:pPr>
        <w:rPr>
          <w:b/>
          <w:bCs/>
          <w:sz w:val="24"/>
          <w:szCs w:val="24"/>
          <w:u w:val="single"/>
        </w:rPr>
      </w:pPr>
    </w:p>
    <w:p w14:paraId="60E4495F" w14:textId="77777777" w:rsidR="0009039E" w:rsidRDefault="0009039E" w:rsidP="00C13864">
      <w:pPr>
        <w:rPr>
          <w:b/>
          <w:bCs/>
          <w:sz w:val="24"/>
          <w:szCs w:val="24"/>
          <w:u w:val="single"/>
        </w:rPr>
      </w:pPr>
    </w:p>
    <w:p w14:paraId="751F02FD" w14:textId="77777777" w:rsidR="00C13864" w:rsidRPr="0046689F" w:rsidRDefault="00C13864" w:rsidP="00C13864">
      <w:pPr>
        <w:rPr>
          <w:b/>
          <w:bCs/>
          <w:sz w:val="32"/>
          <w:szCs w:val="32"/>
          <w:u w:val="single"/>
        </w:rPr>
      </w:pPr>
      <w:r w:rsidRPr="0046689F">
        <w:rPr>
          <w:b/>
          <w:bCs/>
          <w:sz w:val="32"/>
          <w:szCs w:val="32"/>
          <w:u w:val="single"/>
        </w:rPr>
        <w:lastRenderedPageBreak/>
        <w:t xml:space="preserve">Committee Descriptions </w:t>
      </w:r>
    </w:p>
    <w:p w14:paraId="6152D2F9" w14:textId="56B411BA" w:rsidR="00C13864" w:rsidRPr="00C13864" w:rsidRDefault="00C13864" w:rsidP="00C13864">
      <w:pPr>
        <w:rPr>
          <w:sz w:val="24"/>
          <w:szCs w:val="24"/>
        </w:rPr>
      </w:pPr>
      <w:r w:rsidRPr="00C13864">
        <w:rPr>
          <w:b/>
          <w:bCs/>
          <w:sz w:val="24"/>
          <w:szCs w:val="24"/>
        </w:rPr>
        <w:t>Website Committee</w:t>
      </w:r>
      <w:r w:rsidRPr="00C13864">
        <w:rPr>
          <w:sz w:val="24"/>
          <w:szCs w:val="24"/>
        </w:rPr>
        <w:t xml:space="preserve"> – Responsible for developing and maintaining the Connecticut and Western Massach</w:t>
      </w:r>
      <w:r w:rsidR="0046689F">
        <w:rPr>
          <w:sz w:val="24"/>
          <w:szCs w:val="24"/>
        </w:rPr>
        <w:t xml:space="preserve">usetts website: &lt;ctwmaga.org&gt; and handles our email: </w:t>
      </w:r>
      <w:hyperlink r:id="rId6" w:history="1">
        <w:r w:rsidR="0046689F" w:rsidRPr="00787373">
          <w:rPr>
            <w:rStyle w:val="Hyperlink"/>
            <w:sz w:val="24"/>
            <w:szCs w:val="24"/>
          </w:rPr>
          <w:t>ctwmaga@yahoo.com</w:t>
        </w:r>
      </w:hyperlink>
      <w:r w:rsidR="0046689F">
        <w:rPr>
          <w:sz w:val="24"/>
          <w:szCs w:val="24"/>
        </w:rPr>
        <w:t xml:space="preserve">. </w:t>
      </w:r>
      <w:r w:rsidRPr="00C13864">
        <w:rPr>
          <w:sz w:val="24"/>
          <w:szCs w:val="24"/>
        </w:rPr>
        <w:t>The website contains a listing of all meetings in Area 17 with driving directions, GA FAQs</w:t>
      </w:r>
      <w:r w:rsidR="0046689F">
        <w:rPr>
          <w:sz w:val="24"/>
          <w:szCs w:val="24"/>
        </w:rPr>
        <w:t xml:space="preserve">, </w:t>
      </w:r>
      <w:r w:rsidRPr="00C13864">
        <w:rPr>
          <w:sz w:val="24"/>
          <w:szCs w:val="24"/>
        </w:rPr>
        <w:t xml:space="preserve">the 20 questions, </w:t>
      </w:r>
      <w:r w:rsidR="00CC6AA0">
        <w:rPr>
          <w:sz w:val="24"/>
          <w:szCs w:val="24"/>
        </w:rPr>
        <w:t xml:space="preserve">member’s anniversaries, </w:t>
      </w:r>
      <w:r w:rsidR="0046689F">
        <w:rPr>
          <w:sz w:val="24"/>
          <w:szCs w:val="24"/>
        </w:rPr>
        <w:t xml:space="preserve">connections to related websites </w:t>
      </w:r>
      <w:r w:rsidRPr="00C13864">
        <w:rPr>
          <w:sz w:val="24"/>
          <w:szCs w:val="24"/>
        </w:rPr>
        <w:t>and information on upcoming event</w:t>
      </w:r>
      <w:r w:rsidR="0046689F">
        <w:rPr>
          <w:sz w:val="24"/>
          <w:szCs w:val="24"/>
        </w:rPr>
        <w:t>s</w:t>
      </w:r>
      <w:r w:rsidRPr="00C13864">
        <w:rPr>
          <w:sz w:val="24"/>
          <w:szCs w:val="24"/>
        </w:rPr>
        <w:t xml:space="preserve"> in the area. The Website Committee ensures all content meets GA guidelines for website operation. </w:t>
      </w:r>
    </w:p>
    <w:p w14:paraId="2DAC619E" w14:textId="0DA6EE41" w:rsidR="00C13864" w:rsidRPr="00C13864" w:rsidRDefault="00C13864" w:rsidP="00C13864">
      <w:pPr>
        <w:rPr>
          <w:sz w:val="24"/>
          <w:szCs w:val="24"/>
        </w:rPr>
      </w:pPr>
      <w:r w:rsidRPr="00C13864">
        <w:rPr>
          <w:b/>
          <w:bCs/>
          <w:sz w:val="24"/>
          <w:szCs w:val="24"/>
        </w:rPr>
        <w:t>Phone Service Committee</w:t>
      </w:r>
      <w:r w:rsidRPr="00C13864">
        <w:rPr>
          <w:sz w:val="24"/>
          <w:szCs w:val="24"/>
        </w:rPr>
        <w:t xml:space="preserve"> – Maintains a list of all GA members willing to take calls from people looking for help, information requests, and meeting information. The committee collects statistics on calls, and interfaces with the company providing the phone service. </w:t>
      </w:r>
      <w:r w:rsidR="00CC6AA0">
        <w:rPr>
          <w:sz w:val="24"/>
          <w:szCs w:val="24"/>
        </w:rPr>
        <w:t>The Phone Service is meant to be available 24 hours/day.</w:t>
      </w:r>
    </w:p>
    <w:p w14:paraId="5E803630" w14:textId="5FFF3DA7" w:rsidR="00C13864" w:rsidRPr="00C13864" w:rsidRDefault="00C13864" w:rsidP="00C13864">
      <w:pPr>
        <w:rPr>
          <w:sz w:val="24"/>
          <w:szCs w:val="24"/>
        </w:rPr>
      </w:pPr>
      <w:r w:rsidRPr="00C13864">
        <w:rPr>
          <w:b/>
          <w:bCs/>
          <w:sz w:val="24"/>
          <w:szCs w:val="24"/>
        </w:rPr>
        <w:t>Public Relations Committee</w:t>
      </w:r>
      <w:r w:rsidRPr="00C13864">
        <w:rPr>
          <w:sz w:val="24"/>
          <w:szCs w:val="24"/>
        </w:rPr>
        <w:t xml:space="preserve"> – Provides information and GA speakers for schools, radio shows and civic organizations to explain what GA is and how it works based on their own experience. </w:t>
      </w:r>
      <w:r w:rsidR="00CC6AA0">
        <w:rPr>
          <w:sz w:val="24"/>
          <w:szCs w:val="24"/>
        </w:rPr>
        <w:t>Also, the committee meets to discuss various ways to attract new members to GA.</w:t>
      </w:r>
    </w:p>
    <w:p w14:paraId="1455433F" w14:textId="496BC76D" w:rsidR="00C13864" w:rsidRPr="00C13864" w:rsidRDefault="00C13864" w:rsidP="00C13864">
      <w:pPr>
        <w:rPr>
          <w:sz w:val="24"/>
          <w:szCs w:val="24"/>
        </w:rPr>
      </w:pPr>
      <w:r w:rsidRPr="00C13864">
        <w:rPr>
          <w:b/>
          <w:bCs/>
          <w:sz w:val="24"/>
          <w:szCs w:val="24"/>
        </w:rPr>
        <w:t>Pressure Relief Committee</w:t>
      </w:r>
      <w:r w:rsidRPr="00C13864">
        <w:rPr>
          <w:sz w:val="24"/>
          <w:szCs w:val="24"/>
        </w:rPr>
        <w:t xml:space="preserve"> – Conducts Pressure Relief meetings for individual GA members</w:t>
      </w:r>
      <w:r w:rsidR="00CC6AA0">
        <w:rPr>
          <w:sz w:val="24"/>
          <w:szCs w:val="24"/>
        </w:rPr>
        <w:t xml:space="preserve"> and possibly a spouse, family member or friend,</w:t>
      </w:r>
      <w:r w:rsidRPr="00C13864">
        <w:rPr>
          <w:sz w:val="24"/>
          <w:szCs w:val="24"/>
        </w:rPr>
        <w:t xml:space="preserve"> and provides training to GA members on how to conduct a Pressure Relief meeting. Hosts an annual workshop on Pressure Relief. </w:t>
      </w:r>
    </w:p>
    <w:p w14:paraId="0048E8B4" w14:textId="686DC3DE" w:rsidR="008F7E30" w:rsidRDefault="00C13864" w:rsidP="00C13864">
      <w:pPr>
        <w:rPr>
          <w:b/>
          <w:bCs/>
          <w:sz w:val="24"/>
          <w:szCs w:val="24"/>
          <w:u w:val="single"/>
        </w:rPr>
      </w:pPr>
      <w:r w:rsidRPr="00C13864">
        <w:rPr>
          <w:b/>
          <w:bCs/>
          <w:sz w:val="24"/>
          <w:szCs w:val="24"/>
        </w:rPr>
        <w:t>Sponsorship Committee</w:t>
      </w:r>
      <w:r w:rsidRPr="00C13864">
        <w:rPr>
          <w:sz w:val="24"/>
          <w:szCs w:val="24"/>
        </w:rPr>
        <w:t xml:space="preserve"> – Provides informa</w:t>
      </w:r>
      <w:r w:rsidR="00CC6AA0">
        <w:rPr>
          <w:sz w:val="24"/>
          <w:szCs w:val="24"/>
        </w:rPr>
        <w:t>tion to GA members and GA rooms</w:t>
      </w:r>
      <w:r w:rsidRPr="00C13864">
        <w:rPr>
          <w:sz w:val="24"/>
          <w:szCs w:val="24"/>
        </w:rPr>
        <w:t xml:space="preserve"> on </w:t>
      </w:r>
      <w:r w:rsidR="00CC6AA0">
        <w:rPr>
          <w:sz w:val="24"/>
          <w:szCs w:val="24"/>
        </w:rPr>
        <w:t xml:space="preserve">how </w:t>
      </w:r>
      <w:r w:rsidRPr="00C13864">
        <w:rPr>
          <w:sz w:val="24"/>
          <w:szCs w:val="24"/>
        </w:rPr>
        <w:t xml:space="preserve">Sponsorship </w:t>
      </w:r>
      <w:r w:rsidR="00CC6AA0">
        <w:rPr>
          <w:sz w:val="24"/>
          <w:szCs w:val="24"/>
        </w:rPr>
        <w:t xml:space="preserve">works </w:t>
      </w:r>
      <w:r w:rsidRPr="00C13864">
        <w:rPr>
          <w:sz w:val="24"/>
          <w:szCs w:val="24"/>
        </w:rPr>
        <w:t>in the GA program. Hosts an annual workshop on Sponsorship.</w:t>
      </w:r>
    </w:p>
    <w:p w14:paraId="65F2D14B" w14:textId="77777777" w:rsidR="00CE7208" w:rsidRDefault="00CE7208" w:rsidP="0009039E">
      <w:pPr>
        <w:jc w:val="center"/>
        <w:rPr>
          <w:b/>
          <w:bCs/>
          <w:sz w:val="36"/>
          <w:szCs w:val="36"/>
          <w:u w:val="single"/>
        </w:rPr>
      </w:pPr>
    </w:p>
    <w:p w14:paraId="4360FFA4" w14:textId="3373E5F0" w:rsidR="00C13864" w:rsidRPr="0046689F" w:rsidRDefault="008F7E30" w:rsidP="0009039E">
      <w:pPr>
        <w:jc w:val="center"/>
        <w:rPr>
          <w:b/>
          <w:bCs/>
          <w:sz w:val="36"/>
          <w:szCs w:val="36"/>
          <w:u w:val="single"/>
        </w:rPr>
      </w:pPr>
      <w:r w:rsidRPr="0046689F">
        <w:rPr>
          <w:b/>
          <w:bCs/>
          <w:sz w:val="36"/>
          <w:szCs w:val="36"/>
          <w:u w:val="single"/>
        </w:rPr>
        <w:t>Your help is needed!</w:t>
      </w:r>
    </w:p>
    <w:p w14:paraId="35FF1A5B" w14:textId="67FDC361" w:rsidR="00923F0C" w:rsidRPr="00CE7208" w:rsidRDefault="00923F0C" w:rsidP="00C13864">
      <w:pPr>
        <w:rPr>
          <w:rFonts w:cstheme="minorHAnsi"/>
          <w:sz w:val="24"/>
          <w:szCs w:val="24"/>
        </w:rPr>
      </w:pPr>
      <w:r w:rsidRPr="00CE7208">
        <w:rPr>
          <w:rFonts w:cstheme="minorHAnsi"/>
          <w:sz w:val="24"/>
          <w:szCs w:val="24"/>
        </w:rPr>
        <w:t>Intergroup works best when all groups in Connecticut and Western Massachusetts participate in the meetings. Meetings are currently held on Zoom – you can log in to the meeting on zoom or simply call in on your phone.</w:t>
      </w:r>
    </w:p>
    <w:p w14:paraId="52273103" w14:textId="70687BE6" w:rsidR="00CC6AA0" w:rsidRPr="00CE7208" w:rsidRDefault="00C13864" w:rsidP="00C13864">
      <w:pPr>
        <w:rPr>
          <w:rFonts w:cstheme="minorHAnsi"/>
          <w:sz w:val="24"/>
          <w:szCs w:val="24"/>
        </w:rPr>
      </w:pPr>
      <w:r w:rsidRPr="00CE7208">
        <w:rPr>
          <w:rFonts w:cstheme="minorHAnsi"/>
          <w:b/>
          <w:i/>
          <w:sz w:val="24"/>
          <w:szCs w:val="24"/>
        </w:rPr>
        <w:t>Intergroup is seeking new GA members to participate in our monthly meetings.</w:t>
      </w:r>
      <w:r w:rsidRPr="00CE7208">
        <w:rPr>
          <w:rFonts w:cstheme="minorHAnsi"/>
          <w:sz w:val="24"/>
          <w:szCs w:val="24"/>
        </w:rPr>
        <w:t xml:space="preserve"> Meetings are currently held on Monday night at 7</w:t>
      </w:r>
      <w:r w:rsidR="00CC6AA0" w:rsidRPr="00CE7208">
        <w:rPr>
          <w:rFonts w:cstheme="minorHAnsi"/>
          <w:sz w:val="24"/>
          <w:szCs w:val="24"/>
        </w:rPr>
        <w:t>:00 PM on the first Monday of each</w:t>
      </w:r>
      <w:r w:rsidR="00A147DE">
        <w:rPr>
          <w:rFonts w:cstheme="minorHAnsi"/>
          <w:sz w:val="24"/>
          <w:szCs w:val="24"/>
        </w:rPr>
        <w:t xml:space="preserve"> month.</w:t>
      </w:r>
      <w:bookmarkStart w:id="0" w:name="_GoBack"/>
      <w:bookmarkEnd w:id="0"/>
    </w:p>
    <w:p w14:paraId="4909D928" w14:textId="4F34B1B6" w:rsidR="00C13864" w:rsidRPr="00CE7208" w:rsidRDefault="00923F0C" w:rsidP="00C13864">
      <w:pPr>
        <w:rPr>
          <w:rFonts w:cstheme="minorHAnsi"/>
          <w:sz w:val="24"/>
          <w:szCs w:val="24"/>
        </w:rPr>
      </w:pPr>
      <w:r w:rsidRPr="00CE7208">
        <w:rPr>
          <w:rFonts w:cstheme="minorHAnsi"/>
          <w:sz w:val="24"/>
          <w:szCs w:val="24"/>
        </w:rPr>
        <w:t xml:space="preserve">The information to call in or connect online </w:t>
      </w:r>
      <w:r w:rsidR="00135AC3" w:rsidRPr="00CE7208">
        <w:rPr>
          <w:rFonts w:cstheme="minorHAnsi"/>
          <w:sz w:val="24"/>
          <w:szCs w:val="24"/>
        </w:rPr>
        <w:t>is</w:t>
      </w:r>
      <w:r w:rsidRPr="00CE7208">
        <w:rPr>
          <w:rFonts w:cstheme="minorHAnsi"/>
          <w:sz w:val="24"/>
          <w:szCs w:val="24"/>
        </w:rPr>
        <w:t xml:space="preserve"> shown below.</w:t>
      </w:r>
    </w:p>
    <w:p w14:paraId="511BEFF6" w14:textId="4101AC46" w:rsidR="003269EA" w:rsidRPr="00CE7208" w:rsidRDefault="00ED7F13" w:rsidP="00C13864">
      <w:pPr>
        <w:rPr>
          <w:rFonts w:cstheme="minorHAnsi"/>
          <w:b/>
          <w:bCs/>
          <w:color w:val="26282A"/>
          <w:sz w:val="24"/>
          <w:szCs w:val="24"/>
          <w:u w:val="single"/>
          <w:shd w:val="clear" w:color="auto" w:fill="FFFFFF"/>
        </w:rPr>
      </w:pPr>
      <w:r w:rsidRPr="00CE7208">
        <w:rPr>
          <w:rFonts w:cstheme="minorHAnsi"/>
          <w:b/>
          <w:bCs/>
          <w:color w:val="26282A"/>
          <w:sz w:val="24"/>
          <w:szCs w:val="24"/>
          <w:u w:val="single"/>
          <w:shd w:val="clear" w:color="auto" w:fill="FFFFFF"/>
        </w:rPr>
        <w:t>Zoom</w:t>
      </w:r>
    </w:p>
    <w:p w14:paraId="3A41D2A9" w14:textId="783ADAE9" w:rsidR="008F7E30" w:rsidRPr="00CE7208" w:rsidRDefault="00923F0C" w:rsidP="00C13864">
      <w:pPr>
        <w:rPr>
          <w:rFonts w:cstheme="minorHAnsi"/>
          <w:color w:val="26282A"/>
          <w:sz w:val="24"/>
          <w:szCs w:val="24"/>
          <w:shd w:val="clear" w:color="auto" w:fill="FFFFFF"/>
        </w:rPr>
      </w:pPr>
      <w:r w:rsidRPr="00CE7208">
        <w:rPr>
          <w:rFonts w:cstheme="minorHAnsi"/>
          <w:color w:val="26282A"/>
          <w:sz w:val="24"/>
          <w:szCs w:val="24"/>
          <w:shd w:val="clear" w:color="auto" w:fill="FFFFFF"/>
        </w:rPr>
        <w:t>To use Zoom enter the Conferencing Link: </w:t>
      </w:r>
      <w:hyperlink r:id="rId7" w:tgtFrame="_blank" w:history="1">
        <w:r w:rsidRPr="00CE7208">
          <w:rPr>
            <w:rStyle w:val="Hyperlink"/>
            <w:rFonts w:cstheme="minorHAnsi"/>
            <w:color w:val="1155CC"/>
            <w:sz w:val="24"/>
            <w:szCs w:val="24"/>
            <w:shd w:val="clear" w:color="auto" w:fill="FFFFFF"/>
          </w:rPr>
          <w:t>https://sunlife.zoom.us/j/1233041287</w:t>
        </w:r>
      </w:hyperlink>
      <w:r w:rsidRPr="00CE7208">
        <w:rPr>
          <w:rFonts w:cstheme="minorHAnsi"/>
          <w:color w:val="26282A"/>
          <w:sz w:val="24"/>
          <w:szCs w:val="24"/>
        </w:rPr>
        <w:br/>
      </w:r>
      <w:r w:rsidRPr="00CE7208">
        <w:rPr>
          <w:rFonts w:cstheme="minorHAnsi"/>
          <w:color w:val="26282A"/>
          <w:sz w:val="24"/>
          <w:szCs w:val="24"/>
          <w:shd w:val="clear" w:color="auto" w:fill="FFFFFF"/>
        </w:rPr>
        <w:t>Meeting ID: 123 304 1287</w:t>
      </w:r>
    </w:p>
    <w:p w14:paraId="04ED028D" w14:textId="55C4C5C3" w:rsidR="00ED7F13" w:rsidRPr="00CE7208" w:rsidRDefault="00ED7F13" w:rsidP="00C13864">
      <w:pPr>
        <w:rPr>
          <w:rFonts w:cstheme="minorHAnsi"/>
          <w:b/>
          <w:bCs/>
          <w:color w:val="26282A"/>
          <w:sz w:val="24"/>
          <w:szCs w:val="24"/>
          <w:u w:val="single"/>
          <w:shd w:val="clear" w:color="auto" w:fill="FFFFFF"/>
        </w:rPr>
      </w:pPr>
      <w:r w:rsidRPr="00CE7208">
        <w:rPr>
          <w:rFonts w:cstheme="minorHAnsi"/>
          <w:b/>
          <w:bCs/>
          <w:color w:val="26282A"/>
          <w:sz w:val="24"/>
          <w:szCs w:val="24"/>
          <w:u w:val="single"/>
          <w:shd w:val="clear" w:color="auto" w:fill="FFFFFF"/>
        </w:rPr>
        <w:t>By phone</w:t>
      </w:r>
    </w:p>
    <w:p w14:paraId="3AD99A1B" w14:textId="77777777" w:rsidR="008F7E30" w:rsidRPr="00CE7208" w:rsidRDefault="008F7E30" w:rsidP="00C13864">
      <w:pPr>
        <w:rPr>
          <w:rFonts w:cstheme="minorHAnsi"/>
          <w:color w:val="26282A"/>
          <w:sz w:val="24"/>
          <w:szCs w:val="24"/>
          <w:shd w:val="clear" w:color="auto" w:fill="FFFFFF"/>
        </w:rPr>
      </w:pPr>
      <w:r w:rsidRPr="00CE7208">
        <w:rPr>
          <w:rFonts w:cstheme="minorHAnsi"/>
          <w:color w:val="26282A"/>
          <w:sz w:val="24"/>
          <w:szCs w:val="24"/>
          <w:shd w:val="clear" w:color="auto" w:fill="FFFFFF"/>
        </w:rPr>
        <w:t>To call in, dial: 1-646-931-3826</w:t>
      </w:r>
    </w:p>
    <w:p w14:paraId="0B117E76" w14:textId="702BD1EB" w:rsidR="00923F0C" w:rsidRPr="00CE7208" w:rsidRDefault="008F7E30" w:rsidP="00C13864">
      <w:pPr>
        <w:rPr>
          <w:rFonts w:cstheme="minorHAnsi"/>
          <w:sz w:val="24"/>
          <w:szCs w:val="24"/>
        </w:rPr>
      </w:pPr>
      <w:r w:rsidRPr="00CE7208">
        <w:rPr>
          <w:rFonts w:cstheme="minorHAnsi"/>
          <w:color w:val="26282A"/>
          <w:sz w:val="24"/>
          <w:szCs w:val="24"/>
          <w:shd w:val="clear" w:color="auto" w:fill="FFFFFF"/>
        </w:rPr>
        <w:t>When prompted, enter the number: 123 304 1287, and hit the “#” symbol</w:t>
      </w:r>
      <w:r w:rsidR="00923F0C" w:rsidRPr="00CE7208">
        <w:rPr>
          <w:rFonts w:cstheme="minorHAnsi"/>
          <w:color w:val="26282A"/>
          <w:sz w:val="24"/>
          <w:szCs w:val="24"/>
        </w:rPr>
        <w:br/>
      </w:r>
    </w:p>
    <w:sectPr w:rsidR="00923F0C" w:rsidRPr="00CE7208" w:rsidSect="00CC6AA0">
      <w:pgSz w:w="12240" w:h="15840"/>
      <w:pgMar w:top="90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B31E7"/>
    <w:multiLevelType w:val="hybridMultilevel"/>
    <w:tmpl w:val="6B2CE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864"/>
    <w:rsid w:val="00060812"/>
    <w:rsid w:val="0009039E"/>
    <w:rsid w:val="00135AC3"/>
    <w:rsid w:val="003269EA"/>
    <w:rsid w:val="003C2DDA"/>
    <w:rsid w:val="00454D87"/>
    <w:rsid w:val="0046689F"/>
    <w:rsid w:val="004D062F"/>
    <w:rsid w:val="0069052E"/>
    <w:rsid w:val="006A5104"/>
    <w:rsid w:val="0071775B"/>
    <w:rsid w:val="007B0E19"/>
    <w:rsid w:val="008F7E30"/>
    <w:rsid w:val="00923F0C"/>
    <w:rsid w:val="00A147DE"/>
    <w:rsid w:val="00C13864"/>
    <w:rsid w:val="00C50C9A"/>
    <w:rsid w:val="00CC6AA0"/>
    <w:rsid w:val="00CE7208"/>
    <w:rsid w:val="00ED7F13"/>
    <w:rsid w:val="00F6360B"/>
    <w:rsid w:val="00F83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4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864"/>
    <w:pPr>
      <w:ind w:left="720"/>
      <w:contextualSpacing/>
    </w:pPr>
  </w:style>
  <w:style w:type="character" w:styleId="Hyperlink">
    <w:name w:val="Hyperlink"/>
    <w:basedOn w:val="DefaultParagraphFont"/>
    <w:uiPriority w:val="99"/>
    <w:unhideWhenUsed/>
    <w:rsid w:val="00923F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864"/>
    <w:pPr>
      <w:ind w:left="720"/>
      <w:contextualSpacing/>
    </w:pPr>
  </w:style>
  <w:style w:type="character" w:styleId="Hyperlink">
    <w:name w:val="Hyperlink"/>
    <w:basedOn w:val="DefaultParagraphFont"/>
    <w:uiPriority w:val="99"/>
    <w:unhideWhenUsed/>
    <w:rsid w:val="00923F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unlife.zoom.us/j/12330412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twmaga@yaho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Scott</dc:creator>
  <cp:lastModifiedBy>User</cp:lastModifiedBy>
  <cp:revision>13</cp:revision>
  <dcterms:created xsi:type="dcterms:W3CDTF">2021-12-12T19:04:00Z</dcterms:created>
  <dcterms:modified xsi:type="dcterms:W3CDTF">2022-03-17T02:23:00Z</dcterms:modified>
</cp:coreProperties>
</file>