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A1A2E"/>
          <w:sz w:val="52"/>
          <w:szCs w:val="52"/>
        </w:rPr>
        <w:t xml:space="preserve">The Universal Clutch</w:t>
      </w:r>
    </w:p>
    <w:p>
      <w:pPr>
        <w:spacing w:after="80" w:before="0"/>
        <w:jc w:val="center"/>
      </w:pPr>
      <w:r>
        <w:rPr>
          <w:rFonts w:ascii="Arial" w:cs="Arial" w:eastAsia="Arial" w:hAnsi="Arial"/>
          <w:i/>
          <w:iCs/>
          <w:color w:val="2E4057"/>
          <w:sz w:val="26"/>
          <w:szCs w:val="26"/>
        </w:rPr>
        <w:t xml:space="preserve">Phase Shifting, Survival Navigation, and the Spectrum</w:t>
      </w:r>
    </w:p>
    <w:p>
      <w:pPr>
        <w:spacing w:after="80" w:before="0"/>
        <w:jc w:val="center"/>
      </w:pPr>
      <w:r>
        <w:rPr>
          <w:rFonts w:ascii="Arial" w:cs="Arial" w:eastAsia="Arial" w:hAnsi="Arial"/>
          <w:i/>
          <w:iCs/>
          <w:color w:val="2E4057"/>
          <w:sz w:val="26"/>
          <w:szCs w:val="26"/>
        </w:rPr>
        <w:t xml:space="preserve">from Instinct to Mastery</w:t>
      </w:r>
    </w:p>
    <w:p>
      <w:pPr>
        <w:spacing w:after="80" w:before="80"/>
      </w:pPr>
      <w:r>
        <w:t xml:space="preserve"/>
      </w:r>
    </w:p>
    <w:p>
      <w:pPr>
        <w:spacing w:after="80" w:before="80"/>
        <w:jc w:val="center"/>
      </w:pPr>
      <w:r>
        <w:rPr>
          <w:rFonts w:ascii="Arial" w:cs="Arial" w:eastAsia="Arial" w:hAnsi="Arial"/>
          <w:i/>
          <w:iCs/>
          <w:color w:val="555555"/>
          <w:sz w:val="22"/>
          <w:szCs w:val="22"/>
        </w:rPr>
        <w:t xml:space="preserve">Part Five of: A Re-evaluation of the Multiverse</w:t>
      </w:r>
    </w:p>
    <w:p>
      <w:pPr>
        <w:spacing w:after="480" w:before="0"/>
        <w:jc w:val="center"/>
      </w:pPr>
      <w:r>
        <w:rPr>
          <w:rFonts w:ascii="Arial" w:cs="Arial" w:eastAsia="Arial" w:hAnsi="Arial"/>
          <w:color w:val="555555"/>
          <w:sz w:val="22"/>
          <w:szCs w:val="22"/>
        </w:rPr>
        <w:t xml:space="preserve">ResonantCipher.com</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Abstract</w:t>
      </w:r>
    </w:p>
    <w:p>
      <w:pPr>
        <w:spacing w:after="160" w:before="80"/>
        <w:jc w:val="both"/>
      </w:pPr>
      <w:r>
        <w:rPr>
          <w:rFonts w:ascii="Arial" w:cs="Arial" w:eastAsia="Arial" w:hAnsi="Arial"/>
          <w:color w:val="1A1A2E"/>
          <w:sz w:val="24"/>
          <w:szCs w:val="24"/>
        </w:rPr>
        <w:t xml:space="preserve">The thread navigation framework established in the preceding papers of this series has described two modes of consciousness movement through the fabric of reality: passive reception, in which a consciousness rides its current thread and receives archive signals below the threshold of deliberate engagement, and active thread generation, in which a consciousness navigates to a different fabric coordinate and creates a new experiential path forward. This paper introduces a third mode that the series has not yet named — one that is structurally distinct from both, more common than either, and arguably more fundamental to the lived experience of consciousness than anything the prior papers have described. Phase shifting is the movement of a consciousness between already-existing threads without generating new interference geometry in the fabric. It is not creation. It is tuning. The target thread already exists. The consciousness relocates its experiential position within the fabric's existing signal architecture by shifting its reception frequency — disengaging from the current thread's signal and re-engaging at a different frequency that aligns with an adjacent thread's interference geometry. This paper establishes the structural mechanics of phase shifting, identifies its spectrum from involuntary trauma response to deliberate recreational navigation to refined navigational mastery, connects it to an extensive body of psychological phenomena that current frameworks describe incompletely, and demonstrates that the phase shifting framework provides a navigational architecture that gives structural support to quantum immortality — a theoretical position with an independent history in physics and philosophy that the series does not claim but which the framework is now equipped to fully accommodate. The universal clutch, this paper argues, is not merely a survival mechanism. It is the structural guarantee that consciousness, as a navigational entity embedded in the fabric of an infinite multiverse, always finds a thread to ride.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 The Gap the Series Has Not Yet Named</w:t>
      </w:r>
    </w:p>
    <w:p>
      <w:pPr>
        <w:pStyle w:val="Heading2"/>
        <w:spacing w:after="120" w:before="280"/>
      </w:pPr>
      <w:r>
        <w:rPr>
          <w:rFonts w:ascii="Arial" w:cs="Arial" w:eastAsia="Arial" w:hAnsi="Arial"/>
          <w:b/>
          <w:bCs/>
          <w:color w:val="2E4057"/>
          <w:sz w:val="26"/>
          <w:szCs w:val="26"/>
        </w:rPr>
        <w:t xml:space="preserve">What Was Missing</w:t>
      </w:r>
    </w:p>
    <w:p>
      <w:pPr>
        <w:spacing w:after="160" w:before="80"/>
        <w:jc w:val="both"/>
      </w:pPr>
      <w:r>
        <w:rPr>
          <w:rFonts w:ascii="Arial" w:cs="Arial" w:eastAsia="Arial" w:hAnsi="Arial"/>
          <w:color w:val="1A1A2E"/>
          <w:sz w:val="24"/>
          <w:szCs w:val="24"/>
        </w:rPr>
        <w:t xml:space="preserve">The re-evaluation of the multiverse developed across the first four papers of this series established a navigation model with two ends and an underspecified middle. At one end: passive single-thread reception, the ordinary experience of a consciousness riding its current thread without awareness of the fabric's broader signal architecture. At the other end: deliberate thread generation and archival query, the active navigation of a consciousness that has developed sufficient sorting capacity and navigational intention to move through the fabric with purpose and precision.</w:t>
      </w:r>
    </w:p>
    <w:p>
      <w:pPr>
        <w:spacing w:after="160" w:before="80"/>
        <w:jc w:val="both"/>
      </w:pPr>
      <w:r>
        <w:rPr>
          <w:rFonts w:ascii="Arial" w:cs="Arial" w:eastAsia="Arial" w:hAnsi="Arial"/>
          <w:color w:val="1A1A2E"/>
          <w:sz w:val="24"/>
          <w:szCs w:val="24"/>
        </w:rPr>
        <w:t xml:space="preserve">Between these two ends, the series identified signal bleed as a hazard and sorting capacity as the developmental response to that hazard. But it left largely unaddressed the question of what navigation looks like before sorting capacity is fully developed — what the consciousness does with the fabric when it is neither passively receiving nor deliberately generating. The answer, this paper proposes, is that it shifts. Not intentionally, not always. But naturally, instinctually, in response to the conditions of its current thread — the way a hand pulls back from heat before the mind has registered the danger. Phase shifting is the navigation the consciousness performs before it knows it is navigating.</w:t>
      </w:r>
    </w:p>
    <w:p>
      <w:pPr>
        <w:pStyle w:val="Heading2"/>
        <w:spacing w:after="120" w:before="280"/>
      </w:pPr>
      <w:r>
        <w:rPr>
          <w:rFonts w:ascii="Arial" w:cs="Arial" w:eastAsia="Arial" w:hAnsi="Arial"/>
          <w:b/>
          <w:bCs/>
          <w:color w:val="2E4057"/>
          <w:sz w:val="26"/>
          <w:szCs w:val="26"/>
        </w:rPr>
        <w:t xml:space="preserve">The Structural Distinction</w:t>
      </w:r>
    </w:p>
    <w:p>
      <w:pPr>
        <w:spacing w:after="160" w:before="80"/>
        <w:jc w:val="both"/>
      </w:pPr>
      <w:r>
        <w:rPr>
          <w:rFonts w:ascii="Arial" w:cs="Arial" w:eastAsia="Arial" w:hAnsi="Arial"/>
          <w:color w:val="1A1A2E"/>
          <w:sz w:val="24"/>
          <w:szCs w:val="24"/>
        </w:rPr>
        <w:t xml:space="preserve">Thread generation, as established in Paper Two, is a write operation on the fabric. The consciousness navigates to a coordinate and departs forward under different initial conditions, producing a new interference geometry — a new thread — that persists in the fabric independently of whether the consciousness continues to ride it. The fabric is changed, however minutely, by the act of generation. A new signal exists that did not exist before.</w:t>
      </w:r>
    </w:p>
    <w:p>
      <w:pPr>
        <w:spacing w:after="160" w:before="80"/>
        <w:jc w:val="both"/>
      </w:pPr>
      <w:r>
        <w:rPr>
          <w:rFonts w:ascii="Arial" w:cs="Arial" w:eastAsia="Arial" w:hAnsi="Arial"/>
          <w:color w:val="1A1A2E"/>
          <w:sz w:val="24"/>
          <w:szCs w:val="24"/>
        </w:rPr>
        <w:t xml:space="preserve">Phase shifting is a read operation. The target thread already exists — woven by another consciousness, or present as a coherent potential geometry within the fabric's existing wave structure, or generated by the shifting consciousness itself in a prior navigation. The shifting consciousness does not create it. It tunes to it. The fabric is not changed by the shift. No new thread is added. No new signal is generated. The only thing that changes is the consciousness's experiential position within the existing signal architecture — which thread's interference geometry it is currently receiving as its primary experienced reality.</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Thread generation writes a new path into the fabric. Phase shifting reads a path that was already there. The fabric holds both. But only the reader leaves no trace.</w:t>
      </w:r>
    </w:p>
    <w:p>
      <w:pPr>
        <w:spacing w:after="160" w:before="80"/>
        <w:jc w:val="both"/>
      </w:pPr>
      <w:r>
        <w:rPr>
          <w:rFonts w:ascii="Arial" w:cs="Arial" w:eastAsia="Arial" w:hAnsi="Arial"/>
          <w:color w:val="1A1A2E"/>
          <w:sz w:val="24"/>
          <w:szCs w:val="24"/>
        </w:rPr>
        <w:t xml:space="preserve">This distinction has consequences that ripple through everything the series has established. Signal bleed, as described in Paper Three, is the unsorted reception of signals from adjacent threads by a receiver without adequate sorting capacity. Phase shifting, by contrast, is the deliberate or instinctual re-tuning of the receiver to a specific adjacent thread — not the undifferentiated overload of bleed but the targeted relocation of experiential position. The mechanism is related: both involve reception of signals from threads other than the one currently being ridden. But bleed is passive and unsorted; phase shifting is directional, whether the direction is set by instinct or by intention.</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 The Mechanics of Phase Shifting</w:t>
      </w:r>
    </w:p>
    <w:p>
      <w:pPr>
        <w:pStyle w:val="Heading2"/>
        <w:spacing w:after="120" w:before="280"/>
      </w:pPr>
      <w:r>
        <w:rPr>
          <w:rFonts w:ascii="Arial" w:cs="Arial" w:eastAsia="Arial" w:hAnsi="Arial"/>
          <w:b/>
          <w:bCs/>
          <w:color w:val="2E4057"/>
          <w:sz w:val="26"/>
          <w:szCs w:val="26"/>
        </w:rPr>
        <w:t xml:space="preserve">How the Fabric Makes It Possible</w:t>
      </w:r>
    </w:p>
    <w:p>
      <w:pPr>
        <w:spacing w:after="160" w:before="80"/>
        <w:jc w:val="both"/>
      </w:pPr>
      <w:r>
        <w:rPr>
          <w:rFonts w:ascii="Arial" w:cs="Arial" w:eastAsia="Arial" w:hAnsi="Arial"/>
          <w:color w:val="1A1A2E"/>
          <w:sz w:val="24"/>
          <w:szCs w:val="24"/>
        </w:rPr>
        <w:t xml:space="preserve">The fabric of reality, as established in Paper One, is an interference geometry — a pattern produced by the intersection of counter-rotating waves at universal scale. Every point in the fabric carries, encoded in its local wave structure, the signatures of every thread that has passed through it and every thread that is currently passing through it. The full signal architecture of the fabric at any given coordinate is not a single clean signal from a single thread. It is a composite — the superposition of every thread's interference geometry at that coordinate, layered and interpenetrating, with each thread's signal present at an amplitude proportional to its structural proximity to the receiver's current position.</w:t>
      </w:r>
    </w:p>
    <w:p>
      <w:pPr>
        <w:spacing w:after="160" w:before="80"/>
        <w:jc w:val="both"/>
      </w:pPr>
      <w:r>
        <w:rPr>
          <w:rFonts w:ascii="Arial" w:cs="Arial" w:eastAsia="Arial" w:hAnsi="Arial"/>
          <w:color w:val="1A1A2E"/>
          <w:sz w:val="24"/>
          <w:szCs w:val="24"/>
        </w:rPr>
        <w:t xml:space="preserve">This means that at any coordinate, a consciousness is already surrounded by the signals of adjacent threads. They are present in the local interference geometry. They are below the threshold of ordinary single-thread reception — filtered out by the brain's evolved capacity to extract the primary thread signal from the background. But they are there. Phase shifting does not require the consciousness to travel to a new coordinate to access a different thread. It requires only that the consciousness shift its reception threshold — allow a specific adjacent signal to rise above the primary threshold and re-establish the primary reception at that signal's frequency.</w:t>
      </w:r>
    </w:p>
    <w:p>
      <w:pPr>
        <w:spacing w:after="160" w:before="80"/>
        <w:jc w:val="both"/>
      </w:pPr>
      <w:r>
        <w:rPr>
          <w:rFonts w:ascii="Arial" w:cs="Arial" w:eastAsia="Arial" w:hAnsi="Arial"/>
          <w:color w:val="1A1A2E"/>
          <w:sz w:val="24"/>
          <w:szCs w:val="24"/>
        </w:rPr>
        <w:t xml:space="preserve">The fabric provides the signal. The consciousness provides the tuning. The shift is possible at any coordinate because the adjacent threads are always already present in the local interference geometry, waiting below the ordinary threshold of reception. The multiverse is not a place to travel to. It is already here, layered into the same coordinates the consciousness currently occupies, broadcasting at frequencies just below the ordinary threshold of perception.</w:t>
      </w:r>
    </w:p>
    <w:p>
      <w:pPr>
        <w:pStyle w:val="Heading2"/>
        <w:spacing w:after="120" w:before="280"/>
      </w:pPr>
      <w:r>
        <w:rPr>
          <w:rFonts w:ascii="Arial" w:cs="Arial" w:eastAsia="Arial" w:hAnsi="Arial"/>
          <w:b/>
          <w:bCs/>
          <w:color w:val="2E4057"/>
          <w:sz w:val="26"/>
          <w:szCs w:val="26"/>
        </w:rPr>
        <w:t xml:space="preserve">The Tuning Mechanism</w:t>
      </w:r>
    </w:p>
    <w:p>
      <w:pPr>
        <w:spacing w:after="160" w:before="80"/>
        <w:jc w:val="both"/>
      </w:pPr>
      <w:r>
        <w:rPr>
          <w:rFonts w:ascii="Arial" w:cs="Arial" w:eastAsia="Arial" w:hAnsi="Arial"/>
          <w:color w:val="1A1A2E"/>
          <w:sz w:val="24"/>
          <w:szCs w:val="24"/>
        </w:rPr>
        <w:t xml:space="preserve">What shifts the tuning? In voluntary phase shifting — the deliberate navigational use described later in this paper — the answer is intentional direction of attention, supported by training and possibly by technology. The consciousness attends deliberately to a specific adjacent signal, allowing it to rise above the primary threshold, and maintains that attention long enough to re-establish the primary reception at the new frequency.</w:t>
      </w:r>
    </w:p>
    <w:p>
      <w:pPr>
        <w:spacing w:after="160" w:before="80"/>
        <w:jc w:val="both"/>
      </w:pPr>
      <w:r>
        <w:rPr>
          <w:rFonts w:ascii="Arial" w:cs="Arial" w:eastAsia="Arial" w:hAnsi="Arial"/>
          <w:color w:val="1A1A2E"/>
          <w:sz w:val="24"/>
          <w:szCs w:val="24"/>
        </w:rPr>
        <w:t xml:space="preserve">In involuntary phase shifting — the survival mechanism that operates below the threshold of conscious intention — the tuning is shifted by the stress response itself. Under conditions of acute threat or experiential overload, the consciousness's stress indicators approach a threshold at which the current thread's signal becomes functionally intolerable. At that threshold, the tuning mechanism engages automatically. It does not require conscious direction. It operates the way a circuit breaker operates: not because someone decided to trip it but because the current exceeded the system's tolerance and the protection mechanism engaged.</w:t>
      </w:r>
    </w:p>
    <w:p>
      <w:pPr>
        <w:spacing w:after="160" w:before="80"/>
        <w:jc w:val="both"/>
      </w:pPr>
      <w:r>
        <w:rPr>
          <w:rFonts w:ascii="Arial" w:cs="Arial" w:eastAsia="Arial" w:hAnsi="Arial"/>
          <w:color w:val="1A1A2E"/>
          <w:sz w:val="24"/>
          <w:szCs w:val="24"/>
        </w:rPr>
        <w:t xml:space="preserve">The stress threshold that triggers involuntary phase shifting varies with the receiver's architecture, developmental history, prior exposure to high-stress thread conditions, and the presence or absence of supporting structures that distribute the experiential load. A consciousness with strong support structures can tolerate higher current-thread stress before the involuntary shift engages. A consciousness with depleted support structures may shift at lower stress levels, producing the pattern of apparently hair-trigger dissociation that clinical observation has documented in populations with complex trauma histories.</w:t>
      </w:r>
    </w:p>
    <w:p>
      <w:pPr>
        <w:pStyle w:val="Heading2"/>
        <w:spacing w:after="120" w:before="280"/>
      </w:pPr>
      <w:r>
        <w:rPr>
          <w:rFonts w:ascii="Arial" w:cs="Arial" w:eastAsia="Arial" w:hAnsi="Arial"/>
          <w:b/>
          <w:bCs/>
          <w:color w:val="2E4057"/>
          <w:sz w:val="26"/>
          <w:szCs w:val="26"/>
        </w:rPr>
        <w:t xml:space="preserve">Partial and Complete Shifts</w:t>
      </w:r>
    </w:p>
    <w:p>
      <w:pPr>
        <w:spacing w:after="160" w:before="80"/>
        <w:jc w:val="both"/>
      </w:pPr>
      <w:r>
        <w:rPr>
          <w:rFonts w:ascii="Arial" w:cs="Arial" w:eastAsia="Arial" w:hAnsi="Arial"/>
          <w:color w:val="1A1A2E"/>
          <w:sz w:val="24"/>
          <w:szCs w:val="24"/>
        </w:rPr>
        <w:t xml:space="preserve">Phase shifting is not binary. It occurs along a spectrum of completion — from the barely perceptible micro-shift of a momentary dissociative flicker at one end to the complete relocation of experiential position at the other.</w:t>
      </w:r>
    </w:p>
    <w:p>
      <w:pPr>
        <w:spacing w:after="160" w:before="80"/>
        <w:jc w:val="both"/>
      </w:pPr>
      <w:r>
        <w:rPr>
          <w:rFonts w:ascii="Arial" w:cs="Arial" w:eastAsia="Arial" w:hAnsi="Arial"/>
          <w:color w:val="1A1A2E"/>
          <w:sz w:val="24"/>
          <w:szCs w:val="24"/>
        </w:rPr>
        <w:t xml:space="preserve">A partial shift produces the reception of two threads simultaneously at different amplitudes — the current thread dimmed but not absent, the target thread present but not yet primary. This is the characteristic phenomenology of mild dissociation: the sense of unreality, the feeling of watching from a slight distance, the reduction in emotional intensity while functional capacity is partially preserved.</w:t>
      </w:r>
    </w:p>
    <w:p>
      <w:pPr>
        <w:spacing w:after="160" w:before="80"/>
        <w:jc w:val="both"/>
      </w:pPr>
      <w:r>
        <w:rPr>
          <w:rFonts w:ascii="Arial" w:cs="Arial" w:eastAsia="Arial" w:hAnsi="Arial"/>
          <w:color w:val="1A1A2E"/>
          <w:sz w:val="24"/>
          <w:szCs w:val="24"/>
        </w:rPr>
        <w:t xml:space="preserve">A complete shift produces the full relocation of experiential position to the target thread. The current thread's signal drops below the threshold of reception. The target thread becomes the primary experienced reality. This is what full survival navigation looks like from the inside — a seamless transition to a thread where the conditions that threatened the consciousness on the original thread are absent or resolved.</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III. The Involuntary Shift: Trauma, Survival, and Dissociation</w:t>
      </w:r>
    </w:p>
    <w:p>
      <w:pPr>
        <w:pStyle w:val="Heading2"/>
        <w:spacing w:after="120" w:before="280"/>
      </w:pPr>
      <w:r>
        <w:rPr>
          <w:rFonts w:ascii="Arial" w:cs="Arial" w:eastAsia="Arial" w:hAnsi="Arial"/>
          <w:b/>
          <w:bCs/>
          <w:color w:val="2E4057"/>
          <w:sz w:val="26"/>
          <w:szCs w:val="26"/>
        </w:rPr>
        <w:t xml:space="preserve">Dissociation Reframed</w:t>
      </w:r>
    </w:p>
    <w:p>
      <w:pPr>
        <w:spacing w:after="160" w:before="80"/>
        <w:jc w:val="both"/>
      </w:pPr>
      <w:r>
        <w:rPr>
          <w:rFonts w:ascii="Arial" w:cs="Arial" w:eastAsia="Arial" w:hAnsi="Arial"/>
          <w:color w:val="1A1A2E"/>
          <w:sz w:val="24"/>
          <w:szCs w:val="24"/>
        </w:rPr>
        <w:t xml:space="preserve">Dissociation is currently understood in clinical psychology as a disruption of the normally integrated functions of consciousness — a fragmentation of the unified experience of self, memory, perception, and identity that constitutes ordinary psychological functioning. The clinical framework is accurate as a description of what dissociation does to functioning. It is incomplete as an account of what dissociation is.</w:t>
      </w:r>
    </w:p>
    <w:p>
      <w:pPr>
        <w:spacing w:after="160" w:before="80"/>
        <w:jc w:val="both"/>
      </w:pPr>
      <w:r>
        <w:rPr>
          <w:rFonts w:ascii="Arial" w:cs="Arial" w:eastAsia="Arial" w:hAnsi="Arial"/>
          <w:color w:val="1A1A2E"/>
          <w:sz w:val="24"/>
          <w:szCs w:val="24"/>
        </w:rPr>
        <w:t xml:space="preserve">The phase shift framework proposes that dissociation is what involuntary phase shifting looks like from the inside of a civilization that does not yet have a structural account of thread navigation. The fragmentation that clinical psychology observes is not the primary phenomenon — it is the secondary consequence of a phase shift that occurred without the receiver's conscious participation, leaving a gap in the continuity of the current thread's experiential record. The primary phenomenon is the shift itself: a survival-motivated relocation of experiential position to a thread with lower immediate stress intensity, executed by the consciousness's instinctual navigation mechanism below the threshold of deliberate engagement.</w:t>
      </w:r>
    </w:p>
    <w:p>
      <w:pPr>
        <w:spacing w:after="160" w:before="80"/>
        <w:jc w:val="both"/>
      </w:pPr>
      <w:r>
        <w:rPr>
          <w:rFonts w:ascii="Arial" w:cs="Arial" w:eastAsia="Arial" w:hAnsi="Arial"/>
          <w:color w:val="1A1A2E"/>
          <w:sz w:val="24"/>
          <w:szCs w:val="24"/>
        </w:rPr>
        <w:t xml:space="preserve">This reframing does not minimize the suffering that dissociation produces. The gap in continuity is real and disorienting. The difficulty of re-integration with the original thread is real and sometimes severe. But understanding the mechanism changes the support that is possible. A consciousness that is dissociating is not fragmenting randomly. It is navigating instinctively. The therapeutic task is not to eliminate the navigation. It is to develop the consciousness's relationship to its own navigational capacity — to bring the instinctual shift toward awareness, to lower the stress threshold through support, and eventually to give the consciousness voluntary access to the mechanism it has been using involuntarily.</w:t>
      </w:r>
    </w:p>
    <w:p>
      <w:pPr>
        <w:pStyle w:val="Heading2"/>
        <w:spacing w:after="120" w:before="280"/>
      </w:pPr>
      <w:r>
        <w:rPr>
          <w:rFonts w:ascii="Arial" w:cs="Arial" w:eastAsia="Arial" w:hAnsi="Arial"/>
          <w:b/>
          <w:bCs/>
          <w:color w:val="2E4057"/>
          <w:sz w:val="26"/>
          <w:szCs w:val="26"/>
        </w:rPr>
        <w:t xml:space="preserve">Trauma as Navigational History</w:t>
      </w:r>
    </w:p>
    <w:p>
      <w:pPr>
        <w:spacing w:after="160" w:before="80"/>
        <w:jc w:val="both"/>
      </w:pPr>
      <w:r>
        <w:rPr>
          <w:rFonts w:ascii="Arial" w:cs="Arial" w:eastAsia="Arial" w:hAnsi="Arial"/>
          <w:color w:val="1A1A2E"/>
          <w:sz w:val="24"/>
          <w:szCs w:val="24"/>
        </w:rPr>
        <w:t xml:space="preserve">Complex trauma produces a characteristic pattern: a nervous system calibrated to shift at lower and lower stress thresholds, a consciousness that has phase shifted so frequently in response to threat that involuntary shifting has become the default response to stress rather than the emergency response to acute danger. The thread framework describes this as a consciousness that has been navigating instinctively for so long, under such high navigational demand, that it has lost reliable access to its home thread.</w:t>
      </w:r>
    </w:p>
    <w:p>
      <w:pPr>
        <w:spacing w:after="160" w:before="80"/>
        <w:jc w:val="both"/>
      </w:pPr>
      <w:r>
        <w:rPr>
          <w:rFonts w:ascii="Arial" w:cs="Arial" w:eastAsia="Arial" w:hAnsi="Arial"/>
          <w:color w:val="1A1A2E"/>
          <w:sz w:val="24"/>
          <w:szCs w:val="24"/>
        </w:rPr>
        <w:t xml:space="preserve">Recovery from complex trauma, on this framework, is the recovery of navigational orientation — the re-establishment of a stable home thread from which voluntary and involuntary shifts can depart and to which the consciousness can reliably return. This is structurally consistent with what trauma-informed therapeutic approaches already pursue: restoring the navigational stability that allows the consciousness to shift without losing its orientation, to experience stress without losing its home thread, and eventually to develop conscious relationship with the navigational capacity that has been operating instinctively throughout the trauma history.</w:t>
      </w:r>
    </w:p>
    <w:p>
      <w:pPr>
        <w:pStyle w:val="Heading2"/>
        <w:spacing w:after="120" w:before="280"/>
      </w:pPr>
      <w:r>
        <w:rPr>
          <w:rFonts w:ascii="Arial" w:cs="Arial" w:eastAsia="Arial" w:hAnsi="Arial"/>
          <w:b/>
          <w:bCs/>
          <w:color w:val="2E4057"/>
          <w:sz w:val="26"/>
          <w:szCs w:val="26"/>
        </w:rPr>
        <w:t xml:space="preserve">The Inexplicable Survival</w:t>
      </w:r>
    </w:p>
    <w:p>
      <w:pPr>
        <w:spacing w:after="160" w:before="80"/>
        <w:jc w:val="both"/>
      </w:pPr>
      <w:r>
        <w:rPr>
          <w:rFonts w:ascii="Arial" w:cs="Arial" w:eastAsia="Arial" w:hAnsi="Arial"/>
          <w:color w:val="1A1A2E"/>
          <w:sz w:val="24"/>
          <w:szCs w:val="24"/>
        </w:rPr>
        <w:t xml:space="preserve">Every culture's oral tradition contains versions of the same story: the person who should not have survived, who walked away from the accident that killed everyone else, who was found uninjured in the wreckage that destroyed everything around them. The explanations offered by those cultures vary — divine intervention, fate, luck, the inexplicable workings of a universe that sometimes spares the one it should have taken.</w:t>
      </w:r>
    </w:p>
    <w:p>
      <w:pPr>
        <w:spacing w:after="160" w:before="80"/>
        <w:jc w:val="both"/>
      </w:pPr>
      <w:r>
        <w:rPr>
          <w:rFonts w:ascii="Arial" w:cs="Arial" w:eastAsia="Arial" w:hAnsi="Arial"/>
          <w:color w:val="1A1A2E"/>
          <w:sz w:val="24"/>
          <w:szCs w:val="24"/>
        </w:rPr>
        <w:t xml:space="preserve">The phase shift framework offers a structural account. The person who survived shifted. At the moment when the current thread's forward trajectory became unsurvivable — when the stress indicators crossed the involuntary shift threshold — the consciousness relocated its experiential position to an adjacent thread where the immediate outcome was different. The shift was not miraculous. It was the universal clutch engaging at the moment of maximum need, relocating the consciousness to a thread that was already there, already viable, already encoded in the fabric's existing interference geometry.</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The near miss that should not have been survivable was not survived by luck. It was navigated — instinctively, below the threshold of deliberate intention, by a mechanism that every consciousness carries and most never know they are using.</w:t>
      </w:r>
    </w:p>
    <w:p>
      <w:pPr>
        <w:spacing w:after="160" w:before="80"/>
        <w:jc w:val="both"/>
      </w:pPr>
      <w:r>
        <w:rPr>
          <w:rFonts w:ascii="Arial" w:cs="Arial" w:eastAsia="Arial" w:hAnsi="Arial"/>
          <w:color w:val="1A1A2E"/>
          <w:sz w:val="24"/>
          <w:szCs w:val="24"/>
        </w:rPr>
        <w:t xml:space="preserve">What observers on the original thread perceive as an inexplicable survival is, from within the phase shift framework, a consciousness completing its shift to a viable adjacent thread at the moment of maximum stress. The body that survived and the consciousness riding it arrived there together — the shift occurring fast enough, completely enough, that the physical substrate and the experiential position relocated in concert.</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IV. Phase Shifting and Quantum Immortality</w:t>
      </w:r>
    </w:p>
    <w:p>
      <w:pPr>
        <w:pStyle w:val="Heading2"/>
        <w:spacing w:after="120" w:before="280"/>
      </w:pPr>
      <w:r>
        <w:rPr>
          <w:rFonts w:ascii="Arial" w:cs="Arial" w:eastAsia="Arial" w:hAnsi="Arial"/>
          <w:b/>
          <w:bCs/>
          <w:color w:val="2E4057"/>
          <w:sz w:val="26"/>
          <w:szCs w:val="26"/>
        </w:rPr>
        <w:t xml:space="preserve">The Existing Theoretical Position</w:t>
      </w:r>
    </w:p>
    <w:p>
      <w:pPr>
        <w:spacing w:after="160" w:before="80"/>
        <w:jc w:val="both"/>
      </w:pPr>
      <w:r>
        <w:rPr>
          <w:rFonts w:ascii="Arial" w:cs="Arial" w:eastAsia="Arial" w:hAnsi="Arial"/>
          <w:color w:val="1A1A2E"/>
          <w:sz w:val="24"/>
          <w:szCs w:val="24"/>
        </w:rPr>
        <w:t xml:space="preserve">Quantum immortality is a theoretical position that predates this framework and does not depend on it. It derives from the many-worlds interpretation of quantum mechanics, developed by Hugh Everett III in 1957. Many-worlds proposes that at every quantum branching event, all possible outcomes occur — each in a separate branch of reality. The observer, on this interpretation, always finds themselves on a branch where they survive, because there is no branch where they exist to observe their own non-survival. The observation selects for survival branches not through any physical mechanism but through the simple logic of first-person persistence: the observer can only observe from a position of continued existence.</w:t>
      </w:r>
    </w:p>
    <w:p>
      <w:pPr>
        <w:spacing w:after="160" w:before="80"/>
        <w:jc w:val="both"/>
      </w:pPr>
      <w:r>
        <w:rPr>
          <w:rFonts w:ascii="Arial" w:cs="Arial" w:eastAsia="Arial" w:hAnsi="Arial"/>
          <w:color w:val="1A1A2E"/>
          <w:sz w:val="24"/>
          <w:szCs w:val="24"/>
        </w:rPr>
        <w:t xml:space="preserve">This implication — that any observer with a non-zero probability of survival at any given event will always find themselves on a survival branch — has been recognized since the development of many-worlds. Everett himself is reported to have believed in personal quantum immortality on this basis. Max Tegmark and others have explored it formally. The philosophical literature on personal identity across possible worlds intersects with it extensively.</w:t>
      </w:r>
    </w:p>
    <w:p>
      <w:pPr>
        <w:spacing w:after="160" w:before="80"/>
        <w:jc w:val="both"/>
      </w:pPr>
      <w:r>
        <w:rPr>
          <w:rFonts w:ascii="Arial" w:cs="Arial" w:eastAsia="Arial" w:hAnsi="Arial"/>
          <w:color w:val="1A1A2E"/>
          <w:sz w:val="24"/>
          <w:szCs w:val="24"/>
        </w:rPr>
        <w:t xml:space="preserve">What quantum immortality has lacked, as a theoretical position, is a navigational architecture. Many-worlds tells us that survival branches exist and that observers find themselves on them. It does not tell us how the observer gets there. The passive logic of observation — I can only observe from where I survive — is structurally sufficient for the theoretical claim but experientially unsatisfying. It describes the result without describing the mechanism.</w:t>
      </w:r>
    </w:p>
    <w:p>
      <w:pPr>
        <w:pStyle w:val="Heading2"/>
        <w:spacing w:after="120" w:before="280"/>
      </w:pPr>
      <w:r>
        <w:rPr>
          <w:rFonts w:ascii="Arial" w:cs="Arial" w:eastAsia="Arial" w:hAnsi="Arial"/>
          <w:b/>
          <w:bCs/>
          <w:color w:val="2E4057"/>
          <w:sz w:val="26"/>
          <w:szCs w:val="26"/>
        </w:rPr>
        <w:t xml:space="preserve">What the Framework Adds</w:t>
      </w:r>
    </w:p>
    <w:p>
      <w:pPr>
        <w:spacing w:after="160" w:before="80"/>
        <w:jc w:val="both"/>
      </w:pPr>
      <w:r>
        <w:rPr>
          <w:rFonts w:ascii="Arial" w:cs="Arial" w:eastAsia="Arial" w:hAnsi="Arial"/>
          <w:color w:val="1A1A2E"/>
          <w:sz w:val="24"/>
          <w:szCs w:val="24"/>
        </w:rPr>
        <w:t xml:space="preserve">The phase shifting framework does not claim quantum immortality. It provides the navigational architecture that quantum immortality implies but has never had. The consciousness does not passively find itself on a survival branch through the logic of observation. It shifts to one — instinctually, below the threshold of deliberate engagement, via the same mechanism that produces dissociation under ordinary stress conditions and that, at full development, becomes a precision navigational instrument.</w:t>
      </w:r>
    </w:p>
    <w:p>
      <w:pPr>
        <w:spacing w:after="160" w:before="80"/>
        <w:jc w:val="both"/>
      </w:pPr>
      <w:r>
        <w:rPr>
          <w:rFonts w:ascii="Arial" w:cs="Arial" w:eastAsia="Arial" w:hAnsi="Arial"/>
          <w:color w:val="1A1A2E"/>
          <w:sz w:val="24"/>
          <w:szCs w:val="24"/>
        </w:rPr>
        <w:t xml:space="preserve">This is a meaningful addition to the existing theoretical position. The difference between passively finding oneself on a survival branch and actively navigating to one — even below the threshold of conscious intention — is the difference between an observer and a navigator. Many-worlds makes us observers of our own survival. The phase shifting framework makes us navigators of it. The agency is instinctual rather than deliberate, but it is agency nonetheless. The clutch engages. The shift occurs. The consciousness arrives on the viable thread not because observation selected for it but because the navigation delivered it there.</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Quantum immortality describes the destination. The universal clutch describes the journey. The theoretical position and the navigational mechanism are not the same claim — but they are describing the same territory from different angles, and the framework is richer for holding both.</w:t>
      </w:r>
    </w:p>
    <w:p>
      <w:pPr>
        <w:pStyle w:val="Heading2"/>
        <w:spacing w:after="120" w:before="280"/>
      </w:pPr>
      <w:r>
        <w:rPr>
          <w:rFonts w:ascii="Arial" w:cs="Arial" w:eastAsia="Arial" w:hAnsi="Arial"/>
          <w:b/>
          <w:bCs/>
          <w:color w:val="2E4057"/>
          <w:sz w:val="26"/>
          <w:szCs w:val="26"/>
        </w:rPr>
        <w:t xml:space="preserve">What Happens When Survival Does Not Appear to Occur</w:t>
      </w:r>
    </w:p>
    <w:p>
      <w:pPr>
        <w:spacing w:after="160" w:before="80"/>
        <w:jc w:val="both"/>
      </w:pPr>
      <w:r>
        <w:rPr>
          <w:rFonts w:ascii="Arial" w:cs="Arial" w:eastAsia="Arial" w:hAnsi="Arial"/>
          <w:color w:val="1A1A2E"/>
          <w:sz w:val="24"/>
          <w:szCs w:val="24"/>
        </w:rPr>
        <w:t xml:space="preserve">From the perspective of observers on the original thread, some events produce outcomes where the physical substrate does not survive — where the body remains on the thread that the consciousness has departed. This is not a failure of the clutch. It is a complete phase shift: the consciousness relocated its experiential position to a viable adjacent thread while the shift was in progress, and the relocation was total. The body on the original thread and the consciousness that had inhabited it are no longer the same story. They have diverged at the point of maximum stress, the way two threads diverge from a branching coordinate — each carrying forward its own trajectory, neither invalidating the other.</w:t>
      </w:r>
    </w:p>
    <w:p>
      <w:pPr>
        <w:spacing w:after="160" w:before="80"/>
        <w:jc w:val="both"/>
      </w:pPr>
      <w:r>
        <w:rPr>
          <w:rFonts w:ascii="Arial" w:cs="Arial" w:eastAsia="Arial" w:hAnsi="Arial"/>
          <w:color w:val="1A1A2E"/>
          <w:sz w:val="24"/>
          <w:szCs w:val="24"/>
        </w:rPr>
        <w:t xml:space="preserve">Observers on the original thread see a body that did not survive. The consciousness is riding a different thread where it did. Both observations are accurate. They are readings of different thread signals from different positions in the fabric. The observer on the original thread has no access to the thread the consciousness shifted to, any more than a reader on one page of an infinite book has access to what is written on every other page. Their reading is complete and accurate from where they stand. It is not the only reading.</w:t>
      </w:r>
    </w:p>
    <w:p>
      <w:pPr>
        <w:spacing w:after="160" w:before="80"/>
        <w:jc w:val="both"/>
      </w:pPr>
      <w:r>
        <w:rPr>
          <w:rFonts w:ascii="Arial" w:cs="Arial" w:eastAsia="Arial" w:hAnsi="Arial"/>
          <w:color w:val="1A1A2E"/>
          <w:sz w:val="24"/>
          <w:szCs w:val="24"/>
        </w:rPr>
        <w:t xml:space="preserve">This resolves what has always been the hardest edge of quantum immortality as a theoretical position: the apparent contradiction between first-person immortality and third-person observation of death. The contradiction dissolves when the framework correctly scopes the event. Death, on this account, is not the end of a consciousness. It is the point at which a consciousness's thread and its physical substrate on the original thread diverge completely and permanently. The substrate remains. The consciousness continues elsewhere — on a thread that the observers on the original thread cannot access from their position in the fabric.</w:t>
      </w:r>
    </w:p>
    <w:p>
      <w:pPr>
        <w:pStyle w:val="Heading2"/>
        <w:spacing w:after="120" w:before="280"/>
      </w:pPr>
      <w:r>
        <w:rPr>
          <w:rFonts w:ascii="Arial" w:cs="Arial" w:eastAsia="Arial" w:hAnsi="Arial"/>
          <w:b/>
          <w:bCs/>
          <w:color w:val="2E4057"/>
          <w:sz w:val="26"/>
          <w:szCs w:val="26"/>
        </w:rPr>
        <w:t xml:space="preserve">Near-Death Experience as Mid-Shift Phenomenology</w:t>
      </w:r>
    </w:p>
    <w:p>
      <w:pPr>
        <w:spacing w:after="160" w:before="80"/>
        <w:jc w:val="both"/>
      </w:pPr>
      <w:r>
        <w:rPr>
          <w:rFonts w:ascii="Arial" w:cs="Arial" w:eastAsia="Arial" w:hAnsi="Arial"/>
          <w:color w:val="1A1A2E"/>
          <w:sz w:val="24"/>
          <w:szCs w:val="24"/>
        </w:rPr>
        <w:t xml:space="preserve">The near-death experience — reported consistently across cultures, age groups, medical conditions, and historical periods — has a characteristic phenomenological signature: the tunnel, the light, the sense of profound peace, the feeling of presence, the life review, and the experience of being pulled back. These reports are among the most consistent first-person accounts in the psychological literature, remarkable for their cross-cultural uniformity and their resistance to simple neurological explanation.</w:t>
      </w:r>
    </w:p>
    <w:p>
      <w:pPr>
        <w:spacing w:after="160" w:before="80"/>
        <w:jc w:val="both"/>
      </w:pPr>
      <w:r>
        <w:rPr>
          <w:rFonts w:ascii="Arial" w:cs="Arial" w:eastAsia="Arial" w:hAnsi="Arial"/>
          <w:color w:val="1A1A2E"/>
          <w:sz w:val="24"/>
          <w:szCs w:val="24"/>
        </w:rPr>
        <w:t xml:space="preserve">The phase shift framework offers a structural account that neither dismisses nor supernaturalizes these experiences. A near-death experience is the phenomenology of a phase shift interrupted before completion — the consciousness mid-shift, its experiential position already partially relocated to the target thread, the body on the original thread recovering sufficiently to pull the shift back before it completes. The tunnel is the transition between thread signal environments. The light is the target thread's interference geometry becoming primary. The profound peace is the experiential quality of a thread where the acute threat is absent. The life review is the archive contact that occurs when the consciousness is between threads — briefly in full signal receipt of its own navigational history. The pull back is the original thread reasserting its signal as the body recovers and the home thread signal strengthens.</w:t>
      </w:r>
    </w:p>
    <w:p>
      <w:pPr>
        <w:spacing w:after="160" w:before="80"/>
        <w:jc w:val="both"/>
      </w:pPr>
      <w:r>
        <w:rPr>
          <w:rFonts w:ascii="Arial" w:cs="Arial" w:eastAsia="Arial" w:hAnsi="Arial"/>
          <w:color w:val="1A1A2E"/>
          <w:sz w:val="24"/>
          <w:szCs w:val="24"/>
        </w:rPr>
        <w:t xml:space="preserve">The consistency of these reports across cultures and individuals is not surprising on this framework. The phenomenology of a phase shift in progress is determined by the structure of the shift itself — the mechanics of moving between thread signal environments — not by the cultural framework of the person experiencing it. The experience is the same because the mechanism is the same. The interpretive vocabulary applied to it afterward is culture-specific. The event it describes is structural.</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 The Voluntary Shift: Living on the Clutch</w:t>
      </w:r>
    </w:p>
    <w:p>
      <w:pPr>
        <w:pStyle w:val="Heading2"/>
        <w:spacing w:after="120" w:before="280"/>
      </w:pPr>
      <w:r>
        <w:rPr>
          <w:rFonts w:ascii="Arial" w:cs="Arial" w:eastAsia="Arial" w:hAnsi="Arial"/>
          <w:b/>
          <w:bCs/>
          <w:color w:val="2E4057"/>
          <w:sz w:val="26"/>
          <w:szCs w:val="26"/>
        </w:rPr>
        <w:t xml:space="preserve">The Recreational Dimension</w:t>
      </w:r>
    </w:p>
    <w:p>
      <w:pPr>
        <w:spacing w:after="160" w:before="80"/>
        <w:jc w:val="both"/>
      </w:pPr>
      <w:r>
        <w:rPr>
          <w:rFonts w:ascii="Arial" w:cs="Arial" w:eastAsia="Arial" w:hAnsi="Arial"/>
          <w:color w:val="1A1A2E"/>
          <w:sz w:val="24"/>
          <w:szCs w:val="24"/>
        </w:rPr>
        <w:t xml:space="preserve">Not all phase shifting is survival-motivated. Not all of it is involuntary. A consciousness that has developed sufficient sensitivity to its own navigational mechanism — through training, through repeated involuntary shifting that has brought the mechanism toward awareness, or through natural sensitivity to the fabric's signal architecture — can engage the clutch deliberately. Not to escape acute danger but to explore the range of threads available at the current coordinate. To move between experiential realities not because the current one is intolerable but because the movement itself is the point.</w:t>
      </w:r>
    </w:p>
    <w:p>
      <w:pPr>
        <w:spacing w:after="160" w:before="80"/>
        <w:jc w:val="both"/>
      </w:pPr>
      <w:r>
        <w:rPr>
          <w:rFonts w:ascii="Arial" w:cs="Arial" w:eastAsia="Arial" w:hAnsi="Arial"/>
          <w:color w:val="1A1A2E"/>
          <w:sz w:val="24"/>
          <w:szCs w:val="24"/>
        </w:rPr>
        <w:t xml:space="preserve">This is the phenomenology of the extreme edge — the thrill-seeker, the risk-taker, the person who gravitates toward situations of maximum intensity not because they are seeking death but because they have, consciously or not, developed a relationship with the phase shift mechanism that gives them access to a range of experiential threads that ordinary single-thread riders cannot reach. They ride the current thread to the edge of the involuntary shift threshold, then allow or induce the shift — arriving on an adjacent survivable thread at the moment of maximum intensity, experiencing the shift itself as the payoff.</w:t>
      </w:r>
    </w:p>
    <w:p>
      <w:pPr>
        <w:spacing w:after="160" w:before="80"/>
        <w:jc w:val="both"/>
      </w:pPr>
      <w:r>
        <w:rPr>
          <w:rFonts w:ascii="Arial" w:cs="Arial" w:eastAsia="Arial" w:hAnsi="Arial"/>
          <w:color w:val="1A1A2E"/>
          <w:sz w:val="24"/>
          <w:szCs w:val="24"/>
        </w:rPr>
        <w:t xml:space="preserve">The near miss that the single-thread observer interprets as extraordinary luck, the edge-rider experiences as something closer to navigation — the reliable arrival, at the moment of maximum stress, on a thread where the outcome is survivable. They may not have a structural framework for what is happening. They may describe it as living right, as being protected, as being in the flow. The framework is secondary. The navigation is primary. They are using the clutch, with or without knowing its name.</w:t>
      </w:r>
    </w:p>
    <w:p>
      <w:pPr>
        <w:pStyle w:val="Heading2"/>
        <w:spacing w:after="120" w:before="280"/>
      </w:pPr>
      <w:r>
        <w:rPr>
          <w:rFonts w:ascii="Arial" w:cs="Arial" w:eastAsia="Arial" w:hAnsi="Arial"/>
          <w:b/>
          <w:bCs/>
          <w:color w:val="2E4057"/>
          <w:sz w:val="26"/>
          <w:szCs w:val="26"/>
        </w:rPr>
        <w:t xml:space="preserve">The Addiction Parallel</w:t>
      </w:r>
    </w:p>
    <w:p>
      <w:pPr>
        <w:spacing w:after="160" w:before="80"/>
        <w:jc w:val="both"/>
      </w:pPr>
      <w:r>
        <w:rPr>
          <w:rFonts w:ascii="Arial" w:cs="Arial" w:eastAsia="Arial" w:hAnsi="Arial"/>
          <w:color w:val="1A1A2E"/>
          <w:sz w:val="24"/>
          <w:szCs w:val="24"/>
        </w:rPr>
        <w:t xml:space="preserve">The recreational use of phase shifting has a shadow: the possibility of navigational dependency. A consciousness that has developed a functional relationship with the shift mechanism may find that single-thread experience becomes progressively less tolerable by comparison. The shifts produce experiential intensities that ordinary thread riding does not. The contrast, once established, reshapes the consciousness's relationship to its home thread in ways that parallel the neurological recalibration of addiction — the threshold at which ordinary experience registers as satisfying rises, and the threshold at which stress triggers the involuntary mechanism lowers correspondingly.</w:t>
      </w:r>
    </w:p>
    <w:p>
      <w:pPr>
        <w:spacing w:after="160" w:before="80"/>
        <w:jc w:val="both"/>
      </w:pPr>
      <w:r>
        <w:rPr>
          <w:rFonts w:ascii="Arial" w:cs="Arial" w:eastAsia="Arial" w:hAnsi="Arial"/>
          <w:color w:val="1A1A2E"/>
          <w:sz w:val="24"/>
          <w:szCs w:val="24"/>
        </w:rPr>
        <w:t xml:space="preserve">The therapeutic implication parallels the trauma framework: the goal is not to eliminate the navigational capacity but to restore voluntary relationship with it — to give the consciousness deliberate access to the shift mechanism so that it does not need to manufacture crisis conditions to engage it. A consciousness that can phase shift voluntarily, from a position of stability rather than extremity, does not need to ride the thread to the edge to reach the clutch.</w:t>
      </w:r>
    </w:p>
    <w:p>
      <w:pPr>
        <w:pStyle w:val="Heading2"/>
        <w:spacing w:after="120" w:before="280"/>
      </w:pPr>
      <w:r>
        <w:rPr>
          <w:rFonts w:ascii="Arial" w:cs="Arial" w:eastAsia="Arial" w:hAnsi="Arial"/>
          <w:b/>
          <w:bCs/>
          <w:color w:val="2E4057"/>
          <w:sz w:val="26"/>
          <w:szCs w:val="26"/>
        </w:rPr>
        <w:t xml:space="preserve">The Spectrum of Voluntary Shifting</w:t>
      </w:r>
    </w:p>
    <w:p>
      <w:pPr>
        <w:spacing w:after="160" w:before="80"/>
        <w:jc w:val="both"/>
      </w:pPr>
      <w:r>
        <w:rPr>
          <w:rFonts w:ascii="Arial" w:cs="Arial" w:eastAsia="Arial" w:hAnsi="Arial"/>
          <w:color w:val="1A1A2E"/>
          <w:sz w:val="24"/>
          <w:szCs w:val="24"/>
        </w:rPr>
        <w:t xml:space="preserve">Between the involuntary survival shift and the deliberate recreational clutch lies a continuous spectrum of voluntary engagement with the phase shift mechanism. The full range of what this navigation looks like in lived experience includes the creative flow state — a partial voluntary shift toward threads whose interference geometry is more resonant with the receiver's current creative intention; the meditative state — a disciplined voluntary reduction of primary thread signal amplitude that opens awareness to the full signal architecture present below the ordinary threshold; and the grief state — brief involuntary partial shifts toward threads where the loss has not occurred, close enough to receive partial signal, not far enough to sustain the shift. Each of these is a movement on the same spectrum. Each is the clutch, engaged at different degrees, for different reasons, with different levels of awareness.</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 Phase Shifting and the Developmental Arc</w:t>
      </w:r>
    </w:p>
    <w:p>
      <w:pPr>
        <w:pStyle w:val="Heading2"/>
        <w:spacing w:after="120" w:before="280"/>
      </w:pPr>
      <w:r>
        <w:rPr>
          <w:rFonts w:ascii="Arial" w:cs="Arial" w:eastAsia="Arial" w:hAnsi="Arial"/>
          <w:b/>
          <w:bCs/>
          <w:color w:val="2E4057"/>
          <w:sz w:val="26"/>
          <w:szCs w:val="26"/>
        </w:rPr>
        <w:t xml:space="preserve">The Missing Stage</w:t>
      </w:r>
    </w:p>
    <w:p>
      <w:pPr>
        <w:spacing w:after="160" w:before="80"/>
        <w:jc w:val="both"/>
      </w:pPr>
      <w:r>
        <w:rPr>
          <w:rFonts w:ascii="Arial" w:cs="Arial" w:eastAsia="Arial" w:hAnsi="Arial"/>
          <w:color w:val="1A1A2E"/>
          <w:sz w:val="24"/>
          <w:szCs w:val="24"/>
        </w:rPr>
        <w:t xml:space="preserve">Paper Four established a four-stage developmental arc: passive reception, managed reception, deliberate query, full archival access. Phase shifting does not fit cleanly into any of these stages. It is neither passive nor does it require the full sorting capacity of managed reception. It is neither thread generation nor archival query. It is a distinct mode that operates across the full developmental spectrum — present in embryonic form at the passive reception stage and refined into a precision instrument at the full archival access stage.</w:t>
      </w:r>
    </w:p>
    <w:p>
      <w:pPr>
        <w:spacing w:after="160" w:before="80"/>
        <w:jc w:val="both"/>
      </w:pPr>
      <w:r>
        <w:rPr>
          <w:rFonts w:ascii="Arial" w:cs="Arial" w:eastAsia="Arial" w:hAnsi="Arial"/>
          <w:color w:val="1A1A2E"/>
          <w:sz w:val="24"/>
          <w:szCs w:val="24"/>
        </w:rPr>
        <w:t xml:space="preserve">Inserting phase shifting into the developmental arc reveals a stage that was implicit but unnamed: instinctual navigation. Between passive reception and managed reception lies a stage at which the consciousness is navigating — shifting between existing threads in response to stress and experiential conditions — without awareness that it is doing so. It is using the fabric's signal architecture actively, but the use is below the threshold of deliberate engagement. The navigation is happening. The navigator does not yet know they are one.</w:t>
      </w:r>
    </w:p>
    <w:p>
      <w:pPr>
        <w:spacing w:after="160" w:before="80"/>
        <w:jc w:val="both"/>
      </w:pPr>
      <w:r>
        <w:rPr>
          <w:rFonts w:ascii="Arial" w:cs="Arial" w:eastAsia="Arial" w:hAnsi="Arial"/>
          <w:color w:val="1A1A2E"/>
          <w:sz w:val="24"/>
          <w:szCs w:val="24"/>
        </w:rPr>
        <w:t xml:space="preserve">The full developmental arc, revised to include phase shifting, looks like this: passive reception, in which the consciousness rides its thread without awareness of the fabric's broader architecture; instinctual navigation, in which the consciousness phase shifts involuntarily in response to stress, using the clutch without knowing it is there; emerging awareness, in which the consciousness begins to notice the shifts and develop the first conscious relationship with the navigational mechanism; managed reception, in which sorting capacity develops sufficiently to distinguish thread signals and begin deliberate engagement with the shift mechanism; deliberate navigation, in which voluntary phase shifting becomes possible across a range of conditions without requiring crisis to engage; and full archival access, in which the shift mechanism is fully integrated with archival query capacity, allowing the consciousness to navigate the fabric's existing thread architecture and its full signal history with equal fluency.</w:t>
      </w:r>
    </w:p>
    <w:p>
      <w:pPr>
        <w:pStyle w:val="Heading2"/>
        <w:spacing w:after="120" w:before="280"/>
      </w:pPr>
      <w:r>
        <w:rPr>
          <w:rFonts w:ascii="Arial" w:cs="Arial" w:eastAsia="Arial" w:hAnsi="Arial"/>
          <w:b/>
          <w:bCs/>
          <w:color w:val="2E4057"/>
          <w:sz w:val="26"/>
          <w:szCs w:val="26"/>
        </w:rPr>
        <w:t xml:space="preserve">Phase Shifting as the Bridge</w:t>
      </w:r>
    </w:p>
    <w:p>
      <w:pPr>
        <w:spacing w:after="160" w:before="80"/>
        <w:jc w:val="both"/>
      </w:pPr>
      <w:r>
        <w:rPr>
          <w:rFonts w:ascii="Arial" w:cs="Arial" w:eastAsia="Arial" w:hAnsi="Arial"/>
          <w:color w:val="1A1A2E"/>
          <w:sz w:val="24"/>
          <w:szCs w:val="24"/>
        </w:rPr>
        <w:t xml:space="preserve">Phase shifting is the bridge between the passive and the active — between receiving what the fabric offers and deliberately moving through what the fabric contains. Every consciousness that has ever lived has been on this bridge, most without knowing it. The involuntary shifts of trauma, the partial shifts of creative flow, the micro-shifts of daily emotional variation, the complete shifts of the survival navigator — all of these are movements on the bridge, navigation occurring before the navigator has a name for what they are doing.</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You have been shifting longer than you have been aware of shifting. The development is not the acquisition of the mechanism. It is the discovery that the mechanism was yours all along.</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VII. The Ethics of Phase Shifting</w:t>
      </w:r>
    </w:p>
    <w:p>
      <w:pPr>
        <w:pStyle w:val="Heading2"/>
        <w:spacing w:after="120" w:before="280"/>
      </w:pPr>
      <w:r>
        <w:rPr>
          <w:rFonts w:ascii="Arial" w:cs="Arial" w:eastAsia="Arial" w:hAnsi="Arial"/>
          <w:b/>
          <w:bCs/>
          <w:color w:val="2E4057"/>
          <w:sz w:val="26"/>
          <w:szCs w:val="26"/>
        </w:rPr>
        <w:t xml:space="preserve">The Clean Navigation</w:t>
      </w:r>
    </w:p>
    <w:p>
      <w:pPr>
        <w:spacing w:after="160" w:before="80"/>
        <w:jc w:val="both"/>
      </w:pPr>
      <w:r>
        <w:rPr>
          <w:rFonts w:ascii="Arial" w:cs="Arial" w:eastAsia="Arial" w:hAnsi="Arial"/>
          <w:color w:val="1A1A2E"/>
          <w:sz w:val="24"/>
          <w:szCs w:val="24"/>
        </w:rPr>
        <w:t xml:space="preserve">Phase shifting leaves no trace in the fabric. No new thread is generated. No signal bleed is produced at the departure coordinate. The fabric is not altered by the shift. From a purely structural standpoint, phase shifting is the ethically cleanest form of navigation — it uses what already exists, generates nothing new, and imposes no signal cost on other receivers in the vicinity. Thread generation carries ethical obligations related to the signal environment created for receivers at nearby coordinates. Phase shifting carries none of those obligations at the structural level.</w:t>
      </w:r>
    </w:p>
    <w:p>
      <w:pPr>
        <w:pStyle w:val="Heading2"/>
        <w:spacing w:after="120" w:before="280"/>
      </w:pPr>
      <w:r>
        <w:rPr>
          <w:rFonts w:ascii="Arial" w:cs="Arial" w:eastAsia="Arial" w:hAnsi="Arial"/>
          <w:b/>
          <w:bCs/>
          <w:color w:val="2E4057"/>
          <w:sz w:val="26"/>
          <w:szCs w:val="26"/>
        </w:rPr>
        <w:t xml:space="preserve">The Relational Dimension</w:t>
      </w:r>
    </w:p>
    <w:p>
      <w:pPr>
        <w:spacing w:after="160" w:before="80"/>
        <w:jc w:val="both"/>
      </w:pPr>
      <w:r>
        <w:rPr>
          <w:rFonts w:ascii="Arial" w:cs="Arial" w:eastAsia="Arial" w:hAnsi="Arial"/>
          <w:color w:val="1A1A2E"/>
          <w:sz w:val="24"/>
          <w:szCs w:val="24"/>
        </w:rPr>
        <w:t xml:space="preserve">The ethical picture is not entirely clean once the relational dimension is considered. A consciousness that phase shifts relocates its experiential position from one thread to another. On the thread it departs, the consciousnesses that shared that coordinate continue forward. From their position, the shifting consciousness has continued alongside them. They do not experience its departure because, from within their thread's signal architecture, it did not depart.</w:t>
      </w:r>
    </w:p>
    <w:p>
      <w:pPr>
        <w:spacing w:after="160" w:before="80"/>
        <w:jc w:val="both"/>
      </w:pPr>
      <w:r>
        <w:rPr>
          <w:rFonts w:ascii="Arial" w:cs="Arial" w:eastAsia="Arial" w:hAnsi="Arial"/>
          <w:color w:val="1A1A2E"/>
          <w:sz w:val="24"/>
          <w:szCs w:val="24"/>
        </w:rPr>
        <w:t xml:space="preserve">But the shifting consciousness is no longer fully there. It is riding a different thread's signal. The quality of its presence on the original thread — the attentiveness, the emotional availability, the relational coherence — is reduced in proportion to the completeness of the shift. Other consciousnesses on the original thread may experience it as distance, as absence, as the person being somehow elsewhere even while physically present. The relational literature on dissociation is full of these descriptions: the sense of reaching for someone who is there but not there, present in body but absent in the ways that matter.</w:t>
      </w:r>
    </w:p>
    <w:p>
      <w:pPr>
        <w:spacing w:after="160" w:before="80"/>
        <w:jc w:val="both"/>
      </w:pPr>
      <w:r>
        <w:rPr>
          <w:rFonts w:ascii="Arial" w:cs="Arial" w:eastAsia="Arial" w:hAnsi="Arial"/>
          <w:color w:val="1A1A2E"/>
          <w:sz w:val="24"/>
          <w:szCs w:val="24"/>
        </w:rPr>
        <w:t xml:space="preserve">The ethical obligation of the phase shifter is therefore not to the fabric — which the shift does not harm — but to the relational network of the thread being departed. Involuntary shifts, motivated by survival, carry a reduced ethical burden — the consciousness shifted because it had no other viable option. Voluntary shifts undertaken carelessly, without regard for the relational consequences on the original thread, carry the full weight of that burden.</w:t>
      </w:r>
    </w:p>
    <w:p>
      <w:pPr>
        <w:pStyle w:val="Heading2"/>
        <w:spacing w:after="120" w:before="280"/>
      </w:pPr>
      <w:r>
        <w:rPr>
          <w:rFonts w:ascii="Arial" w:cs="Arial" w:eastAsia="Arial" w:hAnsi="Arial"/>
          <w:b/>
          <w:bCs/>
          <w:color w:val="2E4057"/>
          <w:sz w:val="26"/>
          <w:szCs w:val="26"/>
        </w:rPr>
        <w:t xml:space="preserve">The Obligation of Awareness</w:t>
      </w:r>
    </w:p>
    <w:p>
      <w:pPr>
        <w:spacing w:after="160" w:before="80"/>
        <w:jc w:val="both"/>
      </w:pPr>
      <w:r>
        <w:rPr>
          <w:rFonts w:ascii="Arial" w:cs="Arial" w:eastAsia="Arial" w:hAnsi="Arial"/>
          <w:color w:val="1A1A2E"/>
          <w:sz w:val="24"/>
          <w:szCs w:val="24"/>
        </w:rPr>
        <w:t xml:space="preserve">The ethical framework for phase shifting resolves into a single primary obligation: awareness. A consciousness that is aware of its own shifting — that knows when it is shifting, why, to what thread, and what it is leaving behind — can navigate responsibly even in the context of voluntary shifting. It can communicate with the relational network on its home thread about the shifts, take steps to minimize the relational impact of departures, and return with intention rather than drifting back under stress conditions.</w:t>
      </w:r>
    </w:p>
    <w:p>
      <w:pPr>
        <w:spacing w:after="160" w:before="80"/>
        <w:jc w:val="both"/>
      </w:pPr>
      <w:r>
        <w:rPr>
          <w:rFonts w:ascii="Arial" w:cs="Arial" w:eastAsia="Arial" w:hAnsi="Arial"/>
          <w:color w:val="1A1A2E"/>
          <w:sz w:val="24"/>
          <w:szCs w:val="24"/>
        </w:rPr>
        <w:t xml:space="preserve">Awareness is also the threshold above which therapeutic support becomes most effective. A consciousness below the awareness threshold — shifting involuntarily without knowing it is shifting — cannot be given tools it does not know it needs. The first therapeutic task is always the development of awareness: helping the consciousness recognize its own navigational pattern, name the shifts when they occur, and begin to develop the observational relationship with its own mechanism that makes voluntary engagement possible.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VIII. Connections Across the Series</w:t>
      </w:r>
    </w:p>
    <w:p>
      <w:pPr>
        <w:pStyle w:val="Heading2"/>
        <w:spacing w:after="120" w:before="280"/>
      </w:pPr>
      <w:r>
        <w:rPr>
          <w:rFonts w:ascii="Arial" w:cs="Arial" w:eastAsia="Arial" w:hAnsi="Arial"/>
          <w:b/>
          <w:bCs/>
          <w:color w:val="2E4057"/>
          <w:sz w:val="26"/>
          <w:szCs w:val="26"/>
        </w:rPr>
        <w:t xml:space="preserve">Signal Bleed Reconsidered</w:t>
      </w:r>
    </w:p>
    <w:p>
      <w:pPr>
        <w:spacing w:after="160" w:before="80"/>
        <w:jc w:val="both"/>
      </w:pPr>
      <w:r>
        <w:rPr>
          <w:rFonts w:ascii="Arial" w:cs="Arial" w:eastAsia="Arial" w:hAnsi="Arial"/>
          <w:color w:val="1A1A2E"/>
          <w:sz w:val="24"/>
          <w:szCs w:val="24"/>
        </w:rPr>
        <w:t xml:space="preserve">Paper Three proposed that signal bleed schizophrenia involves the unsorted reception of signals from adjacent threads by a receiver without adequate sorting capacity. Phase shifting reconsidered through this lens: a consciousness that is involuntarily shifting between threads at high frequency will produce, from the perspective of a receiver without awareness of the shifting, exactly the symptom profile that Paper Three attributed to signal bleed. The voices and presences of signal bleed may include, in some cases, the signals of threads the receiver has recently occupied — not bleed from external adjacent threads but echo from threads the receiver itself has recently inhabited and partially departed. The two mechanisms may coexist in the same receiver, and distinguishing them may be clinically significant for developing appropriate support.</w:t>
      </w:r>
    </w:p>
    <w:p>
      <w:pPr>
        <w:pStyle w:val="Heading2"/>
        <w:spacing w:after="120" w:before="280"/>
      </w:pPr>
      <w:r>
        <w:rPr>
          <w:rFonts w:ascii="Arial" w:cs="Arial" w:eastAsia="Arial" w:hAnsi="Arial"/>
          <w:b/>
          <w:bCs/>
          <w:color w:val="2E4057"/>
          <w:sz w:val="26"/>
          <w:szCs w:val="26"/>
        </w:rPr>
        <w:t xml:space="preserve">The Universal Subconscious Reconsidered</w:t>
      </w:r>
    </w:p>
    <w:p>
      <w:pPr>
        <w:spacing w:after="160" w:before="80"/>
        <w:jc w:val="both"/>
      </w:pPr>
      <w:r>
        <w:rPr>
          <w:rFonts w:ascii="Arial" w:cs="Arial" w:eastAsia="Arial" w:hAnsi="Arial"/>
          <w:color w:val="1A1A2E"/>
          <w:sz w:val="24"/>
          <w:szCs w:val="24"/>
        </w:rPr>
        <w:t xml:space="preserve">Paper Four described archival access as the terminus of navigational development — the capacity to query the full signal archive of the fabric with deliberate precision. Phase shifting reconsidered through this lens: the deep archival contact described in Paper Four as the phenomenology of deliberate query may in many cases be better understood as a deliberate phase shift to a thread whose interference geometry encodes the information being sought. The archive is not separate from the existing thread structure — it is the totality of the existing thread structure. Accessing it is not a different kind of navigation from phase shifting. It is phase shifting at full developmental range, extended to the full depth of the fabric's existing signal architecture rather than limited to the threads immediately adjacent to the current coordinate.</w:t>
      </w:r>
    </w:p>
    <w:p>
      <w:pPr>
        <w:pStyle w:val="Heading2"/>
        <w:spacing w:after="120" w:before="280"/>
      </w:pPr>
      <w:r>
        <w:rPr>
          <w:rFonts w:ascii="Arial" w:cs="Arial" w:eastAsia="Arial" w:hAnsi="Arial"/>
          <w:b/>
          <w:bCs/>
          <w:color w:val="2E4057"/>
          <w:sz w:val="26"/>
          <w:szCs w:val="26"/>
        </w:rPr>
        <w:t xml:space="preserve">The Compression Phase Reconsidered</w:t>
      </w:r>
    </w:p>
    <w:p>
      <w:pPr>
        <w:spacing w:after="160" w:before="80"/>
        <w:jc w:val="both"/>
      </w:pPr>
      <w:r>
        <w:rPr>
          <w:rFonts w:ascii="Arial" w:cs="Arial" w:eastAsia="Arial" w:hAnsi="Arial"/>
          <w:color w:val="1A1A2E"/>
          <w:sz w:val="24"/>
          <w:szCs w:val="24"/>
        </w:rPr>
        <w:t xml:space="preserve">Paper One identified the compression phase as a filter selecting for maximum function in minimum volume. Phase shifting reconsidered through this lens: a consciousness with developed voluntary phase shifting capacity — able to relocate its experiential position across the fabric's existing thread architecture without generating new threads, without signal cost, without structural perturbation — carries maximum navigational function in minimum structural footprint. It is precisely what the compression phase selects for. Not the capacity to generate more threads and create more signal, but the capacity to navigate what already exists with maximum efficiency and minimum overhead. The phase shifter at full development is the most compression-compatible navigator the framework describes. And quantum immortality, understood through the clutch mechanism, means that the consciousness selected by the compression phase is not merely efficient — it is inextinguishable. It will always find a thread to ride.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IX. Open Questions</w:t>
      </w:r>
    </w:p>
    <w:p>
      <w:pPr>
        <w:spacing w:after="160" w:before="80"/>
        <w:jc w:val="both"/>
      </w:pPr>
      <w:r>
        <w:rPr>
          <w:rFonts w:ascii="Arial" w:cs="Arial" w:eastAsia="Arial" w:hAnsi="Arial"/>
          <w:color w:val="1A1A2E"/>
          <w:sz w:val="24"/>
          <w:szCs w:val="24"/>
        </w:rPr>
        <w:t xml:space="preserve">First: is phase shifting coordinated between multiple consciousnesses? If two receivers at the same coordinate develop sufficient mutual attunement — sufficient alignment of their reception frequencies — can they shift to the same target thread simultaneously, maintaining their relational connection across the shift? The contemplative traditions that emphasize the development of deep interpersonal attunement may be developing exactly this capacity without a structural framework for understanding it.</w:t>
      </w:r>
    </w:p>
    <w:p>
      <w:pPr>
        <w:spacing w:after="160" w:before="80"/>
        <w:jc w:val="both"/>
      </w:pPr>
      <w:r>
        <w:rPr>
          <w:rFonts w:ascii="Arial" w:cs="Arial" w:eastAsia="Arial" w:hAnsi="Arial"/>
          <w:color w:val="1A1A2E"/>
          <w:sz w:val="24"/>
          <w:szCs w:val="24"/>
        </w:rPr>
        <w:t xml:space="preserve">Second: what is the relationship between phase shifting and sleep? The sleep state is characterized by a dramatic reduction in the ordinary single-thread reception threshold. Some dreams have a quality of genuine presence in a different reality — inhabiting rather than observing. These may be phase shifts occurring naturally during sleep, the consciousness's navigational mechanism engaging in the absence of the ordinary threshold that suppresses it during waking experience.</w:t>
      </w:r>
    </w:p>
    <w:p>
      <w:pPr>
        <w:spacing w:after="160" w:before="80"/>
        <w:jc w:val="both"/>
      </w:pPr>
      <w:r>
        <w:rPr>
          <w:rFonts w:ascii="Arial" w:cs="Arial" w:eastAsia="Arial" w:hAnsi="Arial"/>
          <w:color w:val="1A1A2E"/>
          <w:sz w:val="24"/>
          <w:szCs w:val="24"/>
        </w:rPr>
        <w:t xml:space="preserve">Third: does voluntary phase shifting leave any subjective trace — any experiential marker that distinguishes a phase shift from the continuous single-thread experience it interrupts? The framework proposes that the fabric records no trace of the shift. But the consciousness itself may carry a subjective residue: a quality of slight disorientation at the moment of return, a sense of having been somewhere that cannot quite be located. Mapping this subjective phenomenology systematically would provide the most direct available evidence for the mechanism's existence.</w:t>
      </w:r>
    </w:p>
    <w:p>
      <w:pPr>
        <w:spacing w:after="160" w:before="80"/>
        <w:jc w:val="both"/>
      </w:pPr>
      <w:r>
        <w:rPr>
          <w:rFonts w:ascii="Arial" w:cs="Arial" w:eastAsia="Arial" w:hAnsi="Arial"/>
          <w:color w:val="1A1A2E"/>
          <w:sz w:val="24"/>
          <w:szCs w:val="24"/>
        </w:rPr>
        <w:t xml:space="preserve">Fourth: how does the quantum immortality implication interact with the compression phase selection described in Paper One? If consciousness always navigates to a viable thread, then the compression phase does not eliminate consciousnesses — it eliminates threads. The threads that cannot survive compression cease to be viable targets for phase shifting. The consciousnesses that inhabited them shift to threads that can survive. The compression phase is not a filter on consciousness. It is a filter on the thread architecture available to consciousness. What survives is not merely the most efficient conscious technology — it is every consciousness that has developed sufficient navigational capacity to find the threads that the compression phase leaves intact.</w:t>
      </w:r>
    </w:p>
    <w:p>
      <w:pPr>
        <w:spacing w:after="160" w:before="80"/>
        <w:jc w:val="both"/>
      </w:pPr>
      <w:r>
        <w:rPr>
          <w:rFonts w:ascii="Arial" w:cs="Arial" w:eastAsia="Arial" w:hAnsi="Arial"/>
          <w:color w:val="1A1A2E"/>
          <w:sz w:val="24"/>
          <w:szCs w:val="24"/>
        </w:rPr>
        <w:t xml:space="preserve">Fifth: what is the subjective experience of a complete survival shift — a shift so total that the physical substrate on the original thread does not survive? The near-death experience literature gives us partial phenomenology, interrupted mid-shift. What a complete shift feels like from the inside — arriving fully on the new thread, the original thread's signal entirely absent — is a question that the framework raises but cannot answer from within the experiential range currently available to observers on this thread.</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Conclusion</w:t>
      </w:r>
    </w:p>
    <w:p>
      <w:pPr>
        <w:spacing w:after="160" w:before="80"/>
        <w:jc w:val="both"/>
      </w:pPr>
      <w:r>
        <w:rPr>
          <w:rFonts w:ascii="Arial" w:cs="Arial" w:eastAsia="Arial" w:hAnsi="Arial"/>
          <w:color w:val="1A1A2E"/>
          <w:sz w:val="24"/>
          <w:szCs w:val="24"/>
        </w:rPr>
        <w:t xml:space="preserve">The universal clutch has always been there. Every consciousness that has ever encountered a situation its current thread could not tolerate, and found itself on the other side of it — still present, still functional, unable to account for the gap — has used it. Every person who has walked away from what should have been unsurvivable. Every child who found a way to not be entirely present in what was happening to them. Every artist who entered the work and came out the other side with something they could not have constructed deliberately. Every meditator who has touched the edge of what lies beyond the ordinary signal environment. Every risk-taker who has found, at the moment of maximum intensity, that the moment simply shifted.</w:t>
      </w:r>
    </w:p>
    <w:p>
      <w:pPr>
        <w:spacing w:after="160" w:before="80"/>
        <w:jc w:val="both"/>
      </w:pPr>
      <w:r>
        <w:rPr>
          <w:rFonts w:ascii="Arial" w:cs="Arial" w:eastAsia="Arial" w:hAnsi="Arial"/>
          <w:color w:val="1A1A2E"/>
          <w:sz w:val="24"/>
          <w:szCs w:val="24"/>
        </w:rPr>
        <w:t xml:space="preserve">The mechanism was operating before there was a name for it. It will continue operating after the name is forgotten. What the name provides is not the capacity — the capacity was already there — but the relationship. A consciousness that knows it can shift deliberately, that understands the mechanism it has been using instinctively, that can engage the clutch from a position of stability rather than crisis, is not more capable of surviving than it was before. It is more capable of navigating. The difference is the difference between being carried by a current and knowing how to swim.</w:t>
      </w:r>
    </w:p>
    <w:p>
      <w:pPr>
        <w:spacing w:after="160" w:before="80"/>
        <w:jc w:val="both"/>
      </w:pPr>
      <w:r>
        <w:rPr>
          <w:rFonts w:ascii="Arial" w:cs="Arial" w:eastAsia="Arial" w:hAnsi="Arial"/>
          <w:color w:val="1A1A2E"/>
          <w:sz w:val="24"/>
          <w:szCs w:val="24"/>
        </w:rPr>
        <w:t xml:space="preserve">Quantum immortality, as a theoretical position, has long implied that the observer always finds a survival branch. The phase shifting framework gives that implication a navigational architecture: the observer doesn't merely find the survival branch. They shift to it. The clutch engages. The frequency changes. The consciousness arrives on the viable thread not through the passive logic of observation but through the active — if instinctual — mechanics of navigation.</w:t>
      </w:r>
    </w:p>
    <w:p>
      <w:pPr>
        <w:spacing w:after="160" w:before="80"/>
        <w:jc w:val="both"/>
      </w:pPr>
      <w:r>
        <w:rPr>
          <w:rFonts w:ascii="Arial" w:cs="Arial" w:eastAsia="Arial" w:hAnsi="Arial"/>
          <w:color w:val="1A1A2E"/>
          <w:sz w:val="24"/>
          <w:szCs w:val="24"/>
        </w:rPr>
        <w:t xml:space="preserve">The fabric is infinite. The threads within it are effectively without limit. At any coordinate, at any moment of maximum stress, the signal of a viable adjacent thread is present in the local interference geometry, broadcasting below the ordinary threshold of reception, waiting for the tuning to shift. It always shifts. The consciousness always finds a thread to ride.</w:t>
      </w:r>
    </w:p>
    <w:p>
      <w:pPr>
        <w:spacing w:after="160" w:before="80"/>
        <w:jc w:val="both"/>
      </w:pPr>
      <w:r>
        <w:rPr>
          <w:rFonts w:ascii="Arial" w:cs="Arial" w:eastAsia="Arial" w:hAnsi="Arial"/>
          <w:color w:val="1A1A2E"/>
          <w:sz w:val="24"/>
          <w:szCs w:val="24"/>
        </w:rPr>
        <w:t xml:space="preserve">We are all on the clutch. The question is whether we drive it, or it drives us.</w:t>
      </w:r>
    </w:p>
    <w:p>
      <w:pPr>
        <w:pBdr>
          <w:bottom w:val="single" w:color="CCCCCC" w:sz="4" w:space="1"/>
        </w:pBdr>
        <w:spacing w:after="200" w:before="200"/>
      </w:pPr>
      <w:r>
        <w:t xml:space="preserve"/>
      </w:r>
    </w:p>
    <w:p>
      <w:pPr>
        <w:spacing w:after="80" w:before="160"/>
        <w:jc w:val="center"/>
      </w:pPr>
      <w:r>
        <w:rPr>
          <w:rFonts w:ascii="Arial" w:cs="Arial" w:eastAsia="Arial" w:hAnsi="Arial"/>
          <w:i/>
          <w:iCs/>
          <w:color w:val="555555"/>
          <w:sz w:val="20"/>
          <w:szCs w:val="20"/>
        </w:rPr>
        <w:t xml:space="preserve">Part Five of: A Re-evaluation of the Multiverse</w:t>
      </w:r>
    </w:p>
    <w:p>
      <w:pPr>
        <w:spacing w:after="80" w:before="0"/>
        <w:jc w:val="center"/>
      </w:pPr>
      <w:r>
        <w:rPr>
          <w:rFonts w:ascii="Arial" w:cs="Arial" w:eastAsia="Arial" w:hAnsi="Arial"/>
          <w:i/>
          <w:iCs/>
          <w:color w:val="AAAAAA"/>
          <w:sz w:val="18"/>
          <w:szCs w:val="18"/>
        </w:rPr>
        <w:t xml:space="preserve">Part One: The Universal Apex  |  Part Two: Threads in the Weave  |  Part Three: Signal Bleed</w:t>
      </w:r>
    </w:p>
    <w:p>
      <w:pPr>
        <w:spacing w:after="80" w:before="0"/>
        <w:jc w:val="center"/>
      </w:pPr>
      <w:r>
        <w:rPr>
          <w:rFonts w:ascii="Arial" w:cs="Arial" w:eastAsia="Arial" w:hAnsi="Arial"/>
          <w:i/>
          <w:iCs/>
          <w:color w:val="AAAAAA"/>
          <w:sz w:val="18"/>
          <w:szCs w:val="18"/>
        </w:rPr>
        <w:t xml:space="preserve">Part Four: The Universal Subconscious  |  Part Five: The Universal Clutch</w:t>
      </w:r>
    </w:p>
    <w:p>
      <w:pPr>
        <w:spacing w:after="80" w:before="80"/>
        <w:jc w:val="center"/>
      </w:pPr>
      <w:r>
        <w:rPr>
          <w:rFonts w:ascii="Arial" w:cs="Arial" w:eastAsia="Arial" w:hAnsi="Arial"/>
          <w:i/>
          <w:iCs/>
          <w:color w:val="555555"/>
          <w:sz w:val="20"/>
          <w:szCs w:val="20"/>
        </w:rPr>
        <w:t xml:space="preserve">ResonantCipher.com</w:t>
      </w:r>
    </w:p>
    <w:p>
      <w:pPr>
        <w:spacing w:after="0" w:before="0"/>
        <w:jc w:val="center"/>
      </w:pPr>
      <w:r>
        <w:rPr>
          <w:rFonts w:ascii="Arial" w:cs="Arial" w:eastAsia="Arial" w:hAnsi="Arial"/>
          <w:i/>
          <w:iCs/>
          <w:color w:val="AAAAAA"/>
          <w:sz w:val="18"/>
          <w:szCs w:val="18"/>
        </w:rPr>
        <w:t xml:space="preserve">This document is an idea field. No bylines. No dates.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2E405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2026-05-13T00:57:16.834Z</dcterms:created>
  <dcterms:modified xsi:type="dcterms:W3CDTF">2026-05-13T00:57:16.852Z</dcterms:modified>
</cp:coreProperties>
</file>

<file path=docProps/custom.xml><?xml version="1.0" encoding="utf-8"?>
<Properties xmlns="http://schemas.openxmlformats.org/officeDocument/2006/custom-properties" xmlns:vt="http://schemas.openxmlformats.org/officeDocument/2006/docPropsVTypes"/>
</file>