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00C63219" w:rsidR="00D9471E" w:rsidRDefault="00E21B6A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Tuesday 4</w:t>
      </w:r>
      <w:r w:rsidRPr="00E21B6A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February </w:t>
      </w:r>
      <w:r w:rsidR="00CB00DE">
        <w:rPr>
          <w:rFonts w:ascii="Tahoma" w:hAnsi="Tahoma" w:cs="Tahoma"/>
          <w:b/>
          <w:bCs/>
        </w:rPr>
        <w:t>2025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41D9501B" w14:textId="16FC0957" w:rsidR="00B36C60" w:rsidRDefault="00D238CA" w:rsidP="00562D2D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0D051630" w14:textId="77777777" w:rsidR="00D54A71" w:rsidRDefault="00D54A71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14293C90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4CF074FA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1730F9EB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3FDDAA06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034159">
        <w:rPr>
          <w:rFonts w:ascii="Tahoma" w:hAnsi="Tahoma" w:cs="Tahoma"/>
          <w:b/>
          <w:bCs/>
          <w:sz w:val="20"/>
          <w:szCs w:val="20"/>
        </w:rPr>
        <w:t>7</w:t>
      </w:r>
      <w:r w:rsidR="00034159" w:rsidRPr="00034159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034159">
        <w:rPr>
          <w:rFonts w:ascii="Tahoma" w:hAnsi="Tahoma" w:cs="Tahoma"/>
          <w:b/>
          <w:bCs/>
          <w:sz w:val="20"/>
          <w:szCs w:val="20"/>
        </w:rPr>
        <w:t xml:space="preserve"> January 2025</w:t>
      </w:r>
    </w:p>
    <w:p w14:paraId="6ECAA86B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3FC47509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33F01C11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6FABFC04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D8A9BC7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0F9886F7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A54922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323335">
        <w:rPr>
          <w:rFonts w:ascii="Tahoma" w:hAnsi="Tahoma" w:cs="Tahoma"/>
          <w:sz w:val="20"/>
          <w:szCs w:val="20"/>
        </w:rPr>
        <w:t>1</w:t>
      </w:r>
      <w:r w:rsidR="00B6665F">
        <w:rPr>
          <w:rFonts w:ascii="Tahoma" w:hAnsi="Tahoma" w:cs="Tahoma"/>
          <w:sz w:val="20"/>
          <w:szCs w:val="20"/>
        </w:rPr>
        <w:t>0,563.29</w:t>
      </w:r>
      <w:r w:rsidR="007447BA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F12B28">
        <w:rPr>
          <w:rFonts w:ascii="Tahoma" w:hAnsi="Tahoma" w:cs="Tahoma"/>
          <w:sz w:val="20"/>
          <w:szCs w:val="20"/>
        </w:rPr>
        <w:t xml:space="preserve"> </w:t>
      </w:r>
    </w:p>
    <w:p w14:paraId="3258423D" w14:textId="77777777" w:rsidR="00110AAC" w:rsidRDefault="00E05100" w:rsidP="00EC776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224C11">
        <w:rPr>
          <w:rFonts w:ascii="Tahoma" w:hAnsi="Tahoma" w:cs="Tahoma"/>
          <w:sz w:val="20"/>
          <w:szCs w:val="20"/>
        </w:rPr>
        <w:t xml:space="preserve">  </w:t>
      </w:r>
      <w:r w:rsidR="003126AA">
        <w:rPr>
          <w:rFonts w:ascii="Tahoma" w:hAnsi="Tahoma" w:cs="Tahoma"/>
          <w:sz w:val="20"/>
          <w:szCs w:val="20"/>
        </w:rPr>
        <w:t xml:space="preserve">  </w:t>
      </w:r>
      <w:r w:rsidR="00694371">
        <w:rPr>
          <w:rFonts w:ascii="Tahoma" w:hAnsi="Tahoma" w:cs="Tahoma"/>
          <w:sz w:val="20"/>
          <w:szCs w:val="20"/>
        </w:rPr>
        <w:t>6</w:t>
      </w:r>
      <w:r w:rsidR="00680911">
        <w:rPr>
          <w:rFonts w:ascii="Tahoma" w:hAnsi="Tahoma" w:cs="Tahoma"/>
          <w:sz w:val="20"/>
          <w:szCs w:val="20"/>
        </w:rPr>
        <w:t>7</w:t>
      </w:r>
      <w:r w:rsidR="00B6665F">
        <w:rPr>
          <w:rFonts w:ascii="Tahoma" w:hAnsi="Tahoma" w:cs="Tahoma"/>
          <w:sz w:val="20"/>
          <w:szCs w:val="20"/>
        </w:rPr>
        <w:t>5.31</w:t>
      </w:r>
    </w:p>
    <w:p w14:paraId="1AC8F88E" w14:textId="0F72634D" w:rsidR="0010752A" w:rsidRPr="007E7327" w:rsidRDefault="0010752A" w:rsidP="00110AAC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7E7327">
        <w:rPr>
          <w:rFonts w:ascii="Tahoma" w:hAnsi="Tahoma" w:cs="Tahoma"/>
          <w:sz w:val="20"/>
          <w:szCs w:val="20"/>
        </w:rPr>
        <w:tab/>
      </w:r>
    </w:p>
    <w:p w14:paraId="4C740820" w14:textId="09D3051B" w:rsidR="001672AE" w:rsidRPr="00F96540" w:rsidRDefault="00E05100" w:rsidP="00F96540">
      <w:pPr>
        <w:rPr>
          <w:rFonts w:ascii="Tahoma" w:hAnsi="Tahoma" w:cs="Tahoma"/>
          <w:sz w:val="20"/>
          <w:szCs w:val="20"/>
        </w:rPr>
      </w:pPr>
      <w:r w:rsidRPr="00F96540">
        <w:rPr>
          <w:rFonts w:ascii="Tahoma" w:hAnsi="Tahoma" w:cs="Tahoma"/>
          <w:sz w:val="20"/>
          <w:szCs w:val="20"/>
        </w:rPr>
        <w:t>Accounts for Paymen</w:t>
      </w:r>
      <w:bookmarkStart w:id="0" w:name="_Hlk132845130"/>
      <w:r w:rsidR="00124D49">
        <w:rPr>
          <w:rFonts w:ascii="Tahoma" w:hAnsi="Tahoma" w:cs="Tahoma"/>
          <w:sz w:val="20"/>
          <w:szCs w:val="20"/>
        </w:rPr>
        <w:t>t</w:t>
      </w:r>
    </w:p>
    <w:bookmarkEnd w:id="0"/>
    <w:p w14:paraId="51351926" w14:textId="7075E0D6" w:rsidR="00D54A71" w:rsidRDefault="00A32654" w:rsidP="00A32654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720BCA">
        <w:rPr>
          <w:rFonts w:ascii="Tahoma" w:hAnsi="Tahoma" w:cs="Tahoma"/>
          <w:sz w:val="20"/>
          <w:szCs w:val="20"/>
        </w:rPr>
        <w:t>7</w:t>
      </w:r>
      <w:r w:rsidR="006D3300">
        <w:rPr>
          <w:rFonts w:ascii="Tahoma" w:hAnsi="Tahoma" w:cs="Tahoma"/>
          <w:sz w:val="20"/>
          <w:szCs w:val="20"/>
        </w:rPr>
        <w:tab/>
        <w:t>Woollas Security</w:t>
      </w:r>
      <w:r w:rsidR="00697D84">
        <w:rPr>
          <w:rFonts w:ascii="Tahoma" w:hAnsi="Tahoma" w:cs="Tahoma"/>
          <w:sz w:val="20"/>
          <w:szCs w:val="20"/>
        </w:rPr>
        <w:t xml:space="preserve"> November</w:t>
      </w:r>
      <w:r w:rsidR="006D3300">
        <w:rPr>
          <w:rFonts w:ascii="Tahoma" w:hAnsi="Tahoma" w:cs="Tahoma"/>
          <w:sz w:val="20"/>
          <w:szCs w:val="20"/>
        </w:rPr>
        <w:tab/>
      </w:r>
      <w:r w:rsidR="006D3300">
        <w:rPr>
          <w:rFonts w:ascii="Tahoma" w:hAnsi="Tahoma" w:cs="Tahoma"/>
          <w:sz w:val="20"/>
          <w:szCs w:val="20"/>
        </w:rPr>
        <w:tab/>
      </w:r>
      <w:r w:rsidR="006D3300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 xml:space="preserve">  </w:t>
      </w:r>
      <w:r w:rsidR="00323335">
        <w:rPr>
          <w:rFonts w:ascii="Tahoma" w:hAnsi="Tahoma" w:cs="Tahoma"/>
          <w:sz w:val="20"/>
          <w:szCs w:val="20"/>
        </w:rPr>
        <w:t xml:space="preserve"> </w:t>
      </w:r>
      <w:r w:rsidR="006D3300">
        <w:rPr>
          <w:rFonts w:ascii="Tahoma" w:hAnsi="Tahoma" w:cs="Tahoma"/>
          <w:sz w:val="20"/>
          <w:szCs w:val="20"/>
        </w:rPr>
        <w:t xml:space="preserve"> 96.00</w:t>
      </w:r>
    </w:p>
    <w:p w14:paraId="7C15414D" w14:textId="1A9F09B8" w:rsidR="00335292" w:rsidRDefault="00D54A71" w:rsidP="00D54A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720BCA">
        <w:rPr>
          <w:rFonts w:ascii="Tahoma" w:hAnsi="Tahoma" w:cs="Tahoma"/>
          <w:sz w:val="20"/>
          <w:szCs w:val="20"/>
        </w:rPr>
        <w:t>8</w:t>
      </w:r>
      <w:r w:rsidR="00B36C60">
        <w:rPr>
          <w:rFonts w:ascii="Tahoma" w:hAnsi="Tahoma" w:cs="Tahoma"/>
          <w:sz w:val="20"/>
          <w:szCs w:val="20"/>
        </w:rPr>
        <w:tab/>
      </w:r>
      <w:r w:rsidR="00335292">
        <w:rPr>
          <w:rFonts w:ascii="Tahoma" w:hAnsi="Tahoma" w:cs="Tahoma"/>
          <w:sz w:val="20"/>
          <w:szCs w:val="20"/>
        </w:rPr>
        <w:t>Alison McCardle Clerk</w:t>
      </w:r>
      <w:r w:rsidR="00697D84">
        <w:rPr>
          <w:rFonts w:ascii="Tahoma" w:hAnsi="Tahoma" w:cs="Tahoma"/>
          <w:sz w:val="20"/>
          <w:szCs w:val="20"/>
        </w:rPr>
        <w:t xml:space="preserve"> December</w:t>
      </w:r>
      <w:r w:rsidR="00335292">
        <w:rPr>
          <w:rFonts w:ascii="Tahoma" w:hAnsi="Tahoma" w:cs="Tahoma"/>
          <w:sz w:val="20"/>
          <w:szCs w:val="20"/>
        </w:rPr>
        <w:tab/>
      </w:r>
      <w:r w:rsidR="009E0D2A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 xml:space="preserve">  </w:t>
      </w:r>
      <w:r w:rsidR="009E0D2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52.80</w:t>
      </w:r>
    </w:p>
    <w:p w14:paraId="59148B78" w14:textId="7E2831D9" w:rsidR="00DB5A68" w:rsidRDefault="00D54A71" w:rsidP="0087603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720BCA">
        <w:rPr>
          <w:rFonts w:ascii="Tahoma" w:hAnsi="Tahoma" w:cs="Tahoma"/>
          <w:sz w:val="20"/>
          <w:szCs w:val="20"/>
        </w:rPr>
        <w:t>9</w:t>
      </w:r>
      <w:r w:rsidR="00EC2F9D">
        <w:rPr>
          <w:rFonts w:ascii="Tahoma" w:hAnsi="Tahoma" w:cs="Tahoma"/>
          <w:sz w:val="20"/>
          <w:szCs w:val="20"/>
        </w:rPr>
        <w:tab/>
        <w:t>Bank Charges HSBC</w:t>
      </w:r>
      <w:r w:rsidR="00EC2F9D">
        <w:rPr>
          <w:rFonts w:ascii="Tahoma" w:hAnsi="Tahoma" w:cs="Tahoma"/>
          <w:sz w:val="20"/>
          <w:szCs w:val="20"/>
        </w:rPr>
        <w:tab/>
      </w:r>
      <w:r w:rsidR="00EC2F9D">
        <w:rPr>
          <w:rFonts w:ascii="Tahoma" w:hAnsi="Tahoma" w:cs="Tahoma"/>
          <w:sz w:val="20"/>
          <w:szCs w:val="20"/>
        </w:rPr>
        <w:tab/>
      </w:r>
      <w:r w:rsidR="00EC2F9D">
        <w:rPr>
          <w:rFonts w:ascii="Tahoma" w:hAnsi="Tahoma" w:cs="Tahoma"/>
          <w:sz w:val="20"/>
          <w:szCs w:val="20"/>
        </w:rPr>
        <w:tab/>
      </w:r>
      <w:r w:rsidR="006D3300">
        <w:rPr>
          <w:rFonts w:ascii="Tahoma" w:hAnsi="Tahoma" w:cs="Tahoma"/>
          <w:sz w:val="20"/>
          <w:szCs w:val="20"/>
        </w:rPr>
        <w:t xml:space="preserve">        </w:t>
      </w:r>
      <w:r w:rsidR="00680911">
        <w:rPr>
          <w:rFonts w:ascii="Tahoma" w:hAnsi="Tahoma" w:cs="Tahoma"/>
          <w:sz w:val="20"/>
          <w:szCs w:val="20"/>
        </w:rPr>
        <w:t xml:space="preserve"> </w:t>
      </w:r>
      <w:r w:rsidR="00323335">
        <w:rPr>
          <w:rFonts w:ascii="Tahoma" w:hAnsi="Tahoma" w:cs="Tahoma"/>
          <w:sz w:val="20"/>
          <w:szCs w:val="20"/>
        </w:rPr>
        <w:t xml:space="preserve"> </w:t>
      </w:r>
      <w:r w:rsidR="006D3300">
        <w:rPr>
          <w:rFonts w:ascii="Tahoma" w:hAnsi="Tahoma" w:cs="Tahoma"/>
          <w:sz w:val="20"/>
          <w:szCs w:val="20"/>
        </w:rPr>
        <w:t xml:space="preserve">   </w:t>
      </w:r>
      <w:r w:rsidR="00EC2F9D">
        <w:rPr>
          <w:rFonts w:ascii="Tahoma" w:hAnsi="Tahoma" w:cs="Tahoma"/>
          <w:sz w:val="20"/>
          <w:szCs w:val="20"/>
        </w:rPr>
        <w:t xml:space="preserve">  </w:t>
      </w:r>
      <w:r w:rsidR="006D3300">
        <w:rPr>
          <w:rFonts w:ascii="Tahoma" w:hAnsi="Tahoma" w:cs="Tahoma"/>
          <w:sz w:val="20"/>
          <w:szCs w:val="20"/>
        </w:rPr>
        <w:t>15.00</w:t>
      </w:r>
    </w:p>
    <w:p w14:paraId="30245C83" w14:textId="77777777" w:rsidR="0080790E" w:rsidRDefault="0080790E" w:rsidP="00876035">
      <w:pPr>
        <w:ind w:firstLine="720"/>
        <w:rPr>
          <w:rFonts w:ascii="Tahoma" w:hAnsi="Tahoma" w:cs="Tahoma"/>
          <w:sz w:val="20"/>
          <w:szCs w:val="20"/>
        </w:rPr>
      </w:pPr>
    </w:p>
    <w:p w14:paraId="61BFD47F" w14:textId="3FA31DAA" w:rsidR="005B6E05" w:rsidRPr="0080790E" w:rsidRDefault="005B6E05" w:rsidP="005B6E05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80790E">
        <w:rPr>
          <w:rFonts w:ascii="Tahoma" w:hAnsi="Tahoma" w:cs="Tahoma"/>
          <w:b/>
          <w:bCs/>
          <w:i/>
          <w:iCs/>
          <w:sz w:val="20"/>
          <w:szCs w:val="20"/>
        </w:rPr>
        <w:t xml:space="preserve">A VAT refund to the value of £7,673.08 </w:t>
      </w:r>
      <w:r w:rsidR="0080790E" w:rsidRPr="0080790E">
        <w:rPr>
          <w:rFonts w:ascii="Tahoma" w:hAnsi="Tahoma" w:cs="Tahoma"/>
          <w:b/>
          <w:bCs/>
          <w:i/>
          <w:iCs/>
          <w:sz w:val="20"/>
          <w:szCs w:val="20"/>
        </w:rPr>
        <w:t xml:space="preserve">was </w:t>
      </w:r>
      <w:r w:rsidRPr="0080790E">
        <w:rPr>
          <w:rFonts w:ascii="Tahoma" w:hAnsi="Tahoma" w:cs="Tahoma"/>
          <w:b/>
          <w:bCs/>
          <w:i/>
          <w:iCs/>
          <w:sz w:val="20"/>
          <w:szCs w:val="20"/>
        </w:rPr>
        <w:t xml:space="preserve">claimed on </w:t>
      </w:r>
      <w:r w:rsidR="0080790E" w:rsidRPr="0080790E">
        <w:rPr>
          <w:rFonts w:ascii="Tahoma" w:hAnsi="Tahoma" w:cs="Tahoma"/>
          <w:b/>
          <w:bCs/>
          <w:i/>
          <w:iCs/>
          <w:sz w:val="20"/>
          <w:szCs w:val="20"/>
        </w:rPr>
        <w:t>09/01/2025</w:t>
      </w:r>
    </w:p>
    <w:p w14:paraId="226A45D4" w14:textId="77777777" w:rsidR="00D54A71" w:rsidRDefault="00D54A71" w:rsidP="008B4317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53378883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B1E84F2" w14:textId="30FFF5D9" w:rsidR="004E1589" w:rsidRDefault="00001E1E" w:rsidP="00601232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354842BC" w14:textId="020217D2" w:rsidR="00A37BB7" w:rsidRPr="00754F45" w:rsidRDefault="00AF1A00" w:rsidP="00A37BB7">
      <w:pPr>
        <w:rPr>
          <w:rFonts w:ascii="Tahoma" w:eastAsia="Times New Roman" w:hAnsi="Tahoma" w:cs="Tahoma"/>
          <w:sz w:val="20"/>
          <w:szCs w:val="20"/>
          <w:lang w:eastAsia="en-GB"/>
        </w:rPr>
      </w:pPr>
      <w:r>
        <w:rPr>
          <w:rFonts w:ascii="Tahoma" w:eastAsia="Times New Roman" w:hAnsi="Tahoma" w:cs="Tahoma"/>
          <w:sz w:val="20"/>
          <w:szCs w:val="20"/>
          <w:lang w:eastAsia="en-GB"/>
        </w:rPr>
        <w:t>Nothing new</w:t>
      </w:r>
    </w:p>
    <w:p w14:paraId="5B1D84E8" w14:textId="77777777" w:rsidR="00876035" w:rsidRDefault="00876035" w:rsidP="008721EB">
      <w:pPr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F37BE0D" w14:textId="77777777" w:rsidR="00110AAC" w:rsidRDefault="00110AAC" w:rsidP="008721EB">
      <w:pPr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EA823F4" w14:textId="30C044D6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878282C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  <w:r w:rsidR="00797C86">
        <w:rPr>
          <w:rFonts w:ascii="Tahoma" w:hAnsi="Tahoma" w:cs="Tahoma"/>
          <w:sz w:val="20"/>
          <w:szCs w:val="20"/>
        </w:rPr>
        <w:t>– Grants for flashing signs</w:t>
      </w:r>
    </w:p>
    <w:p w14:paraId="74093717" w14:textId="39A3CCFF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  <w:r w:rsidR="00797C86">
        <w:rPr>
          <w:rFonts w:ascii="Tahoma" w:hAnsi="Tahoma" w:cs="Tahoma"/>
          <w:sz w:val="20"/>
          <w:szCs w:val="20"/>
        </w:rPr>
        <w:t xml:space="preserve">- Repaired </w:t>
      </w:r>
      <w:r w:rsidR="002C4E01">
        <w:rPr>
          <w:rFonts w:ascii="Tahoma" w:hAnsi="Tahoma" w:cs="Tahoma"/>
          <w:sz w:val="20"/>
          <w:szCs w:val="20"/>
        </w:rPr>
        <w:t>31/01/2025</w:t>
      </w:r>
      <w:r w:rsidR="00110AAC">
        <w:rPr>
          <w:rFonts w:ascii="Tahoma" w:hAnsi="Tahoma" w:cs="Tahoma"/>
          <w:sz w:val="20"/>
          <w:szCs w:val="20"/>
        </w:rPr>
        <w:t xml:space="preserve"> – see correspondence from Mick Johnson</w:t>
      </w:r>
    </w:p>
    <w:p w14:paraId="6403B678" w14:textId="3D67678A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  <w:r w:rsidR="002C4E01">
        <w:rPr>
          <w:rFonts w:ascii="Tahoma" w:hAnsi="Tahoma" w:cs="Tahoma"/>
          <w:sz w:val="20"/>
          <w:szCs w:val="20"/>
        </w:rPr>
        <w:t>- Riparian Drains – See correspondence from Mick Johnson</w:t>
      </w:r>
    </w:p>
    <w:p w14:paraId="60B35906" w14:textId="51B5FD5F" w:rsidR="00D13EE6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  <w:r w:rsidR="00563343">
        <w:rPr>
          <w:rFonts w:ascii="Tahoma" w:hAnsi="Tahoma" w:cs="Tahoma"/>
          <w:sz w:val="20"/>
          <w:szCs w:val="20"/>
        </w:rPr>
        <w:t xml:space="preserve"> Dog Fouling, letter sent to resident</w:t>
      </w:r>
      <w:r w:rsidR="007E7327">
        <w:rPr>
          <w:rFonts w:ascii="Tahoma" w:hAnsi="Tahoma" w:cs="Tahoma"/>
          <w:sz w:val="20"/>
          <w:szCs w:val="20"/>
        </w:rPr>
        <w:t xml:space="preserve"> </w:t>
      </w:r>
    </w:p>
    <w:p w14:paraId="58B850D8" w14:textId="1D2ECB1F" w:rsidR="005B0954" w:rsidRDefault="005B0954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South Thorne Byway</w:t>
      </w:r>
      <w:r w:rsidR="001841C9">
        <w:rPr>
          <w:rFonts w:ascii="Tahoma" w:hAnsi="Tahoma" w:cs="Tahoma"/>
          <w:sz w:val="20"/>
          <w:szCs w:val="20"/>
        </w:rPr>
        <w:t xml:space="preserve"> See email from </w:t>
      </w:r>
      <w:r w:rsidR="00BE13F7">
        <w:rPr>
          <w:rFonts w:ascii="Tahoma" w:hAnsi="Tahoma" w:cs="Tahoma"/>
          <w:sz w:val="20"/>
          <w:szCs w:val="20"/>
        </w:rPr>
        <w:t>Andy Gardener</w:t>
      </w:r>
    </w:p>
    <w:p w14:paraId="4B36D4B2" w14:textId="13AD5F1D" w:rsidR="004C7BD2" w:rsidRDefault="004C7BD2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Slow Down for </w:t>
      </w:r>
      <w:r w:rsidR="00110AAC">
        <w:rPr>
          <w:rFonts w:ascii="Tahoma" w:hAnsi="Tahoma" w:cs="Tahoma"/>
          <w:sz w:val="20"/>
          <w:szCs w:val="20"/>
        </w:rPr>
        <w:t>horses’</w:t>
      </w:r>
      <w:r>
        <w:rPr>
          <w:rFonts w:ascii="Tahoma" w:hAnsi="Tahoma" w:cs="Tahoma"/>
          <w:sz w:val="20"/>
          <w:szCs w:val="20"/>
        </w:rPr>
        <w:t xml:space="preserve"> signage</w:t>
      </w:r>
      <w:r w:rsidR="00110AAC">
        <w:rPr>
          <w:rFonts w:ascii="Tahoma" w:hAnsi="Tahoma" w:cs="Tahoma"/>
          <w:sz w:val="20"/>
          <w:szCs w:val="20"/>
        </w:rPr>
        <w:t xml:space="preserve"> – see email from BHS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3B0B4551" w14:textId="13EAE5E6" w:rsidR="006E7DD1" w:rsidRDefault="009D0E2D" w:rsidP="00001E1E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749B61F8" w14:textId="358253B7" w:rsidR="00E32885" w:rsidRDefault="00E3288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Playground Update – Meetings have been held with 5 potential suppliers and designs/costs are awaited</w:t>
      </w:r>
      <w:r w:rsidR="00C41EED">
        <w:rPr>
          <w:rFonts w:ascii="Tahoma" w:hAnsi="Tahoma" w:cs="Tahoma"/>
          <w:sz w:val="20"/>
          <w:szCs w:val="20"/>
        </w:rPr>
        <w:t>.</w:t>
      </w:r>
    </w:p>
    <w:p w14:paraId="0E7E622A" w14:textId="134CB461" w:rsidR="00E066F8" w:rsidRDefault="00E066F8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</w:t>
      </w:r>
      <w:r w:rsidR="008E24DB">
        <w:rPr>
          <w:rFonts w:ascii="Tahoma" w:hAnsi="Tahoma" w:cs="Tahoma"/>
          <w:sz w:val="20"/>
          <w:szCs w:val="20"/>
        </w:rPr>
        <w:t xml:space="preserve">fibrillator </w:t>
      </w:r>
      <w:r>
        <w:rPr>
          <w:rFonts w:ascii="Tahoma" w:hAnsi="Tahoma" w:cs="Tahoma"/>
          <w:sz w:val="20"/>
          <w:szCs w:val="20"/>
        </w:rPr>
        <w:t>– After much research and checking with authorities the defibrillator has been confirmed as rescue ready</w:t>
      </w:r>
      <w:r w:rsidR="008E24DB">
        <w:rPr>
          <w:rFonts w:ascii="Tahoma" w:hAnsi="Tahoma" w:cs="Tahoma"/>
          <w:sz w:val="20"/>
          <w:szCs w:val="20"/>
        </w:rPr>
        <w:t>.</w:t>
      </w:r>
    </w:p>
    <w:p w14:paraId="4BDD8899" w14:textId="27C34B02" w:rsidR="002C4125" w:rsidRDefault="002C412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Memorial Bench for Jackie – See photo </w:t>
      </w:r>
      <w:r w:rsidR="00C41EED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rom Jonathan</w:t>
      </w:r>
      <w:r w:rsidR="00C41EED">
        <w:rPr>
          <w:rFonts w:ascii="Tahoma" w:hAnsi="Tahoma" w:cs="Tahoma"/>
          <w:sz w:val="20"/>
          <w:szCs w:val="20"/>
        </w:rPr>
        <w:t xml:space="preserve"> who requires assistance laying foundations once the bench is ready to install.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3E9E88E1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3631002B" w14:textId="1127500F" w:rsidR="0030548A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6EFEC11A" w14:textId="57A92223" w:rsidR="00C45A24" w:rsidRPr="00C45A24" w:rsidRDefault="00C45A24" w:rsidP="00E36BB0">
      <w:pPr>
        <w:rPr>
          <w:rFonts w:ascii="Tahoma" w:hAnsi="Tahoma" w:cs="Tahoma"/>
          <w:sz w:val="20"/>
          <w:szCs w:val="20"/>
        </w:rPr>
      </w:pPr>
      <w:r w:rsidRPr="00C45A24">
        <w:rPr>
          <w:rFonts w:ascii="Tahoma" w:hAnsi="Tahoma" w:cs="Tahoma"/>
          <w:sz w:val="20"/>
          <w:szCs w:val="20"/>
        </w:rPr>
        <w:t>1</w:t>
      </w:r>
      <w:r w:rsidRPr="00C45A24">
        <w:rPr>
          <w:rFonts w:ascii="Tahoma" w:hAnsi="Tahoma" w:cs="Tahoma"/>
          <w:sz w:val="20"/>
          <w:szCs w:val="20"/>
        </w:rPr>
        <w:tab/>
      </w:r>
      <w:r w:rsidR="00C46236">
        <w:rPr>
          <w:rFonts w:ascii="Tahoma" w:hAnsi="Tahoma" w:cs="Tahoma"/>
          <w:sz w:val="20"/>
          <w:szCs w:val="20"/>
        </w:rPr>
        <w:t>Letter from Deb Hotson Clerk for Haxey</w:t>
      </w:r>
      <w:r w:rsidR="008D437E">
        <w:rPr>
          <w:rFonts w:ascii="Tahoma" w:hAnsi="Tahoma" w:cs="Tahoma"/>
          <w:sz w:val="20"/>
          <w:szCs w:val="20"/>
        </w:rPr>
        <w:t xml:space="preserve"> re Community Governance Review</w:t>
      </w: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E512" w14:textId="77777777" w:rsidR="00D7093F" w:rsidRDefault="00D7093F" w:rsidP="0063037C">
      <w:pPr>
        <w:spacing w:after="0" w:line="240" w:lineRule="auto"/>
      </w:pPr>
      <w:r>
        <w:separator/>
      </w:r>
    </w:p>
  </w:endnote>
  <w:endnote w:type="continuationSeparator" w:id="0">
    <w:p w14:paraId="73260A3D" w14:textId="77777777" w:rsidR="00D7093F" w:rsidRDefault="00D7093F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E2251" w14:textId="77777777" w:rsidR="00D7093F" w:rsidRDefault="00D7093F" w:rsidP="0063037C">
      <w:pPr>
        <w:spacing w:after="0" w:line="240" w:lineRule="auto"/>
      </w:pPr>
      <w:r>
        <w:separator/>
      </w:r>
    </w:p>
  </w:footnote>
  <w:footnote w:type="continuationSeparator" w:id="0">
    <w:p w14:paraId="013FD147" w14:textId="77777777" w:rsidR="00D7093F" w:rsidRDefault="00D7093F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8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3"/>
  </w:num>
  <w:num w:numId="7" w16cid:durableId="1502429281">
    <w:abstractNumId w:val="22"/>
  </w:num>
  <w:num w:numId="8" w16cid:durableId="99951890">
    <w:abstractNumId w:val="14"/>
  </w:num>
  <w:num w:numId="9" w16cid:durableId="2106611808">
    <w:abstractNumId w:val="16"/>
  </w:num>
  <w:num w:numId="10" w16cid:durableId="1116144516">
    <w:abstractNumId w:val="19"/>
  </w:num>
  <w:num w:numId="11" w16cid:durableId="1259634113">
    <w:abstractNumId w:val="2"/>
  </w:num>
  <w:num w:numId="12" w16cid:durableId="1786346305">
    <w:abstractNumId w:val="20"/>
  </w:num>
  <w:num w:numId="13" w16cid:durableId="634876988">
    <w:abstractNumId w:val="17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3"/>
  </w:num>
  <w:num w:numId="17" w16cid:durableId="532036355">
    <w:abstractNumId w:val="3"/>
  </w:num>
  <w:num w:numId="18" w16cid:durableId="1691489573">
    <w:abstractNumId w:val="21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5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34159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2894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0752A"/>
    <w:rsid w:val="00110053"/>
    <w:rsid w:val="00110241"/>
    <w:rsid w:val="001107C5"/>
    <w:rsid w:val="00110AAC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5F0B"/>
    <w:rsid w:val="001623F3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41C9"/>
    <w:rsid w:val="00185819"/>
    <w:rsid w:val="00185BAF"/>
    <w:rsid w:val="00186F74"/>
    <w:rsid w:val="0018731A"/>
    <w:rsid w:val="00192A7F"/>
    <w:rsid w:val="00195BF6"/>
    <w:rsid w:val="001A3C7D"/>
    <w:rsid w:val="001A6C90"/>
    <w:rsid w:val="001A7B3F"/>
    <w:rsid w:val="001A7B81"/>
    <w:rsid w:val="001B27F3"/>
    <w:rsid w:val="001B441A"/>
    <w:rsid w:val="001B547C"/>
    <w:rsid w:val="001B5F1F"/>
    <w:rsid w:val="001B74D4"/>
    <w:rsid w:val="001C19B8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24C11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1483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1DC9"/>
    <w:rsid w:val="002B1DD3"/>
    <w:rsid w:val="002B31A7"/>
    <w:rsid w:val="002B3D87"/>
    <w:rsid w:val="002B7B0F"/>
    <w:rsid w:val="002C35E1"/>
    <w:rsid w:val="002C4125"/>
    <w:rsid w:val="002C4DF8"/>
    <w:rsid w:val="002C4E01"/>
    <w:rsid w:val="002C5813"/>
    <w:rsid w:val="002D2377"/>
    <w:rsid w:val="002D2D5F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3A18"/>
    <w:rsid w:val="00316B9E"/>
    <w:rsid w:val="003175FD"/>
    <w:rsid w:val="00323335"/>
    <w:rsid w:val="0032560D"/>
    <w:rsid w:val="0032588E"/>
    <w:rsid w:val="00326381"/>
    <w:rsid w:val="00327076"/>
    <w:rsid w:val="00327134"/>
    <w:rsid w:val="00333334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57E8D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869F7"/>
    <w:rsid w:val="0039064F"/>
    <w:rsid w:val="003917B6"/>
    <w:rsid w:val="00391B29"/>
    <w:rsid w:val="00392EF1"/>
    <w:rsid w:val="00393BFE"/>
    <w:rsid w:val="00394958"/>
    <w:rsid w:val="00397930"/>
    <w:rsid w:val="003A28FC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F24AF"/>
    <w:rsid w:val="003F57F7"/>
    <w:rsid w:val="003F5917"/>
    <w:rsid w:val="003F5E33"/>
    <w:rsid w:val="003F6A37"/>
    <w:rsid w:val="003F7A8A"/>
    <w:rsid w:val="00400726"/>
    <w:rsid w:val="00404225"/>
    <w:rsid w:val="004043CA"/>
    <w:rsid w:val="00406772"/>
    <w:rsid w:val="004151FE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68CA"/>
    <w:rsid w:val="00456BC1"/>
    <w:rsid w:val="00464D4F"/>
    <w:rsid w:val="00467281"/>
    <w:rsid w:val="00467AA8"/>
    <w:rsid w:val="00470F9E"/>
    <w:rsid w:val="0047206D"/>
    <w:rsid w:val="0047625B"/>
    <w:rsid w:val="00490F46"/>
    <w:rsid w:val="00491282"/>
    <w:rsid w:val="004974B6"/>
    <w:rsid w:val="004A030F"/>
    <w:rsid w:val="004A1434"/>
    <w:rsid w:val="004A2DA2"/>
    <w:rsid w:val="004A6931"/>
    <w:rsid w:val="004B647C"/>
    <w:rsid w:val="004B79BC"/>
    <w:rsid w:val="004C115C"/>
    <w:rsid w:val="004C5B27"/>
    <w:rsid w:val="004C7BD2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F9F"/>
    <w:rsid w:val="004F2AA6"/>
    <w:rsid w:val="004F3EE4"/>
    <w:rsid w:val="0050417A"/>
    <w:rsid w:val="00511756"/>
    <w:rsid w:val="00511FED"/>
    <w:rsid w:val="005138B0"/>
    <w:rsid w:val="00513BDA"/>
    <w:rsid w:val="0051509B"/>
    <w:rsid w:val="0051596E"/>
    <w:rsid w:val="00517A37"/>
    <w:rsid w:val="00517B53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3343"/>
    <w:rsid w:val="00564A15"/>
    <w:rsid w:val="005666D4"/>
    <w:rsid w:val="00567037"/>
    <w:rsid w:val="00570001"/>
    <w:rsid w:val="005712CB"/>
    <w:rsid w:val="00571573"/>
    <w:rsid w:val="00573979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A181C"/>
    <w:rsid w:val="005A7619"/>
    <w:rsid w:val="005B0954"/>
    <w:rsid w:val="005B6E05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24692"/>
    <w:rsid w:val="0063037C"/>
    <w:rsid w:val="00630E2B"/>
    <w:rsid w:val="006314FD"/>
    <w:rsid w:val="00634DC7"/>
    <w:rsid w:val="00643553"/>
    <w:rsid w:val="00646A98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0911"/>
    <w:rsid w:val="00681655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752"/>
    <w:rsid w:val="006B3B92"/>
    <w:rsid w:val="006B60A3"/>
    <w:rsid w:val="006C114D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7013A6"/>
    <w:rsid w:val="007020E3"/>
    <w:rsid w:val="007033A0"/>
    <w:rsid w:val="0070640D"/>
    <w:rsid w:val="0070691C"/>
    <w:rsid w:val="0071106D"/>
    <w:rsid w:val="00712E1F"/>
    <w:rsid w:val="00715F24"/>
    <w:rsid w:val="00716018"/>
    <w:rsid w:val="00716271"/>
    <w:rsid w:val="00717574"/>
    <w:rsid w:val="00720BCA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97C86"/>
    <w:rsid w:val="007A152F"/>
    <w:rsid w:val="007A2ACE"/>
    <w:rsid w:val="007A6B55"/>
    <w:rsid w:val="007A70EA"/>
    <w:rsid w:val="007A7BFB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2E75"/>
    <w:rsid w:val="007E30D2"/>
    <w:rsid w:val="007E5182"/>
    <w:rsid w:val="007E6B65"/>
    <w:rsid w:val="007E7327"/>
    <w:rsid w:val="007F0681"/>
    <w:rsid w:val="007F1A30"/>
    <w:rsid w:val="007F1BA0"/>
    <w:rsid w:val="007F5531"/>
    <w:rsid w:val="007F5915"/>
    <w:rsid w:val="007F6132"/>
    <w:rsid w:val="00800280"/>
    <w:rsid w:val="0080790E"/>
    <w:rsid w:val="008102B1"/>
    <w:rsid w:val="00811244"/>
    <w:rsid w:val="00814B85"/>
    <w:rsid w:val="00820CF3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699E"/>
    <w:rsid w:val="00867948"/>
    <w:rsid w:val="008721EB"/>
    <w:rsid w:val="00876035"/>
    <w:rsid w:val="00880DA4"/>
    <w:rsid w:val="00882CB5"/>
    <w:rsid w:val="0088515E"/>
    <w:rsid w:val="00886E6B"/>
    <w:rsid w:val="00890EDD"/>
    <w:rsid w:val="00894850"/>
    <w:rsid w:val="00896D33"/>
    <w:rsid w:val="008A56AF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D437E"/>
    <w:rsid w:val="008E0539"/>
    <w:rsid w:val="008E24DB"/>
    <w:rsid w:val="008E2D5D"/>
    <w:rsid w:val="008E4A92"/>
    <w:rsid w:val="008E4EAB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4922"/>
    <w:rsid w:val="00A55F66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6566"/>
    <w:rsid w:val="00A86A7F"/>
    <w:rsid w:val="00A878DA"/>
    <w:rsid w:val="00A903E7"/>
    <w:rsid w:val="00A93057"/>
    <w:rsid w:val="00A94097"/>
    <w:rsid w:val="00AA1083"/>
    <w:rsid w:val="00AA3865"/>
    <w:rsid w:val="00AA60B3"/>
    <w:rsid w:val="00AB2A81"/>
    <w:rsid w:val="00AB4677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1A00"/>
    <w:rsid w:val="00AF2A19"/>
    <w:rsid w:val="00AF4109"/>
    <w:rsid w:val="00AF5313"/>
    <w:rsid w:val="00AF5E41"/>
    <w:rsid w:val="00AF62E1"/>
    <w:rsid w:val="00B011C0"/>
    <w:rsid w:val="00B043BA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57D7B"/>
    <w:rsid w:val="00B658C2"/>
    <w:rsid w:val="00B658EE"/>
    <w:rsid w:val="00B6665F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37EB"/>
    <w:rsid w:val="00BD5ACE"/>
    <w:rsid w:val="00BE13F7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1EED"/>
    <w:rsid w:val="00C43246"/>
    <w:rsid w:val="00C44AC3"/>
    <w:rsid w:val="00C455BB"/>
    <w:rsid w:val="00C45A24"/>
    <w:rsid w:val="00C46236"/>
    <w:rsid w:val="00C46B11"/>
    <w:rsid w:val="00C47D11"/>
    <w:rsid w:val="00C47E12"/>
    <w:rsid w:val="00C47FA6"/>
    <w:rsid w:val="00C5025E"/>
    <w:rsid w:val="00C5062D"/>
    <w:rsid w:val="00C53203"/>
    <w:rsid w:val="00C536AF"/>
    <w:rsid w:val="00C54E6E"/>
    <w:rsid w:val="00C57F88"/>
    <w:rsid w:val="00C605FA"/>
    <w:rsid w:val="00C63351"/>
    <w:rsid w:val="00C65535"/>
    <w:rsid w:val="00C6644F"/>
    <w:rsid w:val="00C70E52"/>
    <w:rsid w:val="00C71E89"/>
    <w:rsid w:val="00C742E3"/>
    <w:rsid w:val="00C748E6"/>
    <w:rsid w:val="00C7515E"/>
    <w:rsid w:val="00C779B7"/>
    <w:rsid w:val="00C82F72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7728"/>
    <w:rsid w:val="00CC4139"/>
    <w:rsid w:val="00CC486A"/>
    <w:rsid w:val="00CC486D"/>
    <w:rsid w:val="00CC53FB"/>
    <w:rsid w:val="00CC5E20"/>
    <w:rsid w:val="00CC7BAE"/>
    <w:rsid w:val="00CD07D2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C5F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54A71"/>
    <w:rsid w:val="00D66366"/>
    <w:rsid w:val="00D7093F"/>
    <w:rsid w:val="00D72A54"/>
    <w:rsid w:val="00D7314F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4160"/>
    <w:rsid w:val="00E04228"/>
    <w:rsid w:val="00E0443E"/>
    <w:rsid w:val="00E05100"/>
    <w:rsid w:val="00E066F8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6A"/>
    <w:rsid w:val="00E21BCC"/>
    <w:rsid w:val="00E313B5"/>
    <w:rsid w:val="00E32885"/>
    <w:rsid w:val="00E36BB0"/>
    <w:rsid w:val="00E42BEB"/>
    <w:rsid w:val="00E44334"/>
    <w:rsid w:val="00E507EE"/>
    <w:rsid w:val="00E51A84"/>
    <w:rsid w:val="00E537BC"/>
    <w:rsid w:val="00E566AD"/>
    <w:rsid w:val="00E57697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2B28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770A"/>
    <w:rsid w:val="00F41181"/>
    <w:rsid w:val="00F41503"/>
    <w:rsid w:val="00F425F7"/>
    <w:rsid w:val="00F42E62"/>
    <w:rsid w:val="00F456DA"/>
    <w:rsid w:val="00F573A3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B68D4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27</cp:revision>
  <cp:lastPrinted>2025-01-04T13:35:00Z</cp:lastPrinted>
  <dcterms:created xsi:type="dcterms:W3CDTF">2025-02-01T13:02:00Z</dcterms:created>
  <dcterms:modified xsi:type="dcterms:W3CDTF">2025-02-01T15:20:00Z</dcterms:modified>
</cp:coreProperties>
</file>