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C1359" w14:textId="77777777" w:rsidR="00891121" w:rsidRDefault="00891121" w:rsidP="00891121">
      <w:pPr>
        <w:jc w:val="center"/>
        <w:rPr>
          <w:sz w:val="40"/>
          <w:szCs w:val="40"/>
          <w:u w:val="single"/>
        </w:rPr>
      </w:pPr>
      <w:r w:rsidRPr="006C4915">
        <w:rPr>
          <w:sz w:val="40"/>
          <w:szCs w:val="40"/>
          <w:u w:val="single"/>
        </w:rPr>
        <w:t>Minutes of the Meeting</w:t>
      </w:r>
    </w:p>
    <w:p w14:paraId="77DF2AF3" w14:textId="77777777" w:rsidR="00891121" w:rsidRDefault="00891121" w:rsidP="00891121">
      <w:pPr>
        <w:jc w:val="center"/>
        <w:rPr>
          <w:rFonts w:ascii="Times New Roman" w:hAnsi="Times New Roman" w:cs="Times New Roman"/>
          <w:sz w:val="24"/>
          <w:szCs w:val="24"/>
        </w:rPr>
      </w:pPr>
      <w:r>
        <w:rPr>
          <w:rFonts w:ascii="Times New Roman" w:hAnsi="Times New Roman" w:cs="Times New Roman"/>
          <w:sz w:val="24"/>
          <w:szCs w:val="24"/>
        </w:rPr>
        <w:t>Regular Session held on December 1</w:t>
      </w:r>
      <w:r w:rsidRPr="006C4915">
        <w:rPr>
          <w:rFonts w:ascii="Times New Roman" w:hAnsi="Times New Roman" w:cs="Times New Roman"/>
          <w:sz w:val="24"/>
          <w:szCs w:val="24"/>
          <w:vertAlign w:val="superscript"/>
        </w:rPr>
        <w:t>st</w:t>
      </w:r>
      <w:r>
        <w:rPr>
          <w:rFonts w:ascii="Times New Roman" w:hAnsi="Times New Roman" w:cs="Times New Roman"/>
          <w:sz w:val="24"/>
          <w:szCs w:val="24"/>
        </w:rPr>
        <w:t>, 2018 @ 4 PM</w:t>
      </w:r>
    </w:p>
    <w:p w14:paraId="477FA284" w14:textId="77777777" w:rsidR="00891121" w:rsidRDefault="00891121" w:rsidP="00891121">
      <w:pPr>
        <w:jc w:val="center"/>
        <w:rPr>
          <w:rFonts w:ascii="Times New Roman" w:hAnsi="Times New Roman" w:cs="Times New Roman"/>
          <w:sz w:val="24"/>
          <w:szCs w:val="24"/>
        </w:rPr>
      </w:pPr>
    </w:p>
    <w:p w14:paraId="068A6DB6"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In attendance were:</w:t>
      </w:r>
    </w:p>
    <w:p w14:paraId="079F84BC"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Board Members-Phil Gilliam, Beth Whorton, John Rydholm, and Theresa Wilson</w:t>
      </w:r>
    </w:p>
    <w:p w14:paraId="0DB3DAD2" w14:textId="77777777" w:rsidR="00891121" w:rsidRDefault="00891121" w:rsidP="00891121">
      <w:pPr>
        <w:spacing w:after="0"/>
        <w:rPr>
          <w:rFonts w:ascii="Times New Roman" w:hAnsi="Times New Roman" w:cs="Times New Roman"/>
          <w:sz w:val="24"/>
          <w:szCs w:val="24"/>
        </w:rPr>
      </w:pPr>
    </w:p>
    <w:p w14:paraId="47DE5872" w14:textId="7EFB9CB4"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Village Sta</w:t>
      </w:r>
      <w:r>
        <w:rPr>
          <w:rFonts w:ascii="Times New Roman" w:hAnsi="Times New Roman" w:cs="Times New Roman"/>
          <w:sz w:val="24"/>
          <w:szCs w:val="24"/>
        </w:rPr>
        <w:t>ff-April Baxter City Clerk and P</w:t>
      </w:r>
      <w:r>
        <w:rPr>
          <w:rFonts w:ascii="Times New Roman" w:hAnsi="Times New Roman" w:cs="Times New Roman"/>
          <w:sz w:val="24"/>
          <w:szCs w:val="24"/>
        </w:rPr>
        <w:t>olice Chief Daniel Clayton</w:t>
      </w:r>
    </w:p>
    <w:p w14:paraId="37F3E30F" w14:textId="77777777" w:rsidR="00891121" w:rsidRDefault="00891121" w:rsidP="00891121">
      <w:pPr>
        <w:spacing w:after="0"/>
        <w:rPr>
          <w:rFonts w:ascii="Times New Roman" w:hAnsi="Times New Roman" w:cs="Times New Roman"/>
          <w:sz w:val="24"/>
          <w:szCs w:val="24"/>
        </w:rPr>
      </w:pPr>
    </w:p>
    <w:p w14:paraId="225A8188" w14:textId="20630F86"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 xml:space="preserve">Audience </w:t>
      </w:r>
      <w:r>
        <w:rPr>
          <w:rFonts w:ascii="Times New Roman" w:hAnsi="Times New Roman" w:cs="Times New Roman"/>
          <w:sz w:val="24"/>
          <w:szCs w:val="24"/>
        </w:rPr>
        <w:t xml:space="preserve">members-May Gilliam, </w:t>
      </w:r>
      <w:r>
        <w:rPr>
          <w:rFonts w:ascii="Times New Roman" w:hAnsi="Times New Roman" w:cs="Times New Roman"/>
          <w:sz w:val="24"/>
          <w:szCs w:val="24"/>
        </w:rPr>
        <w:t>Wes Johnston, Renee Smith</w:t>
      </w:r>
    </w:p>
    <w:p w14:paraId="0527F209" w14:textId="77777777" w:rsidR="00891121" w:rsidRDefault="00891121" w:rsidP="00891121">
      <w:pPr>
        <w:spacing w:after="0"/>
        <w:rPr>
          <w:rFonts w:ascii="Times New Roman" w:hAnsi="Times New Roman" w:cs="Times New Roman"/>
          <w:sz w:val="24"/>
          <w:szCs w:val="24"/>
        </w:rPr>
      </w:pPr>
    </w:p>
    <w:p w14:paraId="687CFC83"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Meeting was called to order at 4:02 PM</w:t>
      </w:r>
    </w:p>
    <w:p w14:paraId="1DF0251A" w14:textId="77777777" w:rsidR="00891121" w:rsidRDefault="00891121" w:rsidP="00891121">
      <w:pPr>
        <w:spacing w:after="0"/>
        <w:jc w:val="center"/>
        <w:rPr>
          <w:rFonts w:ascii="Times New Roman" w:hAnsi="Times New Roman" w:cs="Times New Roman"/>
          <w:sz w:val="24"/>
          <w:szCs w:val="24"/>
        </w:rPr>
      </w:pPr>
    </w:p>
    <w:p w14:paraId="20CC256C" w14:textId="77777777" w:rsidR="00891121" w:rsidRDefault="00891121" w:rsidP="00891121">
      <w:pPr>
        <w:spacing w:after="0"/>
        <w:rPr>
          <w:rFonts w:ascii="Times New Roman" w:hAnsi="Times New Roman" w:cs="Times New Roman"/>
          <w:sz w:val="24"/>
          <w:szCs w:val="24"/>
        </w:rPr>
      </w:pPr>
      <w:r w:rsidRPr="00B075D5">
        <w:rPr>
          <w:rFonts w:ascii="Times New Roman" w:hAnsi="Times New Roman" w:cs="Times New Roman"/>
          <w:b/>
          <w:sz w:val="24"/>
          <w:szCs w:val="24"/>
        </w:rPr>
        <w:t>Chairman Gilliam</w:t>
      </w:r>
      <w:r>
        <w:rPr>
          <w:rFonts w:ascii="Times New Roman" w:hAnsi="Times New Roman" w:cs="Times New Roman"/>
          <w:sz w:val="24"/>
          <w:szCs w:val="24"/>
        </w:rPr>
        <w:t>: Gilliam opened the meeting with a proposal to increase the business license fees within the Village.  He stated that the fees have not changed in over 20 years.  Gilliam asked the City Clerk to look into what other municipalities charge for a business license to see if the Village’s fees align with other smaller cities. Gilliam stated that special session was going to be needed to approve the budget and other year-end items.  The special session will likely be held on December 15</w:t>
      </w:r>
      <w:r w:rsidRPr="007F1D47">
        <w:rPr>
          <w:rFonts w:ascii="Times New Roman" w:hAnsi="Times New Roman" w:cs="Times New Roman"/>
          <w:sz w:val="24"/>
          <w:szCs w:val="24"/>
          <w:vertAlign w:val="superscript"/>
        </w:rPr>
        <w:t>th</w:t>
      </w:r>
      <w:r>
        <w:rPr>
          <w:rFonts w:ascii="Times New Roman" w:hAnsi="Times New Roman" w:cs="Times New Roman"/>
          <w:sz w:val="24"/>
          <w:szCs w:val="24"/>
        </w:rPr>
        <w:t xml:space="preserve">, 2018 at 4 pm at City Hall. </w:t>
      </w:r>
    </w:p>
    <w:p w14:paraId="52C464F1" w14:textId="77777777" w:rsidR="00891121" w:rsidRDefault="00891121" w:rsidP="00891121">
      <w:pPr>
        <w:spacing w:after="0"/>
        <w:rPr>
          <w:rFonts w:ascii="Times New Roman" w:hAnsi="Times New Roman" w:cs="Times New Roman"/>
          <w:sz w:val="24"/>
          <w:szCs w:val="24"/>
        </w:rPr>
      </w:pPr>
    </w:p>
    <w:p w14:paraId="5361610B" w14:textId="77777777" w:rsidR="00891121" w:rsidRDefault="00891121" w:rsidP="00891121">
      <w:pPr>
        <w:spacing w:after="0"/>
        <w:rPr>
          <w:rFonts w:ascii="Times New Roman" w:hAnsi="Times New Roman" w:cs="Times New Roman"/>
          <w:sz w:val="24"/>
          <w:szCs w:val="24"/>
        </w:rPr>
      </w:pPr>
      <w:r w:rsidRPr="00B075D5">
        <w:rPr>
          <w:rFonts w:ascii="Times New Roman" w:hAnsi="Times New Roman" w:cs="Times New Roman"/>
          <w:b/>
          <w:sz w:val="24"/>
          <w:szCs w:val="24"/>
        </w:rPr>
        <w:t>City Clerk April Baxter</w:t>
      </w:r>
      <w:r>
        <w:rPr>
          <w:rFonts w:ascii="Times New Roman" w:hAnsi="Times New Roman" w:cs="Times New Roman"/>
          <w:sz w:val="24"/>
          <w:szCs w:val="24"/>
        </w:rPr>
        <w:t>: Ms. Baxter presented the board with the minutes from the previous meeting held on November 3</w:t>
      </w:r>
      <w:r w:rsidRPr="007F1D47">
        <w:rPr>
          <w:rFonts w:ascii="Times New Roman" w:hAnsi="Times New Roman" w:cs="Times New Roman"/>
          <w:sz w:val="24"/>
          <w:szCs w:val="24"/>
          <w:vertAlign w:val="superscript"/>
        </w:rPr>
        <w:t>rd</w:t>
      </w:r>
      <w:r>
        <w:rPr>
          <w:rFonts w:ascii="Times New Roman" w:hAnsi="Times New Roman" w:cs="Times New Roman"/>
          <w:sz w:val="24"/>
          <w:szCs w:val="24"/>
        </w:rPr>
        <w:t>, 2018 and October 6</w:t>
      </w:r>
      <w:r w:rsidRPr="007F1D47">
        <w:rPr>
          <w:rFonts w:ascii="Times New Roman" w:hAnsi="Times New Roman" w:cs="Times New Roman"/>
          <w:sz w:val="24"/>
          <w:szCs w:val="24"/>
          <w:vertAlign w:val="superscript"/>
        </w:rPr>
        <w:t>th</w:t>
      </w:r>
      <w:r>
        <w:rPr>
          <w:rFonts w:ascii="Times New Roman" w:hAnsi="Times New Roman" w:cs="Times New Roman"/>
          <w:sz w:val="24"/>
          <w:szCs w:val="24"/>
        </w:rPr>
        <w:t>, 2018.</w:t>
      </w:r>
    </w:p>
    <w:p w14:paraId="59D4C7A0" w14:textId="77777777" w:rsidR="00891121" w:rsidRDefault="00891121" w:rsidP="00891121">
      <w:pPr>
        <w:spacing w:after="0"/>
        <w:rPr>
          <w:rFonts w:ascii="Times New Roman" w:hAnsi="Times New Roman" w:cs="Times New Roman"/>
          <w:sz w:val="24"/>
          <w:szCs w:val="24"/>
        </w:rPr>
      </w:pPr>
    </w:p>
    <w:p w14:paraId="52FB1CCA"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A motion was made by John Rydholm to approve the minutes from the meeting held on October 6</w:t>
      </w:r>
      <w:r w:rsidRPr="007F1D47">
        <w:rPr>
          <w:rFonts w:ascii="Times New Roman" w:hAnsi="Times New Roman" w:cs="Times New Roman"/>
          <w:sz w:val="24"/>
          <w:szCs w:val="24"/>
          <w:vertAlign w:val="superscript"/>
        </w:rPr>
        <w:t>th</w:t>
      </w:r>
      <w:r>
        <w:rPr>
          <w:rFonts w:ascii="Times New Roman" w:hAnsi="Times New Roman" w:cs="Times New Roman"/>
          <w:sz w:val="24"/>
          <w:szCs w:val="24"/>
        </w:rPr>
        <w:t>, 2018.  Motion was seconded by Beth Whorton.</w:t>
      </w:r>
    </w:p>
    <w:p w14:paraId="068C5F28"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Roll Call Vote:</w:t>
      </w:r>
    </w:p>
    <w:p w14:paraId="522B38FA"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Phil Gilliam-aye</w:t>
      </w:r>
    </w:p>
    <w:p w14:paraId="5F35B88B"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Beth Whorton-aye</w:t>
      </w:r>
    </w:p>
    <w:p w14:paraId="2AF591A7"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John Rydholm-aye</w:t>
      </w:r>
    </w:p>
    <w:p w14:paraId="29E16F63"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Theresa Wilson-abstain</w:t>
      </w:r>
    </w:p>
    <w:p w14:paraId="487AF9E3"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Frank Baumann-absent</w:t>
      </w:r>
    </w:p>
    <w:p w14:paraId="30D159E6"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Motion carries 3-1-1</w:t>
      </w:r>
    </w:p>
    <w:p w14:paraId="6A729DA0" w14:textId="77777777" w:rsidR="00891121" w:rsidRDefault="00891121" w:rsidP="00891121">
      <w:pPr>
        <w:spacing w:after="0"/>
        <w:rPr>
          <w:rFonts w:ascii="Times New Roman" w:hAnsi="Times New Roman" w:cs="Times New Roman"/>
          <w:sz w:val="24"/>
          <w:szCs w:val="24"/>
        </w:rPr>
      </w:pPr>
    </w:p>
    <w:p w14:paraId="4A15F17E"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A motion was made by Beth Whorton to approve the minutes from the meeting held on November 3</w:t>
      </w:r>
      <w:r w:rsidRPr="007F1D47">
        <w:rPr>
          <w:rFonts w:ascii="Times New Roman" w:hAnsi="Times New Roman" w:cs="Times New Roman"/>
          <w:sz w:val="24"/>
          <w:szCs w:val="24"/>
          <w:vertAlign w:val="superscript"/>
        </w:rPr>
        <w:t>rd</w:t>
      </w:r>
      <w:r>
        <w:rPr>
          <w:rFonts w:ascii="Times New Roman" w:hAnsi="Times New Roman" w:cs="Times New Roman"/>
          <w:sz w:val="24"/>
          <w:szCs w:val="24"/>
        </w:rPr>
        <w:t>, 2018.  Motion was seconded by John Rydholm.</w:t>
      </w:r>
    </w:p>
    <w:p w14:paraId="46DE5DF8"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Roll call vote:</w:t>
      </w:r>
    </w:p>
    <w:p w14:paraId="5BC7BBD9"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Phil Gilliam-aye</w:t>
      </w:r>
    </w:p>
    <w:p w14:paraId="187E5BFC"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Beth Whorton-aye</w:t>
      </w:r>
    </w:p>
    <w:p w14:paraId="429B9875"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lastRenderedPageBreak/>
        <w:t>John Rydholm-aye</w:t>
      </w:r>
    </w:p>
    <w:p w14:paraId="66348609"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Theresa Wilson-aye</w:t>
      </w:r>
    </w:p>
    <w:p w14:paraId="0806F6B1"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Frank Baumann-absent</w:t>
      </w:r>
    </w:p>
    <w:p w14:paraId="0E329B9A"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Motion carries 4-0-1</w:t>
      </w:r>
    </w:p>
    <w:p w14:paraId="4688185E" w14:textId="77777777" w:rsidR="00891121" w:rsidRDefault="00891121" w:rsidP="00891121">
      <w:pPr>
        <w:spacing w:after="0"/>
        <w:rPr>
          <w:rFonts w:ascii="Times New Roman" w:hAnsi="Times New Roman" w:cs="Times New Roman"/>
          <w:sz w:val="24"/>
          <w:szCs w:val="24"/>
        </w:rPr>
      </w:pPr>
    </w:p>
    <w:p w14:paraId="6E1BBB8B"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 xml:space="preserve">Mrs. Baxter presented the Board with the monthly billing summary for all accounts. </w:t>
      </w:r>
    </w:p>
    <w:p w14:paraId="38F6A4D4" w14:textId="77777777" w:rsidR="00891121" w:rsidRDefault="00891121" w:rsidP="00891121">
      <w:pPr>
        <w:spacing w:after="0"/>
        <w:rPr>
          <w:rFonts w:ascii="Times New Roman" w:hAnsi="Times New Roman" w:cs="Times New Roman"/>
          <w:sz w:val="24"/>
          <w:szCs w:val="24"/>
        </w:rPr>
      </w:pPr>
    </w:p>
    <w:p w14:paraId="691E310E"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A motion was made by Beth Whorton to pay the bills presented by the City Clerk for the month of November.  Motion was seconded by John Rydholm.</w:t>
      </w:r>
    </w:p>
    <w:p w14:paraId="464CD056"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Roll call vote:</w:t>
      </w:r>
    </w:p>
    <w:p w14:paraId="0BE13C73"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Roll call vote:</w:t>
      </w:r>
    </w:p>
    <w:p w14:paraId="5AD8CD03"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Phil Gilliam-aye</w:t>
      </w:r>
    </w:p>
    <w:p w14:paraId="4A3DBFA2"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Beth Whorton-aye</w:t>
      </w:r>
    </w:p>
    <w:p w14:paraId="3DED97FF"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John Rydholm-aye</w:t>
      </w:r>
    </w:p>
    <w:p w14:paraId="5EECEBEC"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Theresa Wilson-aye</w:t>
      </w:r>
    </w:p>
    <w:p w14:paraId="4223B837"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Frank Baumann-absent</w:t>
      </w:r>
    </w:p>
    <w:p w14:paraId="6F5EFD01"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Motion carries 4-0-1</w:t>
      </w:r>
    </w:p>
    <w:p w14:paraId="2A1D0634" w14:textId="77777777" w:rsidR="00891121" w:rsidRDefault="00891121" w:rsidP="00891121">
      <w:pPr>
        <w:spacing w:after="0"/>
        <w:rPr>
          <w:rFonts w:ascii="Times New Roman" w:hAnsi="Times New Roman" w:cs="Times New Roman"/>
          <w:sz w:val="24"/>
          <w:szCs w:val="24"/>
        </w:rPr>
      </w:pPr>
    </w:p>
    <w:p w14:paraId="3683AFAA" w14:textId="2D323A72"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 xml:space="preserve">The city clerk presented the board with the budget for the upcoming year.  Mrs. Baxter recommended that the board members review it and inform her if there are any adjustments that need </w:t>
      </w:r>
      <w:r>
        <w:rPr>
          <w:rFonts w:ascii="Times New Roman" w:hAnsi="Times New Roman" w:cs="Times New Roman"/>
          <w:sz w:val="24"/>
          <w:szCs w:val="24"/>
        </w:rPr>
        <w:t>to be made. She added that the c</w:t>
      </w:r>
      <w:r>
        <w:rPr>
          <w:rFonts w:ascii="Times New Roman" w:hAnsi="Times New Roman" w:cs="Times New Roman"/>
          <w:sz w:val="24"/>
          <w:szCs w:val="24"/>
        </w:rPr>
        <w:t xml:space="preserve">ity is over budget, but it is due to the excess court revenues owed from 2016 and the State Audit for 2017.  Mrs. Baxter added that she has cut expenses in many categories in an effort to save the Village as much money possible in 2019.  </w:t>
      </w:r>
    </w:p>
    <w:p w14:paraId="74F6DE21" w14:textId="5467CFF0"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Chairman Gilliam added that he was going to contact the Village attorney regarding the audit because the State is auditing years that were not requested.  Theresa Wilson added that she had spoken with the auditors and it is up to them what years they would like to audit.  Gilliam responded that he understood if the state came in and audited on their own but it was a request for a specific time</w:t>
      </w:r>
      <w:r>
        <w:rPr>
          <w:rFonts w:ascii="Times New Roman" w:hAnsi="Times New Roman" w:cs="Times New Roman"/>
          <w:sz w:val="24"/>
          <w:szCs w:val="24"/>
        </w:rPr>
        <w:t>frame</w:t>
      </w:r>
      <w:r>
        <w:rPr>
          <w:rFonts w:ascii="Times New Roman" w:hAnsi="Times New Roman" w:cs="Times New Roman"/>
          <w:sz w:val="24"/>
          <w:szCs w:val="24"/>
        </w:rPr>
        <w:t xml:space="preserve">. Trustee Wilson stated that she had been in contact recently and that Richard has taken the audit to his boss and we should have the results in the next week.  </w:t>
      </w:r>
      <w:r>
        <w:rPr>
          <w:rFonts w:ascii="Times New Roman" w:hAnsi="Times New Roman" w:cs="Times New Roman"/>
          <w:sz w:val="24"/>
          <w:szCs w:val="24"/>
        </w:rPr>
        <w:t>Gilliam stated that he didn’t</w:t>
      </w:r>
      <w:r>
        <w:rPr>
          <w:rFonts w:ascii="Times New Roman" w:hAnsi="Times New Roman" w:cs="Times New Roman"/>
          <w:sz w:val="24"/>
          <w:szCs w:val="24"/>
        </w:rPr>
        <w:t xml:space="preserve"> think it was fair that the state is looking into other years other than what was requested and that the Village is responsible for the bill. </w:t>
      </w:r>
    </w:p>
    <w:p w14:paraId="3DB47BDE" w14:textId="77777777" w:rsidR="00891121" w:rsidRDefault="00891121" w:rsidP="00891121">
      <w:pPr>
        <w:spacing w:after="0"/>
        <w:rPr>
          <w:rFonts w:ascii="Times New Roman" w:hAnsi="Times New Roman" w:cs="Times New Roman"/>
          <w:sz w:val="24"/>
          <w:szCs w:val="24"/>
        </w:rPr>
      </w:pPr>
    </w:p>
    <w:p w14:paraId="5000D26F" w14:textId="77777777" w:rsidR="00891121" w:rsidRDefault="00891121" w:rsidP="00891121">
      <w:pPr>
        <w:spacing w:after="0"/>
        <w:rPr>
          <w:rFonts w:ascii="Times New Roman" w:hAnsi="Times New Roman" w:cs="Times New Roman"/>
          <w:sz w:val="24"/>
          <w:szCs w:val="24"/>
        </w:rPr>
      </w:pPr>
      <w:r w:rsidRPr="00B075D5">
        <w:rPr>
          <w:rFonts w:ascii="Times New Roman" w:hAnsi="Times New Roman" w:cs="Times New Roman"/>
          <w:b/>
          <w:sz w:val="24"/>
          <w:szCs w:val="24"/>
        </w:rPr>
        <w:t>Water Commissioner Beth Whorton</w:t>
      </w:r>
      <w:r>
        <w:rPr>
          <w:rFonts w:ascii="Times New Roman" w:hAnsi="Times New Roman" w:cs="Times New Roman"/>
          <w:sz w:val="24"/>
          <w:szCs w:val="24"/>
        </w:rPr>
        <w:t>: No new business</w:t>
      </w:r>
    </w:p>
    <w:p w14:paraId="4A95BD8C" w14:textId="77777777" w:rsidR="00891121" w:rsidRDefault="00891121" w:rsidP="00891121">
      <w:pPr>
        <w:spacing w:after="0"/>
        <w:rPr>
          <w:rFonts w:ascii="Times New Roman" w:hAnsi="Times New Roman" w:cs="Times New Roman"/>
          <w:sz w:val="24"/>
          <w:szCs w:val="24"/>
        </w:rPr>
      </w:pPr>
    </w:p>
    <w:p w14:paraId="6D9579CD" w14:textId="77777777" w:rsidR="00891121" w:rsidRDefault="00891121" w:rsidP="00891121">
      <w:pPr>
        <w:spacing w:after="0"/>
        <w:rPr>
          <w:rFonts w:ascii="Times New Roman" w:hAnsi="Times New Roman" w:cs="Times New Roman"/>
          <w:sz w:val="24"/>
          <w:szCs w:val="24"/>
        </w:rPr>
      </w:pPr>
      <w:r w:rsidRPr="00B075D5">
        <w:rPr>
          <w:rFonts w:ascii="Times New Roman" w:hAnsi="Times New Roman" w:cs="Times New Roman"/>
          <w:b/>
          <w:sz w:val="24"/>
          <w:szCs w:val="24"/>
        </w:rPr>
        <w:t>Street Commissioner John Rydholm</w:t>
      </w:r>
      <w:r>
        <w:rPr>
          <w:rFonts w:ascii="Times New Roman" w:hAnsi="Times New Roman" w:cs="Times New Roman"/>
          <w:sz w:val="24"/>
          <w:szCs w:val="24"/>
        </w:rPr>
        <w:t xml:space="preserve">: Rydholm stated that both he and the city clerk have been in contact with Metro Snow Removal about the spots within the Village that were missed or poorly plowed. The city clerk added that Metro Snow moved some of the parking blocks outside city hall with the plow and sent Mr. Rydholm pictures showing the damage. </w:t>
      </w:r>
    </w:p>
    <w:p w14:paraId="1A6E946D" w14:textId="77777777" w:rsidR="00891121" w:rsidRDefault="00891121" w:rsidP="00891121">
      <w:pPr>
        <w:spacing w:after="0"/>
        <w:rPr>
          <w:rFonts w:ascii="Times New Roman" w:hAnsi="Times New Roman" w:cs="Times New Roman"/>
          <w:sz w:val="24"/>
          <w:szCs w:val="24"/>
        </w:rPr>
      </w:pPr>
    </w:p>
    <w:p w14:paraId="1F40E341" w14:textId="77777777" w:rsidR="00891121" w:rsidRDefault="00891121" w:rsidP="00891121">
      <w:pPr>
        <w:spacing w:after="0"/>
        <w:rPr>
          <w:rFonts w:ascii="Times New Roman" w:hAnsi="Times New Roman" w:cs="Times New Roman"/>
          <w:sz w:val="24"/>
          <w:szCs w:val="24"/>
        </w:rPr>
      </w:pPr>
      <w:r w:rsidRPr="00B075D5">
        <w:rPr>
          <w:rFonts w:ascii="Times New Roman" w:hAnsi="Times New Roman" w:cs="Times New Roman"/>
          <w:b/>
          <w:sz w:val="24"/>
          <w:szCs w:val="24"/>
        </w:rPr>
        <w:t>Building Commissioner Frank Baumann</w:t>
      </w:r>
      <w:r>
        <w:rPr>
          <w:rFonts w:ascii="Times New Roman" w:hAnsi="Times New Roman" w:cs="Times New Roman"/>
          <w:sz w:val="24"/>
          <w:szCs w:val="24"/>
        </w:rPr>
        <w:t>: Absent</w:t>
      </w:r>
    </w:p>
    <w:p w14:paraId="175AFD4C" w14:textId="77777777" w:rsidR="00891121" w:rsidRDefault="00891121" w:rsidP="00891121">
      <w:pPr>
        <w:spacing w:after="0"/>
        <w:rPr>
          <w:rFonts w:ascii="Times New Roman" w:hAnsi="Times New Roman" w:cs="Times New Roman"/>
          <w:sz w:val="24"/>
          <w:szCs w:val="24"/>
        </w:rPr>
      </w:pPr>
    </w:p>
    <w:p w14:paraId="18B4076E" w14:textId="77777777" w:rsidR="00891121" w:rsidRDefault="00891121" w:rsidP="00891121">
      <w:pPr>
        <w:spacing w:after="0"/>
        <w:rPr>
          <w:rFonts w:ascii="Times New Roman" w:hAnsi="Times New Roman" w:cs="Times New Roman"/>
          <w:sz w:val="24"/>
          <w:szCs w:val="24"/>
        </w:rPr>
      </w:pPr>
      <w:r w:rsidRPr="00B075D5">
        <w:rPr>
          <w:rFonts w:ascii="Times New Roman" w:hAnsi="Times New Roman" w:cs="Times New Roman"/>
          <w:b/>
          <w:sz w:val="24"/>
          <w:szCs w:val="24"/>
        </w:rPr>
        <w:t>Trustee Theresa Wilson</w:t>
      </w:r>
      <w:r>
        <w:rPr>
          <w:rFonts w:ascii="Times New Roman" w:hAnsi="Times New Roman" w:cs="Times New Roman"/>
          <w:sz w:val="24"/>
          <w:szCs w:val="24"/>
        </w:rPr>
        <w:t>: No new business</w:t>
      </w:r>
    </w:p>
    <w:p w14:paraId="4D8DD0FD" w14:textId="77777777" w:rsidR="00891121" w:rsidRDefault="00891121" w:rsidP="00891121">
      <w:pPr>
        <w:spacing w:after="0"/>
        <w:rPr>
          <w:rFonts w:ascii="Times New Roman" w:hAnsi="Times New Roman" w:cs="Times New Roman"/>
          <w:sz w:val="24"/>
          <w:szCs w:val="24"/>
        </w:rPr>
      </w:pPr>
    </w:p>
    <w:p w14:paraId="5497656E" w14:textId="1797F513" w:rsidR="00891121" w:rsidRDefault="00891121" w:rsidP="00891121">
      <w:pPr>
        <w:spacing w:after="0"/>
        <w:rPr>
          <w:rFonts w:ascii="Times New Roman" w:hAnsi="Times New Roman" w:cs="Times New Roman"/>
          <w:sz w:val="24"/>
          <w:szCs w:val="24"/>
        </w:rPr>
      </w:pPr>
      <w:r w:rsidRPr="00D371E6">
        <w:rPr>
          <w:rFonts w:ascii="Times New Roman" w:hAnsi="Times New Roman" w:cs="Times New Roman"/>
          <w:b/>
          <w:sz w:val="24"/>
          <w:szCs w:val="24"/>
        </w:rPr>
        <w:t>Police Chief Daniel Clayton</w:t>
      </w:r>
      <w:r>
        <w:rPr>
          <w:rFonts w:ascii="Times New Roman" w:hAnsi="Times New Roman" w:cs="Times New Roman"/>
          <w:sz w:val="24"/>
          <w:szCs w:val="24"/>
        </w:rPr>
        <w:t>: Chief Clayton stated that he had gotten with the City Clerk about the State Surplus. Chief Clay</w:t>
      </w:r>
      <w:r>
        <w:rPr>
          <w:rFonts w:ascii="Times New Roman" w:hAnsi="Times New Roman" w:cs="Times New Roman"/>
          <w:sz w:val="24"/>
          <w:szCs w:val="24"/>
        </w:rPr>
        <w:t>ton explained that the Federal S</w:t>
      </w:r>
      <w:r>
        <w:rPr>
          <w:rFonts w:ascii="Times New Roman" w:hAnsi="Times New Roman" w:cs="Times New Roman"/>
          <w:sz w:val="24"/>
          <w:szCs w:val="24"/>
        </w:rPr>
        <w:t>urplus enables certain non-federal organizations to obtain property that the Federal Government no longer needs.  If approved we (The Village of Ferrelview) has the ability to visit the site and receive items. Clayton also added that sometimes there are vehicles available.  Trustee Wilson asked Chief Clayton if the grant had been approved for a new policed car. The Chief replied that it was not approved because the Village did not have a full time officer.   Clayton stated that he generated a fee schedule in accordance with open record laws in the State of Missouri.  Chief Clayton added that the person requesting the information would be required to fill out a request form.  Audience member Wes Johnston added that he thought it would be important for the person requesting the documents to pay in advance. In closing Chief Clayton addressed Trustee Theresa Wilson about the $1900.00 that was taken from the officer training fund</w:t>
      </w:r>
      <w:r>
        <w:rPr>
          <w:rFonts w:ascii="Times New Roman" w:hAnsi="Times New Roman" w:cs="Times New Roman"/>
          <w:sz w:val="24"/>
          <w:szCs w:val="24"/>
        </w:rPr>
        <w:t xml:space="preserve"> and where it</w:t>
      </w:r>
      <w:r>
        <w:rPr>
          <w:rFonts w:ascii="Times New Roman" w:hAnsi="Times New Roman" w:cs="Times New Roman"/>
          <w:sz w:val="24"/>
          <w:szCs w:val="24"/>
        </w:rPr>
        <w:t xml:space="preserve"> went to.  Chief Clayton added that “He would rather not hear I don’t know because that doesn’t make any sense to me.”  Theresa Wilson stated that she thought Mickey returned what needed to be returned and she moved it to somewhere else. Trustee Wilson added that she left money in the excess court revenue fund to pay the excess court revenues.  Chief Clayton stated that it didn’t get paid.  Trustee Wilson replied that it wasn’t due yet. Chief Clayton stated that the money should have never been touched.  Trustee Wilson said she wasn’t exactly sure. Chief Clayton asked if she (Mickey) did it without her (Trustee Wilson) approval.  Trustee Wilson stated that she did come in front of the board with everything and that there was a lot of stuff going on and couldn’t answer it right of hand.  City Clerk April Baxter added that she had not found anything in the minutes from that time period that approved the removal of the funds in question. Mrs. Wilson said that Mickey returned all the bonds.  Chairman Gilliam added that the money in question has nothing to do with the court fund; it is the Officer Training Fund.   Chief Clayton added that by law they are required to have a certain amount of training hours and to have that money in the account.  Trustee Wilson said that she could call Mickey to find out.  Chief Clayton replied that she (Theresa Wilson) was Chairperson at the time and everything should have gone through her.  Gilliam added that the money was removed from the account in November per the state auditor and should have not been moved.  The City Clerk corrected Chairman Gilliam; it was December 27</w:t>
      </w:r>
      <w:r w:rsidRPr="004049F4">
        <w:rPr>
          <w:rFonts w:ascii="Times New Roman" w:hAnsi="Times New Roman" w:cs="Times New Roman"/>
          <w:sz w:val="24"/>
          <w:szCs w:val="24"/>
          <w:vertAlign w:val="superscript"/>
        </w:rPr>
        <w:t>th</w:t>
      </w:r>
      <w:r>
        <w:rPr>
          <w:rFonts w:ascii="Times New Roman" w:hAnsi="Times New Roman" w:cs="Times New Roman"/>
          <w:sz w:val="24"/>
          <w:szCs w:val="24"/>
        </w:rPr>
        <w:t xml:space="preserve">, 2017.  Chief Clayton stated that it takes a lot of time to collect that much money in training fund and a lot of departments don’t have that kind of money and the $1900 is not accounted for. </w:t>
      </w:r>
    </w:p>
    <w:p w14:paraId="4F1B1FE6" w14:textId="77777777" w:rsidR="00891121" w:rsidRDefault="00891121" w:rsidP="00891121">
      <w:pPr>
        <w:spacing w:after="0"/>
        <w:rPr>
          <w:rFonts w:ascii="Times New Roman" w:hAnsi="Times New Roman" w:cs="Times New Roman"/>
          <w:sz w:val="24"/>
          <w:szCs w:val="24"/>
        </w:rPr>
      </w:pPr>
    </w:p>
    <w:p w14:paraId="5EA3ACD2" w14:textId="59887E3E"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New business:  Chairman Gilliam addressed audience member Renee Smith.  Gilliam asked why there are people staying in the new trailers.  Renee Smith said that she told him about that on Thursday (November 29</w:t>
      </w:r>
      <w:r w:rsidRPr="0000460A">
        <w:rPr>
          <w:rFonts w:ascii="Times New Roman" w:hAnsi="Times New Roman" w:cs="Times New Roman"/>
          <w:sz w:val="24"/>
          <w:szCs w:val="24"/>
          <w:vertAlign w:val="superscript"/>
        </w:rPr>
        <w:t>th</w:t>
      </w:r>
      <w:r>
        <w:rPr>
          <w:rFonts w:ascii="Times New Roman" w:hAnsi="Times New Roman" w:cs="Times New Roman"/>
          <w:sz w:val="24"/>
          <w:szCs w:val="24"/>
        </w:rPr>
        <w:t>, 2018).  Gilliam responded that she did not tell him about a contractor staying in one of the new trailers.  Ms. Smith replied that until everything is complete</w:t>
      </w:r>
      <w:r>
        <w:rPr>
          <w:rFonts w:ascii="Times New Roman" w:hAnsi="Times New Roman" w:cs="Times New Roman"/>
          <w:sz w:val="24"/>
          <w:szCs w:val="24"/>
        </w:rPr>
        <w:t xml:space="preserve"> they do not have anyone living</w:t>
      </w:r>
      <w:r>
        <w:rPr>
          <w:rFonts w:ascii="Times New Roman" w:hAnsi="Times New Roman" w:cs="Times New Roman"/>
          <w:sz w:val="24"/>
          <w:szCs w:val="24"/>
        </w:rPr>
        <w:t xml:space="preserve"> in them.  Ms. Smith responded that she does have a contractor staying in one until the new decks are complete. Gilliam stated if they want to have someone stay in a trailer or make deals, that’s okay</w:t>
      </w:r>
      <w:r>
        <w:rPr>
          <w:rFonts w:ascii="Times New Roman" w:hAnsi="Times New Roman" w:cs="Times New Roman"/>
          <w:sz w:val="24"/>
          <w:szCs w:val="24"/>
        </w:rPr>
        <w:t>. T</w:t>
      </w:r>
      <w:r>
        <w:rPr>
          <w:rFonts w:ascii="Times New Roman" w:hAnsi="Times New Roman" w:cs="Times New Roman"/>
          <w:sz w:val="24"/>
          <w:szCs w:val="24"/>
        </w:rPr>
        <w:t>he trailers still have not</w:t>
      </w:r>
      <w:r>
        <w:rPr>
          <w:rFonts w:ascii="Times New Roman" w:hAnsi="Times New Roman" w:cs="Times New Roman"/>
          <w:sz w:val="24"/>
          <w:szCs w:val="24"/>
        </w:rPr>
        <w:t xml:space="preserve"> been</w:t>
      </w:r>
      <w:r>
        <w:rPr>
          <w:rFonts w:ascii="Times New Roman" w:hAnsi="Times New Roman" w:cs="Times New Roman"/>
          <w:sz w:val="24"/>
          <w:szCs w:val="24"/>
        </w:rPr>
        <w:t xml:space="preserve"> inspected or have occupancy permits and they (Ferrelwoods) has someone staying in one.  Ms. Smith questioned needing an occupancy permit for a contractor to stay in one.  Gilliam responded that he is not going to play word games with her and staying in one and living in one</w:t>
      </w:r>
      <w:r>
        <w:rPr>
          <w:rFonts w:ascii="Times New Roman" w:hAnsi="Times New Roman" w:cs="Times New Roman"/>
          <w:sz w:val="24"/>
          <w:szCs w:val="24"/>
        </w:rPr>
        <w:t>,</w:t>
      </w:r>
      <w:r>
        <w:rPr>
          <w:rFonts w:ascii="Times New Roman" w:hAnsi="Times New Roman" w:cs="Times New Roman"/>
          <w:sz w:val="24"/>
          <w:szCs w:val="24"/>
        </w:rPr>
        <w:t xml:space="preserve"> is the same thing.  Gilliam added if the water is on, the electric is on and someone is staying in one, it still has to have an inspection done. Ms. Smith replied that she is still waiting on the decks to be built so that in inspection can be done. Gilliam asked Ms. Smith why they needed a contractor to stay in the park to do the work on the decks.  Ms. Smith replied that it was something that Randy (RV Horizons) set it up.  Ms. Smith said that she was instructed to put the contractor in a home and it was the only one available because she had broken water lines in other ones.  Gilliam stated that it is in violation of the Villages ordinances and it needs to get corrected.  Ms. Smith said okay. </w:t>
      </w:r>
    </w:p>
    <w:p w14:paraId="4829CE34" w14:textId="77777777" w:rsidR="00891121" w:rsidRDefault="00891121" w:rsidP="00891121">
      <w:pPr>
        <w:spacing w:after="0"/>
        <w:rPr>
          <w:rFonts w:ascii="Times New Roman" w:hAnsi="Times New Roman" w:cs="Times New Roman"/>
          <w:sz w:val="24"/>
          <w:szCs w:val="24"/>
        </w:rPr>
      </w:pPr>
    </w:p>
    <w:p w14:paraId="06D87989" w14:textId="1CFCC52C" w:rsidR="00891121" w:rsidRDefault="00891121" w:rsidP="00891121">
      <w:pPr>
        <w:spacing w:after="0"/>
        <w:rPr>
          <w:rFonts w:ascii="Times New Roman" w:hAnsi="Times New Roman" w:cs="Times New Roman"/>
          <w:sz w:val="24"/>
          <w:szCs w:val="24"/>
        </w:rPr>
      </w:pPr>
      <w:r w:rsidRPr="00A332C4">
        <w:rPr>
          <w:rFonts w:ascii="Times New Roman" w:hAnsi="Times New Roman" w:cs="Times New Roman"/>
          <w:b/>
          <w:sz w:val="24"/>
          <w:szCs w:val="24"/>
        </w:rPr>
        <w:t>Audience Participation</w:t>
      </w:r>
      <w:r>
        <w:rPr>
          <w:rFonts w:ascii="Times New Roman" w:hAnsi="Times New Roman" w:cs="Times New Roman"/>
          <w:sz w:val="24"/>
          <w:szCs w:val="24"/>
        </w:rPr>
        <w:t>: Audience member May Gilliam had a question about the Zoning Board.  Mrs. Gilliam stated that they (The Board of Zoning Adjustment) are going to need at le</w:t>
      </w:r>
      <w:r>
        <w:rPr>
          <w:rFonts w:ascii="Times New Roman" w:hAnsi="Times New Roman" w:cs="Times New Roman"/>
          <w:sz w:val="24"/>
          <w:szCs w:val="24"/>
        </w:rPr>
        <w:t>ast one alternate for the next zoning m</w:t>
      </w:r>
      <w:r>
        <w:rPr>
          <w:rFonts w:ascii="Times New Roman" w:hAnsi="Times New Roman" w:cs="Times New Roman"/>
          <w:sz w:val="24"/>
          <w:szCs w:val="24"/>
        </w:rPr>
        <w:t>eeting.  Gilliam asked the city clerk to post an opening. Water Commissioner Beth Whorton asked the city clerk about a resident who came up to city hall months again inquiring about volunteering.  Mrs. Baxter replied that she did not know his name and Ms. Whorton stated that she knew where he lived and would go ask him.  Gilliam added just to be clear</w:t>
      </w:r>
      <w:r>
        <w:rPr>
          <w:rFonts w:ascii="Times New Roman" w:hAnsi="Times New Roman" w:cs="Times New Roman"/>
          <w:sz w:val="24"/>
          <w:szCs w:val="24"/>
        </w:rPr>
        <w:t>,</w:t>
      </w:r>
      <w:r>
        <w:rPr>
          <w:rFonts w:ascii="Times New Roman" w:hAnsi="Times New Roman" w:cs="Times New Roman"/>
          <w:sz w:val="24"/>
          <w:szCs w:val="24"/>
        </w:rPr>
        <w:t xml:space="preserve"> the project in question is the owners of Unicorn Apartments would like to build another unit on the corner of Third &amp; Chester. </w:t>
      </w:r>
    </w:p>
    <w:p w14:paraId="39BB2BAD" w14:textId="02922D66"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Chief Clayton asked about holiday pay.  Gilliam asked if the Village paid holiday pay.  The city clerk replied that any employee that has been employed by the Village longer than 90 days is eligible for holiday pay.  Mrs. Baxter added that because Claytons hours are not set like hers, she did not know how many hours to pay him for.  Chief Clayton stated that he worked the day of and with</w:t>
      </w:r>
      <w:r w:rsidR="00764991">
        <w:rPr>
          <w:rFonts w:ascii="Times New Roman" w:hAnsi="Times New Roman" w:cs="Times New Roman"/>
          <w:sz w:val="24"/>
          <w:szCs w:val="24"/>
        </w:rPr>
        <w:t xml:space="preserve"> a</w:t>
      </w:r>
      <w:r>
        <w:rPr>
          <w:rFonts w:ascii="Times New Roman" w:hAnsi="Times New Roman" w:cs="Times New Roman"/>
          <w:sz w:val="24"/>
          <w:szCs w:val="24"/>
        </w:rPr>
        <w:t xml:space="preserve"> previous board</w:t>
      </w:r>
      <w:r>
        <w:rPr>
          <w:rFonts w:ascii="Times New Roman" w:hAnsi="Times New Roman" w:cs="Times New Roman"/>
          <w:sz w:val="24"/>
          <w:szCs w:val="24"/>
        </w:rPr>
        <w:t>,</w:t>
      </w:r>
      <w:r>
        <w:rPr>
          <w:rFonts w:ascii="Times New Roman" w:hAnsi="Times New Roman" w:cs="Times New Roman"/>
          <w:sz w:val="24"/>
          <w:szCs w:val="24"/>
        </w:rPr>
        <w:t xml:space="preserve"> he was paid time and a half for working on a holiday. Gilliam agreed to the holiday pay at the rate of time and a half plus 6 hours. Trustee Wilson disagreed with the holiday pay because it is for full time employees.  Gilliam replied that she (Mrs. Baxter) stated that it was</w:t>
      </w:r>
      <w:r w:rsidR="00764991">
        <w:rPr>
          <w:rFonts w:ascii="Times New Roman" w:hAnsi="Times New Roman" w:cs="Times New Roman"/>
          <w:sz w:val="24"/>
          <w:szCs w:val="24"/>
        </w:rPr>
        <w:t xml:space="preserve"> for</w:t>
      </w:r>
      <w:r>
        <w:rPr>
          <w:rFonts w:ascii="Times New Roman" w:hAnsi="Times New Roman" w:cs="Times New Roman"/>
          <w:sz w:val="24"/>
          <w:szCs w:val="24"/>
        </w:rPr>
        <w:t xml:space="preserve"> any employee that had been with the Village 90 days and was in the employee handbook. Trustee Wilson questioned the handbook and said one was never approved.  Gilliam responded that it was the one they’ve based everything else off of.  Gilliam added that it was referenced for bereavement pay with a former employee that was never approved and asked Trustee Wilson “If it’s good for one, why is it not good for another?”  The city clerk added that the Village does not have any full time employees.  Trustee Wilson stated that part-time employees are not entitled to holiday pay.  The city clerk responded that the previous clerk was paid a lot of holiday pay. Ms. Whorton added that the previous clerk was also paid for St. Patrick’s Day.  Trustee Wilson responded that she was not paid for St. Patrick’s Day or Presidents Day.   Gilliam responded that yes she was and they have the proof of it if she (Theresa Wilson) would like to see it.  Trustee Wilson stated</w:t>
      </w:r>
      <w:r w:rsidR="00764991">
        <w:rPr>
          <w:rFonts w:ascii="Times New Roman" w:hAnsi="Times New Roman" w:cs="Times New Roman"/>
          <w:sz w:val="24"/>
          <w:szCs w:val="24"/>
        </w:rPr>
        <w:t xml:space="preserve"> again that the previous clerk was not paid for it</w:t>
      </w:r>
      <w:r>
        <w:rPr>
          <w:rFonts w:ascii="Times New Roman" w:hAnsi="Times New Roman" w:cs="Times New Roman"/>
          <w:sz w:val="24"/>
          <w:szCs w:val="24"/>
        </w:rPr>
        <w:t>, it might look like that but she wasn’t.  Ms. Whorton added that she (Theresa Wilson) was the one who signed the checks. Trustee Wilson again stated that the previous clerk was not paid for St. Patrick’s Day.  The city clerk stated that the check clearly lists holiday pay for the week in question and that there is no other holiday within that week.  Trustee Wilson replied that it was pay for a previous week that was owed.  The city clerk replied if that is true the records weren’t kept properly.</w:t>
      </w:r>
    </w:p>
    <w:p w14:paraId="5C875A72" w14:textId="77777777" w:rsidR="00891121" w:rsidRDefault="00891121" w:rsidP="00891121">
      <w:pPr>
        <w:spacing w:after="0"/>
        <w:rPr>
          <w:rFonts w:ascii="Times New Roman" w:hAnsi="Times New Roman" w:cs="Times New Roman"/>
          <w:sz w:val="24"/>
          <w:szCs w:val="24"/>
        </w:rPr>
      </w:pPr>
    </w:p>
    <w:p w14:paraId="4FA5B602" w14:textId="7DC76D78"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Audience member Wes Johnston brought up the issue of potholes.  Mr. Johnston stated that it seemed as if the Village hadn’t repaired potholes in a while. Mr. Johnston said that there were ones on First St, Garrison, and other streets.  Audience member May Gilliam stated that she thought there were several bags of asphalt purchased last year that weren’t used.  Chairman Gilliam asked Mr. Rydholm to check into it.  May Gilliam state</w:t>
      </w:r>
      <w:r w:rsidR="00764991">
        <w:rPr>
          <w:rFonts w:ascii="Times New Roman" w:hAnsi="Times New Roman" w:cs="Times New Roman"/>
          <w:sz w:val="24"/>
          <w:szCs w:val="24"/>
        </w:rPr>
        <w:t>d that Doug McCorkle was just at City Hall</w:t>
      </w:r>
      <w:r>
        <w:rPr>
          <w:rFonts w:ascii="Times New Roman" w:hAnsi="Times New Roman" w:cs="Times New Roman"/>
          <w:sz w:val="24"/>
          <w:szCs w:val="24"/>
        </w:rPr>
        <w:t xml:space="preserve"> and volunteered to work with Brooks on the repair of the pothole</w:t>
      </w:r>
      <w:r w:rsidR="00764991">
        <w:rPr>
          <w:rFonts w:ascii="Times New Roman" w:hAnsi="Times New Roman" w:cs="Times New Roman"/>
          <w:sz w:val="24"/>
          <w:szCs w:val="24"/>
        </w:rPr>
        <w:t>s</w:t>
      </w:r>
      <w:r>
        <w:rPr>
          <w:rFonts w:ascii="Times New Roman" w:hAnsi="Times New Roman" w:cs="Times New Roman"/>
          <w:sz w:val="24"/>
          <w:szCs w:val="24"/>
        </w:rPr>
        <w:t>. Mr. Rydholm stated that the street fund prohibited the Village from using the money for pothole repair. Chairman Gilliam clarified that some of the street fund can be used for pothole repair.  The city clerk asked if the board knew how much grant money the Village received from Platte County. The clerk recommended that the Village put the money in a separate account so that the Village knows that they are not using Platte County</w:t>
      </w:r>
      <w:r w:rsidR="00764991">
        <w:rPr>
          <w:rFonts w:ascii="Times New Roman" w:hAnsi="Times New Roman" w:cs="Times New Roman"/>
          <w:sz w:val="24"/>
          <w:szCs w:val="24"/>
        </w:rPr>
        <w:t xml:space="preserve"> Road F</w:t>
      </w:r>
      <w:bookmarkStart w:id="0" w:name="_GoBack"/>
      <w:bookmarkEnd w:id="0"/>
      <w:r>
        <w:rPr>
          <w:rFonts w:ascii="Times New Roman" w:hAnsi="Times New Roman" w:cs="Times New Roman"/>
          <w:sz w:val="24"/>
          <w:szCs w:val="24"/>
        </w:rPr>
        <w:t xml:space="preserve">unds in a way in which they are not allowed, like pothole repair.  Chairman Gilliam replied that he will go to the bank and inquire about opening a separate account and the board can approve it with more information.  </w:t>
      </w:r>
    </w:p>
    <w:p w14:paraId="23444877" w14:textId="77777777" w:rsidR="00891121" w:rsidRDefault="00891121" w:rsidP="00891121">
      <w:pPr>
        <w:spacing w:after="0"/>
        <w:rPr>
          <w:rFonts w:ascii="Times New Roman" w:hAnsi="Times New Roman" w:cs="Times New Roman"/>
          <w:sz w:val="24"/>
          <w:szCs w:val="24"/>
        </w:rPr>
      </w:pPr>
    </w:p>
    <w:p w14:paraId="0D9CB9A0"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A motion was made by John Rydholm to close the open session and open a closed session.  Motion was seconded by Beth Whorton.</w:t>
      </w:r>
    </w:p>
    <w:p w14:paraId="5089F209"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Roll call vote:</w:t>
      </w:r>
    </w:p>
    <w:p w14:paraId="571724FA"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Phil Gilliam-aye</w:t>
      </w:r>
    </w:p>
    <w:p w14:paraId="2DF25F44"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Beth Whorton-aye</w:t>
      </w:r>
    </w:p>
    <w:p w14:paraId="463D8261"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John Rydholm-aye</w:t>
      </w:r>
    </w:p>
    <w:p w14:paraId="40BF9270"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Theresa Wilson-aye</w:t>
      </w:r>
    </w:p>
    <w:p w14:paraId="1061AC4E"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Frank Baumann-absent</w:t>
      </w:r>
    </w:p>
    <w:p w14:paraId="0E1BE91B"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Motion carries 4-0-1</w:t>
      </w:r>
    </w:p>
    <w:p w14:paraId="5FCA7032" w14:textId="77777777" w:rsidR="00891121" w:rsidRDefault="00891121" w:rsidP="00891121">
      <w:pPr>
        <w:spacing w:after="0"/>
        <w:rPr>
          <w:rFonts w:ascii="Times New Roman" w:hAnsi="Times New Roman" w:cs="Times New Roman"/>
          <w:sz w:val="24"/>
          <w:szCs w:val="24"/>
        </w:rPr>
      </w:pPr>
    </w:p>
    <w:p w14:paraId="743F21A0"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The open session of the regular session on December 1</w:t>
      </w:r>
      <w:r w:rsidRPr="007E7CC4">
        <w:rPr>
          <w:rFonts w:ascii="Times New Roman" w:hAnsi="Times New Roman" w:cs="Times New Roman"/>
          <w:sz w:val="24"/>
          <w:szCs w:val="24"/>
          <w:vertAlign w:val="superscript"/>
        </w:rPr>
        <w:t>st</w:t>
      </w:r>
      <w:r>
        <w:rPr>
          <w:rFonts w:ascii="Times New Roman" w:hAnsi="Times New Roman" w:cs="Times New Roman"/>
          <w:sz w:val="24"/>
          <w:szCs w:val="24"/>
        </w:rPr>
        <w:t>, 2018 re-opened at 4:49 PM.</w:t>
      </w:r>
    </w:p>
    <w:p w14:paraId="34F9F3CF" w14:textId="77777777" w:rsidR="00891121" w:rsidRDefault="00891121" w:rsidP="00891121">
      <w:pPr>
        <w:spacing w:after="0"/>
        <w:rPr>
          <w:rFonts w:ascii="Times New Roman" w:hAnsi="Times New Roman" w:cs="Times New Roman"/>
          <w:sz w:val="24"/>
          <w:szCs w:val="24"/>
        </w:rPr>
      </w:pPr>
    </w:p>
    <w:p w14:paraId="740B0943"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A motion was made by Beth Whorton to adjourn the meeting.  Motion was seconded by John Rydholm.</w:t>
      </w:r>
    </w:p>
    <w:p w14:paraId="666F50F7"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Roll call vote:</w:t>
      </w:r>
    </w:p>
    <w:p w14:paraId="5781F6DC"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Phil Gilliam-aye</w:t>
      </w:r>
    </w:p>
    <w:p w14:paraId="2FE83BAD"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Beth Whorton-aye</w:t>
      </w:r>
    </w:p>
    <w:p w14:paraId="7B4628F2"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John Rydholm-aye</w:t>
      </w:r>
    </w:p>
    <w:p w14:paraId="4D9DC898"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Theresa Wilson-aye</w:t>
      </w:r>
    </w:p>
    <w:p w14:paraId="392552A6"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Frank Baumann-absent</w:t>
      </w:r>
    </w:p>
    <w:p w14:paraId="67E08591"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Motion carries 4-0-1</w:t>
      </w:r>
    </w:p>
    <w:p w14:paraId="2B70EEA8" w14:textId="77777777" w:rsidR="00891121" w:rsidRDefault="00891121" w:rsidP="00891121">
      <w:pPr>
        <w:spacing w:after="0"/>
        <w:rPr>
          <w:rFonts w:ascii="Times New Roman" w:hAnsi="Times New Roman" w:cs="Times New Roman"/>
          <w:sz w:val="24"/>
          <w:szCs w:val="24"/>
        </w:rPr>
      </w:pPr>
    </w:p>
    <w:p w14:paraId="26807AD9"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 xml:space="preserve">Meeting is adjourned at 4:50 PM. </w:t>
      </w:r>
    </w:p>
    <w:p w14:paraId="29F5AC2D" w14:textId="77777777" w:rsidR="00891121" w:rsidRDefault="00891121" w:rsidP="00891121">
      <w:pPr>
        <w:spacing w:after="0"/>
        <w:rPr>
          <w:rFonts w:ascii="Times New Roman" w:hAnsi="Times New Roman" w:cs="Times New Roman"/>
          <w:sz w:val="24"/>
          <w:szCs w:val="24"/>
        </w:rPr>
      </w:pPr>
    </w:p>
    <w:p w14:paraId="50DB0FEA"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The minutes of the meeting held on December 1</w:t>
      </w:r>
      <w:r w:rsidRPr="007E7CC4">
        <w:rPr>
          <w:rFonts w:ascii="Times New Roman" w:hAnsi="Times New Roman" w:cs="Times New Roman"/>
          <w:sz w:val="24"/>
          <w:szCs w:val="24"/>
          <w:vertAlign w:val="superscript"/>
        </w:rPr>
        <w:t>st</w:t>
      </w:r>
      <w:r>
        <w:rPr>
          <w:rFonts w:ascii="Times New Roman" w:hAnsi="Times New Roman" w:cs="Times New Roman"/>
          <w:sz w:val="24"/>
          <w:szCs w:val="24"/>
        </w:rPr>
        <w:t>, 2018 were approved by the Board of Trustees on December 22</w:t>
      </w:r>
      <w:r w:rsidRPr="007E7CC4">
        <w:rPr>
          <w:rFonts w:ascii="Times New Roman" w:hAnsi="Times New Roman" w:cs="Times New Roman"/>
          <w:sz w:val="24"/>
          <w:szCs w:val="24"/>
          <w:vertAlign w:val="superscript"/>
        </w:rPr>
        <w:t>nd</w:t>
      </w:r>
      <w:r>
        <w:rPr>
          <w:rFonts w:ascii="Times New Roman" w:hAnsi="Times New Roman" w:cs="Times New Roman"/>
          <w:sz w:val="24"/>
          <w:szCs w:val="24"/>
        </w:rPr>
        <w:t>, 2018.</w:t>
      </w:r>
    </w:p>
    <w:p w14:paraId="7EFE6E7A" w14:textId="77777777" w:rsidR="00891121" w:rsidRDefault="00891121" w:rsidP="00891121">
      <w:pPr>
        <w:spacing w:after="0"/>
        <w:rPr>
          <w:rFonts w:ascii="Times New Roman" w:hAnsi="Times New Roman" w:cs="Times New Roman"/>
          <w:sz w:val="24"/>
          <w:szCs w:val="24"/>
        </w:rPr>
      </w:pPr>
    </w:p>
    <w:p w14:paraId="01E142CC" w14:textId="77777777" w:rsidR="00891121" w:rsidRDefault="00891121" w:rsidP="00891121">
      <w:pPr>
        <w:spacing w:after="0"/>
        <w:rPr>
          <w:rFonts w:ascii="Times New Roman" w:hAnsi="Times New Roman" w:cs="Times New Roman"/>
          <w:sz w:val="24"/>
          <w:szCs w:val="24"/>
        </w:rPr>
      </w:pPr>
    </w:p>
    <w:p w14:paraId="39CC44FB" w14:textId="77777777" w:rsidR="00891121" w:rsidRDefault="00891121" w:rsidP="00891121">
      <w:pPr>
        <w:spacing w:after="0"/>
        <w:rPr>
          <w:rFonts w:ascii="Times New Roman" w:hAnsi="Times New Roman" w:cs="Times New Roman"/>
          <w:sz w:val="24"/>
          <w:szCs w:val="24"/>
        </w:rPr>
      </w:pPr>
    </w:p>
    <w:p w14:paraId="6C7F25DA"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w:t>
      </w:r>
    </w:p>
    <w:p w14:paraId="64DC16C7"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Chairman of the Board</w:t>
      </w:r>
    </w:p>
    <w:p w14:paraId="6A62B06C"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Attest:</w:t>
      </w:r>
    </w:p>
    <w:p w14:paraId="67172128" w14:textId="77777777" w:rsidR="00891121" w:rsidRDefault="00891121" w:rsidP="00891121">
      <w:pPr>
        <w:spacing w:after="0"/>
        <w:rPr>
          <w:rFonts w:ascii="Times New Roman" w:hAnsi="Times New Roman" w:cs="Times New Roman"/>
          <w:sz w:val="24"/>
          <w:szCs w:val="24"/>
        </w:rPr>
      </w:pPr>
    </w:p>
    <w:p w14:paraId="7D5FFA62" w14:textId="77777777" w:rsidR="00891121" w:rsidRDefault="00891121" w:rsidP="00891121">
      <w:pPr>
        <w:spacing w:after="0"/>
        <w:rPr>
          <w:rFonts w:ascii="Times New Roman" w:hAnsi="Times New Roman" w:cs="Times New Roman"/>
          <w:sz w:val="24"/>
          <w:szCs w:val="24"/>
        </w:rPr>
      </w:pPr>
    </w:p>
    <w:p w14:paraId="66156F4B"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________________________</w:t>
      </w:r>
    </w:p>
    <w:p w14:paraId="5F5B8D73" w14:textId="77777777" w:rsidR="00891121" w:rsidRDefault="00891121" w:rsidP="00891121">
      <w:pPr>
        <w:spacing w:after="0"/>
        <w:rPr>
          <w:rFonts w:ascii="Times New Roman" w:hAnsi="Times New Roman" w:cs="Times New Roman"/>
          <w:sz w:val="24"/>
          <w:szCs w:val="24"/>
        </w:rPr>
      </w:pPr>
      <w:r>
        <w:rPr>
          <w:rFonts w:ascii="Times New Roman" w:hAnsi="Times New Roman" w:cs="Times New Roman"/>
          <w:sz w:val="24"/>
          <w:szCs w:val="24"/>
        </w:rPr>
        <w:t xml:space="preserve">          City Clerk</w:t>
      </w:r>
    </w:p>
    <w:p w14:paraId="564E629F" w14:textId="77777777" w:rsidR="00891121" w:rsidRPr="006C4915" w:rsidRDefault="00891121" w:rsidP="00891121">
      <w:pPr>
        <w:rPr>
          <w:rFonts w:ascii="Times New Roman" w:hAnsi="Times New Roman" w:cs="Times New Roman"/>
          <w:sz w:val="24"/>
          <w:szCs w:val="24"/>
        </w:rPr>
      </w:pPr>
    </w:p>
    <w:p w14:paraId="3C6398D2" w14:textId="77777777" w:rsidR="00663B3F" w:rsidRPr="00663B3F" w:rsidRDefault="00663B3F">
      <w:pPr>
        <w:spacing w:after="0"/>
        <w:rPr>
          <w:sz w:val="24"/>
          <w:szCs w:val="24"/>
        </w:rPr>
      </w:pPr>
    </w:p>
    <w:sectPr w:rsidR="00663B3F" w:rsidRPr="00663B3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2D896" w14:textId="77777777" w:rsidR="00204926" w:rsidRDefault="00204926" w:rsidP="00146309">
      <w:pPr>
        <w:spacing w:after="0" w:line="240" w:lineRule="auto"/>
      </w:pPr>
      <w:r>
        <w:separator/>
      </w:r>
    </w:p>
  </w:endnote>
  <w:endnote w:type="continuationSeparator" w:id="0">
    <w:p w14:paraId="18CAB4F5" w14:textId="77777777" w:rsidR="00204926" w:rsidRDefault="00204926" w:rsidP="0014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entury Gothic"/>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631574"/>
      <w:docPartObj>
        <w:docPartGallery w:val="Page Numbers (Bottom of Page)"/>
        <w:docPartUnique/>
      </w:docPartObj>
    </w:sdtPr>
    <w:sdtEndPr>
      <w:rPr>
        <w:color w:val="808080" w:themeColor="background1" w:themeShade="80"/>
        <w:spacing w:val="60"/>
      </w:rPr>
    </w:sdtEndPr>
    <w:sdtContent>
      <w:p w14:paraId="41213B59" w14:textId="07EFC610" w:rsidR="00764991" w:rsidRDefault="00764991">
        <w:pPr>
          <w:pStyle w:val="Footer"/>
          <w:pBdr>
            <w:top w:val="single" w:sz="4" w:space="1" w:color="D9D9D9" w:themeColor="background1" w:themeShade="D9"/>
          </w:pBdr>
          <w:jc w:val="right"/>
        </w:pPr>
        <w:r>
          <w:fldChar w:fldCharType="begin"/>
        </w:r>
        <w:r>
          <w:instrText xml:space="preserve"> PAGE   \* MERGEFORMAT </w:instrText>
        </w:r>
        <w:r>
          <w:fldChar w:fldCharType="separate"/>
        </w:r>
        <w:r w:rsidR="00204926">
          <w:rPr>
            <w:noProof/>
          </w:rPr>
          <w:t>1</w:t>
        </w:r>
        <w:r>
          <w:rPr>
            <w:noProof/>
          </w:rPr>
          <w:fldChar w:fldCharType="end"/>
        </w:r>
        <w:r>
          <w:t xml:space="preserve"> | </w:t>
        </w:r>
        <w:r>
          <w:rPr>
            <w:color w:val="808080" w:themeColor="background1" w:themeShade="80"/>
            <w:spacing w:val="60"/>
          </w:rPr>
          <w:t>Page</w:t>
        </w:r>
      </w:p>
    </w:sdtContent>
  </w:sdt>
  <w:p w14:paraId="5B7AC924" w14:textId="77777777" w:rsidR="00764991" w:rsidRDefault="00764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1DA7B" w14:textId="77777777" w:rsidR="00204926" w:rsidRDefault="00204926" w:rsidP="00146309">
      <w:pPr>
        <w:spacing w:after="0" w:line="240" w:lineRule="auto"/>
      </w:pPr>
      <w:r>
        <w:separator/>
      </w:r>
    </w:p>
  </w:footnote>
  <w:footnote w:type="continuationSeparator" w:id="0">
    <w:p w14:paraId="7A317FBD" w14:textId="77777777" w:rsidR="00204926" w:rsidRDefault="00204926" w:rsidP="00146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D3C2" w14:textId="092F11E0" w:rsidR="00146309" w:rsidRPr="00146309" w:rsidRDefault="00146309" w:rsidP="00146309">
    <w:pPr>
      <w:pStyle w:val="Header"/>
      <w:jc w:val="center"/>
      <w:rPr>
        <w:rFonts w:ascii="Arial Rounded MT Bold" w:hAnsi="Arial Rounded MT Bold"/>
        <w:sz w:val="48"/>
        <w:szCs w:val="48"/>
      </w:rPr>
    </w:pPr>
    <w:r w:rsidRPr="00146309">
      <w:rPr>
        <w:rFonts w:ascii="Arial Rounded MT Bold" w:hAnsi="Arial Rounded MT Bold"/>
        <w:sz w:val="48"/>
        <w:szCs w:val="48"/>
      </w:rPr>
      <w:t>Village of Ferrelview</w:t>
    </w:r>
  </w:p>
  <w:p w14:paraId="6DCD6D6D" w14:textId="764DF927" w:rsidR="00146309" w:rsidRP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205 NW Heady Avenue</w:t>
    </w:r>
  </w:p>
  <w:p w14:paraId="285C39E4" w14:textId="21899A42" w:rsid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Ferrelview, Missouri  64163</w:t>
    </w:r>
  </w:p>
  <w:p w14:paraId="36EF8854" w14:textId="46A0751E" w:rsidR="00146309" w:rsidRPr="00146309" w:rsidRDefault="00146309" w:rsidP="00146309">
    <w:pPr>
      <w:pStyle w:val="Header"/>
      <w:jc w:val="center"/>
      <w:rPr>
        <w:rFonts w:ascii="Arial Rounded MT Bold" w:hAnsi="Arial Rounded MT Bold"/>
        <w:sz w:val="24"/>
        <w:szCs w:val="24"/>
      </w:rPr>
    </w:pPr>
    <w:r>
      <w:rPr>
        <w:rFonts w:ascii="Arial Rounded MT Bold" w:hAnsi="Arial Rounded MT Bold"/>
        <w:sz w:val="24"/>
        <w:szCs w:val="24"/>
      </w:rPr>
      <w:t>Phone (816) 464-5010   Fax (816) 464-2383</w:t>
    </w:r>
  </w:p>
  <w:p w14:paraId="4B8A82CD" w14:textId="77777777" w:rsidR="00146309" w:rsidRDefault="001463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09"/>
    <w:rsid w:val="00020EEE"/>
    <w:rsid w:val="00103C86"/>
    <w:rsid w:val="00146309"/>
    <w:rsid w:val="00204926"/>
    <w:rsid w:val="003B05C5"/>
    <w:rsid w:val="003B2050"/>
    <w:rsid w:val="003D7658"/>
    <w:rsid w:val="004575A6"/>
    <w:rsid w:val="00506506"/>
    <w:rsid w:val="00534C20"/>
    <w:rsid w:val="00587107"/>
    <w:rsid w:val="005E3CCA"/>
    <w:rsid w:val="00657266"/>
    <w:rsid w:val="00663B3F"/>
    <w:rsid w:val="00692D1F"/>
    <w:rsid w:val="00734820"/>
    <w:rsid w:val="00764991"/>
    <w:rsid w:val="00840D8E"/>
    <w:rsid w:val="00867492"/>
    <w:rsid w:val="008712A4"/>
    <w:rsid w:val="00891121"/>
    <w:rsid w:val="00904E1D"/>
    <w:rsid w:val="00980544"/>
    <w:rsid w:val="00A2078E"/>
    <w:rsid w:val="00A41666"/>
    <w:rsid w:val="00A65ABA"/>
    <w:rsid w:val="00A87AB7"/>
    <w:rsid w:val="00B265DD"/>
    <w:rsid w:val="00B86663"/>
    <w:rsid w:val="00BC1A23"/>
    <w:rsid w:val="00C3570B"/>
    <w:rsid w:val="00C41641"/>
    <w:rsid w:val="00C51511"/>
    <w:rsid w:val="00CA77E4"/>
    <w:rsid w:val="00CB05C2"/>
    <w:rsid w:val="00D038CB"/>
    <w:rsid w:val="00D6438B"/>
    <w:rsid w:val="00D770EC"/>
    <w:rsid w:val="00D84856"/>
    <w:rsid w:val="00DA3EA4"/>
    <w:rsid w:val="00DF6349"/>
    <w:rsid w:val="00E531D2"/>
    <w:rsid w:val="00E7317E"/>
    <w:rsid w:val="00F84495"/>
    <w:rsid w:val="00F91078"/>
    <w:rsid w:val="00FE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 w:type="character" w:styleId="Hyperlink">
    <w:name w:val="Hyperlink"/>
    <w:basedOn w:val="DefaultParagraphFont"/>
    <w:uiPriority w:val="99"/>
    <w:unhideWhenUsed/>
    <w:rsid w:val="00692D1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 w:type="character" w:styleId="Hyperlink">
    <w:name w:val="Hyperlink"/>
    <w:basedOn w:val="DefaultParagraphFont"/>
    <w:uiPriority w:val="99"/>
    <w:unhideWhenUsed/>
    <w:rsid w:val="00692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Penton Media</Company>
  <LinksUpToDate>false</LinksUpToDate>
  <CharactersWithSpaces>13122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Gilliam</dc:creator>
  <cp:lastModifiedBy>Employee</cp:lastModifiedBy>
  <cp:revision>2</cp:revision>
  <cp:lastPrinted>2018-11-30T21:11:00Z</cp:lastPrinted>
  <dcterms:created xsi:type="dcterms:W3CDTF">2018-12-20T21:07:00Z</dcterms:created>
  <dcterms:modified xsi:type="dcterms:W3CDTF">2018-12-20T21:07:00Z</dcterms:modified>
</cp:coreProperties>
</file>