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6DFE9" w14:textId="77777777" w:rsidR="004453A6" w:rsidRPr="005E598D" w:rsidRDefault="004453A6" w:rsidP="004453A6">
      <w:pPr>
        <w:jc w:val="center"/>
        <w:rPr>
          <w:b/>
        </w:rPr>
      </w:pPr>
      <w:r w:rsidRPr="005E598D">
        <w:rPr>
          <w:b/>
        </w:rPr>
        <w:t>HOUSING AUTHORITY OF THE BOROUGH OF HIGHLANDS</w:t>
      </w:r>
    </w:p>
    <w:p w14:paraId="4D6C4B1F" w14:textId="77777777" w:rsidR="004453A6" w:rsidRPr="005E598D" w:rsidRDefault="004453A6" w:rsidP="004453A6">
      <w:pPr>
        <w:jc w:val="center"/>
        <w:rPr>
          <w:b/>
        </w:rPr>
      </w:pPr>
      <w:r w:rsidRPr="005E598D">
        <w:rPr>
          <w:b/>
        </w:rPr>
        <w:t>Ptak Towers</w:t>
      </w:r>
    </w:p>
    <w:p w14:paraId="7B7F1197" w14:textId="5D2CE959" w:rsidR="003A1A4D" w:rsidRDefault="004453A6" w:rsidP="004453A6">
      <w:pPr>
        <w:jc w:val="center"/>
        <w:rPr>
          <w:b/>
        </w:rPr>
      </w:pPr>
      <w:r w:rsidRPr="005E598D">
        <w:rPr>
          <w:b/>
        </w:rPr>
        <w:t>215 Shore Drive, Highlands, NJ  07732</w:t>
      </w:r>
    </w:p>
    <w:p w14:paraId="2139CE55" w14:textId="77777777" w:rsidR="00440C5B" w:rsidRPr="005E598D" w:rsidRDefault="00440C5B" w:rsidP="004453A6">
      <w:pPr>
        <w:jc w:val="center"/>
        <w:rPr>
          <w:b/>
        </w:rPr>
      </w:pPr>
    </w:p>
    <w:p w14:paraId="1F7DA208" w14:textId="03F5EC9F" w:rsidR="00A24D47" w:rsidRPr="005E598D" w:rsidRDefault="00CD010E" w:rsidP="004453A6">
      <w:pPr>
        <w:jc w:val="center"/>
        <w:rPr>
          <w:b/>
        </w:rPr>
      </w:pPr>
      <w:r>
        <w:rPr>
          <w:b/>
        </w:rPr>
        <w:t>January 27, 2020</w:t>
      </w:r>
    </w:p>
    <w:p w14:paraId="07A30709" w14:textId="77777777" w:rsidR="004453A6" w:rsidRPr="005E598D" w:rsidRDefault="004453A6" w:rsidP="004453A6">
      <w:pPr>
        <w:jc w:val="center"/>
        <w:rPr>
          <w:b/>
        </w:rPr>
      </w:pPr>
      <w:r w:rsidRPr="005E598D">
        <w:rPr>
          <w:b/>
        </w:rPr>
        <w:t>REGULAR MEETING</w:t>
      </w:r>
    </w:p>
    <w:p w14:paraId="3762D9BF" w14:textId="32404D8A" w:rsidR="003A1A4D" w:rsidRDefault="004453A6" w:rsidP="009C49E5">
      <w:pPr>
        <w:jc w:val="center"/>
        <w:rPr>
          <w:b/>
          <w:u w:val="single"/>
        </w:rPr>
      </w:pPr>
      <w:r w:rsidRPr="005E598D">
        <w:rPr>
          <w:b/>
          <w:u w:val="single"/>
        </w:rPr>
        <w:t>Minutes of Public Portion</w:t>
      </w:r>
    </w:p>
    <w:p w14:paraId="5B853B1E" w14:textId="77777777" w:rsidR="00440C5B" w:rsidRDefault="00440C5B" w:rsidP="004453A6">
      <w:pPr>
        <w:rPr>
          <w:b/>
          <w:u w:val="single"/>
        </w:rPr>
      </w:pPr>
    </w:p>
    <w:p w14:paraId="0535718E" w14:textId="04FB77F8" w:rsidR="00E7331B" w:rsidRDefault="004453A6" w:rsidP="004453A6">
      <w:pPr>
        <w:rPr>
          <w:b/>
          <w:u w:val="single"/>
        </w:rPr>
      </w:pPr>
      <w:r w:rsidRPr="005E598D">
        <w:rPr>
          <w:b/>
          <w:u w:val="single"/>
        </w:rPr>
        <w:t>OPENING</w:t>
      </w:r>
    </w:p>
    <w:p w14:paraId="22080BC2" w14:textId="77777777" w:rsidR="008A0EB8" w:rsidRPr="005E598D" w:rsidRDefault="008A0EB8" w:rsidP="004453A6">
      <w:pPr>
        <w:rPr>
          <w:b/>
          <w:u w:val="single"/>
        </w:rPr>
      </w:pPr>
    </w:p>
    <w:p w14:paraId="00720F75" w14:textId="7482749F" w:rsidR="004453A6" w:rsidRPr="005E598D" w:rsidRDefault="00FE3780" w:rsidP="004453A6">
      <w:r w:rsidRPr="005E598D">
        <w:t xml:space="preserve">Chair </w:t>
      </w:r>
      <w:r w:rsidR="00E7331B">
        <w:t>Miller</w:t>
      </w:r>
      <w:r w:rsidR="004453A6" w:rsidRPr="005E598D">
        <w:t xml:space="preserve"> called the meeting to order at </w:t>
      </w:r>
      <w:r w:rsidR="00216407">
        <w:t>7:00</w:t>
      </w:r>
      <w:r w:rsidR="004453A6" w:rsidRPr="005E598D">
        <w:t>PM.</w:t>
      </w:r>
      <w:r w:rsidR="00BD5FBF" w:rsidRPr="005E598D">
        <w:t xml:space="preserve"> </w:t>
      </w:r>
    </w:p>
    <w:p w14:paraId="32C7B02E" w14:textId="77777777" w:rsidR="00734E82" w:rsidRPr="005E598D" w:rsidRDefault="00734E82" w:rsidP="004453A6"/>
    <w:p w14:paraId="6E521579" w14:textId="3E3629F4" w:rsidR="00E7331B" w:rsidRDefault="007313D9" w:rsidP="00694AEC">
      <w:pPr>
        <w:rPr>
          <w:b/>
          <w:u w:val="single"/>
        </w:rPr>
      </w:pPr>
      <w:r>
        <w:rPr>
          <w:b/>
          <w:u w:val="single"/>
        </w:rPr>
        <w:t>R</w:t>
      </w:r>
      <w:r w:rsidR="004453A6" w:rsidRPr="005E598D">
        <w:rPr>
          <w:b/>
          <w:u w:val="single"/>
        </w:rPr>
        <w:t>OLL CALL</w:t>
      </w:r>
    </w:p>
    <w:p w14:paraId="29B7E0FA" w14:textId="77777777" w:rsidR="008A0EB8" w:rsidRDefault="008A0EB8" w:rsidP="00694AEC">
      <w:pPr>
        <w:rPr>
          <w:b/>
          <w:u w:val="single"/>
        </w:rPr>
      </w:pPr>
    </w:p>
    <w:p w14:paraId="309E26DF" w14:textId="77777777" w:rsidR="00CD010E" w:rsidRDefault="004453A6" w:rsidP="00CD010E">
      <w:r w:rsidRPr="005E598D">
        <w:t>Present:</w:t>
      </w:r>
      <w:r w:rsidR="00E7331B">
        <w:tab/>
      </w:r>
      <w:r w:rsidR="00E7331B">
        <w:tab/>
      </w:r>
      <w:r w:rsidR="001701A6" w:rsidRPr="005E598D">
        <w:t>Gloria Miller, Chairperson</w:t>
      </w:r>
    </w:p>
    <w:p w14:paraId="5B604771" w14:textId="218A6427" w:rsidR="00CD010E" w:rsidRDefault="00CD010E" w:rsidP="00CD010E">
      <w:pPr>
        <w:ind w:left="1440" w:firstLine="720"/>
      </w:pPr>
      <w:r w:rsidRPr="005E598D">
        <w:t xml:space="preserve">Rebecca Wells, Commissioner </w:t>
      </w:r>
    </w:p>
    <w:p w14:paraId="512E493B" w14:textId="77777777" w:rsidR="00E7331B" w:rsidRDefault="001F4E73" w:rsidP="001F4E73">
      <w:pPr>
        <w:ind w:left="1440" w:firstLine="720"/>
      </w:pPr>
      <w:r w:rsidRPr="005E598D">
        <w:t xml:space="preserve">Dolores Francy, Commissioner </w:t>
      </w:r>
    </w:p>
    <w:p w14:paraId="42EAA4E8" w14:textId="77BC4029" w:rsidR="001F4E73" w:rsidRDefault="00E7331B" w:rsidP="001F4E73">
      <w:pPr>
        <w:ind w:left="1440" w:firstLine="720"/>
      </w:pPr>
      <w:r w:rsidRPr="005E598D">
        <w:t>Ellen Williams, Commissioner</w:t>
      </w:r>
    </w:p>
    <w:p w14:paraId="0BF65C09" w14:textId="33E04FA6" w:rsidR="00E7331B" w:rsidRDefault="005057E4" w:rsidP="003124C0">
      <w:pPr>
        <w:ind w:left="1440" w:firstLine="720"/>
      </w:pPr>
      <w:r w:rsidRPr="005E598D">
        <w:t>Ray Goddard, Commissioner</w:t>
      </w:r>
    </w:p>
    <w:p w14:paraId="53367E1D" w14:textId="77777777" w:rsidR="00CD010E" w:rsidRDefault="00CD010E" w:rsidP="003124C0">
      <w:pPr>
        <w:ind w:left="1440" w:firstLine="720"/>
      </w:pPr>
    </w:p>
    <w:p w14:paraId="77F3B2A2" w14:textId="77777777" w:rsidR="00CD010E" w:rsidRDefault="00B8251B" w:rsidP="00CD010E">
      <w:r>
        <w:t>Absent:</w:t>
      </w:r>
      <w:r>
        <w:tab/>
      </w:r>
      <w:r>
        <w:tab/>
      </w:r>
      <w:r w:rsidR="00CD010E" w:rsidRPr="005E598D">
        <w:t>Mae Rugg, Commissioner</w:t>
      </w:r>
      <w:r w:rsidR="00CD010E" w:rsidRPr="00CD010E">
        <w:t xml:space="preserve"> </w:t>
      </w:r>
    </w:p>
    <w:p w14:paraId="64981ED0" w14:textId="5B18E54A" w:rsidR="00CD010E" w:rsidRDefault="00CD010E" w:rsidP="00CD010E">
      <w:pPr>
        <w:ind w:left="1440" w:firstLine="720"/>
      </w:pPr>
      <w:r w:rsidRPr="005E598D">
        <w:t>Ida Tkoch, Commissioner</w:t>
      </w:r>
    </w:p>
    <w:p w14:paraId="47875E3E" w14:textId="77777777" w:rsidR="00CD010E" w:rsidRDefault="00CD010E" w:rsidP="00CD010E"/>
    <w:p w14:paraId="015A5DCD" w14:textId="0551A934" w:rsidR="00440C5B" w:rsidRDefault="00CD010E" w:rsidP="00CD010E">
      <w:r w:rsidRPr="005E598D">
        <w:t>Also Present:</w:t>
      </w:r>
      <w:r w:rsidR="001A4FA2">
        <w:tab/>
      </w:r>
      <w:r>
        <w:tab/>
      </w:r>
      <w:r w:rsidRPr="005E598D">
        <w:t>Douglas G. Dzema, Executive Director</w:t>
      </w:r>
    </w:p>
    <w:p w14:paraId="5D6A5B21" w14:textId="31B0BD47" w:rsidR="00F54EA9" w:rsidRDefault="0037060A" w:rsidP="004453A6">
      <w:r w:rsidRPr="005E598D">
        <w:tab/>
      </w:r>
      <w:r w:rsidRPr="005E598D">
        <w:tab/>
      </w:r>
      <w:r w:rsidRPr="005E598D">
        <w:tab/>
      </w:r>
      <w:r w:rsidR="00EB42D0" w:rsidRPr="005E598D">
        <w:t>Renee DeMarco, Resident</w:t>
      </w:r>
      <w:r w:rsidR="008D3D80" w:rsidRPr="005E598D">
        <w:t>ial Operations Manager</w:t>
      </w:r>
    </w:p>
    <w:p w14:paraId="50179476" w14:textId="77777777" w:rsidR="00CD010E" w:rsidRDefault="00696F76" w:rsidP="005057E4">
      <w:r>
        <w:tab/>
      </w:r>
      <w:r>
        <w:tab/>
      </w:r>
      <w:r w:rsidR="0021190F">
        <w:tab/>
      </w:r>
      <w:r w:rsidR="00CD010E">
        <w:t>John Bonello, Esq.</w:t>
      </w:r>
      <w:r w:rsidR="0021190F">
        <w:tab/>
      </w:r>
    </w:p>
    <w:p w14:paraId="6475DB31" w14:textId="33A7631C" w:rsidR="005057E4" w:rsidRPr="005E598D" w:rsidRDefault="0021190F" w:rsidP="005057E4">
      <w:r>
        <w:tab/>
      </w:r>
    </w:p>
    <w:p w14:paraId="406AF6B9" w14:textId="0B1CCDEA" w:rsidR="00EB42D0" w:rsidRDefault="004453A6" w:rsidP="004453A6">
      <w:pPr>
        <w:rPr>
          <w:b/>
        </w:rPr>
      </w:pPr>
      <w:r w:rsidRPr="005E598D">
        <w:rPr>
          <w:b/>
        </w:rPr>
        <w:t xml:space="preserve">(Note:  Hereafter, titles are abbreviated as:  Chair, </w:t>
      </w:r>
      <w:r w:rsidR="006F73B7" w:rsidRPr="005E598D">
        <w:rPr>
          <w:b/>
        </w:rPr>
        <w:t xml:space="preserve">ViceChair, </w:t>
      </w:r>
      <w:r w:rsidRPr="005E598D">
        <w:rPr>
          <w:b/>
        </w:rPr>
        <w:t xml:space="preserve">Comm, ED, </w:t>
      </w:r>
      <w:r w:rsidR="003A5E1F" w:rsidRPr="005E598D">
        <w:rPr>
          <w:b/>
        </w:rPr>
        <w:t>R</w:t>
      </w:r>
      <w:r w:rsidR="003F54B2" w:rsidRPr="005E598D">
        <w:rPr>
          <w:b/>
        </w:rPr>
        <w:t>es</w:t>
      </w:r>
      <w:r w:rsidRPr="005E598D">
        <w:rPr>
          <w:b/>
        </w:rPr>
        <w:t>, Atty)</w:t>
      </w:r>
    </w:p>
    <w:p w14:paraId="780FC5D7" w14:textId="77777777" w:rsidR="005560FA" w:rsidRDefault="005560FA" w:rsidP="004453A6">
      <w:pPr>
        <w:rPr>
          <w:b/>
        </w:rPr>
      </w:pPr>
    </w:p>
    <w:p w14:paraId="3779F5EA" w14:textId="6AC46534" w:rsidR="001F3907" w:rsidRPr="005560FA" w:rsidRDefault="005560FA" w:rsidP="004453A6">
      <w:r>
        <w:rPr>
          <w:b/>
        </w:rPr>
        <w:t xml:space="preserve">ChairMiller – </w:t>
      </w:r>
      <w:r w:rsidRPr="005560FA">
        <w:t>I would like to welcome our</w:t>
      </w:r>
      <w:r>
        <w:rPr>
          <w:b/>
        </w:rPr>
        <w:t xml:space="preserve"> Mayor, Carolyn Broullon, </w:t>
      </w:r>
      <w:r w:rsidRPr="005560FA">
        <w:t>it is nice to have you with us tonight.</w:t>
      </w:r>
    </w:p>
    <w:p w14:paraId="4F1D8C10" w14:textId="77777777" w:rsidR="00256345" w:rsidRPr="005E598D" w:rsidRDefault="00256345" w:rsidP="004453A6">
      <w:pPr>
        <w:rPr>
          <w:b/>
        </w:rPr>
      </w:pPr>
    </w:p>
    <w:p w14:paraId="7CA079CF" w14:textId="2CF2EC52" w:rsidR="00B944AA" w:rsidRDefault="00C76FEA" w:rsidP="000D56B2">
      <w:pPr>
        <w:rPr>
          <w:rFonts w:ascii="Times" w:hAnsi="Times" w:cs="Times"/>
        </w:rPr>
      </w:pPr>
      <w:r w:rsidRPr="005E598D">
        <w:rPr>
          <w:b/>
          <w:u w:val="single"/>
        </w:rPr>
        <w:t>APPROVAL OF MINUTES</w:t>
      </w:r>
      <w:r w:rsidR="009D3227" w:rsidRPr="005E598D">
        <w:t xml:space="preserve"> </w:t>
      </w:r>
      <w:r w:rsidR="00B14477" w:rsidRPr="005E598D">
        <w:t>–</w:t>
      </w:r>
      <w:r w:rsidR="009D3227" w:rsidRPr="005E598D">
        <w:t xml:space="preserve"> </w:t>
      </w:r>
      <w:r w:rsidR="00B944AA" w:rsidRPr="00B944AA">
        <w:rPr>
          <w:rFonts w:ascii="Times" w:hAnsi="Times" w:cs="Times"/>
          <w:b/>
          <w:i/>
        </w:rPr>
        <w:t>November 25, 2019 Regular Board Meeting, Public Portion</w:t>
      </w:r>
      <w:r w:rsidR="003F5F91">
        <w:rPr>
          <w:rFonts w:ascii="Times" w:hAnsi="Times" w:cs="Times"/>
          <w:b/>
          <w:i/>
        </w:rPr>
        <w:t>.</w:t>
      </w:r>
      <w:r w:rsidR="00B944AA">
        <w:rPr>
          <w:rFonts w:ascii="Times" w:hAnsi="Times" w:cs="Times"/>
        </w:rPr>
        <w:t xml:space="preserve"> </w:t>
      </w:r>
    </w:p>
    <w:p w14:paraId="7E60CC5E" w14:textId="77777777" w:rsidR="003F5F91" w:rsidRPr="005E598D" w:rsidRDefault="003F5F91" w:rsidP="000D56B2">
      <w:pPr>
        <w:rPr>
          <w:b/>
          <w:i/>
        </w:rPr>
      </w:pPr>
    </w:p>
    <w:p w14:paraId="7F31CA26" w14:textId="0AE0BD82" w:rsidR="00641B63" w:rsidRDefault="00931E8B" w:rsidP="00931E8B">
      <w:r w:rsidRPr="005E598D">
        <w:t>Motion made to adopt the minutes by Comm</w:t>
      </w:r>
      <w:r w:rsidR="00641B63">
        <w:t xml:space="preserve"> __</w:t>
      </w:r>
      <w:r w:rsidR="003F5F91">
        <w:rPr>
          <w:u w:val="single"/>
        </w:rPr>
        <w:t>Goddard</w:t>
      </w:r>
      <w:r w:rsidR="00641B63">
        <w:t xml:space="preserve">_______   and </w:t>
      </w:r>
      <w:r w:rsidR="000B502E" w:rsidRPr="005E598D">
        <w:t xml:space="preserve">seconded by </w:t>
      </w:r>
    </w:p>
    <w:p w14:paraId="115F888A" w14:textId="59345424" w:rsidR="00FE3780" w:rsidRDefault="000B502E" w:rsidP="00931E8B">
      <w:r w:rsidRPr="005E598D">
        <w:t>Comm</w:t>
      </w:r>
      <w:r w:rsidR="008617B6">
        <w:t xml:space="preserve"> </w:t>
      </w:r>
      <w:r w:rsidR="00641B63">
        <w:t>__</w:t>
      </w:r>
      <w:r w:rsidR="00641B63">
        <w:rPr>
          <w:u w:val="single"/>
        </w:rPr>
        <w:t>Williams</w:t>
      </w:r>
      <w:r w:rsidR="00641B63">
        <w:t>________</w:t>
      </w:r>
      <w:r w:rsidR="0064084C" w:rsidRPr="005E598D">
        <w:t>.</w:t>
      </w:r>
      <w:r w:rsidR="00440C5B">
        <w:t xml:space="preserve">  </w:t>
      </w:r>
      <w:r w:rsidR="00587B02">
        <w:t>Chair</w:t>
      </w:r>
      <w:r w:rsidR="00BD4DC9" w:rsidRPr="005E598D">
        <w:t xml:space="preserve"> </w:t>
      </w:r>
      <w:r w:rsidR="00641B63">
        <w:t>Miller</w:t>
      </w:r>
      <w:r w:rsidR="00931E8B" w:rsidRPr="005E598D">
        <w:t xml:space="preserve"> asked for a vote.</w:t>
      </w:r>
    </w:p>
    <w:p w14:paraId="543E2330" w14:textId="77777777" w:rsidR="00530396" w:rsidRPr="005E598D" w:rsidRDefault="00530396" w:rsidP="00931E8B"/>
    <w:p w14:paraId="585A993D" w14:textId="54E6B8FC" w:rsidR="00931E8B" w:rsidRPr="005E598D" w:rsidRDefault="00931E8B" w:rsidP="00931E8B">
      <w:r w:rsidRPr="005E598D">
        <w:tab/>
        <w:t>Aye</w:t>
      </w:r>
      <w:r w:rsidRPr="005E598D">
        <w:tab/>
      </w:r>
      <w:r w:rsidRPr="005E598D">
        <w:tab/>
      </w:r>
      <w:r w:rsidR="00091750" w:rsidRPr="005E598D">
        <w:t>(</w:t>
      </w:r>
      <w:r w:rsidR="003F5F91">
        <w:t>3</w:t>
      </w:r>
      <w:r w:rsidR="002C18B4" w:rsidRPr="005E598D">
        <w:t>)</w:t>
      </w:r>
      <w:r w:rsidRPr="005E598D">
        <w:tab/>
      </w:r>
      <w:r w:rsidR="00A24D47">
        <w:t xml:space="preserve">Williams, </w:t>
      </w:r>
      <w:r w:rsidR="00D323E6">
        <w:t>Goddard</w:t>
      </w:r>
      <w:r w:rsidR="00641B63">
        <w:t>, Miller</w:t>
      </w:r>
    </w:p>
    <w:p w14:paraId="26B5A5A8" w14:textId="77777777" w:rsidR="00931E8B" w:rsidRPr="005E598D" w:rsidRDefault="00931E8B" w:rsidP="00931E8B">
      <w:r w:rsidRPr="005E598D">
        <w:tab/>
        <w:t>Nay</w:t>
      </w:r>
      <w:r w:rsidRPr="005E598D">
        <w:tab/>
      </w:r>
      <w:r w:rsidRPr="005E598D">
        <w:tab/>
        <w:t>(0)</w:t>
      </w:r>
    </w:p>
    <w:p w14:paraId="21A0F879" w14:textId="2BB29AF8" w:rsidR="00931E8B" w:rsidRPr="005E598D" w:rsidRDefault="00931E8B" w:rsidP="00931E8B">
      <w:r w:rsidRPr="005E598D">
        <w:tab/>
        <w:t>Abstention</w:t>
      </w:r>
      <w:r w:rsidRPr="005E598D">
        <w:tab/>
        <w:t>(</w:t>
      </w:r>
      <w:r w:rsidR="003F5F91">
        <w:t>1</w:t>
      </w:r>
      <w:r w:rsidR="00DF40B9" w:rsidRPr="005E598D">
        <w:t>)</w:t>
      </w:r>
      <w:r w:rsidRPr="005E598D">
        <w:tab/>
      </w:r>
      <w:r w:rsidR="003F5F91">
        <w:t>Wells</w:t>
      </w:r>
    </w:p>
    <w:p w14:paraId="67EDEE17" w14:textId="1F77D39E" w:rsidR="000115E2" w:rsidRDefault="00931E8B" w:rsidP="007A51C2">
      <w:r w:rsidRPr="005E598D">
        <w:tab/>
        <w:t>Absent</w:t>
      </w:r>
      <w:r w:rsidRPr="005E598D">
        <w:tab/>
      </w:r>
      <w:r w:rsidRPr="005E598D">
        <w:tab/>
      </w:r>
      <w:r w:rsidR="002C5EC6" w:rsidRPr="005E598D">
        <w:t>(</w:t>
      </w:r>
      <w:r w:rsidR="003F5F91">
        <w:t>3</w:t>
      </w:r>
      <w:r w:rsidRPr="005E598D">
        <w:t>)</w:t>
      </w:r>
      <w:r w:rsidRPr="005E598D">
        <w:tab/>
      </w:r>
      <w:r w:rsidR="003F5F91">
        <w:t>Rugg,</w:t>
      </w:r>
      <w:r w:rsidR="003F5F91" w:rsidRPr="003F5F91">
        <w:t xml:space="preserve"> </w:t>
      </w:r>
      <w:r w:rsidR="003F5F91">
        <w:t>Tkoch</w:t>
      </w:r>
      <w:r w:rsidR="005560FA">
        <w:t>,</w:t>
      </w:r>
      <w:r w:rsidR="003F5F91">
        <w:t xml:space="preserve"> </w:t>
      </w:r>
      <w:r w:rsidR="003F5F91" w:rsidRPr="005E598D">
        <w:t>Francy</w:t>
      </w:r>
      <w:r w:rsidR="00B8251B">
        <w:t xml:space="preserve"> </w:t>
      </w:r>
    </w:p>
    <w:p w14:paraId="0B6B7B1F" w14:textId="77777777" w:rsidR="006F6481" w:rsidRDefault="006F6481" w:rsidP="007A51C2"/>
    <w:p w14:paraId="5A3C1753" w14:textId="77777777" w:rsidR="006E0D33" w:rsidRDefault="006E0D33" w:rsidP="006E0D33">
      <w:pPr>
        <w:rPr>
          <w:rFonts w:ascii="Times" w:hAnsi="Times" w:cs="Times"/>
          <w:b/>
          <w:i/>
        </w:rPr>
      </w:pPr>
      <w:r w:rsidRPr="00B944AA">
        <w:rPr>
          <w:rFonts w:ascii="Times" w:hAnsi="Times" w:cs="Times"/>
          <w:b/>
          <w:i/>
        </w:rPr>
        <w:t>December 16, 2019 Board Meeting</w:t>
      </w:r>
      <w:r>
        <w:rPr>
          <w:rFonts w:ascii="Times" w:hAnsi="Times" w:cs="Times"/>
          <w:b/>
          <w:i/>
        </w:rPr>
        <w:t>.</w:t>
      </w:r>
    </w:p>
    <w:p w14:paraId="1E06CD97" w14:textId="77777777" w:rsidR="006E0D33" w:rsidRDefault="006E0D33" w:rsidP="007A51C2"/>
    <w:p w14:paraId="355F1813" w14:textId="77777777" w:rsidR="006F6481" w:rsidRDefault="006F6481" w:rsidP="007A51C2"/>
    <w:p w14:paraId="4B6F6DD9" w14:textId="77777777" w:rsidR="00CA7E4F" w:rsidRDefault="00CA7E4F" w:rsidP="007D2D7F">
      <w:pPr>
        <w:ind w:firstLine="720"/>
        <w:jc w:val="center"/>
      </w:pPr>
      <w:r>
        <w:t>Page 1 of 4</w:t>
      </w:r>
    </w:p>
    <w:p w14:paraId="2EC1BCE8" w14:textId="506FD0B2" w:rsidR="003F5F91" w:rsidRDefault="003F5F91" w:rsidP="003F5F91">
      <w:r w:rsidRPr="005E598D">
        <w:lastRenderedPageBreak/>
        <w:t>Motion made to adopt the minutes by Comm</w:t>
      </w:r>
      <w:r>
        <w:t xml:space="preserve"> __</w:t>
      </w:r>
      <w:r>
        <w:rPr>
          <w:u w:val="single"/>
        </w:rPr>
        <w:t>Goddard</w:t>
      </w:r>
      <w:r>
        <w:t xml:space="preserve">_______   and </w:t>
      </w:r>
      <w:r w:rsidRPr="005E598D">
        <w:t xml:space="preserve">seconded by </w:t>
      </w:r>
    </w:p>
    <w:p w14:paraId="5978CAB9" w14:textId="77777777" w:rsidR="003F5F91" w:rsidRDefault="003F5F91" w:rsidP="003F5F91">
      <w:r w:rsidRPr="005E598D">
        <w:t>Comm</w:t>
      </w:r>
      <w:r>
        <w:t xml:space="preserve"> __</w:t>
      </w:r>
      <w:r>
        <w:rPr>
          <w:u w:val="single"/>
        </w:rPr>
        <w:t>Williams</w:t>
      </w:r>
      <w:r>
        <w:t>________</w:t>
      </w:r>
      <w:r w:rsidRPr="005E598D">
        <w:t>.</w:t>
      </w:r>
      <w:r>
        <w:t xml:space="preserve">  Chair</w:t>
      </w:r>
      <w:r w:rsidRPr="005E598D">
        <w:t xml:space="preserve"> </w:t>
      </w:r>
      <w:r>
        <w:t>Miller</w:t>
      </w:r>
      <w:r w:rsidRPr="005E598D">
        <w:t xml:space="preserve"> asked for a vote.</w:t>
      </w:r>
    </w:p>
    <w:p w14:paraId="3B8EDAF7" w14:textId="77777777" w:rsidR="003F5F91" w:rsidRDefault="003F5F91" w:rsidP="003F5F91"/>
    <w:p w14:paraId="257EF207" w14:textId="2AD7567F" w:rsidR="003F5F91" w:rsidRPr="005E598D" w:rsidRDefault="003F5F91" w:rsidP="003F5F91">
      <w:r w:rsidRPr="005E598D">
        <w:tab/>
        <w:t>Aye</w:t>
      </w:r>
      <w:r w:rsidRPr="005E598D">
        <w:tab/>
      </w:r>
      <w:r w:rsidRPr="005E598D">
        <w:tab/>
        <w:t>(</w:t>
      </w:r>
      <w:r w:rsidR="006F6481">
        <w:t>4</w:t>
      </w:r>
      <w:r w:rsidRPr="005E598D">
        <w:t>)</w:t>
      </w:r>
      <w:r w:rsidRPr="005E598D">
        <w:tab/>
      </w:r>
      <w:r>
        <w:t>Wells, Williams, Goddard, Miller</w:t>
      </w:r>
    </w:p>
    <w:p w14:paraId="1217C140" w14:textId="77777777" w:rsidR="003F5F91" w:rsidRPr="005E598D" w:rsidRDefault="003F5F91" w:rsidP="003F5F91">
      <w:r w:rsidRPr="005E598D">
        <w:tab/>
        <w:t>Nay</w:t>
      </w:r>
      <w:r w:rsidRPr="005E598D">
        <w:tab/>
      </w:r>
      <w:r w:rsidRPr="005E598D">
        <w:tab/>
        <w:t>(0)</w:t>
      </w:r>
    </w:p>
    <w:p w14:paraId="345D6B66" w14:textId="77777777" w:rsidR="003F5F91" w:rsidRPr="005E598D" w:rsidRDefault="003F5F91" w:rsidP="003F5F91">
      <w:r w:rsidRPr="005E598D">
        <w:tab/>
        <w:t>Abstention</w:t>
      </w:r>
      <w:r w:rsidRPr="005E598D">
        <w:tab/>
        <w:t>(</w:t>
      </w:r>
      <w:r>
        <w:t>0</w:t>
      </w:r>
      <w:r w:rsidRPr="005E598D">
        <w:t>)</w:t>
      </w:r>
      <w:r w:rsidRPr="005E598D">
        <w:tab/>
      </w:r>
    </w:p>
    <w:p w14:paraId="225F2495" w14:textId="503FA69B" w:rsidR="003F5F91" w:rsidRPr="005E598D" w:rsidRDefault="003F5F91" w:rsidP="007A51C2">
      <w:r w:rsidRPr="005E598D">
        <w:tab/>
        <w:t>Absent</w:t>
      </w:r>
      <w:r w:rsidRPr="005E598D">
        <w:tab/>
      </w:r>
      <w:r w:rsidRPr="005E598D">
        <w:tab/>
        <w:t>(</w:t>
      </w:r>
      <w:r>
        <w:t>3</w:t>
      </w:r>
      <w:r w:rsidRPr="005E598D">
        <w:t>)</w:t>
      </w:r>
      <w:r w:rsidRPr="005E598D">
        <w:tab/>
      </w:r>
      <w:r>
        <w:t xml:space="preserve"> Rugg, Tkoch, </w:t>
      </w:r>
      <w:r w:rsidRPr="005E598D">
        <w:t>Francy</w:t>
      </w:r>
    </w:p>
    <w:p w14:paraId="5DE87792" w14:textId="77777777" w:rsidR="004C1610" w:rsidRPr="005E598D" w:rsidRDefault="004C1610" w:rsidP="007A51C2"/>
    <w:p w14:paraId="3F395983" w14:textId="63EB5475" w:rsidR="00C84CD1" w:rsidRDefault="008C4647" w:rsidP="007A51C2">
      <w:pPr>
        <w:rPr>
          <w:b/>
          <w:u w:val="single"/>
        </w:rPr>
      </w:pPr>
      <w:r w:rsidRPr="005E598D">
        <w:rPr>
          <w:b/>
          <w:u w:val="single"/>
        </w:rPr>
        <w:t>PRESENTATION OF BILLS</w:t>
      </w:r>
    </w:p>
    <w:p w14:paraId="14710790" w14:textId="77777777" w:rsidR="008A0EB8" w:rsidRDefault="008A0EB8" w:rsidP="007A51C2">
      <w:pPr>
        <w:rPr>
          <w:b/>
          <w:u w:val="single"/>
        </w:rPr>
      </w:pPr>
    </w:p>
    <w:p w14:paraId="750FD337" w14:textId="443FB3E8" w:rsidR="00D65CBD" w:rsidRDefault="00F97E7F" w:rsidP="00085B63">
      <w:r>
        <w:t>M</w:t>
      </w:r>
      <w:r w:rsidR="003018E5" w:rsidRPr="005E598D">
        <w:t xml:space="preserve">otion made </w:t>
      </w:r>
      <w:r w:rsidR="00142129">
        <w:t xml:space="preserve">to </w:t>
      </w:r>
      <w:r w:rsidR="00A31FDE">
        <w:t xml:space="preserve">approve the </w:t>
      </w:r>
      <w:r w:rsidR="007D4678">
        <w:t>January 2020</w:t>
      </w:r>
      <w:r w:rsidR="00A31FDE">
        <w:t xml:space="preserve"> </w:t>
      </w:r>
      <w:r w:rsidR="003018E5" w:rsidRPr="005E598D">
        <w:t xml:space="preserve">Bills List </w:t>
      </w:r>
      <w:r w:rsidR="00340446">
        <w:t xml:space="preserve">made </w:t>
      </w:r>
      <w:r w:rsidR="00085B63" w:rsidRPr="005E598D">
        <w:t>by Comm</w:t>
      </w:r>
      <w:r w:rsidR="007D4678">
        <w:t xml:space="preserve"> </w:t>
      </w:r>
      <w:r w:rsidR="00085B63" w:rsidRPr="005E598D">
        <w:t xml:space="preserve"> </w:t>
      </w:r>
      <w:r w:rsidR="007D4678">
        <w:t>_____</w:t>
      </w:r>
      <w:r w:rsidR="008E4C3D" w:rsidRPr="008D1D47">
        <w:rPr>
          <w:u w:val="single"/>
        </w:rPr>
        <w:t>W</w:t>
      </w:r>
      <w:r w:rsidR="007D4678">
        <w:rPr>
          <w:u w:val="single"/>
        </w:rPr>
        <w:t xml:space="preserve">ells______ </w:t>
      </w:r>
      <w:r w:rsidR="00085B63" w:rsidRPr="005E598D">
        <w:t xml:space="preserve"> and seconded by Comm</w:t>
      </w:r>
      <w:r w:rsidR="007D4678">
        <w:t xml:space="preserve"> </w:t>
      </w:r>
      <w:r w:rsidR="00085B63" w:rsidRPr="005E598D">
        <w:t xml:space="preserve"> </w:t>
      </w:r>
      <w:r w:rsidR="007D4678">
        <w:t>______</w:t>
      </w:r>
      <w:r w:rsidR="005560FA">
        <w:rPr>
          <w:u w:val="single"/>
        </w:rPr>
        <w:t>Goddard</w:t>
      </w:r>
      <w:r w:rsidR="007D4678">
        <w:rPr>
          <w:u w:val="single"/>
        </w:rPr>
        <w:t>______</w:t>
      </w:r>
      <w:r w:rsidR="00085B63" w:rsidRPr="005E598D">
        <w:t>.</w:t>
      </w:r>
      <w:r w:rsidR="002C18B4" w:rsidRPr="005E598D">
        <w:t xml:space="preserve">  </w:t>
      </w:r>
      <w:r w:rsidR="00444401" w:rsidRPr="005E598D">
        <w:t>Chair</w:t>
      </w:r>
      <w:r w:rsidR="00085B63" w:rsidRPr="005E598D">
        <w:t xml:space="preserve"> </w:t>
      </w:r>
      <w:r w:rsidR="008D1D47">
        <w:t>Miller</w:t>
      </w:r>
      <w:r w:rsidR="00142129">
        <w:t xml:space="preserve"> </w:t>
      </w:r>
      <w:r w:rsidR="00085B63" w:rsidRPr="005E598D">
        <w:t>asked for a vote.</w:t>
      </w:r>
    </w:p>
    <w:p w14:paraId="4714E9E8" w14:textId="77777777" w:rsidR="008A0EB8" w:rsidRDefault="008A0EB8" w:rsidP="00085B63"/>
    <w:p w14:paraId="4A482BC4" w14:textId="1A847401" w:rsidR="008D1D47" w:rsidRPr="005E598D" w:rsidRDefault="008D1D47" w:rsidP="008D1D47">
      <w:pPr>
        <w:ind w:firstLine="720"/>
      </w:pPr>
      <w:r w:rsidRPr="005E598D">
        <w:t>Aye</w:t>
      </w:r>
      <w:r w:rsidRPr="005E598D">
        <w:tab/>
      </w:r>
      <w:r w:rsidRPr="005E598D">
        <w:tab/>
        <w:t>(</w:t>
      </w:r>
      <w:r w:rsidR="00E2370D">
        <w:t>4</w:t>
      </w:r>
      <w:r w:rsidRPr="005E598D">
        <w:t>)</w:t>
      </w:r>
      <w:r w:rsidRPr="005E598D">
        <w:tab/>
      </w:r>
      <w:r w:rsidR="007D4678">
        <w:t>Wells</w:t>
      </w:r>
      <w:r>
        <w:t>,</w:t>
      </w:r>
      <w:r w:rsidR="00E2370D">
        <w:t xml:space="preserve"> </w:t>
      </w:r>
      <w:r>
        <w:t>Williams, Goddard, Miller</w:t>
      </w:r>
    </w:p>
    <w:p w14:paraId="4DC3EC0C" w14:textId="77777777" w:rsidR="008D1D47" w:rsidRPr="005E598D" w:rsidRDefault="008D1D47" w:rsidP="008D1D47">
      <w:r w:rsidRPr="005E598D">
        <w:tab/>
        <w:t>Nay</w:t>
      </w:r>
      <w:r w:rsidRPr="005E598D">
        <w:tab/>
      </w:r>
      <w:r w:rsidRPr="005E598D">
        <w:tab/>
        <w:t>(0)</w:t>
      </w:r>
    </w:p>
    <w:p w14:paraId="70436D23" w14:textId="77777777" w:rsidR="008D1D47" w:rsidRPr="005E598D" w:rsidRDefault="008D1D47" w:rsidP="008D1D47">
      <w:r w:rsidRPr="005E598D">
        <w:tab/>
        <w:t>Abstention</w:t>
      </w:r>
      <w:r w:rsidRPr="005E598D">
        <w:tab/>
        <w:t>(</w:t>
      </w:r>
      <w:r>
        <w:t>0</w:t>
      </w:r>
      <w:r w:rsidRPr="005E598D">
        <w:t>)</w:t>
      </w:r>
      <w:r w:rsidRPr="005E598D">
        <w:tab/>
      </w:r>
    </w:p>
    <w:p w14:paraId="68CF067D" w14:textId="18148CC6" w:rsidR="00E2370D" w:rsidRDefault="008D1D47" w:rsidP="008D1D47">
      <w:r w:rsidRPr="005E598D">
        <w:tab/>
        <w:t>Absent</w:t>
      </w:r>
      <w:r w:rsidRPr="005E598D">
        <w:tab/>
      </w:r>
      <w:r w:rsidRPr="005E598D">
        <w:tab/>
        <w:t>(</w:t>
      </w:r>
      <w:r w:rsidR="00E2370D">
        <w:t>3</w:t>
      </w:r>
      <w:r w:rsidRPr="005E598D">
        <w:t>)</w:t>
      </w:r>
      <w:r w:rsidRPr="005E598D">
        <w:tab/>
      </w:r>
      <w:r>
        <w:t xml:space="preserve"> </w:t>
      </w:r>
      <w:r w:rsidR="007D4678">
        <w:t>Rugg, Tkoch</w:t>
      </w:r>
      <w:r w:rsidR="00E2370D">
        <w:t>,</w:t>
      </w:r>
      <w:r w:rsidR="00E2370D" w:rsidRPr="00E2370D">
        <w:t xml:space="preserve"> </w:t>
      </w:r>
      <w:r w:rsidR="00E2370D" w:rsidRPr="005E598D">
        <w:t>Francy</w:t>
      </w:r>
    </w:p>
    <w:p w14:paraId="6938CEF0" w14:textId="77777777" w:rsidR="00E2370D" w:rsidRPr="005E598D" w:rsidRDefault="00E2370D" w:rsidP="008D1D47"/>
    <w:p w14:paraId="37515985" w14:textId="5B20601E" w:rsidR="0071166F" w:rsidRDefault="0071166F" w:rsidP="0071166F">
      <w:r w:rsidRPr="00CF559A">
        <w:rPr>
          <w:b/>
        </w:rPr>
        <w:t>Mayor Broullon</w:t>
      </w:r>
      <w:r>
        <w:t xml:space="preserve"> – </w:t>
      </w:r>
      <w:r w:rsidR="004C460A">
        <w:t>W</w:t>
      </w:r>
      <w:r>
        <w:t>e are starting a Mayor’s Wellness Champaign</w:t>
      </w:r>
      <w:r w:rsidR="004C460A">
        <w:t>. W</w:t>
      </w:r>
      <w:r>
        <w:t xml:space="preserve">e are </w:t>
      </w:r>
      <w:r w:rsidR="004C460A">
        <w:t>collecting data</w:t>
      </w:r>
      <w:r>
        <w:t xml:space="preserve"> with a survey online</w:t>
      </w:r>
      <w:r w:rsidR="004C460A">
        <w:t xml:space="preserve"> and</w:t>
      </w:r>
      <w:r>
        <w:t xml:space="preserve"> we will </w:t>
      </w:r>
      <w:r w:rsidR="004C460A">
        <w:t xml:space="preserve">also make </w:t>
      </w:r>
      <w:r>
        <w:t>some paper copies</w:t>
      </w:r>
      <w:r w:rsidR="004C460A">
        <w:t xml:space="preserve"> for your residents</w:t>
      </w:r>
      <w:r w:rsidR="00CE101B">
        <w:t>.</w:t>
      </w:r>
      <w:r w:rsidR="004C460A">
        <w:t xml:space="preserve">  T</w:t>
      </w:r>
      <w:r>
        <w:t xml:space="preserve">he second part of the </w:t>
      </w:r>
      <w:r w:rsidR="004C460A">
        <w:t>survey</w:t>
      </w:r>
      <w:r>
        <w:t xml:space="preserve"> </w:t>
      </w:r>
      <w:r w:rsidR="004C460A">
        <w:t xml:space="preserve">process </w:t>
      </w:r>
      <w:r>
        <w:t>will be focus groups.</w:t>
      </w:r>
      <w:r w:rsidR="004C460A">
        <w:t xml:space="preserve">  I will work with Renee and Ellen to get your residents involved in these groups over at the community center.</w:t>
      </w:r>
      <w:r w:rsidR="00CF559A">
        <w:t xml:space="preserve">  We are looking for feedback from your residents for what we can be doing over at the community center.  Monmouth Medical Center is fully on board to be involved with educational and nutritional programs as well as other activities.  This is a borough wide initiative and I want you to know that the residents of the housing authority are included in this.  </w:t>
      </w:r>
      <w:r w:rsidRPr="00CF559A">
        <w:rPr>
          <w:b/>
        </w:rPr>
        <w:t>Comm Wells</w:t>
      </w:r>
      <w:r>
        <w:t xml:space="preserve"> – can we do some programs </w:t>
      </w:r>
      <w:r w:rsidR="00CF559A">
        <w:t>in this building</w:t>
      </w:r>
      <w:r>
        <w:t>?</w:t>
      </w:r>
      <w:r w:rsidR="00CF559A">
        <w:t xml:space="preserve">  It is hard for the</w:t>
      </w:r>
      <w:r w:rsidR="00CE101B">
        <w:t xml:space="preserve"> residents</w:t>
      </w:r>
      <w:r w:rsidR="00CF559A">
        <w:t xml:space="preserve"> to get from here to the community center.  </w:t>
      </w:r>
      <w:r w:rsidR="00CF559A" w:rsidRPr="00CF559A">
        <w:rPr>
          <w:b/>
        </w:rPr>
        <w:t>Mayor Broullon</w:t>
      </w:r>
      <w:r w:rsidR="00CF559A">
        <w:t xml:space="preserve"> – </w:t>
      </w:r>
      <w:r w:rsidR="00BA626A">
        <w:t xml:space="preserve">we could do that as well, some </w:t>
      </w:r>
      <w:r w:rsidR="00CF559A">
        <w:t>residents expressed that would like to get out</w:t>
      </w:r>
      <w:r w:rsidR="00BA626A">
        <w:t xml:space="preserve"> of the building.  W</w:t>
      </w:r>
      <w:r w:rsidR="00CF559A">
        <w:t>e can look at both.</w:t>
      </w:r>
    </w:p>
    <w:p w14:paraId="31BA54F7" w14:textId="77777777" w:rsidR="00F97E7F" w:rsidRDefault="00F97E7F" w:rsidP="00F97E7F">
      <w:pPr>
        <w:ind w:firstLine="720"/>
      </w:pPr>
    </w:p>
    <w:p w14:paraId="245C2C71" w14:textId="2040F33B" w:rsidR="00C204A1" w:rsidRDefault="00DB42DF" w:rsidP="001B290F">
      <w:r w:rsidRPr="005E598D">
        <w:rPr>
          <w:b/>
          <w:u w:val="single"/>
        </w:rPr>
        <w:t>CORRESPONDENCE</w:t>
      </w:r>
      <w:r w:rsidRPr="005E598D">
        <w:t xml:space="preserve"> </w:t>
      </w:r>
    </w:p>
    <w:p w14:paraId="165A2A69" w14:textId="77777777" w:rsidR="008A0EB8" w:rsidRDefault="008A0EB8" w:rsidP="001B290F"/>
    <w:p w14:paraId="7EB907D7" w14:textId="57E145F3" w:rsidR="006E711A" w:rsidRDefault="00CC70B9" w:rsidP="004453A6">
      <w:r w:rsidRPr="005E598D">
        <w:rPr>
          <w:b/>
        </w:rPr>
        <w:t xml:space="preserve">ED Dzema – </w:t>
      </w:r>
      <w:r w:rsidR="0071166F">
        <w:t>There were a number of Notices that went out to Jennie Parker and Ptak</w:t>
      </w:r>
      <w:r w:rsidR="00CE101B">
        <w:t>.</w:t>
      </w:r>
      <w:r w:rsidR="0071166F">
        <w:t xml:space="preserve"> </w:t>
      </w:r>
      <w:r w:rsidR="00CE101B">
        <w:t>T</w:t>
      </w:r>
      <w:r w:rsidR="0071166F">
        <w:t>here is one in particular that</w:t>
      </w:r>
      <w:r w:rsidR="00191544">
        <w:t xml:space="preserve"> </w:t>
      </w:r>
      <w:r w:rsidR="0071166F">
        <w:t xml:space="preserve">is a reminder to everyone </w:t>
      </w:r>
      <w:r w:rsidR="00CE101B">
        <w:t>to keep the</w:t>
      </w:r>
      <w:r w:rsidR="006E711A">
        <w:t xml:space="preserve"> common areas free of litter and debris, no smoking on property, it speaks to overnight guest policy, your rent being due and phone numbers if you have questions.</w:t>
      </w:r>
    </w:p>
    <w:p w14:paraId="0284083F" w14:textId="77777777" w:rsidR="006E711A" w:rsidRDefault="006E711A" w:rsidP="004453A6"/>
    <w:p w14:paraId="77F65B64" w14:textId="77777777" w:rsidR="00490ADA" w:rsidRDefault="00550ACA" w:rsidP="00490ADA">
      <w:pPr>
        <w:rPr>
          <w:b/>
        </w:rPr>
      </w:pPr>
      <w:r w:rsidRPr="005E598D">
        <w:rPr>
          <w:b/>
          <w:u w:val="single"/>
        </w:rPr>
        <w:t>COMMITTEE REPORTS</w:t>
      </w:r>
      <w:r w:rsidR="00490ADA" w:rsidRPr="00490ADA">
        <w:rPr>
          <w:b/>
        </w:rPr>
        <w:t xml:space="preserve"> </w:t>
      </w:r>
    </w:p>
    <w:p w14:paraId="36D480F9" w14:textId="77777777" w:rsidR="008B5135" w:rsidRDefault="008B5135" w:rsidP="00490ADA">
      <w:pPr>
        <w:rPr>
          <w:b/>
        </w:rPr>
      </w:pPr>
    </w:p>
    <w:p w14:paraId="6AA4130A" w14:textId="3499EBD7" w:rsidR="00216CFF" w:rsidRDefault="00216CFF" w:rsidP="00EE0034">
      <w:r w:rsidRPr="00216CFF">
        <w:rPr>
          <w:b/>
        </w:rPr>
        <w:t>Comm Williams</w:t>
      </w:r>
      <w:r w:rsidRPr="00216CFF">
        <w:t xml:space="preserve"> – </w:t>
      </w:r>
      <w:r w:rsidR="008B5135">
        <w:t xml:space="preserve">We are going to </w:t>
      </w:r>
      <w:r w:rsidR="00490ADA">
        <w:t>Highlands Elementary School</w:t>
      </w:r>
      <w:r w:rsidR="008B5135">
        <w:t xml:space="preserve"> every month</w:t>
      </w:r>
      <w:r w:rsidR="006E711A">
        <w:t>.  We went there January 14 and the next time is February 18.  This is a yearlong program</w:t>
      </w:r>
      <w:r w:rsidR="00CE101B">
        <w:t xml:space="preserve"> and</w:t>
      </w:r>
      <w:r w:rsidR="006E711A">
        <w:t xml:space="preserve"> we are working with the same 2</w:t>
      </w:r>
      <w:r w:rsidR="006E711A" w:rsidRPr="006E711A">
        <w:rPr>
          <w:vertAlign w:val="superscript"/>
        </w:rPr>
        <w:t>nd</w:t>
      </w:r>
      <w:r w:rsidR="006E711A">
        <w:t xml:space="preserve"> and 4</w:t>
      </w:r>
      <w:r w:rsidR="006E711A" w:rsidRPr="006E711A">
        <w:rPr>
          <w:vertAlign w:val="superscript"/>
        </w:rPr>
        <w:t>th</w:t>
      </w:r>
      <w:r w:rsidR="006E711A">
        <w:t xml:space="preserve"> grade students each month.</w:t>
      </w:r>
      <w:r w:rsidR="007D2D7F">
        <w:t xml:space="preserve">  Everyone is welcome, you don’t have to teach, you can just sit beside a student to support them.</w:t>
      </w:r>
      <w:r w:rsidR="00CE101B">
        <w:t xml:space="preserve">  They would be grateful to have you.</w:t>
      </w:r>
      <w:r w:rsidR="006E711A">
        <w:t xml:space="preserve"> </w:t>
      </w:r>
      <w:r w:rsidR="00490ADA">
        <w:t xml:space="preserve"> </w:t>
      </w:r>
    </w:p>
    <w:p w14:paraId="36BD2413" w14:textId="77777777" w:rsidR="007D2D7F" w:rsidRDefault="007D2D7F" w:rsidP="00EE0034"/>
    <w:p w14:paraId="111DBF7A" w14:textId="77777777" w:rsidR="007D2D7F" w:rsidRDefault="007D2D7F" w:rsidP="00EE0034"/>
    <w:p w14:paraId="088022A1" w14:textId="77777777" w:rsidR="007D2D7F" w:rsidRDefault="007D2D7F" w:rsidP="007D2D7F">
      <w:pPr>
        <w:ind w:firstLine="720"/>
        <w:jc w:val="center"/>
      </w:pPr>
      <w:r>
        <w:t>Page 2 of 4</w:t>
      </w:r>
    </w:p>
    <w:p w14:paraId="31554450" w14:textId="7703BEA8" w:rsidR="00B81410" w:rsidRDefault="007D2D7F" w:rsidP="00B81410">
      <w:r>
        <w:rPr>
          <w:b/>
        </w:rPr>
        <w:lastRenderedPageBreak/>
        <w:t>J</w:t>
      </w:r>
      <w:r w:rsidR="000042D2">
        <w:rPr>
          <w:b/>
        </w:rPr>
        <w:t>anuary</w:t>
      </w:r>
      <w:r w:rsidR="00B81410" w:rsidRPr="009E4B61">
        <w:rPr>
          <w:b/>
        </w:rPr>
        <w:t xml:space="preserve"> Vacancy Report</w:t>
      </w:r>
      <w:r w:rsidR="00B81410" w:rsidRPr="005E598D">
        <w:t xml:space="preserve">:  0 vacancies at Ptak and </w:t>
      </w:r>
      <w:smartTag w:uri="urn:schemas-microsoft-com:office:smarttags" w:element="stockticker">
        <w:r w:rsidR="00B81410" w:rsidRPr="005E598D">
          <w:t>JPM</w:t>
        </w:r>
      </w:smartTag>
      <w:r w:rsidR="00B81410" w:rsidRPr="005E598D">
        <w:t xml:space="preserve">.  </w:t>
      </w:r>
      <w:r w:rsidR="00B81410">
        <w:t>At Ptak</w:t>
      </w:r>
      <w:r w:rsidR="009E4B61">
        <w:t>:</w:t>
      </w:r>
      <w:r w:rsidR="000C2F20">
        <w:t xml:space="preserve">  </w:t>
      </w:r>
      <w:r w:rsidR="000042D2">
        <w:t>9</w:t>
      </w:r>
      <w:r w:rsidR="00B81410" w:rsidRPr="005E598D">
        <w:t xml:space="preserve"> residents and </w:t>
      </w:r>
      <w:r w:rsidR="00C60A46">
        <w:t>8</w:t>
      </w:r>
      <w:r w:rsidR="000042D2">
        <w:t>2</w:t>
      </w:r>
      <w:r w:rsidR="00B81410">
        <w:t xml:space="preserve"> </w:t>
      </w:r>
      <w:r w:rsidR="00B81410" w:rsidRPr="005E598D">
        <w:t>non-residents</w:t>
      </w:r>
      <w:r w:rsidR="00B81410" w:rsidRPr="008E19E2">
        <w:t xml:space="preserve"> </w:t>
      </w:r>
      <w:r w:rsidR="00B81410">
        <w:t xml:space="preserve">on the </w:t>
      </w:r>
      <w:r w:rsidR="00B81410" w:rsidRPr="005E598D">
        <w:t xml:space="preserve">waiting list.  </w:t>
      </w:r>
      <w:r w:rsidR="00B81410">
        <w:t>At JPM</w:t>
      </w:r>
      <w:r w:rsidR="009E4B61">
        <w:t xml:space="preserve">:  </w:t>
      </w:r>
      <w:r w:rsidR="000042D2">
        <w:t>9</w:t>
      </w:r>
      <w:r w:rsidR="00B81410" w:rsidRPr="005E598D">
        <w:t xml:space="preserve"> residents </w:t>
      </w:r>
      <w:r w:rsidR="00B81410">
        <w:t>an</w:t>
      </w:r>
      <w:r w:rsidR="00B81410" w:rsidRPr="005E598D">
        <w:t xml:space="preserve">d </w:t>
      </w:r>
      <w:r w:rsidR="00C60A46">
        <w:t>4</w:t>
      </w:r>
      <w:r w:rsidR="000042D2">
        <w:t>4</w:t>
      </w:r>
      <w:r w:rsidR="00E43413">
        <w:t xml:space="preserve"> </w:t>
      </w:r>
      <w:r w:rsidR="00B81410" w:rsidRPr="005E598D">
        <w:t>non-residents</w:t>
      </w:r>
      <w:r w:rsidR="00B81410">
        <w:t xml:space="preserve"> on</w:t>
      </w:r>
      <w:r w:rsidR="00B81410" w:rsidRPr="005E598D">
        <w:t xml:space="preserve"> the</w:t>
      </w:r>
      <w:r w:rsidR="00B81410" w:rsidRPr="008E19E2">
        <w:t xml:space="preserve"> </w:t>
      </w:r>
      <w:r w:rsidR="00B81410" w:rsidRPr="005E598D">
        <w:t>waiting list</w:t>
      </w:r>
      <w:r w:rsidR="00B81410">
        <w:t>.</w:t>
      </w:r>
    </w:p>
    <w:p w14:paraId="57217197" w14:textId="77777777" w:rsidR="00B81410" w:rsidRDefault="00B81410" w:rsidP="00B81410"/>
    <w:p w14:paraId="36B21364" w14:textId="36EC8AD1" w:rsidR="00B81410" w:rsidRDefault="00684170" w:rsidP="004453A6">
      <w:pPr>
        <w:rPr>
          <w:b/>
          <w:u w:val="single"/>
        </w:rPr>
      </w:pPr>
      <w:r w:rsidRPr="005E598D">
        <w:rPr>
          <w:b/>
          <w:u w:val="single"/>
        </w:rPr>
        <w:t>OFFICERS</w:t>
      </w:r>
      <w:r>
        <w:rPr>
          <w:b/>
          <w:u w:val="single"/>
        </w:rPr>
        <w:t xml:space="preserve"> &amp;</w:t>
      </w:r>
      <w:r w:rsidR="007D750E" w:rsidRPr="005E598D">
        <w:rPr>
          <w:b/>
          <w:u w:val="single"/>
        </w:rPr>
        <w:t xml:space="preserve"> </w:t>
      </w:r>
      <w:r w:rsidR="00476B34" w:rsidRPr="005E598D">
        <w:rPr>
          <w:b/>
          <w:u w:val="single"/>
        </w:rPr>
        <w:t>STAFF REPORTS</w:t>
      </w:r>
    </w:p>
    <w:p w14:paraId="1E5AE451" w14:textId="77777777" w:rsidR="0036567B" w:rsidRDefault="0036567B" w:rsidP="004453A6">
      <w:pPr>
        <w:rPr>
          <w:b/>
          <w:u w:val="single"/>
        </w:rPr>
      </w:pPr>
    </w:p>
    <w:p w14:paraId="2D13E642" w14:textId="77777777" w:rsidR="00151B1A" w:rsidRDefault="00B81410" w:rsidP="00C053B6">
      <w:r w:rsidRPr="00B81410">
        <w:rPr>
          <w:b/>
        </w:rPr>
        <w:t xml:space="preserve">ED Dzema </w:t>
      </w:r>
      <w:r>
        <w:rPr>
          <w:b/>
        </w:rPr>
        <w:t>–</w:t>
      </w:r>
      <w:r w:rsidR="007D2D7F">
        <w:rPr>
          <w:b/>
        </w:rPr>
        <w:t xml:space="preserve"> </w:t>
      </w:r>
      <w:r w:rsidR="007D2D7F" w:rsidRPr="007D2D7F">
        <w:t>Update on the RAD Projects at Ptak:</w:t>
      </w:r>
      <w:r w:rsidR="007D2D7F">
        <w:rPr>
          <w:b/>
        </w:rPr>
        <w:t xml:space="preserve"> </w:t>
      </w:r>
      <w:r w:rsidR="007D2D7F" w:rsidRPr="007D2D7F">
        <w:t>we are going to install elevator jams</w:t>
      </w:r>
      <w:r w:rsidR="00555F3B">
        <w:t>/cladding</w:t>
      </w:r>
      <w:r w:rsidR="0039412C">
        <w:t>.  At JPM: we are getting estimates on painting the fire escapes</w:t>
      </w:r>
      <w:r w:rsidR="00555F3B">
        <w:t xml:space="preserve"> </w:t>
      </w:r>
      <w:r w:rsidR="0039412C">
        <w:t xml:space="preserve">and we are looking to do some minor foundation repairs.  </w:t>
      </w:r>
      <w:r w:rsidR="0039412C" w:rsidRPr="0039412C">
        <w:t>The community room is coming along</w:t>
      </w:r>
      <w:r w:rsidR="0039412C">
        <w:t xml:space="preserve"> well, it is almost complete.  </w:t>
      </w:r>
      <w:r w:rsidR="00555F3B">
        <w:t xml:space="preserve">We have emergency generators at both sites, this will allow us to energize this room for emergency purposes.  Our heating plant is on the generator also.  </w:t>
      </w:r>
      <w:r w:rsidR="004B11E4">
        <w:t xml:space="preserve">The new windows will be installed this week.  I would like to invite all the </w:t>
      </w:r>
      <w:r w:rsidR="00555F3B">
        <w:t xml:space="preserve">residents from </w:t>
      </w:r>
      <w:r w:rsidR="004B11E4">
        <w:t xml:space="preserve">JPM </w:t>
      </w:r>
      <w:r w:rsidR="00555F3B">
        <w:t>and Ptak to our M</w:t>
      </w:r>
      <w:r w:rsidR="004B11E4">
        <w:t>arch Board Meeting in the JPM Community Room.</w:t>
      </w:r>
      <w:r w:rsidR="00555F3B">
        <w:t xml:space="preserve">  We are also looking into solar power.  The</w:t>
      </w:r>
      <w:r w:rsidR="00C053B6">
        <w:t>re is</w:t>
      </w:r>
      <w:r w:rsidR="00555F3B">
        <w:t xml:space="preserve"> a new </w:t>
      </w:r>
      <w:r w:rsidR="00C053B6">
        <w:t>program, which the governor signed into</w:t>
      </w:r>
      <w:r w:rsidR="00555F3B">
        <w:t xml:space="preserve"> </w:t>
      </w:r>
      <w:r w:rsidR="00C053B6">
        <w:t>legislation last year that we are looking to get involved in.</w:t>
      </w:r>
      <w:r w:rsidR="00151B1A">
        <w:t xml:space="preserve">  Panels do not have to be put on the roof, they may be put in fields.  With the program being run by the state, the money trickles down to affordable housing.  If we could get a 15% break on electricity we would have to look to see if we are a candidate.    </w:t>
      </w:r>
    </w:p>
    <w:p w14:paraId="4AB6974E" w14:textId="6F7542E6" w:rsidR="00C053B6" w:rsidRDefault="00C053B6" w:rsidP="00C053B6">
      <w:r>
        <w:t xml:space="preserve">  </w:t>
      </w:r>
    </w:p>
    <w:p w14:paraId="4325657F" w14:textId="4705B6B7" w:rsidR="00B575E6" w:rsidRDefault="00B575E6" w:rsidP="003B5670">
      <w:r w:rsidRPr="005E598D">
        <w:rPr>
          <w:b/>
          <w:u w:val="single"/>
        </w:rPr>
        <w:t>OLD BUSINESS</w:t>
      </w:r>
      <w:r w:rsidRPr="005E598D">
        <w:t xml:space="preserve"> – None to report.</w:t>
      </w:r>
    </w:p>
    <w:p w14:paraId="65B629A4" w14:textId="77777777" w:rsidR="007D2D7F" w:rsidRDefault="007D2D7F" w:rsidP="003B5670"/>
    <w:p w14:paraId="3E5ABF16" w14:textId="777D3B29" w:rsidR="00CC615D" w:rsidRDefault="00035142" w:rsidP="006757A7">
      <w:r w:rsidRPr="005E598D">
        <w:rPr>
          <w:b/>
          <w:u w:val="single"/>
        </w:rPr>
        <w:t>NEW BUSINESS</w:t>
      </w:r>
      <w:r w:rsidRPr="005E598D">
        <w:t xml:space="preserve"> </w:t>
      </w:r>
      <w:r w:rsidR="008A0EB8">
        <w:t>– None to report</w:t>
      </w:r>
    </w:p>
    <w:p w14:paraId="30243D2D" w14:textId="77777777" w:rsidR="008A0EB8" w:rsidRDefault="008A0EB8" w:rsidP="006757A7"/>
    <w:p w14:paraId="22F03DEC" w14:textId="3AEDEB3F" w:rsidR="00530396" w:rsidRDefault="00255680" w:rsidP="00530396">
      <w:r w:rsidRPr="005E598D">
        <w:rPr>
          <w:b/>
          <w:u w:val="single"/>
        </w:rPr>
        <w:t>RESOLUTIONS</w:t>
      </w:r>
      <w:r w:rsidRPr="005E598D">
        <w:t xml:space="preserve"> </w:t>
      </w:r>
    </w:p>
    <w:p w14:paraId="75844718" w14:textId="77777777" w:rsidR="00530396" w:rsidRDefault="00530396" w:rsidP="008A0EB8">
      <w:pPr>
        <w:ind w:firstLine="720"/>
        <w:jc w:val="center"/>
      </w:pPr>
    </w:p>
    <w:p w14:paraId="65E3FD94" w14:textId="0588EC83" w:rsidR="008077BD" w:rsidRDefault="00530396" w:rsidP="00530396">
      <w:pPr>
        <w:autoSpaceDE w:val="0"/>
        <w:autoSpaceDN w:val="0"/>
        <w:adjustRightInd w:val="0"/>
        <w:spacing w:line="275" w:lineRule="exact"/>
        <w:rPr>
          <w:rFonts w:ascii="Times" w:hAnsi="Times" w:cs="Times"/>
        </w:rPr>
      </w:pPr>
      <w:r w:rsidRPr="00530396">
        <w:rPr>
          <w:rFonts w:ascii="Times" w:hAnsi="Times" w:cs="Times"/>
          <w:b/>
          <w:u w:val="single"/>
        </w:rPr>
        <w:t>FY20-0</w:t>
      </w:r>
      <w:r w:rsidR="008077BD">
        <w:rPr>
          <w:rFonts w:ascii="Times" w:hAnsi="Times" w:cs="Times"/>
          <w:b/>
          <w:u w:val="single"/>
        </w:rPr>
        <w:t>34</w:t>
      </w:r>
      <w:r w:rsidRPr="00530396">
        <w:rPr>
          <w:rFonts w:ascii="Times" w:hAnsi="Times" w:cs="Times"/>
        </w:rPr>
        <w:t xml:space="preserve"> – Resolution </w:t>
      </w:r>
      <w:r w:rsidR="008077BD">
        <w:rPr>
          <w:rFonts w:ascii="Times" w:hAnsi="Times" w:cs="Times"/>
        </w:rPr>
        <w:t>approving the disposition of obsolete equipment.</w:t>
      </w:r>
    </w:p>
    <w:p w14:paraId="3FDD2E88" w14:textId="77777777" w:rsidR="008077BD" w:rsidRDefault="008077BD" w:rsidP="00530396">
      <w:pPr>
        <w:autoSpaceDE w:val="0"/>
        <w:autoSpaceDN w:val="0"/>
        <w:adjustRightInd w:val="0"/>
        <w:spacing w:line="275" w:lineRule="exact"/>
        <w:rPr>
          <w:rFonts w:ascii="Times" w:hAnsi="Times" w:cs="Times"/>
        </w:rPr>
      </w:pPr>
    </w:p>
    <w:p w14:paraId="346138BE" w14:textId="6CF80563" w:rsidR="007C3895" w:rsidRDefault="007C3895" w:rsidP="007C3895">
      <w:r>
        <w:t>Motion was made by Comm __</w:t>
      </w:r>
      <w:r w:rsidR="008077BD">
        <w:rPr>
          <w:u w:val="single"/>
        </w:rPr>
        <w:t>Wells</w:t>
      </w:r>
      <w:r>
        <w:t>_____ and seconded by Comm __</w:t>
      </w:r>
      <w:r w:rsidR="008077BD">
        <w:rPr>
          <w:u w:val="single"/>
        </w:rPr>
        <w:t>Williams</w:t>
      </w:r>
      <w:r>
        <w:t>______.</w:t>
      </w:r>
    </w:p>
    <w:p w14:paraId="10CAA9AB" w14:textId="77777777" w:rsidR="007C3895" w:rsidRDefault="007C3895" w:rsidP="00DD4528">
      <w:pPr>
        <w:ind w:firstLine="720"/>
      </w:pPr>
    </w:p>
    <w:p w14:paraId="41CF7E08" w14:textId="30F5EADE" w:rsidR="00DD4528" w:rsidRDefault="00DD4528" w:rsidP="00DD4528">
      <w:pPr>
        <w:ind w:firstLine="720"/>
      </w:pPr>
      <w:r w:rsidRPr="005E598D">
        <w:t>Aye</w:t>
      </w:r>
      <w:r w:rsidRPr="005E598D">
        <w:tab/>
      </w:r>
      <w:r w:rsidRPr="005E598D">
        <w:tab/>
        <w:t>(</w:t>
      </w:r>
      <w:r w:rsidR="008077BD">
        <w:t>5</w:t>
      </w:r>
      <w:r w:rsidRPr="005E598D">
        <w:t>)</w:t>
      </w:r>
      <w:r w:rsidRPr="005E598D">
        <w:tab/>
      </w:r>
      <w:r w:rsidR="008077BD">
        <w:t>Wells</w:t>
      </w:r>
      <w:r>
        <w:t xml:space="preserve">, </w:t>
      </w:r>
      <w:r w:rsidRPr="005E598D">
        <w:t>Francy</w:t>
      </w:r>
      <w:r>
        <w:t>, Williams, Goddard, Miller</w:t>
      </w:r>
    </w:p>
    <w:p w14:paraId="449A2F3C" w14:textId="63C4F201" w:rsidR="00DD4528" w:rsidRPr="005E598D" w:rsidRDefault="00DD4528" w:rsidP="00DD4528">
      <w:pPr>
        <w:ind w:firstLine="720"/>
      </w:pPr>
      <w:r w:rsidRPr="005E598D">
        <w:t>Nay</w:t>
      </w:r>
      <w:r w:rsidRPr="005E598D">
        <w:tab/>
      </w:r>
      <w:r w:rsidRPr="005E598D">
        <w:tab/>
        <w:t>(0)</w:t>
      </w:r>
    </w:p>
    <w:p w14:paraId="6A12E9E2" w14:textId="1584FC30" w:rsidR="00DD4528" w:rsidRPr="005E598D" w:rsidRDefault="00DD4528" w:rsidP="00DD4528">
      <w:pPr>
        <w:ind w:firstLine="720"/>
      </w:pPr>
      <w:r w:rsidRPr="005E598D">
        <w:t>Abstention</w:t>
      </w:r>
      <w:r w:rsidRPr="005E598D">
        <w:tab/>
        <w:t>(</w:t>
      </w:r>
      <w:r>
        <w:t>0</w:t>
      </w:r>
      <w:r w:rsidRPr="005E598D">
        <w:t>)</w:t>
      </w:r>
      <w:r w:rsidRPr="005E598D">
        <w:tab/>
      </w:r>
    </w:p>
    <w:p w14:paraId="4A683306" w14:textId="664E028C" w:rsidR="00530396" w:rsidRDefault="00DD4528" w:rsidP="007C3895">
      <w:pPr>
        <w:ind w:firstLine="720"/>
        <w:rPr>
          <w:rFonts w:ascii="Times" w:hAnsi="Times" w:cs="Times"/>
        </w:rPr>
      </w:pPr>
      <w:r w:rsidRPr="005E598D">
        <w:t>Absent</w:t>
      </w:r>
      <w:r w:rsidRPr="005E598D">
        <w:tab/>
      </w:r>
      <w:r w:rsidRPr="005E598D">
        <w:tab/>
        <w:t>(</w:t>
      </w:r>
      <w:r w:rsidR="008077BD">
        <w:t>2</w:t>
      </w:r>
      <w:r w:rsidRPr="005E598D">
        <w:t>)</w:t>
      </w:r>
      <w:r w:rsidRPr="005E598D">
        <w:tab/>
      </w:r>
      <w:r w:rsidR="008077BD">
        <w:t xml:space="preserve">Rugg, Tkoch </w:t>
      </w:r>
    </w:p>
    <w:p w14:paraId="1D79E1EE" w14:textId="77777777" w:rsidR="007C3895" w:rsidRDefault="007C3895" w:rsidP="00530396">
      <w:pPr>
        <w:autoSpaceDE w:val="0"/>
        <w:autoSpaceDN w:val="0"/>
        <w:adjustRightInd w:val="0"/>
        <w:spacing w:line="275" w:lineRule="exact"/>
        <w:rPr>
          <w:rFonts w:ascii="Times" w:hAnsi="Times" w:cs="Times"/>
        </w:rPr>
      </w:pPr>
    </w:p>
    <w:p w14:paraId="1EBF50CC" w14:textId="77777777" w:rsidR="00984E95" w:rsidRPr="00F824BE" w:rsidRDefault="00984E95" w:rsidP="00984E95">
      <w:r w:rsidRPr="005E598D">
        <w:rPr>
          <w:b/>
          <w:u w:val="single"/>
        </w:rPr>
        <w:t>PUBLIC PORTION</w:t>
      </w:r>
      <w:r>
        <w:rPr>
          <w:b/>
        </w:rPr>
        <w:t xml:space="preserve"> - </w:t>
      </w:r>
      <w:r>
        <w:t>No comments.</w:t>
      </w:r>
    </w:p>
    <w:p w14:paraId="2C8B6EB0" w14:textId="77777777" w:rsidR="00984E95" w:rsidRDefault="00984E95" w:rsidP="00984E95"/>
    <w:p w14:paraId="6E5DBA0B" w14:textId="77777777" w:rsidR="0099570D" w:rsidRDefault="0099570D" w:rsidP="0099570D">
      <w:r>
        <w:t>Chair</w:t>
      </w:r>
      <w:r w:rsidRPr="006F4923">
        <w:t xml:space="preserve"> </w:t>
      </w:r>
      <w:r>
        <w:t xml:space="preserve">Miller </w:t>
      </w:r>
      <w:r w:rsidRPr="005E598D">
        <w:t xml:space="preserve">closed the public portion.   </w:t>
      </w:r>
    </w:p>
    <w:p w14:paraId="1CB72552" w14:textId="77777777" w:rsidR="0099570D" w:rsidRPr="005E598D" w:rsidRDefault="0099570D" w:rsidP="0099570D"/>
    <w:p w14:paraId="73420B74" w14:textId="29392249" w:rsidR="00984E95" w:rsidRDefault="00984E95" w:rsidP="00984E95">
      <w:r w:rsidRPr="005E598D">
        <w:rPr>
          <w:b/>
          <w:u w:val="single"/>
        </w:rPr>
        <w:t>EXECUTIVE SESSION /ADJOURNMENT</w:t>
      </w:r>
      <w:r w:rsidR="0099570D">
        <w:rPr>
          <w:b/>
          <w:u w:val="single"/>
        </w:rPr>
        <w:t xml:space="preserve"> </w:t>
      </w:r>
      <w:r w:rsidRPr="005E598D">
        <w:t>-</w:t>
      </w:r>
      <w:r w:rsidR="0099570D">
        <w:t xml:space="preserve"> </w:t>
      </w:r>
      <w:r w:rsidRPr="005E598D">
        <w:t xml:space="preserve">Chair </w:t>
      </w:r>
      <w:r w:rsidR="0099570D">
        <w:t>Miller</w:t>
      </w:r>
      <w:r w:rsidRPr="005E598D">
        <w:t xml:space="preserve"> closed the public meeting at 7:</w:t>
      </w:r>
      <w:r>
        <w:t>2</w:t>
      </w:r>
      <w:r w:rsidR="0099570D">
        <w:t>5</w:t>
      </w:r>
      <w:r w:rsidRPr="005E598D">
        <w:t>PM.</w:t>
      </w:r>
    </w:p>
    <w:p w14:paraId="47BE5CC6" w14:textId="77777777" w:rsidR="00984E95" w:rsidRPr="005E598D" w:rsidRDefault="00984E95" w:rsidP="00984E95">
      <w:pPr>
        <w:rPr>
          <w:b/>
          <w:u w:val="single"/>
        </w:rPr>
      </w:pPr>
    </w:p>
    <w:p w14:paraId="6CF9E6AD" w14:textId="21B825C0" w:rsidR="00984E95" w:rsidRDefault="00984E95" w:rsidP="00984E95">
      <w:r w:rsidRPr="005E598D">
        <w:t xml:space="preserve">Motion made by Comm </w:t>
      </w:r>
      <w:r w:rsidR="0099570D">
        <w:t>Goddard</w:t>
      </w:r>
      <w:r w:rsidRPr="005E598D">
        <w:t xml:space="preserve"> to move to Executive Session and adjourn meeting, and seconded by Comm </w:t>
      </w:r>
      <w:r w:rsidR="0099570D">
        <w:t>Francy</w:t>
      </w:r>
      <w:r w:rsidRPr="005E598D">
        <w:t>.  All in favor.</w:t>
      </w:r>
    </w:p>
    <w:p w14:paraId="4DFB9AFF" w14:textId="77777777" w:rsidR="004160E0" w:rsidRDefault="004160E0" w:rsidP="00984E95"/>
    <w:p w14:paraId="4875F537" w14:textId="77777777" w:rsidR="004160E0" w:rsidRDefault="004160E0" w:rsidP="00984E95"/>
    <w:p w14:paraId="704D0AE1" w14:textId="77777777" w:rsidR="004160E0" w:rsidRDefault="004160E0" w:rsidP="00984E95"/>
    <w:p w14:paraId="56A75A04" w14:textId="77777777" w:rsidR="004160E0" w:rsidRDefault="004160E0" w:rsidP="00984E95"/>
    <w:p w14:paraId="36A595A9" w14:textId="77777777" w:rsidR="004160E0" w:rsidRDefault="004160E0" w:rsidP="004160E0">
      <w:pPr>
        <w:jc w:val="center"/>
        <w:rPr>
          <w:rFonts w:cs="CG Times"/>
        </w:rPr>
      </w:pPr>
      <w:r>
        <w:rPr>
          <w:rFonts w:cs="CG Times"/>
        </w:rPr>
        <w:t>Pages 3 of 4</w:t>
      </w:r>
    </w:p>
    <w:p w14:paraId="67D799E1" w14:textId="21F8FCC7" w:rsidR="00984E95" w:rsidRDefault="00984E95" w:rsidP="00984E95">
      <w:pPr>
        <w:rPr>
          <w:rFonts w:cs="CG Times"/>
        </w:rPr>
      </w:pPr>
      <w:r w:rsidRPr="005E598D">
        <w:rPr>
          <w:rFonts w:cs="CG Times"/>
        </w:rPr>
        <w:lastRenderedPageBreak/>
        <w:t xml:space="preserve">Motion to adopt </w:t>
      </w:r>
      <w:r w:rsidR="0099570D">
        <w:rPr>
          <w:rFonts w:cs="CG Times"/>
        </w:rPr>
        <w:t xml:space="preserve">January 27, </w:t>
      </w:r>
      <w:r w:rsidRPr="005E598D">
        <w:rPr>
          <w:rFonts w:cs="CG Times"/>
        </w:rPr>
        <w:t>20</w:t>
      </w:r>
      <w:r w:rsidR="0099570D">
        <w:rPr>
          <w:rFonts w:cs="CG Times"/>
        </w:rPr>
        <w:t>20</w:t>
      </w:r>
      <w:r w:rsidRPr="005E598D">
        <w:rPr>
          <w:rFonts w:cs="CG Times"/>
        </w:rPr>
        <w:t xml:space="preserve"> Regular Board Meeting, Public Portion Minutes </w:t>
      </w:r>
    </w:p>
    <w:p w14:paraId="74184BCE" w14:textId="77777777" w:rsidR="004160E0" w:rsidRDefault="004160E0" w:rsidP="00984E95">
      <w:pPr>
        <w:rPr>
          <w:rFonts w:cs="CG Times"/>
        </w:rPr>
      </w:pPr>
    </w:p>
    <w:p w14:paraId="63210157" w14:textId="14477013" w:rsidR="004160E0" w:rsidRDefault="00984E95" w:rsidP="00984E95">
      <w:pPr>
        <w:rPr>
          <w:rFonts w:cs="CG Times"/>
        </w:rPr>
      </w:pPr>
      <w:r w:rsidRPr="005E598D">
        <w:rPr>
          <w:rFonts w:cs="CG Times"/>
        </w:rPr>
        <w:t xml:space="preserve">moved by Commissioner </w:t>
      </w:r>
      <w:r w:rsidR="00CE101B">
        <w:rPr>
          <w:rFonts w:cs="CG Times"/>
        </w:rPr>
        <w:t>____</w:t>
      </w:r>
      <w:r w:rsidR="00066430">
        <w:rPr>
          <w:rFonts w:cs="CG Times"/>
          <w:u w:val="single"/>
        </w:rPr>
        <w:t>Francy</w:t>
      </w:r>
      <w:r w:rsidR="00CE101B">
        <w:rPr>
          <w:rFonts w:cs="CG Times"/>
        </w:rPr>
        <w:t xml:space="preserve">_________   </w:t>
      </w:r>
      <w:r w:rsidRPr="005E598D">
        <w:rPr>
          <w:rFonts w:cs="CG Times"/>
        </w:rPr>
        <w:t xml:space="preserve">and seconded by Commissioner </w:t>
      </w:r>
    </w:p>
    <w:p w14:paraId="30C6BD4B" w14:textId="77777777" w:rsidR="00CE101B" w:rsidRDefault="00CE101B" w:rsidP="00984E95">
      <w:pPr>
        <w:rPr>
          <w:rFonts w:cs="CG Times"/>
        </w:rPr>
      </w:pPr>
    </w:p>
    <w:p w14:paraId="3E20189A" w14:textId="0E5F44E9" w:rsidR="004160E0" w:rsidRDefault="00CE101B" w:rsidP="00984E95">
      <w:pPr>
        <w:rPr>
          <w:rFonts w:cs="CG Times"/>
        </w:rPr>
      </w:pPr>
      <w:r>
        <w:rPr>
          <w:rFonts w:cs="CG Times"/>
        </w:rPr>
        <w:t>____</w:t>
      </w:r>
      <w:r w:rsidR="00066430">
        <w:rPr>
          <w:rFonts w:cs="CG Times"/>
          <w:u w:val="single"/>
        </w:rPr>
        <w:t>Williams</w:t>
      </w:r>
      <w:r>
        <w:rPr>
          <w:rFonts w:cs="CG Times"/>
        </w:rPr>
        <w:t>__________  .</w:t>
      </w:r>
    </w:p>
    <w:p w14:paraId="404263CE" w14:textId="77777777" w:rsidR="004160E0" w:rsidRDefault="004160E0" w:rsidP="008A0EB8">
      <w:pPr>
        <w:ind w:firstLine="720"/>
        <w:jc w:val="center"/>
      </w:pPr>
    </w:p>
    <w:p w14:paraId="705CA422" w14:textId="77777777" w:rsidR="004160E0" w:rsidRDefault="004160E0" w:rsidP="008A0EB8">
      <w:pPr>
        <w:ind w:firstLine="720"/>
        <w:jc w:val="center"/>
      </w:pPr>
    </w:p>
    <w:p w14:paraId="2D45B48A" w14:textId="77777777" w:rsidR="005E3D20" w:rsidRPr="005E598D" w:rsidRDefault="005E3D20" w:rsidP="008B63A6">
      <w:pPr>
        <w:rPr>
          <w:rFonts w:cs="CG Times"/>
        </w:rPr>
      </w:pPr>
    </w:p>
    <w:p w14:paraId="252C6EE0" w14:textId="6775AA89" w:rsidR="000B2E38" w:rsidRPr="005E598D" w:rsidRDefault="00871B75" w:rsidP="00871B75">
      <w:pPr>
        <w:rPr>
          <w:rFonts w:cs="CG Times"/>
          <w:b/>
          <w:bCs/>
        </w:rPr>
      </w:pPr>
      <w:r w:rsidRPr="005E598D">
        <w:rPr>
          <w:rFonts w:cs="CG Times"/>
          <w:b/>
          <w:bCs/>
        </w:rPr>
        <w:t xml:space="preserve">Roll Call </w:t>
      </w:r>
      <w:r w:rsidR="00127EDE" w:rsidRPr="005E598D">
        <w:rPr>
          <w:rFonts w:cs="CG Times"/>
          <w:b/>
          <w:bCs/>
        </w:rPr>
        <w:t>for</w:t>
      </w:r>
      <w:r w:rsidRPr="005E598D">
        <w:rPr>
          <w:rFonts w:cs="CG Times"/>
          <w:b/>
          <w:bCs/>
        </w:rPr>
        <w:t xml:space="preserve"> Adoption of </w:t>
      </w:r>
      <w:r w:rsidR="0099570D">
        <w:rPr>
          <w:rFonts w:cs="CG Times"/>
          <w:b/>
          <w:bCs/>
        </w:rPr>
        <w:t>January 27, 2020</w:t>
      </w:r>
      <w:r w:rsidRPr="005E598D">
        <w:rPr>
          <w:rFonts w:cs="CG Times"/>
          <w:b/>
          <w:bCs/>
        </w:rPr>
        <w:t xml:space="preserve"> Regular Board Meeting Minutes</w:t>
      </w:r>
    </w:p>
    <w:tbl>
      <w:tblPr>
        <w:tblW w:w="0" w:type="auto"/>
        <w:tblInd w:w="81" w:type="dxa"/>
        <w:tblLayout w:type="fixed"/>
        <w:tblCellMar>
          <w:left w:w="81" w:type="dxa"/>
          <w:right w:w="81" w:type="dxa"/>
        </w:tblCellMar>
        <w:tblLook w:val="0000" w:firstRow="0" w:lastRow="0" w:firstColumn="0" w:lastColumn="0" w:noHBand="0" w:noVBand="0"/>
      </w:tblPr>
      <w:tblGrid>
        <w:gridCol w:w="3271"/>
        <w:gridCol w:w="1281"/>
        <w:gridCol w:w="1281"/>
        <w:gridCol w:w="1281"/>
        <w:gridCol w:w="1177"/>
      </w:tblGrid>
      <w:tr w:rsidR="00871B75" w:rsidRPr="005E598D" w14:paraId="7CAB4148" w14:textId="77777777">
        <w:trPr>
          <w:cantSplit/>
        </w:trPr>
        <w:tc>
          <w:tcPr>
            <w:tcW w:w="3271" w:type="dxa"/>
            <w:tcBorders>
              <w:top w:val="double" w:sz="9" w:space="0" w:color="000000"/>
              <w:left w:val="double" w:sz="9" w:space="0" w:color="000000"/>
              <w:bottom w:val="single" w:sz="32" w:space="0" w:color="000000"/>
              <w:right w:val="nil"/>
            </w:tcBorders>
          </w:tcPr>
          <w:p w14:paraId="3EC38A08" w14:textId="77777777" w:rsidR="00871B75" w:rsidRPr="005E598D" w:rsidRDefault="00871B75" w:rsidP="00FA2C19">
            <w:pPr>
              <w:spacing w:before="98" w:after="38"/>
            </w:pPr>
          </w:p>
        </w:tc>
        <w:tc>
          <w:tcPr>
            <w:tcW w:w="1281" w:type="dxa"/>
            <w:tcBorders>
              <w:top w:val="double" w:sz="9" w:space="0" w:color="000000"/>
              <w:left w:val="single" w:sz="6" w:space="0" w:color="000000"/>
              <w:bottom w:val="single" w:sz="32" w:space="0" w:color="000000"/>
              <w:right w:val="nil"/>
            </w:tcBorders>
          </w:tcPr>
          <w:p w14:paraId="6E932587" w14:textId="77777777" w:rsidR="00871B75" w:rsidRPr="005E598D" w:rsidRDefault="00871B75" w:rsidP="00FA2C19">
            <w:pPr>
              <w:spacing w:before="98" w:after="38"/>
              <w:jc w:val="center"/>
            </w:pPr>
            <w:r w:rsidRPr="005E598D">
              <w:rPr>
                <w:rFonts w:cs="CG Times"/>
                <w:b/>
                <w:bCs/>
              </w:rPr>
              <w:t>Ayes</w:t>
            </w:r>
          </w:p>
        </w:tc>
        <w:tc>
          <w:tcPr>
            <w:tcW w:w="1281" w:type="dxa"/>
            <w:tcBorders>
              <w:top w:val="double" w:sz="9" w:space="0" w:color="000000"/>
              <w:left w:val="single" w:sz="6" w:space="0" w:color="000000"/>
              <w:bottom w:val="single" w:sz="32" w:space="0" w:color="000000"/>
              <w:right w:val="nil"/>
            </w:tcBorders>
          </w:tcPr>
          <w:p w14:paraId="1E1396F8" w14:textId="77777777" w:rsidR="00871B75" w:rsidRPr="005E598D" w:rsidRDefault="00871B75" w:rsidP="00FA2C19">
            <w:pPr>
              <w:spacing w:before="98" w:after="38"/>
              <w:jc w:val="center"/>
            </w:pPr>
            <w:r w:rsidRPr="005E598D">
              <w:rPr>
                <w:rFonts w:cs="CG Times"/>
                <w:b/>
                <w:bCs/>
              </w:rPr>
              <w:t>Nays</w:t>
            </w:r>
          </w:p>
        </w:tc>
        <w:tc>
          <w:tcPr>
            <w:tcW w:w="1281" w:type="dxa"/>
            <w:tcBorders>
              <w:top w:val="double" w:sz="9" w:space="0" w:color="000000"/>
              <w:left w:val="single" w:sz="6" w:space="0" w:color="000000"/>
              <w:bottom w:val="single" w:sz="32" w:space="0" w:color="000000"/>
              <w:right w:val="nil"/>
            </w:tcBorders>
          </w:tcPr>
          <w:p w14:paraId="7093635C" w14:textId="77777777" w:rsidR="00871B75" w:rsidRPr="005E598D" w:rsidRDefault="00871B75" w:rsidP="00FA2C19">
            <w:pPr>
              <w:spacing w:before="98" w:after="38"/>
              <w:jc w:val="center"/>
            </w:pPr>
            <w:r w:rsidRPr="005E598D">
              <w:rPr>
                <w:rFonts w:cs="CG Times"/>
                <w:b/>
                <w:bCs/>
              </w:rPr>
              <w:t>Absent</w:t>
            </w:r>
          </w:p>
        </w:tc>
        <w:tc>
          <w:tcPr>
            <w:tcW w:w="1177" w:type="dxa"/>
            <w:tcBorders>
              <w:top w:val="double" w:sz="9" w:space="0" w:color="000000"/>
              <w:left w:val="single" w:sz="6" w:space="0" w:color="000000"/>
              <w:bottom w:val="single" w:sz="32" w:space="0" w:color="000000"/>
              <w:right w:val="double" w:sz="9" w:space="0" w:color="000000"/>
            </w:tcBorders>
          </w:tcPr>
          <w:p w14:paraId="6157B442" w14:textId="77777777" w:rsidR="00871B75" w:rsidRPr="005E598D" w:rsidRDefault="00871B75" w:rsidP="00FA2C19">
            <w:pPr>
              <w:spacing w:before="98" w:after="38"/>
              <w:jc w:val="center"/>
            </w:pPr>
            <w:r w:rsidRPr="005E598D">
              <w:rPr>
                <w:rFonts w:cs="CG Times"/>
                <w:b/>
                <w:bCs/>
              </w:rPr>
              <w:t>Abstain</w:t>
            </w:r>
          </w:p>
        </w:tc>
      </w:tr>
      <w:tr w:rsidR="00871B75" w:rsidRPr="005E598D" w14:paraId="7CE51543" w14:textId="77777777">
        <w:trPr>
          <w:cantSplit/>
        </w:trPr>
        <w:tc>
          <w:tcPr>
            <w:tcW w:w="3271" w:type="dxa"/>
            <w:tcBorders>
              <w:top w:val="single" w:sz="6" w:space="0" w:color="000000"/>
              <w:left w:val="double" w:sz="9" w:space="0" w:color="000000"/>
              <w:bottom w:val="nil"/>
              <w:right w:val="nil"/>
            </w:tcBorders>
          </w:tcPr>
          <w:p w14:paraId="50F46A48" w14:textId="68BC9B43" w:rsidR="00871B75" w:rsidRPr="005E598D" w:rsidRDefault="00871B75" w:rsidP="008B1D89">
            <w:pPr>
              <w:spacing w:before="98" w:after="38"/>
            </w:pPr>
            <w:r w:rsidRPr="005E598D">
              <w:t xml:space="preserve">Commissioner </w:t>
            </w:r>
            <w:r w:rsidR="008B1D89" w:rsidRPr="005E598D">
              <w:t>Wells</w:t>
            </w:r>
          </w:p>
        </w:tc>
        <w:tc>
          <w:tcPr>
            <w:tcW w:w="1281" w:type="dxa"/>
            <w:tcBorders>
              <w:top w:val="single" w:sz="6" w:space="0" w:color="000000"/>
              <w:left w:val="single" w:sz="6" w:space="0" w:color="000000"/>
              <w:bottom w:val="nil"/>
              <w:right w:val="nil"/>
            </w:tcBorders>
          </w:tcPr>
          <w:p w14:paraId="4B9E2133" w14:textId="416A8BF2" w:rsidR="00871B75" w:rsidRPr="005E598D" w:rsidRDefault="00871B75" w:rsidP="00FA2C19">
            <w:pPr>
              <w:spacing w:before="98" w:after="38"/>
              <w:jc w:val="center"/>
            </w:pPr>
          </w:p>
        </w:tc>
        <w:tc>
          <w:tcPr>
            <w:tcW w:w="1281" w:type="dxa"/>
            <w:tcBorders>
              <w:top w:val="single" w:sz="6" w:space="0" w:color="000000"/>
              <w:left w:val="single" w:sz="6" w:space="0" w:color="000000"/>
              <w:bottom w:val="nil"/>
              <w:right w:val="nil"/>
            </w:tcBorders>
          </w:tcPr>
          <w:p w14:paraId="0C6C8197" w14:textId="77777777" w:rsidR="00871B75" w:rsidRPr="005E598D" w:rsidRDefault="00871B75" w:rsidP="00FA2C19">
            <w:pPr>
              <w:spacing w:before="98" w:after="38"/>
              <w:jc w:val="center"/>
            </w:pPr>
          </w:p>
        </w:tc>
        <w:tc>
          <w:tcPr>
            <w:tcW w:w="1281" w:type="dxa"/>
            <w:tcBorders>
              <w:top w:val="single" w:sz="6" w:space="0" w:color="000000"/>
              <w:left w:val="single" w:sz="6" w:space="0" w:color="000000"/>
              <w:bottom w:val="nil"/>
              <w:right w:val="nil"/>
            </w:tcBorders>
          </w:tcPr>
          <w:p w14:paraId="39B42C16" w14:textId="77E3605B" w:rsidR="00871B75" w:rsidRPr="005E598D" w:rsidRDefault="00066430" w:rsidP="00FA2C19">
            <w:pPr>
              <w:spacing w:before="98" w:after="38"/>
              <w:jc w:val="center"/>
            </w:pPr>
            <w:r>
              <w:t>X</w:t>
            </w:r>
          </w:p>
        </w:tc>
        <w:tc>
          <w:tcPr>
            <w:tcW w:w="1177" w:type="dxa"/>
            <w:tcBorders>
              <w:top w:val="single" w:sz="6" w:space="0" w:color="000000"/>
              <w:left w:val="single" w:sz="6" w:space="0" w:color="000000"/>
              <w:bottom w:val="nil"/>
              <w:right w:val="double" w:sz="9" w:space="0" w:color="000000"/>
            </w:tcBorders>
          </w:tcPr>
          <w:p w14:paraId="500C249A" w14:textId="10360303" w:rsidR="00871B75" w:rsidRPr="005E598D" w:rsidRDefault="00871B75" w:rsidP="00FA2C19">
            <w:pPr>
              <w:spacing w:before="98" w:after="38"/>
              <w:jc w:val="center"/>
            </w:pPr>
          </w:p>
        </w:tc>
      </w:tr>
      <w:tr w:rsidR="00871B75" w:rsidRPr="005E598D" w14:paraId="1AB76BB8" w14:textId="77777777">
        <w:trPr>
          <w:cantSplit/>
        </w:trPr>
        <w:tc>
          <w:tcPr>
            <w:tcW w:w="3271" w:type="dxa"/>
            <w:tcBorders>
              <w:top w:val="single" w:sz="6" w:space="0" w:color="000000"/>
              <w:left w:val="double" w:sz="9" w:space="0" w:color="000000"/>
              <w:bottom w:val="nil"/>
              <w:right w:val="nil"/>
            </w:tcBorders>
          </w:tcPr>
          <w:p w14:paraId="7B6DAC10" w14:textId="77777777" w:rsidR="00871B75" w:rsidRPr="005E598D" w:rsidRDefault="00871B75" w:rsidP="00FA2C19">
            <w:pPr>
              <w:spacing w:before="98" w:after="38"/>
            </w:pPr>
            <w:r w:rsidRPr="005E598D">
              <w:rPr>
                <w:rFonts w:cs="CG Times"/>
              </w:rPr>
              <w:t>Commissioner Rugg</w:t>
            </w:r>
          </w:p>
        </w:tc>
        <w:tc>
          <w:tcPr>
            <w:tcW w:w="1281" w:type="dxa"/>
            <w:tcBorders>
              <w:top w:val="single" w:sz="6" w:space="0" w:color="000000"/>
              <w:left w:val="single" w:sz="6" w:space="0" w:color="000000"/>
              <w:bottom w:val="nil"/>
              <w:right w:val="nil"/>
            </w:tcBorders>
          </w:tcPr>
          <w:p w14:paraId="396EE46A" w14:textId="68F4685C" w:rsidR="00871B75" w:rsidRPr="005E598D" w:rsidRDefault="00066430" w:rsidP="00FA2C19">
            <w:pPr>
              <w:spacing w:before="98" w:after="38"/>
              <w:jc w:val="center"/>
            </w:pPr>
            <w:r>
              <w:t>X</w:t>
            </w:r>
          </w:p>
        </w:tc>
        <w:tc>
          <w:tcPr>
            <w:tcW w:w="1281" w:type="dxa"/>
            <w:tcBorders>
              <w:top w:val="single" w:sz="6" w:space="0" w:color="000000"/>
              <w:left w:val="single" w:sz="6" w:space="0" w:color="000000"/>
              <w:bottom w:val="nil"/>
              <w:right w:val="nil"/>
            </w:tcBorders>
          </w:tcPr>
          <w:p w14:paraId="6E3D810F" w14:textId="77777777" w:rsidR="00871B75" w:rsidRPr="005E598D" w:rsidRDefault="00871B75" w:rsidP="00FA2C19">
            <w:pPr>
              <w:spacing w:before="98" w:after="38"/>
              <w:jc w:val="center"/>
            </w:pPr>
          </w:p>
        </w:tc>
        <w:tc>
          <w:tcPr>
            <w:tcW w:w="1281" w:type="dxa"/>
            <w:tcBorders>
              <w:top w:val="single" w:sz="6" w:space="0" w:color="000000"/>
              <w:left w:val="single" w:sz="6" w:space="0" w:color="000000"/>
              <w:bottom w:val="nil"/>
              <w:right w:val="nil"/>
            </w:tcBorders>
          </w:tcPr>
          <w:p w14:paraId="488D1263" w14:textId="1AD4BD05" w:rsidR="00871B75" w:rsidRPr="005E598D" w:rsidRDefault="00871B75" w:rsidP="00FA2C19">
            <w:pPr>
              <w:spacing w:before="98" w:after="38"/>
              <w:jc w:val="center"/>
            </w:pPr>
          </w:p>
        </w:tc>
        <w:tc>
          <w:tcPr>
            <w:tcW w:w="1177" w:type="dxa"/>
            <w:tcBorders>
              <w:top w:val="single" w:sz="6" w:space="0" w:color="000000"/>
              <w:left w:val="single" w:sz="6" w:space="0" w:color="000000"/>
              <w:bottom w:val="nil"/>
              <w:right w:val="double" w:sz="9" w:space="0" w:color="000000"/>
            </w:tcBorders>
          </w:tcPr>
          <w:p w14:paraId="67073635" w14:textId="77777777" w:rsidR="00871B75" w:rsidRPr="005E598D" w:rsidRDefault="00871B75" w:rsidP="00FA2C19">
            <w:pPr>
              <w:spacing w:before="98" w:after="38"/>
              <w:jc w:val="center"/>
            </w:pPr>
          </w:p>
        </w:tc>
      </w:tr>
      <w:tr w:rsidR="00871B75" w:rsidRPr="005E598D" w14:paraId="5A6E10FE" w14:textId="77777777">
        <w:trPr>
          <w:cantSplit/>
        </w:trPr>
        <w:tc>
          <w:tcPr>
            <w:tcW w:w="3271" w:type="dxa"/>
            <w:tcBorders>
              <w:top w:val="single" w:sz="6" w:space="0" w:color="000000"/>
              <w:left w:val="double" w:sz="9" w:space="0" w:color="000000"/>
              <w:bottom w:val="nil"/>
              <w:right w:val="nil"/>
            </w:tcBorders>
          </w:tcPr>
          <w:p w14:paraId="09AC2ADE" w14:textId="77777777" w:rsidR="00871B75" w:rsidRPr="005E598D" w:rsidRDefault="00871B75" w:rsidP="00F8095C">
            <w:pPr>
              <w:spacing w:before="98" w:after="38"/>
            </w:pPr>
            <w:r w:rsidRPr="005E598D">
              <w:rPr>
                <w:rFonts w:cs="CG Times"/>
              </w:rPr>
              <w:t xml:space="preserve">Commissioner </w:t>
            </w:r>
            <w:r w:rsidR="00F8095C" w:rsidRPr="005E598D">
              <w:rPr>
                <w:rFonts w:cs="CG Times"/>
              </w:rPr>
              <w:t xml:space="preserve">Tkoch </w:t>
            </w:r>
          </w:p>
        </w:tc>
        <w:tc>
          <w:tcPr>
            <w:tcW w:w="1281" w:type="dxa"/>
            <w:tcBorders>
              <w:top w:val="single" w:sz="6" w:space="0" w:color="000000"/>
              <w:left w:val="single" w:sz="6" w:space="0" w:color="000000"/>
              <w:bottom w:val="nil"/>
              <w:right w:val="nil"/>
            </w:tcBorders>
          </w:tcPr>
          <w:p w14:paraId="2CF542E4" w14:textId="03548172" w:rsidR="00871B75" w:rsidRPr="005E598D" w:rsidRDefault="00066430" w:rsidP="00FA2C19">
            <w:pPr>
              <w:spacing w:before="98" w:after="38"/>
              <w:jc w:val="center"/>
            </w:pPr>
            <w:r>
              <w:t>X</w:t>
            </w:r>
          </w:p>
        </w:tc>
        <w:tc>
          <w:tcPr>
            <w:tcW w:w="1281" w:type="dxa"/>
            <w:tcBorders>
              <w:top w:val="single" w:sz="6" w:space="0" w:color="000000"/>
              <w:left w:val="single" w:sz="6" w:space="0" w:color="000000"/>
              <w:bottom w:val="nil"/>
              <w:right w:val="nil"/>
            </w:tcBorders>
          </w:tcPr>
          <w:p w14:paraId="5814002A" w14:textId="77777777" w:rsidR="00871B75" w:rsidRPr="005E598D" w:rsidRDefault="00871B75" w:rsidP="00FA2C19">
            <w:pPr>
              <w:spacing w:before="98" w:after="38"/>
              <w:jc w:val="center"/>
            </w:pPr>
          </w:p>
        </w:tc>
        <w:tc>
          <w:tcPr>
            <w:tcW w:w="1281" w:type="dxa"/>
            <w:tcBorders>
              <w:top w:val="single" w:sz="6" w:space="0" w:color="000000"/>
              <w:left w:val="single" w:sz="6" w:space="0" w:color="000000"/>
              <w:bottom w:val="nil"/>
              <w:right w:val="nil"/>
            </w:tcBorders>
          </w:tcPr>
          <w:p w14:paraId="12573536" w14:textId="77777777" w:rsidR="00871B75" w:rsidRPr="005E598D" w:rsidRDefault="00871B75" w:rsidP="00FA2C19">
            <w:pPr>
              <w:spacing w:before="98" w:after="38"/>
              <w:jc w:val="center"/>
            </w:pPr>
          </w:p>
        </w:tc>
        <w:tc>
          <w:tcPr>
            <w:tcW w:w="1177" w:type="dxa"/>
            <w:tcBorders>
              <w:top w:val="single" w:sz="6" w:space="0" w:color="000000"/>
              <w:left w:val="single" w:sz="6" w:space="0" w:color="000000"/>
              <w:bottom w:val="nil"/>
              <w:right w:val="double" w:sz="9" w:space="0" w:color="000000"/>
            </w:tcBorders>
          </w:tcPr>
          <w:p w14:paraId="36A105F3" w14:textId="77777777" w:rsidR="00871B75" w:rsidRPr="005E598D" w:rsidRDefault="00871B75" w:rsidP="00FA2C19">
            <w:pPr>
              <w:spacing w:before="98" w:after="38"/>
              <w:jc w:val="center"/>
            </w:pPr>
          </w:p>
        </w:tc>
      </w:tr>
      <w:tr w:rsidR="00871B75" w:rsidRPr="005E598D" w14:paraId="60DC2FAE" w14:textId="77777777">
        <w:trPr>
          <w:cantSplit/>
        </w:trPr>
        <w:tc>
          <w:tcPr>
            <w:tcW w:w="3271" w:type="dxa"/>
            <w:tcBorders>
              <w:top w:val="single" w:sz="6" w:space="0" w:color="000000"/>
              <w:left w:val="double" w:sz="9" w:space="0" w:color="000000"/>
              <w:bottom w:val="nil"/>
              <w:right w:val="nil"/>
            </w:tcBorders>
          </w:tcPr>
          <w:p w14:paraId="4B8ED8AF" w14:textId="48217121" w:rsidR="00871B75" w:rsidRPr="005E598D" w:rsidRDefault="00871B75" w:rsidP="00275008">
            <w:pPr>
              <w:spacing w:before="98" w:after="38"/>
            </w:pPr>
            <w:r w:rsidRPr="005E598D">
              <w:rPr>
                <w:rFonts w:cs="CG Times"/>
              </w:rPr>
              <w:t xml:space="preserve">Commissioner </w:t>
            </w:r>
            <w:r w:rsidR="00275008" w:rsidRPr="005E598D">
              <w:t>Francy</w:t>
            </w:r>
          </w:p>
        </w:tc>
        <w:tc>
          <w:tcPr>
            <w:tcW w:w="1281" w:type="dxa"/>
            <w:tcBorders>
              <w:top w:val="single" w:sz="6" w:space="0" w:color="000000"/>
              <w:left w:val="single" w:sz="6" w:space="0" w:color="000000"/>
              <w:bottom w:val="nil"/>
              <w:right w:val="nil"/>
            </w:tcBorders>
          </w:tcPr>
          <w:p w14:paraId="421B8771" w14:textId="5BF694BB" w:rsidR="00871B75" w:rsidRPr="005E598D" w:rsidRDefault="00066430" w:rsidP="00FA2C19">
            <w:pPr>
              <w:spacing w:before="98" w:after="38"/>
              <w:jc w:val="center"/>
            </w:pPr>
            <w:r>
              <w:t>X</w:t>
            </w:r>
          </w:p>
        </w:tc>
        <w:tc>
          <w:tcPr>
            <w:tcW w:w="1281" w:type="dxa"/>
            <w:tcBorders>
              <w:top w:val="single" w:sz="6" w:space="0" w:color="000000"/>
              <w:left w:val="single" w:sz="6" w:space="0" w:color="000000"/>
              <w:bottom w:val="nil"/>
              <w:right w:val="nil"/>
            </w:tcBorders>
          </w:tcPr>
          <w:p w14:paraId="3527DA09" w14:textId="77777777" w:rsidR="00871B75" w:rsidRPr="005E598D" w:rsidRDefault="00871B75" w:rsidP="00FA2C19">
            <w:pPr>
              <w:spacing w:before="98" w:after="38"/>
              <w:jc w:val="center"/>
            </w:pPr>
          </w:p>
        </w:tc>
        <w:tc>
          <w:tcPr>
            <w:tcW w:w="1281" w:type="dxa"/>
            <w:tcBorders>
              <w:top w:val="single" w:sz="6" w:space="0" w:color="000000"/>
              <w:left w:val="single" w:sz="6" w:space="0" w:color="000000"/>
              <w:bottom w:val="nil"/>
              <w:right w:val="nil"/>
            </w:tcBorders>
          </w:tcPr>
          <w:p w14:paraId="54E458E5" w14:textId="5115A124" w:rsidR="00871B75" w:rsidRPr="005E598D" w:rsidRDefault="00871B75" w:rsidP="00FA2C19">
            <w:pPr>
              <w:spacing w:before="98" w:after="38"/>
              <w:jc w:val="center"/>
            </w:pPr>
          </w:p>
        </w:tc>
        <w:tc>
          <w:tcPr>
            <w:tcW w:w="1177" w:type="dxa"/>
            <w:tcBorders>
              <w:top w:val="single" w:sz="6" w:space="0" w:color="000000"/>
              <w:left w:val="single" w:sz="6" w:space="0" w:color="000000"/>
              <w:bottom w:val="nil"/>
              <w:right w:val="double" w:sz="9" w:space="0" w:color="000000"/>
            </w:tcBorders>
          </w:tcPr>
          <w:p w14:paraId="573329EC" w14:textId="77777777" w:rsidR="00871B75" w:rsidRPr="005E598D" w:rsidRDefault="00871B75" w:rsidP="00FA2C19">
            <w:pPr>
              <w:spacing w:before="98" w:after="38"/>
              <w:jc w:val="center"/>
            </w:pPr>
          </w:p>
        </w:tc>
      </w:tr>
      <w:tr w:rsidR="00871B75" w:rsidRPr="005E598D" w14:paraId="7CDCF3BF" w14:textId="77777777">
        <w:trPr>
          <w:cantSplit/>
        </w:trPr>
        <w:tc>
          <w:tcPr>
            <w:tcW w:w="3271" w:type="dxa"/>
            <w:tcBorders>
              <w:top w:val="single" w:sz="6" w:space="0" w:color="000000"/>
              <w:left w:val="double" w:sz="9" w:space="0" w:color="000000"/>
              <w:bottom w:val="nil"/>
              <w:right w:val="nil"/>
            </w:tcBorders>
          </w:tcPr>
          <w:p w14:paraId="7A1E0418" w14:textId="58427BC3" w:rsidR="00871B75" w:rsidRPr="005E598D" w:rsidRDefault="00871B75" w:rsidP="00275008">
            <w:pPr>
              <w:spacing w:before="98" w:after="38"/>
            </w:pPr>
            <w:r w:rsidRPr="005E598D">
              <w:t xml:space="preserve">Commissioner </w:t>
            </w:r>
            <w:r w:rsidR="00275008" w:rsidRPr="005E598D">
              <w:t>Williams</w:t>
            </w:r>
          </w:p>
        </w:tc>
        <w:tc>
          <w:tcPr>
            <w:tcW w:w="1281" w:type="dxa"/>
            <w:tcBorders>
              <w:top w:val="single" w:sz="6" w:space="0" w:color="000000"/>
              <w:left w:val="single" w:sz="6" w:space="0" w:color="000000"/>
              <w:bottom w:val="nil"/>
              <w:right w:val="nil"/>
            </w:tcBorders>
          </w:tcPr>
          <w:p w14:paraId="6C8FFD69" w14:textId="1DB4AB1F" w:rsidR="00871B75" w:rsidRPr="005E598D" w:rsidRDefault="00066430" w:rsidP="00FA2C19">
            <w:pPr>
              <w:spacing w:before="98" w:after="38"/>
              <w:jc w:val="center"/>
            </w:pPr>
            <w:r>
              <w:t>X</w:t>
            </w:r>
          </w:p>
        </w:tc>
        <w:tc>
          <w:tcPr>
            <w:tcW w:w="1281" w:type="dxa"/>
            <w:tcBorders>
              <w:top w:val="single" w:sz="6" w:space="0" w:color="000000"/>
              <w:left w:val="single" w:sz="6" w:space="0" w:color="000000"/>
              <w:bottom w:val="nil"/>
              <w:right w:val="nil"/>
            </w:tcBorders>
          </w:tcPr>
          <w:p w14:paraId="6AF9862D" w14:textId="77777777" w:rsidR="00871B75" w:rsidRPr="005E598D" w:rsidRDefault="00871B75" w:rsidP="00FA2C19">
            <w:pPr>
              <w:spacing w:before="98" w:after="38"/>
              <w:jc w:val="center"/>
            </w:pPr>
          </w:p>
        </w:tc>
        <w:tc>
          <w:tcPr>
            <w:tcW w:w="1281" w:type="dxa"/>
            <w:tcBorders>
              <w:top w:val="single" w:sz="6" w:space="0" w:color="000000"/>
              <w:left w:val="single" w:sz="6" w:space="0" w:color="000000"/>
              <w:bottom w:val="nil"/>
              <w:right w:val="nil"/>
            </w:tcBorders>
          </w:tcPr>
          <w:p w14:paraId="019D4EE2" w14:textId="3B77467A" w:rsidR="00871B75" w:rsidRPr="005E598D" w:rsidRDefault="00871B75" w:rsidP="00FA2C19">
            <w:pPr>
              <w:spacing w:before="98" w:after="38"/>
              <w:jc w:val="center"/>
            </w:pPr>
          </w:p>
        </w:tc>
        <w:tc>
          <w:tcPr>
            <w:tcW w:w="1177" w:type="dxa"/>
            <w:tcBorders>
              <w:top w:val="single" w:sz="6" w:space="0" w:color="000000"/>
              <w:left w:val="single" w:sz="6" w:space="0" w:color="000000"/>
              <w:bottom w:val="nil"/>
              <w:right w:val="double" w:sz="9" w:space="0" w:color="000000"/>
            </w:tcBorders>
          </w:tcPr>
          <w:p w14:paraId="0AE7E230" w14:textId="77777777" w:rsidR="00871B75" w:rsidRPr="005E598D" w:rsidRDefault="00871B75" w:rsidP="00FA2C19">
            <w:pPr>
              <w:spacing w:before="98" w:after="38"/>
              <w:jc w:val="center"/>
            </w:pPr>
          </w:p>
        </w:tc>
      </w:tr>
      <w:tr w:rsidR="00871B75" w:rsidRPr="005E598D" w14:paraId="24469747" w14:textId="77777777">
        <w:trPr>
          <w:cantSplit/>
        </w:trPr>
        <w:tc>
          <w:tcPr>
            <w:tcW w:w="3271" w:type="dxa"/>
            <w:tcBorders>
              <w:top w:val="single" w:sz="6" w:space="0" w:color="000000"/>
              <w:left w:val="double" w:sz="9" w:space="0" w:color="000000"/>
              <w:bottom w:val="nil"/>
              <w:right w:val="nil"/>
            </w:tcBorders>
          </w:tcPr>
          <w:p w14:paraId="437FE773" w14:textId="671D20CE" w:rsidR="00871B75" w:rsidRPr="005E598D" w:rsidRDefault="00871B75" w:rsidP="00275008">
            <w:pPr>
              <w:spacing w:before="98" w:after="38"/>
            </w:pPr>
            <w:r w:rsidRPr="005E598D">
              <w:t xml:space="preserve">Commissioner </w:t>
            </w:r>
            <w:r w:rsidR="00275008" w:rsidRPr="005E598D">
              <w:t>Goddard</w:t>
            </w:r>
          </w:p>
        </w:tc>
        <w:tc>
          <w:tcPr>
            <w:tcW w:w="1281" w:type="dxa"/>
            <w:tcBorders>
              <w:top w:val="single" w:sz="6" w:space="0" w:color="000000"/>
              <w:left w:val="single" w:sz="6" w:space="0" w:color="000000"/>
              <w:bottom w:val="nil"/>
              <w:right w:val="nil"/>
            </w:tcBorders>
          </w:tcPr>
          <w:p w14:paraId="1CDF0F28" w14:textId="4434CA83" w:rsidR="00871B75" w:rsidRPr="005E598D" w:rsidRDefault="00871B75" w:rsidP="00444401">
            <w:pPr>
              <w:jc w:val="center"/>
            </w:pPr>
          </w:p>
        </w:tc>
        <w:tc>
          <w:tcPr>
            <w:tcW w:w="1281" w:type="dxa"/>
            <w:tcBorders>
              <w:top w:val="single" w:sz="6" w:space="0" w:color="000000"/>
              <w:left w:val="single" w:sz="6" w:space="0" w:color="000000"/>
              <w:bottom w:val="nil"/>
              <w:right w:val="nil"/>
            </w:tcBorders>
          </w:tcPr>
          <w:p w14:paraId="345525FB" w14:textId="77777777" w:rsidR="00871B75" w:rsidRPr="005E598D" w:rsidRDefault="00871B75" w:rsidP="00FA2C19">
            <w:pPr>
              <w:spacing w:before="98" w:after="38"/>
              <w:jc w:val="center"/>
            </w:pPr>
          </w:p>
        </w:tc>
        <w:tc>
          <w:tcPr>
            <w:tcW w:w="1281" w:type="dxa"/>
            <w:tcBorders>
              <w:top w:val="single" w:sz="6" w:space="0" w:color="000000"/>
              <w:left w:val="single" w:sz="6" w:space="0" w:color="000000"/>
              <w:bottom w:val="nil"/>
              <w:right w:val="nil"/>
            </w:tcBorders>
          </w:tcPr>
          <w:p w14:paraId="419EEDB8" w14:textId="37157EEE" w:rsidR="00871B75" w:rsidRPr="005E598D" w:rsidRDefault="00066430" w:rsidP="00FA2C19">
            <w:pPr>
              <w:spacing w:before="98" w:after="38"/>
              <w:jc w:val="center"/>
            </w:pPr>
            <w:r>
              <w:t>X</w:t>
            </w:r>
          </w:p>
        </w:tc>
        <w:tc>
          <w:tcPr>
            <w:tcW w:w="1177" w:type="dxa"/>
            <w:tcBorders>
              <w:top w:val="single" w:sz="6" w:space="0" w:color="000000"/>
              <w:left w:val="single" w:sz="6" w:space="0" w:color="000000"/>
              <w:bottom w:val="nil"/>
              <w:right w:val="double" w:sz="9" w:space="0" w:color="000000"/>
            </w:tcBorders>
          </w:tcPr>
          <w:p w14:paraId="09127607" w14:textId="031E4630" w:rsidR="00871B75" w:rsidRPr="005E598D" w:rsidRDefault="00871B75" w:rsidP="00FA2C19">
            <w:pPr>
              <w:spacing w:before="98" w:after="38"/>
              <w:jc w:val="center"/>
            </w:pPr>
          </w:p>
        </w:tc>
      </w:tr>
      <w:tr w:rsidR="00871B75" w:rsidRPr="005E598D" w14:paraId="6669F8D5" w14:textId="77777777" w:rsidTr="004160E0">
        <w:trPr>
          <w:cantSplit/>
        </w:trPr>
        <w:tc>
          <w:tcPr>
            <w:tcW w:w="3271" w:type="dxa"/>
            <w:tcBorders>
              <w:top w:val="single" w:sz="6" w:space="0" w:color="000000"/>
              <w:left w:val="double" w:sz="9" w:space="0" w:color="000000"/>
              <w:bottom w:val="single" w:sz="6" w:space="0" w:color="000000"/>
              <w:right w:val="nil"/>
            </w:tcBorders>
          </w:tcPr>
          <w:p w14:paraId="43264321" w14:textId="77777777" w:rsidR="00871B75" w:rsidRPr="005E598D" w:rsidRDefault="00871B75" w:rsidP="00FA2C19">
            <w:pPr>
              <w:spacing w:before="98" w:after="38"/>
            </w:pPr>
            <w:r w:rsidRPr="005E598D">
              <w:t>Chairperson Miller</w:t>
            </w:r>
          </w:p>
        </w:tc>
        <w:tc>
          <w:tcPr>
            <w:tcW w:w="1281" w:type="dxa"/>
            <w:tcBorders>
              <w:top w:val="single" w:sz="6" w:space="0" w:color="000000"/>
              <w:left w:val="single" w:sz="6" w:space="0" w:color="000000"/>
              <w:bottom w:val="single" w:sz="6" w:space="0" w:color="000000"/>
              <w:right w:val="nil"/>
            </w:tcBorders>
          </w:tcPr>
          <w:p w14:paraId="2DEA15A4" w14:textId="3D61AB24" w:rsidR="00871B75" w:rsidRPr="005E598D" w:rsidRDefault="00066430" w:rsidP="00FA2C19">
            <w:pPr>
              <w:spacing w:before="98" w:after="38"/>
              <w:jc w:val="center"/>
            </w:pPr>
            <w:r>
              <w:t>X</w:t>
            </w:r>
          </w:p>
        </w:tc>
        <w:tc>
          <w:tcPr>
            <w:tcW w:w="1281" w:type="dxa"/>
            <w:tcBorders>
              <w:top w:val="single" w:sz="6" w:space="0" w:color="000000"/>
              <w:left w:val="single" w:sz="6" w:space="0" w:color="000000"/>
              <w:bottom w:val="single" w:sz="6" w:space="0" w:color="000000"/>
              <w:right w:val="nil"/>
            </w:tcBorders>
          </w:tcPr>
          <w:p w14:paraId="084D0774" w14:textId="77777777" w:rsidR="00871B75" w:rsidRPr="005E598D" w:rsidRDefault="00871B75" w:rsidP="00FA2C19">
            <w:pPr>
              <w:spacing w:before="98" w:after="38"/>
              <w:jc w:val="center"/>
            </w:pPr>
          </w:p>
        </w:tc>
        <w:tc>
          <w:tcPr>
            <w:tcW w:w="1281" w:type="dxa"/>
            <w:tcBorders>
              <w:top w:val="single" w:sz="6" w:space="0" w:color="000000"/>
              <w:left w:val="single" w:sz="6" w:space="0" w:color="000000"/>
              <w:bottom w:val="single" w:sz="6" w:space="0" w:color="000000"/>
              <w:right w:val="nil"/>
            </w:tcBorders>
          </w:tcPr>
          <w:p w14:paraId="0E239C93" w14:textId="37F5D8FE" w:rsidR="00871B75" w:rsidRPr="005E598D" w:rsidRDefault="00871B75" w:rsidP="00FA2C19">
            <w:pPr>
              <w:spacing w:before="98" w:after="38"/>
              <w:jc w:val="center"/>
            </w:pPr>
          </w:p>
        </w:tc>
        <w:tc>
          <w:tcPr>
            <w:tcW w:w="1177" w:type="dxa"/>
            <w:tcBorders>
              <w:top w:val="single" w:sz="6" w:space="0" w:color="000000"/>
              <w:left w:val="single" w:sz="6" w:space="0" w:color="000000"/>
              <w:bottom w:val="single" w:sz="6" w:space="0" w:color="000000"/>
              <w:right w:val="double" w:sz="9" w:space="0" w:color="000000"/>
            </w:tcBorders>
          </w:tcPr>
          <w:p w14:paraId="073A660F" w14:textId="77777777" w:rsidR="00871B75" w:rsidRPr="005E598D" w:rsidRDefault="00871B75" w:rsidP="00FA2C19">
            <w:pPr>
              <w:spacing w:before="98" w:after="38"/>
              <w:jc w:val="center"/>
            </w:pPr>
          </w:p>
        </w:tc>
      </w:tr>
    </w:tbl>
    <w:p w14:paraId="0A3D3791" w14:textId="77777777" w:rsidR="004160E0" w:rsidRDefault="004160E0" w:rsidP="00871B75">
      <w:pPr>
        <w:rPr>
          <w:rFonts w:cs="CG Times"/>
        </w:rPr>
      </w:pPr>
      <w:bookmarkStart w:id="0" w:name="_GoBack"/>
      <w:bookmarkEnd w:id="0"/>
    </w:p>
    <w:p w14:paraId="252C45F9" w14:textId="57183466" w:rsidR="005A404D" w:rsidRDefault="00871B75" w:rsidP="00871B75">
      <w:pPr>
        <w:rPr>
          <w:rFonts w:cs="CG Times"/>
        </w:rPr>
      </w:pPr>
      <w:r w:rsidRPr="005E598D">
        <w:rPr>
          <w:rFonts w:cs="CG Times"/>
        </w:rPr>
        <w:t xml:space="preserve">The foregoing is a true copy of the Minutes adopted at a Regular Meeting of the Housing Authority of the Borough of Highlands, New Jersey, duly called and held on the </w:t>
      </w:r>
      <w:r w:rsidR="00D339DA">
        <w:rPr>
          <w:rFonts w:cs="CG Times"/>
        </w:rPr>
        <w:t>2</w:t>
      </w:r>
      <w:r w:rsidR="004160E0">
        <w:rPr>
          <w:rFonts w:cs="CG Times"/>
        </w:rPr>
        <w:t>5</w:t>
      </w:r>
      <w:r w:rsidR="004D404C" w:rsidRPr="004D404C">
        <w:rPr>
          <w:rFonts w:cs="CG Times"/>
          <w:vertAlign w:val="superscript"/>
        </w:rPr>
        <w:t>th</w:t>
      </w:r>
      <w:r w:rsidR="003C31D9">
        <w:rPr>
          <w:rFonts w:cs="CG Times"/>
        </w:rPr>
        <w:t xml:space="preserve">, </w:t>
      </w:r>
      <w:r w:rsidR="003C31D9" w:rsidRPr="005E598D">
        <w:rPr>
          <w:rFonts w:cs="CG Times"/>
        </w:rPr>
        <w:t>day</w:t>
      </w:r>
      <w:r w:rsidRPr="005E598D">
        <w:rPr>
          <w:rFonts w:cs="CG Times"/>
        </w:rPr>
        <w:t xml:space="preserve"> </w:t>
      </w:r>
      <w:r w:rsidR="007900C0">
        <w:rPr>
          <w:rFonts w:cs="CG Times"/>
        </w:rPr>
        <w:t xml:space="preserve">of </w:t>
      </w:r>
      <w:r w:rsidR="0099570D">
        <w:rPr>
          <w:rFonts w:cs="CG Times"/>
        </w:rPr>
        <w:t>February</w:t>
      </w:r>
      <w:r w:rsidR="00F528C4">
        <w:rPr>
          <w:rFonts w:cs="CG Times"/>
        </w:rPr>
        <w:t>,</w:t>
      </w:r>
      <w:r w:rsidR="00B91BC2" w:rsidRPr="005E598D">
        <w:rPr>
          <w:rFonts w:cs="CG Times"/>
        </w:rPr>
        <w:t xml:space="preserve"> 20</w:t>
      </w:r>
      <w:r w:rsidR="00440C5B">
        <w:rPr>
          <w:rFonts w:cs="CG Times"/>
        </w:rPr>
        <w:t>20</w:t>
      </w:r>
      <w:r w:rsidRPr="005E598D">
        <w:rPr>
          <w:rFonts w:cs="CG Times"/>
        </w:rPr>
        <w:t>.</w:t>
      </w:r>
    </w:p>
    <w:p w14:paraId="6F3AAE54" w14:textId="77777777" w:rsidR="00C5639D" w:rsidRDefault="00C5639D" w:rsidP="00871B75">
      <w:pPr>
        <w:rPr>
          <w:rFonts w:cs="CG Times"/>
        </w:rPr>
      </w:pPr>
    </w:p>
    <w:p w14:paraId="71F0958F" w14:textId="77777777" w:rsidR="0027478B" w:rsidRDefault="0027478B" w:rsidP="00871B75">
      <w:pPr>
        <w:rPr>
          <w:rFonts w:cs="CG Times"/>
        </w:rPr>
      </w:pPr>
    </w:p>
    <w:p w14:paraId="491EA285" w14:textId="256AE44B" w:rsidR="00871B75" w:rsidRPr="005E598D" w:rsidRDefault="0079623E" w:rsidP="00871B75">
      <w:pPr>
        <w:rPr>
          <w:rFonts w:cs="CG Times"/>
        </w:rPr>
      </w:pPr>
      <w:r>
        <w:rPr>
          <w:rFonts w:cs="CG Times"/>
        </w:rPr>
        <w:tab/>
      </w:r>
      <w:r>
        <w:rPr>
          <w:rFonts w:cs="CG Times"/>
        </w:rPr>
        <w:tab/>
      </w:r>
      <w:r w:rsidR="00871B75" w:rsidRPr="005E598D">
        <w:rPr>
          <w:rFonts w:cs="CG Times"/>
        </w:rPr>
        <w:tab/>
      </w:r>
      <w:r>
        <w:rPr>
          <w:rFonts w:cs="CG Times"/>
        </w:rPr>
        <w:tab/>
      </w:r>
      <w:r>
        <w:rPr>
          <w:rFonts w:cs="CG Times"/>
        </w:rPr>
        <w:tab/>
      </w:r>
      <w:r w:rsidR="00871B75" w:rsidRPr="005E598D">
        <w:rPr>
          <w:rFonts w:cs="CG Times"/>
        </w:rPr>
        <w:tab/>
      </w:r>
      <w:r>
        <w:rPr>
          <w:rFonts w:cs="CG Times"/>
        </w:rPr>
        <w:t xml:space="preserve">    </w:t>
      </w:r>
      <w:r w:rsidR="00871B75" w:rsidRPr="005E598D">
        <w:rPr>
          <w:rFonts w:cs="CG Times"/>
        </w:rPr>
        <w:t>______________________________</w:t>
      </w:r>
    </w:p>
    <w:p w14:paraId="6BAA08B4" w14:textId="224753E9" w:rsidR="00EA01B6" w:rsidRPr="005E598D" w:rsidRDefault="005A404D" w:rsidP="0079623E">
      <w:pPr>
        <w:ind w:left="2160" w:firstLine="720"/>
        <w:jc w:val="center"/>
        <w:rPr>
          <w:rFonts w:cs="CG Times"/>
        </w:rPr>
      </w:pPr>
      <w:r w:rsidRPr="005E598D">
        <w:rPr>
          <w:rFonts w:cs="CG Times"/>
        </w:rPr>
        <w:t xml:space="preserve">    D</w:t>
      </w:r>
      <w:r w:rsidR="00EA01B6" w:rsidRPr="005E598D">
        <w:rPr>
          <w:rFonts w:cs="CG Times"/>
        </w:rPr>
        <w:t>ouglas Dzema</w:t>
      </w:r>
      <w:r w:rsidR="00871B75" w:rsidRPr="005E598D">
        <w:rPr>
          <w:rFonts w:cs="CG Times"/>
        </w:rPr>
        <w:tab/>
      </w:r>
      <w:r w:rsidR="00871B75" w:rsidRPr="005E598D">
        <w:rPr>
          <w:rFonts w:cs="CG Times"/>
        </w:rPr>
        <w:tab/>
      </w:r>
    </w:p>
    <w:p w14:paraId="5811A2D2" w14:textId="37A036EB" w:rsidR="008B63A6" w:rsidRDefault="005A404D" w:rsidP="005A404D">
      <w:pPr>
        <w:rPr>
          <w:rFonts w:cs="CG Times"/>
        </w:rPr>
      </w:pPr>
      <w:r w:rsidRPr="005E598D">
        <w:rPr>
          <w:rFonts w:cs="CG Times"/>
        </w:rPr>
        <w:t xml:space="preserve">                                               </w:t>
      </w:r>
      <w:r w:rsidR="0079623E">
        <w:rPr>
          <w:rFonts w:cs="CG Times"/>
        </w:rPr>
        <w:tab/>
      </w:r>
      <w:r w:rsidR="0079623E">
        <w:rPr>
          <w:rFonts w:cs="CG Times"/>
        </w:rPr>
        <w:tab/>
      </w:r>
      <w:r w:rsidRPr="005E598D">
        <w:rPr>
          <w:rFonts w:cs="CG Times"/>
        </w:rPr>
        <w:t xml:space="preserve">         </w:t>
      </w:r>
      <w:r w:rsidR="0079623E">
        <w:rPr>
          <w:rFonts w:cs="CG Times"/>
        </w:rPr>
        <w:tab/>
      </w:r>
      <w:r w:rsidRPr="005E598D">
        <w:rPr>
          <w:rFonts w:cs="CG Times"/>
        </w:rPr>
        <w:t xml:space="preserve">    </w:t>
      </w:r>
      <w:r w:rsidR="00EA01B6" w:rsidRPr="005E598D">
        <w:rPr>
          <w:rFonts w:cs="CG Times"/>
        </w:rPr>
        <w:t>Executive Director</w:t>
      </w:r>
    </w:p>
    <w:p w14:paraId="45475345" w14:textId="77777777" w:rsidR="0079623E" w:rsidRDefault="0079623E" w:rsidP="005A404D">
      <w:pPr>
        <w:rPr>
          <w:rFonts w:cs="CG Times"/>
        </w:rPr>
      </w:pPr>
    </w:p>
    <w:p w14:paraId="647728A7" w14:textId="77777777" w:rsidR="00C830C0" w:rsidRDefault="00C830C0" w:rsidP="005A404D">
      <w:pPr>
        <w:rPr>
          <w:rFonts w:cs="CG Times"/>
        </w:rPr>
      </w:pPr>
    </w:p>
    <w:p w14:paraId="66DE1F66" w14:textId="77777777" w:rsidR="00C830C0" w:rsidRDefault="00C830C0" w:rsidP="005A404D">
      <w:pPr>
        <w:rPr>
          <w:rFonts w:cs="CG Times"/>
        </w:rPr>
      </w:pPr>
    </w:p>
    <w:p w14:paraId="72677421" w14:textId="77777777" w:rsidR="00C830C0" w:rsidRDefault="00C830C0" w:rsidP="005A404D">
      <w:pPr>
        <w:rPr>
          <w:rFonts w:cs="CG Times"/>
        </w:rPr>
      </w:pPr>
    </w:p>
    <w:p w14:paraId="5C524818" w14:textId="77777777" w:rsidR="0079623E" w:rsidRDefault="0079623E" w:rsidP="005A404D">
      <w:pPr>
        <w:rPr>
          <w:rFonts w:cs="CG Times"/>
        </w:rPr>
      </w:pPr>
    </w:p>
    <w:p w14:paraId="3B83D13E" w14:textId="77777777" w:rsidR="00440C5B" w:rsidRDefault="00440C5B">
      <w:pPr>
        <w:jc w:val="center"/>
        <w:rPr>
          <w:rFonts w:cs="CG Times"/>
        </w:rPr>
      </w:pPr>
    </w:p>
    <w:p w14:paraId="61597807" w14:textId="77777777" w:rsidR="00C64294" w:rsidRDefault="00C64294">
      <w:pPr>
        <w:jc w:val="center"/>
        <w:rPr>
          <w:rFonts w:cs="CG Times"/>
        </w:rPr>
      </w:pPr>
    </w:p>
    <w:p w14:paraId="569F1E32" w14:textId="77777777" w:rsidR="004160E0" w:rsidRDefault="004160E0">
      <w:pPr>
        <w:jc w:val="center"/>
        <w:rPr>
          <w:rFonts w:cs="CG Times"/>
        </w:rPr>
      </w:pPr>
    </w:p>
    <w:p w14:paraId="315648A5" w14:textId="77777777" w:rsidR="004160E0" w:rsidRDefault="004160E0">
      <w:pPr>
        <w:jc w:val="center"/>
        <w:rPr>
          <w:rFonts w:cs="CG Times"/>
        </w:rPr>
      </w:pPr>
    </w:p>
    <w:p w14:paraId="562DABAB" w14:textId="77777777" w:rsidR="004160E0" w:rsidRDefault="004160E0">
      <w:pPr>
        <w:jc w:val="center"/>
        <w:rPr>
          <w:rFonts w:cs="CG Times"/>
        </w:rPr>
      </w:pPr>
    </w:p>
    <w:p w14:paraId="311FB522" w14:textId="77777777" w:rsidR="004160E0" w:rsidRDefault="004160E0">
      <w:pPr>
        <w:jc w:val="center"/>
        <w:rPr>
          <w:rFonts w:cs="CG Times"/>
        </w:rPr>
      </w:pPr>
    </w:p>
    <w:p w14:paraId="2874B66A" w14:textId="77777777" w:rsidR="004160E0" w:rsidRDefault="004160E0">
      <w:pPr>
        <w:jc w:val="center"/>
        <w:rPr>
          <w:rFonts w:cs="CG Times"/>
        </w:rPr>
      </w:pPr>
    </w:p>
    <w:p w14:paraId="2086CAEA" w14:textId="77777777" w:rsidR="004160E0" w:rsidRDefault="004160E0">
      <w:pPr>
        <w:jc w:val="center"/>
        <w:rPr>
          <w:rFonts w:cs="CG Times"/>
        </w:rPr>
      </w:pPr>
    </w:p>
    <w:p w14:paraId="405E86DA" w14:textId="77777777" w:rsidR="00C64294" w:rsidRDefault="00C64294">
      <w:pPr>
        <w:jc w:val="center"/>
        <w:rPr>
          <w:rFonts w:cs="CG Times"/>
        </w:rPr>
      </w:pPr>
    </w:p>
    <w:p w14:paraId="05682FAB" w14:textId="08F957C4" w:rsidR="00C64294" w:rsidRDefault="00C64294">
      <w:pPr>
        <w:jc w:val="center"/>
        <w:rPr>
          <w:rFonts w:cs="CG Times"/>
        </w:rPr>
      </w:pPr>
      <w:r>
        <w:rPr>
          <w:rFonts w:cs="CG Times"/>
        </w:rPr>
        <w:t>4 of 4</w:t>
      </w:r>
    </w:p>
    <w:sectPr w:rsidR="00C64294" w:rsidSect="00636800">
      <w:pgSz w:w="12240" w:h="15840" w:code="1"/>
      <w:pgMar w:top="1440" w:right="1800" w:bottom="1080" w:left="180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7B81E" w14:textId="77777777" w:rsidR="00415FC8" w:rsidRDefault="00415FC8" w:rsidP="00693768">
      <w:r>
        <w:separator/>
      </w:r>
    </w:p>
  </w:endnote>
  <w:endnote w:type="continuationSeparator" w:id="0">
    <w:p w14:paraId="2ED42283" w14:textId="77777777" w:rsidR="00415FC8" w:rsidRDefault="00415FC8" w:rsidP="00693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A602D" w14:textId="77777777" w:rsidR="00415FC8" w:rsidRDefault="00415FC8" w:rsidP="00693768">
      <w:r>
        <w:separator/>
      </w:r>
    </w:p>
  </w:footnote>
  <w:footnote w:type="continuationSeparator" w:id="0">
    <w:p w14:paraId="003F01A7" w14:textId="77777777" w:rsidR="00415FC8" w:rsidRDefault="00415FC8" w:rsidP="006937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29669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183E00"/>
    <w:multiLevelType w:val="hybridMultilevel"/>
    <w:tmpl w:val="BC6C0EDA"/>
    <w:lvl w:ilvl="0" w:tplc="7166B5F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4180753"/>
    <w:multiLevelType w:val="hybridMultilevel"/>
    <w:tmpl w:val="F48C56EC"/>
    <w:lvl w:ilvl="0" w:tplc="0E10F2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D15B0"/>
    <w:multiLevelType w:val="hybridMultilevel"/>
    <w:tmpl w:val="226AA98A"/>
    <w:lvl w:ilvl="0" w:tplc="765ADF74">
      <w:start w:val="2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739AF"/>
    <w:multiLevelType w:val="hybridMultilevel"/>
    <w:tmpl w:val="AD12F7AE"/>
    <w:lvl w:ilvl="0" w:tplc="F7227F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21225"/>
    <w:multiLevelType w:val="hybridMultilevel"/>
    <w:tmpl w:val="AD90E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D027BB"/>
    <w:multiLevelType w:val="hybridMultilevel"/>
    <w:tmpl w:val="5D2CF336"/>
    <w:lvl w:ilvl="0" w:tplc="D06411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469EF"/>
    <w:multiLevelType w:val="hybridMultilevel"/>
    <w:tmpl w:val="6E343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F426CDF"/>
    <w:multiLevelType w:val="hybridMultilevel"/>
    <w:tmpl w:val="225C9090"/>
    <w:lvl w:ilvl="0" w:tplc="D29A1A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D32DD0"/>
    <w:multiLevelType w:val="hybridMultilevel"/>
    <w:tmpl w:val="95CC606E"/>
    <w:lvl w:ilvl="0" w:tplc="700870D2">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3175C42"/>
    <w:multiLevelType w:val="hybridMultilevel"/>
    <w:tmpl w:val="4C944232"/>
    <w:lvl w:ilvl="0" w:tplc="EA1020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954591"/>
    <w:multiLevelType w:val="hybridMultilevel"/>
    <w:tmpl w:val="CCCAFA22"/>
    <w:lvl w:ilvl="0" w:tplc="D71626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B049C5"/>
    <w:multiLevelType w:val="hybridMultilevel"/>
    <w:tmpl w:val="318AF946"/>
    <w:lvl w:ilvl="0" w:tplc="514E8D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BA6D20"/>
    <w:multiLevelType w:val="hybridMultilevel"/>
    <w:tmpl w:val="36C20A18"/>
    <w:lvl w:ilvl="0" w:tplc="7C7E807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F8726E4"/>
    <w:multiLevelType w:val="hybridMultilevel"/>
    <w:tmpl w:val="37CA8AEE"/>
    <w:lvl w:ilvl="0" w:tplc="9F6C5A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B504F4"/>
    <w:multiLevelType w:val="hybridMultilevel"/>
    <w:tmpl w:val="2BCA47BA"/>
    <w:lvl w:ilvl="0" w:tplc="C986AFB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3"/>
  </w:num>
  <w:num w:numId="4">
    <w:abstractNumId w:val="11"/>
  </w:num>
  <w:num w:numId="5">
    <w:abstractNumId w:val="15"/>
  </w:num>
  <w:num w:numId="6">
    <w:abstractNumId w:val="14"/>
  </w:num>
  <w:num w:numId="7">
    <w:abstractNumId w:val="1"/>
  </w:num>
  <w:num w:numId="8">
    <w:abstractNumId w:val="12"/>
  </w:num>
  <w:num w:numId="9">
    <w:abstractNumId w:val="5"/>
  </w:num>
  <w:num w:numId="10">
    <w:abstractNumId w:val="7"/>
  </w:num>
  <w:num w:numId="11">
    <w:abstractNumId w:val="4"/>
  </w:num>
  <w:num w:numId="12">
    <w:abstractNumId w:val="10"/>
  </w:num>
  <w:num w:numId="13">
    <w:abstractNumId w:val="9"/>
  </w:num>
  <w:num w:numId="14">
    <w:abstractNumId w:val="6"/>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3A6"/>
    <w:rsid w:val="0000030B"/>
    <w:rsid w:val="000013BC"/>
    <w:rsid w:val="00001441"/>
    <w:rsid w:val="00002AA5"/>
    <w:rsid w:val="00003C71"/>
    <w:rsid w:val="000042D2"/>
    <w:rsid w:val="0000447E"/>
    <w:rsid w:val="00005C05"/>
    <w:rsid w:val="00005CC3"/>
    <w:rsid w:val="00006D43"/>
    <w:rsid w:val="000102DD"/>
    <w:rsid w:val="000107AD"/>
    <w:rsid w:val="000115E2"/>
    <w:rsid w:val="00012964"/>
    <w:rsid w:val="00012FA7"/>
    <w:rsid w:val="00020E29"/>
    <w:rsid w:val="000215AE"/>
    <w:rsid w:val="000231E8"/>
    <w:rsid w:val="00023C0B"/>
    <w:rsid w:val="000268C7"/>
    <w:rsid w:val="0003424C"/>
    <w:rsid w:val="00035142"/>
    <w:rsid w:val="00036168"/>
    <w:rsid w:val="00040203"/>
    <w:rsid w:val="000411BB"/>
    <w:rsid w:val="00042ACB"/>
    <w:rsid w:val="00044D4F"/>
    <w:rsid w:val="00050207"/>
    <w:rsid w:val="000560C8"/>
    <w:rsid w:val="00056B57"/>
    <w:rsid w:val="00056EF6"/>
    <w:rsid w:val="0006022C"/>
    <w:rsid w:val="00060B03"/>
    <w:rsid w:val="00066430"/>
    <w:rsid w:val="00070672"/>
    <w:rsid w:val="000727DE"/>
    <w:rsid w:val="00073F3C"/>
    <w:rsid w:val="0007491D"/>
    <w:rsid w:val="0007503F"/>
    <w:rsid w:val="00076106"/>
    <w:rsid w:val="00076C7D"/>
    <w:rsid w:val="00077285"/>
    <w:rsid w:val="00080183"/>
    <w:rsid w:val="00083C8D"/>
    <w:rsid w:val="00085B63"/>
    <w:rsid w:val="00087525"/>
    <w:rsid w:val="00087D6E"/>
    <w:rsid w:val="000906AF"/>
    <w:rsid w:val="00091750"/>
    <w:rsid w:val="0009213A"/>
    <w:rsid w:val="00093099"/>
    <w:rsid w:val="000931C6"/>
    <w:rsid w:val="00093336"/>
    <w:rsid w:val="00095A38"/>
    <w:rsid w:val="00095A69"/>
    <w:rsid w:val="00095C3B"/>
    <w:rsid w:val="000A01A8"/>
    <w:rsid w:val="000A071D"/>
    <w:rsid w:val="000A0D4B"/>
    <w:rsid w:val="000A20F4"/>
    <w:rsid w:val="000A3EA4"/>
    <w:rsid w:val="000A4B72"/>
    <w:rsid w:val="000A7CF2"/>
    <w:rsid w:val="000B0372"/>
    <w:rsid w:val="000B129E"/>
    <w:rsid w:val="000B2E38"/>
    <w:rsid w:val="000B3616"/>
    <w:rsid w:val="000B502E"/>
    <w:rsid w:val="000C2F20"/>
    <w:rsid w:val="000C36BC"/>
    <w:rsid w:val="000C4FC3"/>
    <w:rsid w:val="000C5D42"/>
    <w:rsid w:val="000C67E0"/>
    <w:rsid w:val="000D3A55"/>
    <w:rsid w:val="000D3DD9"/>
    <w:rsid w:val="000D4201"/>
    <w:rsid w:val="000D56B2"/>
    <w:rsid w:val="000E0444"/>
    <w:rsid w:val="000E2180"/>
    <w:rsid w:val="000E4382"/>
    <w:rsid w:val="000E45A4"/>
    <w:rsid w:val="000F237B"/>
    <w:rsid w:val="000F6165"/>
    <w:rsid w:val="000F6AC2"/>
    <w:rsid w:val="000F7E9D"/>
    <w:rsid w:val="00105F6F"/>
    <w:rsid w:val="001066B9"/>
    <w:rsid w:val="0011166A"/>
    <w:rsid w:val="001155E0"/>
    <w:rsid w:val="00115C26"/>
    <w:rsid w:val="00115F92"/>
    <w:rsid w:val="00117920"/>
    <w:rsid w:val="0012096D"/>
    <w:rsid w:val="0012180C"/>
    <w:rsid w:val="00122FAC"/>
    <w:rsid w:val="00125343"/>
    <w:rsid w:val="0012534F"/>
    <w:rsid w:val="00126A9A"/>
    <w:rsid w:val="00127EDE"/>
    <w:rsid w:val="001306B5"/>
    <w:rsid w:val="00130832"/>
    <w:rsid w:val="00130A31"/>
    <w:rsid w:val="00133952"/>
    <w:rsid w:val="001342A2"/>
    <w:rsid w:val="00142129"/>
    <w:rsid w:val="001440D1"/>
    <w:rsid w:val="001464FC"/>
    <w:rsid w:val="00146955"/>
    <w:rsid w:val="00151B1A"/>
    <w:rsid w:val="00151E84"/>
    <w:rsid w:val="001540BD"/>
    <w:rsid w:val="00156E91"/>
    <w:rsid w:val="001616E1"/>
    <w:rsid w:val="00163699"/>
    <w:rsid w:val="001644AF"/>
    <w:rsid w:val="001649E5"/>
    <w:rsid w:val="00165006"/>
    <w:rsid w:val="00165CDA"/>
    <w:rsid w:val="001668B8"/>
    <w:rsid w:val="00167349"/>
    <w:rsid w:val="001701A6"/>
    <w:rsid w:val="0017321C"/>
    <w:rsid w:val="001751D4"/>
    <w:rsid w:val="00184912"/>
    <w:rsid w:val="00187490"/>
    <w:rsid w:val="00191544"/>
    <w:rsid w:val="0019165F"/>
    <w:rsid w:val="0019199F"/>
    <w:rsid w:val="00197A5C"/>
    <w:rsid w:val="001A077E"/>
    <w:rsid w:val="001A258B"/>
    <w:rsid w:val="001A4FA2"/>
    <w:rsid w:val="001A76E5"/>
    <w:rsid w:val="001A77F9"/>
    <w:rsid w:val="001B07F7"/>
    <w:rsid w:val="001B1269"/>
    <w:rsid w:val="001B1A39"/>
    <w:rsid w:val="001B1AD5"/>
    <w:rsid w:val="001B290F"/>
    <w:rsid w:val="001B3466"/>
    <w:rsid w:val="001B4F58"/>
    <w:rsid w:val="001C4DA3"/>
    <w:rsid w:val="001C59DA"/>
    <w:rsid w:val="001C5FB0"/>
    <w:rsid w:val="001D2328"/>
    <w:rsid w:val="001D23F6"/>
    <w:rsid w:val="001D241C"/>
    <w:rsid w:val="001D3914"/>
    <w:rsid w:val="001D43A2"/>
    <w:rsid w:val="001D61DF"/>
    <w:rsid w:val="001D7F17"/>
    <w:rsid w:val="001E1A19"/>
    <w:rsid w:val="001E4928"/>
    <w:rsid w:val="001E4C83"/>
    <w:rsid w:val="001E6ED4"/>
    <w:rsid w:val="001E753A"/>
    <w:rsid w:val="001E7A82"/>
    <w:rsid w:val="001E7CAC"/>
    <w:rsid w:val="001F3907"/>
    <w:rsid w:val="001F3AA5"/>
    <w:rsid w:val="001F4E73"/>
    <w:rsid w:val="002002AF"/>
    <w:rsid w:val="002027A5"/>
    <w:rsid w:val="00205DCB"/>
    <w:rsid w:val="0021190F"/>
    <w:rsid w:val="00211D05"/>
    <w:rsid w:val="00215164"/>
    <w:rsid w:val="00215B30"/>
    <w:rsid w:val="00216407"/>
    <w:rsid w:val="002166B2"/>
    <w:rsid w:val="00216CFF"/>
    <w:rsid w:val="0021763D"/>
    <w:rsid w:val="00221ED9"/>
    <w:rsid w:val="00223B1B"/>
    <w:rsid w:val="002241AD"/>
    <w:rsid w:val="00224811"/>
    <w:rsid w:val="00225225"/>
    <w:rsid w:val="00230668"/>
    <w:rsid w:val="00233041"/>
    <w:rsid w:val="00233343"/>
    <w:rsid w:val="002349B7"/>
    <w:rsid w:val="00235D92"/>
    <w:rsid w:val="00235F4E"/>
    <w:rsid w:val="00237099"/>
    <w:rsid w:val="00240CB3"/>
    <w:rsid w:val="00242EEE"/>
    <w:rsid w:val="00244A00"/>
    <w:rsid w:val="00245C7C"/>
    <w:rsid w:val="00247418"/>
    <w:rsid w:val="00250B73"/>
    <w:rsid w:val="00251862"/>
    <w:rsid w:val="002538C8"/>
    <w:rsid w:val="002541FF"/>
    <w:rsid w:val="00255680"/>
    <w:rsid w:val="002558CE"/>
    <w:rsid w:val="00255C0B"/>
    <w:rsid w:val="00256345"/>
    <w:rsid w:val="002571CF"/>
    <w:rsid w:val="0025748E"/>
    <w:rsid w:val="00257946"/>
    <w:rsid w:val="00261275"/>
    <w:rsid w:val="00261C63"/>
    <w:rsid w:val="00267906"/>
    <w:rsid w:val="00270F05"/>
    <w:rsid w:val="00271191"/>
    <w:rsid w:val="0027478B"/>
    <w:rsid w:val="00275008"/>
    <w:rsid w:val="0028073E"/>
    <w:rsid w:val="00282F01"/>
    <w:rsid w:val="00284CAF"/>
    <w:rsid w:val="002850D0"/>
    <w:rsid w:val="00293535"/>
    <w:rsid w:val="002A1334"/>
    <w:rsid w:val="002A283E"/>
    <w:rsid w:val="002A5218"/>
    <w:rsid w:val="002A59FD"/>
    <w:rsid w:val="002A74E7"/>
    <w:rsid w:val="002B30C8"/>
    <w:rsid w:val="002B369B"/>
    <w:rsid w:val="002B36E3"/>
    <w:rsid w:val="002B3F3E"/>
    <w:rsid w:val="002B53D8"/>
    <w:rsid w:val="002B553B"/>
    <w:rsid w:val="002C18B4"/>
    <w:rsid w:val="002C1BC4"/>
    <w:rsid w:val="002C4E36"/>
    <w:rsid w:val="002C5EC6"/>
    <w:rsid w:val="002D0E62"/>
    <w:rsid w:val="002D297E"/>
    <w:rsid w:val="002D451D"/>
    <w:rsid w:val="002D5334"/>
    <w:rsid w:val="002E1ACA"/>
    <w:rsid w:val="002E52D5"/>
    <w:rsid w:val="002F0992"/>
    <w:rsid w:val="002F4C54"/>
    <w:rsid w:val="002F76DE"/>
    <w:rsid w:val="00300915"/>
    <w:rsid w:val="003018E5"/>
    <w:rsid w:val="00304F86"/>
    <w:rsid w:val="00305475"/>
    <w:rsid w:val="003100F4"/>
    <w:rsid w:val="00310AF2"/>
    <w:rsid w:val="00311308"/>
    <w:rsid w:val="003124C0"/>
    <w:rsid w:val="003145CF"/>
    <w:rsid w:val="00316D69"/>
    <w:rsid w:val="003207B3"/>
    <w:rsid w:val="00321A74"/>
    <w:rsid w:val="00325227"/>
    <w:rsid w:val="0032550A"/>
    <w:rsid w:val="00331217"/>
    <w:rsid w:val="00340257"/>
    <w:rsid w:val="00340446"/>
    <w:rsid w:val="003406F1"/>
    <w:rsid w:val="00342DB8"/>
    <w:rsid w:val="003433C0"/>
    <w:rsid w:val="00346493"/>
    <w:rsid w:val="00351423"/>
    <w:rsid w:val="00351657"/>
    <w:rsid w:val="00352DBF"/>
    <w:rsid w:val="00354852"/>
    <w:rsid w:val="00354B4B"/>
    <w:rsid w:val="0035624E"/>
    <w:rsid w:val="00357C67"/>
    <w:rsid w:val="00360697"/>
    <w:rsid w:val="003609BB"/>
    <w:rsid w:val="00361B40"/>
    <w:rsid w:val="00362201"/>
    <w:rsid w:val="003622D1"/>
    <w:rsid w:val="00364282"/>
    <w:rsid w:val="0036460C"/>
    <w:rsid w:val="003649A3"/>
    <w:rsid w:val="003649C4"/>
    <w:rsid w:val="0036567B"/>
    <w:rsid w:val="00366247"/>
    <w:rsid w:val="00367A49"/>
    <w:rsid w:val="00367C95"/>
    <w:rsid w:val="0037060A"/>
    <w:rsid w:val="00370C81"/>
    <w:rsid w:val="00372213"/>
    <w:rsid w:val="00374614"/>
    <w:rsid w:val="00377D46"/>
    <w:rsid w:val="00380185"/>
    <w:rsid w:val="003810A4"/>
    <w:rsid w:val="003850F9"/>
    <w:rsid w:val="00385136"/>
    <w:rsid w:val="00390E4E"/>
    <w:rsid w:val="003915DC"/>
    <w:rsid w:val="00392C2E"/>
    <w:rsid w:val="0039412C"/>
    <w:rsid w:val="003A1307"/>
    <w:rsid w:val="003A1316"/>
    <w:rsid w:val="003A1A4D"/>
    <w:rsid w:val="003A1DBF"/>
    <w:rsid w:val="003A2D71"/>
    <w:rsid w:val="003A4512"/>
    <w:rsid w:val="003A5E1F"/>
    <w:rsid w:val="003A689A"/>
    <w:rsid w:val="003A69D5"/>
    <w:rsid w:val="003A6C88"/>
    <w:rsid w:val="003B1066"/>
    <w:rsid w:val="003B165A"/>
    <w:rsid w:val="003B4899"/>
    <w:rsid w:val="003B524B"/>
    <w:rsid w:val="003B5670"/>
    <w:rsid w:val="003B7FDC"/>
    <w:rsid w:val="003C04C3"/>
    <w:rsid w:val="003C11BB"/>
    <w:rsid w:val="003C16E1"/>
    <w:rsid w:val="003C1844"/>
    <w:rsid w:val="003C31D9"/>
    <w:rsid w:val="003D0C30"/>
    <w:rsid w:val="003D117E"/>
    <w:rsid w:val="003D3A02"/>
    <w:rsid w:val="003D3C44"/>
    <w:rsid w:val="003D4551"/>
    <w:rsid w:val="003E03B9"/>
    <w:rsid w:val="003E0759"/>
    <w:rsid w:val="003E24A7"/>
    <w:rsid w:val="003E271D"/>
    <w:rsid w:val="003E28A9"/>
    <w:rsid w:val="003E3720"/>
    <w:rsid w:val="003E3925"/>
    <w:rsid w:val="003E4C94"/>
    <w:rsid w:val="003E55C2"/>
    <w:rsid w:val="003E6C42"/>
    <w:rsid w:val="003E7694"/>
    <w:rsid w:val="003E7ACF"/>
    <w:rsid w:val="003F1C31"/>
    <w:rsid w:val="003F25C6"/>
    <w:rsid w:val="003F3DF6"/>
    <w:rsid w:val="003F54B2"/>
    <w:rsid w:val="003F5F91"/>
    <w:rsid w:val="003F7B48"/>
    <w:rsid w:val="0041022A"/>
    <w:rsid w:val="00411F67"/>
    <w:rsid w:val="00412075"/>
    <w:rsid w:val="004129FC"/>
    <w:rsid w:val="0041334C"/>
    <w:rsid w:val="004135E2"/>
    <w:rsid w:val="0041410B"/>
    <w:rsid w:val="0041439A"/>
    <w:rsid w:val="0041439C"/>
    <w:rsid w:val="0041491B"/>
    <w:rsid w:val="004149E8"/>
    <w:rsid w:val="004159B9"/>
    <w:rsid w:val="00415FC8"/>
    <w:rsid w:val="004160E0"/>
    <w:rsid w:val="0041644F"/>
    <w:rsid w:val="00416820"/>
    <w:rsid w:val="00420F31"/>
    <w:rsid w:val="004260E0"/>
    <w:rsid w:val="0042758C"/>
    <w:rsid w:val="00432E6E"/>
    <w:rsid w:val="00434744"/>
    <w:rsid w:val="00436E1C"/>
    <w:rsid w:val="00440BA2"/>
    <w:rsid w:val="00440C5B"/>
    <w:rsid w:val="004433BE"/>
    <w:rsid w:val="00443EF3"/>
    <w:rsid w:val="00444401"/>
    <w:rsid w:val="00444AA4"/>
    <w:rsid w:val="00445208"/>
    <w:rsid w:val="004453A6"/>
    <w:rsid w:val="00445F78"/>
    <w:rsid w:val="004462D5"/>
    <w:rsid w:val="00450737"/>
    <w:rsid w:val="00450FA1"/>
    <w:rsid w:val="004519B9"/>
    <w:rsid w:val="00453282"/>
    <w:rsid w:val="004546A6"/>
    <w:rsid w:val="00456E84"/>
    <w:rsid w:val="00457E14"/>
    <w:rsid w:val="00460ADB"/>
    <w:rsid w:val="00461B69"/>
    <w:rsid w:val="00464E6B"/>
    <w:rsid w:val="004653BF"/>
    <w:rsid w:val="00465D18"/>
    <w:rsid w:val="00473B5C"/>
    <w:rsid w:val="0047423F"/>
    <w:rsid w:val="00476B34"/>
    <w:rsid w:val="00477478"/>
    <w:rsid w:val="00477E45"/>
    <w:rsid w:val="004815E5"/>
    <w:rsid w:val="00481F36"/>
    <w:rsid w:val="0048551A"/>
    <w:rsid w:val="00485C6D"/>
    <w:rsid w:val="0048718C"/>
    <w:rsid w:val="004901B6"/>
    <w:rsid w:val="00490ADA"/>
    <w:rsid w:val="00490E0B"/>
    <w:rsid w:val="00491A17"/>
    <w:rsid w:val="00495BFA"/>
    <w:rsid w:val="004A418C"/>
    <w:rsid w:val="004B0950"/>
    <w:rsid w:val="004B11E4"/>
    <w:rsid w:val="004B7A08"/>
    <w:rsid w:val="004C1610"/>
    <w:rsid w:val="004C2E43"/>
    <w:rsid w:val="004C4132"/>
    <w:rsid w:val="004C460A"/>
    <w:rsid w:val="004C6E23"/>
    <w:rsid w:val="004C6EE7"/>
    <w:rsid w:val="004D131A"/>
    <w:rsid w:val="004D259A"/>
    <w:rsid w:val="004D404C"/>
    <w:rsid w:val="004E152C"/>
    <w:rsid w:val="004E4C1E"/>
    <w:rsid w:val="004E7025"/>
    <w:rsid w:val="004F076E"/>
    <w:rsid w:val="004F0FCE"/>
    <w:rsid w:val="004F3B5D"/>
    <w:rsid w:val="004F426D"/>
    <w:rsid w:val="004F4AB3"/>
    <w:rsid w:val="004F5E6A"/>
    <w:rsid w:val="004F6F13"/>
    <w:rsid w:val="0050114A"/>
    <w:rsid w:val="005017BB"/>
    <w:rsid w:val="00502B3C"/>
    <w:rsid w:val="00505782"/>
    <w:rsid w:val="005057E4"/>
    <w:rsid w:val="005116E6"/>
    <w:rsid w:val="00511756"/>
    <w:rsid w:val="0051331F"/>
    <w:rsid w:val="00514939"/>
    <w:rsid w:val="00515449"/>
    <w:rsid w:val="0051574B"/>
    <w:rsid w:val="0052385B"/>
    <w:rsid w:val="00523F54"/>
    <w:rsid w:val="005242EF"/>
    <w:rsid w:val="00524D46"/>
    <w:rsid w:val="00524D5C"/>
    <w:rsid w:val="005251B5"/>
    <w:rsid w:val="00525D01"/>
    <w:rsid w:val="00525F99"/>
    <w:rsid w:val="005268F6"/>
    <w:rsid w:val="00530396"/>
    <w:rsid w:val="0053213C"/>
    <w:rsid w:val="0053344C"/>
    <w:rsid w:val="00536E21"/>
    <w:rsid w:val="00544C13"/>
    <w:rsid w:val="005460BD"/>
    <w:rsid w:val="00546F14"/>
    <w:rsid w:val="00550030"/>
    <w:rsid w:val="00550ACA"/>
    <w:rsid w:val="005521CA"/>
    <w:rsid w:val="00552D18"/>
    <w:rsid w:val="00552DE3"/>
    <w:rsid w:val="00555CDF"/>
    <w:rsid w:val="00555F3B"/>
    <w:rsid w:val="005560FA"/>
    <w:rsid w:val="005620FF"/>
    <w:rsid w:val="0056405F"/>
    <w:rsid w:val="0056594D"/>
    <w:rsid w:val="00566A7B"/>
    <w:rsid w:val="00571FDC"/>
    <w:rsid w:val="005720AA"/>
    <w:rsid w:val="0057320C"/>
    <w:rsid w:val="005735B2"/>
    <w:rsid w:val="00575900"/>
    <w:rsid w:val="00575C09"/>
    <w:rsid w:val="00576A73"/>
    <w:rsid w:val="00582B3D"/>
    <w:rsid w:val="005846AB"/>
    <w:rsid w:val="005872B2"/>
    <w:rsid w:val="00587B02"/>
    <w:rsid w:val="005900D2"/>
    <w:rsid w:val="00590541"/>
    <w:rsid w:val="00594C25"/>
    <w:rsid w:val="005967CB"/>
    <w:rsid w:val="005A2A78"/>
    <w:rsid w:val="005A3015"/>
    <w:rsid w:val="005A3BBB"/>
    <w:rsid w:val="005A404D"/>
    <w:rsid w:val="005A4BCA"/>
    <w:rsid w:val="005A5475"/>
    <w:rsid w:val="005B0742"/>
    <w:rsid w:val="005B259E"/>
    <w:rsid w:val="005B3140"/>
    <w:rsid w:val="005B34B8"/>
    <w:rsid w:val="005B4351"/>
    <w:rsid w:val="005B4431"/>
    <w:rsid w:val="005B4578"/>
    <w:rsid w:val="005B498A"/>
    <w:rsid w:val="005B5B88"/>
    <w:rsid w:val="005C7685"/>
    <w:rsid w:val="005C7871"/>
    <w:rsid w:val="005D0E8B"/>
    <w:rsid w:val="005D3FC5"/>
    <w:rsid w:val="005D40F9"/>
    <w:rsid w:val="005D4636"/>
    <w:rsid w:val="005D5EEA"/>
    <w:rsid w:val="005E062B"/>
    <w:rsid w:val="005E1408"/>
    <w:rsid w:val="005E24E2"/>
    <w:rsid w:val="005E3BF8"/>
    <w:rsid w:val="005E3D20"/>
    <w:rsid w:val="005E598D"/>
    <w:rsid w:val="005E5BFA"/>
    <w:rsid w:val="005E676C"/>
    <w:rsid w:val="005E7494"/>
    <w:rsid w:val="005E7750"/>
    <w:rsid w:val="005E7E0B"/>
    <w:rsid w:val="005F0599"/>
    <w:rsid w:val="005F0641"/>
    <w:rsid w:val="005F09D8"/>
    <w:rsid w:val="005F1AA9"/>
    <w:rsid w:val="005F24E8"/>
    <w:rsid w:val="005F2EB1"/>
    <w:rsid w:val="005F5881"/>
    <w:rsid w:val="00600675"/>
    <w:rsid w:val="0060219D"/>
    <w:rsid w:val="00605053"/>
    <w:rsid w:val="00605B55"/>
    <w:rsid w:val="00606471"/>
    <w:rsid w:val="00606AB2"/>
    <w:rsid w:val="00607D82"/>
    <w:rsid w:val="006125A0"/>
    <w:rsid w:val="00613560"/>
    <w:rsid w:val="006153B6"/>
    <w:rsid w:val="00617745"/>
    <w:rsid w:val="006243CB"/>
    <w:rsid w:val="006348BF"/>
    <w:rsid w:val="00636643"/>
    <w:rsid w:val="00636800"/>
    <w:rsid w:val="006375A1"/>
    <w:rsid w:val="0064084C"/>
    <w:rsid w:val="006419CC"/>
    <w:rsid w:val="00641B63"/>
    <w:rsid w:val="006435AB"/>
    <w:rsid w:val="0064544A"/>
    <w:rsid w:val="0065092A"/>
    <w:rsid w:val="00650CC0"/>
    <w:rsid w:val="0065324C"/>
    <w:rsid w:val="00656FB7"/>
    <w:rsid w:val="00657A5C"/>
    <w:rsid w:val="00660EE5"/>
    <w:rsid w:val="006622D2"/>
    <w:rsid w:val="00663ECC"/>
    <w:rsid w:val="0066400E"/>
    <w:rsid w:val="006661AD"/>
    <w:rsid w:val="0066669D"/>
    <w:rsid w:val="00667477"/>
    <w:rsid w:val="00671041"/>
    <w:rsid w:val="0067357D"/>
    <w:rsid w:val="006757A7"/>
    <w:rsid w:val="00677025"/>
    <w:rsid w:val="00677CA2"/>
    <w:rsid w:val="00682472"/>
    <w:rsid w:val="00684170"/>
    <w:rsid w:val="00685912"/>
    <w:rsid w:val="006907C1"/>
    <w:rsid w:val="006936F1"/>
    <w:rsid w:val="00693768"/>
    <w:rsid w:val="00694294"/>
    <w:rsid w:val="00694AEC"/>
    <w:rsid w:val="00696F76"/>
    <w:rsid w:val="00697772"/>
    <w:rsid w:val="006A086F"/>
    <w:rsid w:val="006A0F24"/>
    <w:rsid w:val="006A4087"/>
    <w:rsid w:val="006A5183"/>
    <w:rsid w:val="006A6995"/>
    <w:rsid w:val="006A6F12"/>
    <w:rsid w:val="006A7B72"/>
    <w:rsid w:val="006B12CB"/>
    <w:rsid w:val="006B2548"/>
    <w:rsid w:val="006B3F41"/>
    <w:rsid w:val="006B4D6C"/>
    <w:rsid w:val="006B50BD"/>
    <w:rsid w:val="006B5FFB"/>
    <w:rsid w:val="006C04E8"/>
    <w:rsid w:val="006C13E1"/>
    <w:rsid w:val="006C3821"/>
    <w:rsid w:val="006C5040"/>
    <w:rsid w:val="006C5310"/>
    <w:rsid w:val="006C5B3D"/>
    <w:rsid w:val="006D0164"/>
    <w:rsid w:val="006D223C"/>
    <w:rsid w:val="006D2418"/>
    <w:rsid w:val="006D2FD1"/>
    <w:rsid w:val="006D3A75"/>
    <w:rsid w:val="006D6655"/>
    <w:rsid w:val="006D69C2"/>
    <w:rsid w:val="006E0D33"/>
    <w:rsid w:val="006E2AFB"/>
    <w:rsid w:val="006E2EF5"/>
    <w:rsid w:val="006E41DD"/>
    <w:rsid w:val="006E711A"/>
    <w:rsid w:val="006F0300"/>
    <w:rsid w:val="006F20E4"/>
    <w:rsid w:val="006F2531"/>
    <w:rsid w:val="006F3681"/>
    <w:rsid w:val="006F4923"/>
    <w:rsid w:val="006F6481"/>
    <w:rsid w:val="006F73B7"/>
    <w:rsid w:val="006F7EDF"/>
    <w:rsid w:val="00707A47"/>
    <w:rsid w:val="0071166F"/>
    <w:rsid w:val="00715AEE"/>
    <w:rsid w:val="00720AB3"/>
    <w:rsid w:val="00721200"/>
    <w:rsid w:val="00722071"/>
    <w:rsid w:val="00722163"/>
    <w:rsid w:val="00725137"/>
    <w:rsid w:val="00727C73"/>
    <w:rsid w:val="007313D9"/>
    <w:rsid w:val="00731D72"/>
    <w:rsid w:val="00732BCE"/>
    <w:rsid w:val="00734E82"/>
    <w:rsid w:val="00735329"/>
    <w:rsid w:val="00740242"/>
    <w:rsid w:val="007407EF"/>
    <w:rsid w:val="00744222"/>
    <w:rsid w:val="00744922"/>
    <w:rsid w:val="00745B21"/>
    <w:rsid w:val="007470E6"/>
    <w:rsid w:val="0075051F"/>
    <w:rsid w:val="00751C1C"/>
    <w:rsid w:val="00751F5F"/>
    <w:rsid w:val="007529A6"/>
    <w:rsid w:val="00755FD5"/>
    <w:rsid w:val="00761246"/>
    <w:rsid w:val="00763686"/>
    <w:rsid w:val="007643C0"/>
    <w:rsid w:val="0076448C"/>
    <w:rsid w:val="00764D9B"/>
    <w:rsid w:val="0077167A"/>
    <w:rsid w:val="0077292F"/>
    <w:rsid w:val="00775CC8"/>
    <w:rsid w:val="00780768"/>
    <w:rsid w:val="00780887"/>
    <w:rsid w:val="00783400"/>
    <w:rsid w:val="0078340C"/>
    <w:rsid w:val="00787B40"/>
    <w:rsid w:val="00790008"/>
    <w:rsid w:val="007900C0"/>
    <w:rsid w:val="007906F4"/>
    <w:rsid w:val="00790A62"/>
    <w:rsid w:val="00792063"/>
    <w:rsid w:val="007949D2"/>
    <w:rsid w:val="0079623E"/>
    <w:rsid w:val="007A51C2"/>
    <w:rsid w:val="007A5C90"/>
    <w:rsid w:val="007A6035"/>
    <w:rsid w:val="007A6A15"/>
    <w:rsid w:val="007B3013"/>
    <w:rsid w:val="007B5913"/>
    <w:rsid w:val="007B625E"/>
    <w:rsid w:val="007B735B"/>
    <w:rsid w:val="007B7662"/>
    <w:rsid w:val="007B7E70"/>
    <w:rsid w:val="007C08F1"/>
    <w:rsid w:val="007C0AB4"/>
    <w:rsid w:val="007C1245"/>
    <w:rsid w:val="007C1639"/>
    <w:rsid w:val="007C168D"/>
    <w:rsid w:val="007C1C3A"/>
    <w:rsid w:val="007C1D82"/>
    <w:rsid w:val="007C248B"/>
    <w:rsid w:val="007C3895"/>
    <w:rsid w:val="007C553C"/>
    <w:rsid w:val="007D10B5"/>
    <w:rsid w:val="007D2D7F"/>
    <w:rsid w:val="007D3078"/>
    <w:rsid w:val="007D35C0"/>
    <w:rsid w:val="007D4678"/>
    <w:rsid w:val="007D50A8"/>
    <w:rsid w:val="007D5656"/>
    <w:rsid w:val="007D6207"/>
    <w:rsid w:val="007D750E"/>
    <w:rsid w:val="007D7B01"/>
    <w:rsid w:val="007E5B12"/>
    <w:rsid w:val="007E61AB"/>
    <w:rsid w:val="007E7DFC"/>
    <w:rsid w:val="007F29EB"/>
    <w:rsid w:val="007F2CD7"/>
    <w:rsid w:val="0080084E"/>
    <w:rsid w:val="00807569"/>
    <w:rsid w:val="008077BD"/>
    <w:rsid w:val="00810072"/>
    <w:rsid w:val="0081026F"/>
    <w:rsid w:val="00811B95"/>
    <w:rsid w:val="00812C29"/>
    <w:rsid w:val="008173C2"/>
    <w:rsid w:val="00817714"/>
    <w:rsid w:val="008220F3"/>
    <w:rsid w:val="00822B74"/>
    <w:rsid w:val="00825438"/>
    <w:rsid w:val="008260F8"/>
    <w:rsid w:val="00827C9D"/>
    <w:rsid w:val="00835EC9"/>
    <w:rsid w:val="00837263"/>
    <w:rsid w:val="00841146"/>
    <w:rsid w:val="00845454"/>
    <w:rsid w:val="00847ACA"/>
    <w:rsid w:val="00847D2A"/>
    <w:rsid w:val="00850838"/>
    <w:rsid w:val="00853604"/>
    <w:rsid w:val="008563DA"/>
    <w:rsid w:val="00857E3F"/>
    <w:rsid w:val="00861377"/>
    <w:rsid w:val="008617B6"/>
    <w:rsid w:val="008628C1"/>
    <w:rsid w:val="00862E97"/>
    <w:rsid w:val="008643D9"/>
    <w:rsid w:val="008645A2"/>
    <w:rsid w:val="00864C0B"/>
    <w:rsid w:val="00870445"/>
    <w:rsid w:val="00871B75"/>
    <w:rsid w:val="0087307B"/>
    <w:rsid w:val="00873908"/>
    <w:rsid w:val="008755E5"/>
    <w:rsid w:val="00877438"/>
    <w:rsid w:val="00877679"/>
    <w:rsid w:val="00880AF3"/>
    <w:rsid w:val="00880F46"/>
    <w:rsid w:val="008878F3"/>
    <w:rsid w:val="008945A6"/>
    <w:rsid w:val="00894DEA"/>
    <w:rsid w:val="0089662A"/>
    <w:rsid w:val="00896C46"/>
    <w:rsid w:val="008A08DB"/>
    <w:rsid w:val="008A0EB8"/>
    <w:rsid w:val="008A1851"/>
    <w:rsid w:val="008A2B2F"/>
    <w:rsid w:val="008A4E48"/>
    <w:rsid w:val="008A52BC"/>
    <w:rsid w:val="008A7417"/>
    <w:rsid w:val="008B1D89"/>
    <w:rsid w:val="008B5135"/>
    <w:rsid w:val="008B63A6"/>
    <w:rsid w:val="008B7F45"/>
    <w:rsid w:val="008C05A5"/>
    <w:rsid w:val="008C394D"/>
    <w:rsid w:val="008C3D24"/>
    <w:rsid w:val="008C4647"/>
    <w:rsid w:val="008C55F2"/>
    <w:rsid w:val="008D04C1"/>
    <w:rsid w:val="008D0F02"/>
    <w:rsid w:val="008D12EF"/>
    <w:rsid w:val="008D16F3"/>
    <w:rsid w:val="008D1D47"/>
    <w:rsid w:val="008D2D89"/>
    <w:rsid w:val="008D33C2"/>
    <w:rsid w:val="008D3A6C"/>
    <w:rsid w:val="008D3D80"/>
    <w:rsid w:val="008D5199"/>
    <w:rsid w:val="008D543B"/>
    <w:rsid w:val="008D71FD"/>
    <w:rsid w:val="008E0551"/>
    <w:rsid w:val="008E144D"/>
    <w:rsid w:val="008E19E2"/>
    <w:rsid w:val="008E4C3D"/>
    <w:rsid w:val="008E657E"/>
    <w:rsid w:val="008F012B"/>
    <w:rsid w:val="008F058B"/>
    <w:rsid w:val="008F0ADD"/>
    <w:rsid w:val="008F4C90"/>
    <w:rsid w:val="008F55FF"/>
    <w:rsid w:val="008F57D7"/>
    <w:rsid w:val="008F5C01"/>
    <w:rsid w:val="008F6EE7"/>
    <w:rsid w:val="008F72F0"/>
    <w:rsid w:val="00902BD3"/>
    <w:rsid w:val="00903D1D"/>
    <w:rsid w:val="00904B70"/>
    <w:rsid w:val="00906155"/>
    <w:rsid w:val="009121D0"/>
    <w:rsid w:val="00913BAF"/>
    <w:rsid w:val="009145C5"/>
    <w:rsid w:val="009227B4"/>
    <w:rsid w:val="0092670C"/>
    <w:rsid w:val="0092711B"/>
    <w:rsid w:val="009303CA"/>
    <w:rsid w:val="00931E8B"/>
    <w:rsid w:val="0093368E"/>
    <w:rsid w:val="00935BCB"/>
    <w:rsid w:val="00936FA8"/>
    <w:rsid w:val="00940701"/>
    <w:rsid w:val="00940B9E"/>
    <w:rsid w:val="0094113C"/>
    <w:rsid w:val="009415E0"/>
    <w:rsid w:val="009430E3"/>
    <w:rsid w:val="00944265"/>
    <w:rsid w:val="0094649B"/>
    <w:rsid w:val="00947873"/>
    <w:rsid w:val="009502F3"/>
    <w:rsid w:val="009506C5"/>
    <w:rsid w:val="00951544"/>
    <w:rsid w:val="00956209"/>
    <w:rsid w:val="0096242D"/>
    <w:rsid w:val="00963AAC"/>
    <w:rsid w:val="00963B86"/>
    <w:rsid w:val="00965A2B"/>
    <w:rsid w:val="00970626"/>
    <w:rsid w:val="00975C94"/>
    <w:rsid w:val="00977D4D"/>
    <w:rsid w:val="00980B21"/>
    <w:rsid w:val="00981CF1"/>
    <w:rsid w:val="00981F68"/>
    <w:rsid w:val="0098252E"/>
    <w:rsid w:val="009827E1"/>
    <w:rsid w:val="009837E0"/>
    <w:rsid w:val="00984D5D"/>
    <w:rsid w:val="00984E95"/>
    <w:rsid w:val="00985A40"/>
    <w:rsid w:val="00987C03"/>
    <w:rsid w:val="00987C64"/>
    <w:rsid w:val="009905CA"/>
    <w:rsid w:val="00991000"/>
    <w:rsid w:val="00991945"/>
    <w:rsid w:val="00991ED1"/>
    <w:rsid w:val="00992553"/>
    <w:rsid w:val="00993374"/>
    <w:rsid w:val="00993601"/>
    <w:rsid w:val="009937DB"/>
    <w:rsid w:val="00993E3F"/>
    <w:rsid w:val="00994A1D"/>
    <w:rsid w:val="00995145"/>
    <w:rsid w:val="0099570D"/>
    <w:rsid w:val="00996B8F"/>
    <w:rsid w:val="009A141D"/>
    <w:rsid w:val="009A183A"/>
    <w:rsid w:val="009A5F9B"/>
    <w:rsid w:val="009A693A"/>
    <w:rsid w:val="009B1000"/>
    <w:rsid w:val="009B14F3"/>
    <w:rsid w:val="009B280E"/>
    <w:rsid w:val="009B4CC0"/>
    <w:rsid w:val="009B6398"/>
    <w:rsid w:val="009B63EE"/>
    <w:rsid w:val="009C3CD6"/>
    <w:rsid w:val="009C49E5"/>
    <w:rsid w:val="009C6C62"/>
    <w:rsid w:val="009D0810"/>
    <w:rsid w:val="009D2605"/>
    <w:rsid w:val="009D3227"/>
    <w:rsid w:val="009D56CB"/>
    <w:rsid w:val="009D7D28"/>
    <w:rsid w:val="009E1485"/>
    <w:rsid w:val="009E4B61"/>
    <w:rsid w:val="009E70AE"/>
    <w:rsid w:val="009F2705"/>
    <w:rsid w:val="009F2986"/>
    <w:rsid w:val="009F2EB3"/>
    <w:rsid w:val="009F545A"/>
    <w:rsid w:val="009F6A1F"/>
    <w:rsid w:val="00A0098B"/>
    <w:rsid w:val="00A00C82"/>
    <w:rsid w:val="00A020B0"/>
    <w:rsid w:val="00A036A4"/>
    <w:rsid w:val="00A05CD1"/>
    <w:rsid w:val="00A114E1"/>
    <w:rsid w:val="00A144D6"/>
    <w:rsid w:val="00A16DDA"/>
    <w:rsid w:val="00A20FC9"/>
    <w:rsid w:val="00A2187F"/>
    <w:rsid w:val="00A22AF6"/>
    <w:rsid w:val="00A23B2C"/>
    <w:rsid w:val="00A24D47"/>
    <w:rsid w:val="00A24FB5"/>
    <w:rsid w:val="00A25309"/>
    <w:rsid w:val="00A2671D"/>
    <w:rsid w:val="00A304D7"/>
    <w:rsid w:val="00A30C66"/>
    <w:rsid w:val="00A313B6"/>
    <w:rsid w:val="00A31C71"/>
    <w:rsid w:val="00A31FDE"/>
    <w:rsid w:val="00A32842"/>
    <w:rsid w:val="00A359FF"/>
    <w:rsid w:val="00A3631E"/>
    <w:rsid w:val="00A373B2"/>
    <w:rsid w:val="00A375A4"/>
    <w:rsid w:val="00A3774E"/>
    <w:rsid w:val="00A403F8"/>
    <w:rsid w:val="00A41E77"/>
    <w:rsid w:val="00A429C3"/>
    <w:rsid w:val="00A470FA"/>
    <w:rsid w:val="00A47DDD"/>
    <w:rsid w:val="00A55F4B"/>
    <w:rsid w:val="00A5764E"/>
    <w:rsid w:val="00A57B9C"/>
    <w:rsid w:val="00A65256"/>
    <w:rsid w:val="00A67319"/>
    <w:rsid w:val="00A70EE4"/>
    <w:rsid w:val="00A7103E"/>
    <w:rsid w:val="00A7383A"/>
    <w:rsid w:val="00A806C0"/>
    <w:rsid w:val="00A81BC3"/>
    <w:rsid w:val="00A82D84"/>
    <w:rsid w:val="00A83ACB"/>
    <w:rsid w:val="00A84A0C"/>
    <w:rsid w:val="00A851EF"/>
    <w:rsid w:val="00A853C6"/>
    <w:rsid w:val="00A8662D"/>
    <w:rsid w:val="00A87942"/>
    <w:rsid w:val="00A93BA8"/>
    <w:rsid w:val="00AA2042"/>
    <w:rsid w:val="00AA21CE"/>
    <w:rsid w:val="00AA35B5"/>
    <w:rsid w:val="00AA3A2D"/>
    <w:rsid w:val="00AA67C8"/>
    <w:rsid w:val="00AB07C1"/>
    <w:rsid w:val="00AB252A"/>
    <w:rsid w:val="00AB29C0"/>
    <w:rsid w:val="00AB35CE"/>
    <w:rsid w:val="00AB3BA7"/>
    <w:rsid w:val="00AB42B2"/>
    <w:rsid w:val="00AB6333"/>
    <w:rsid w:val="00AC2436"/>
    <w:rsid w:val="00AC4144"/>
    <w:rsid w:val="00AC52B8"/>
    <w:rsid w:val="00AD04AE"/>
    <w:rsid w:val="00AD1978"/>
    <w:rsid w:val="00AD1E9A"/>
    <w:rsid w:val="00AD24ED"/>
    <w:rsid w:val="00AD46F9"/>
    <w:rsid w:val="00AD4747"/>
    <w:rsid w:val="00AD5439"/>
    <w:rsid w:val="00AD5448"/>
    <w:rsid w:val="00AD5AC7"/>
    <w:rsid w:val="00AD6608"/>
    <w:rsid w:val="00AD6BE9"/>
    <w:rsid w:val="00AD7235"/>
    <w:rsid w:val="00AE19D8"/>
    <w:rsid w:val="00AE413E"/>
    <w:rsid w:val="00AE6142"/>
    <w:rsid w:val="00AE709E"/>
    <w:rsid w:val="00AF07B3"/>
    <w:rsid w:val="00AF3F0B"/>
    <w:rsid w:val="00AF7E7B"/>
    <w:rsid w:val="00B028BF"/>
    <w:rsid w:val="00B07B12"/>
    <w:rsid w:val="00B105B5"/>
    <w:rsid w:val="00B11370"/>
    <w:rsid w:val="00B12707"/>
    <w:rsid w:val="00B12780"/>
    <w:rsid w:val="00B138FB"/>
    <w:rsid w:val="00B13DBC"/>
    <w:rsid w:val="00B14477"/>
    <w:rsid w:val="00B15EC3"/>
    <w:rsid w:val="00B17751"/>
    <w:rsid w:val="00B177E6"/>
    <w:rsid w:val="00B20531"/>
    <w:rsid w:val="00B205B5"/>
    <w:rsid w:val="00B217BC"/>
    <w:rsid w:val="00B25678"/>
    <w:rsid w:val="00B25F91"/>
    <w:rsid w:val="00B26DA7"/>
    <w:rsid w:val="00B27B1A"/>
    <w:rsid w:val="00B30B28"/>
    <w:rsid w:val="00B314C0"/>
    <w:rsid w:val="00B31705"/>
    <w:rsid w:val="00B31A28"/>
    <w:rsid w:val="00B34F6C"/>
    <w:rsid w:val="00B4142D"/>
    <w:rsid w:val="00B416FC"/>
    <w:rsid w:val="00B4470D"/>
    <w:rsid w:val="00B47AE9"/>
    <w:rsid w:val="00B47D9E"/>
    <w:rsid w:val="00B50AC2"/>
    <w:rsid w:val="00B52DF2"/>
    <w:rsid w:val="00B558D7"/>
    <w:rsid w:val="00B562B0"/>
    <w:rsid w:val="00B5655A"/>
    <w:rsid w:val="00B569C7"/>
    <w:rsid w:val="00B575E6"/>
    <w:rsid w:val="00B57F83"/>
    <w:rsid w:val="00B64A01"/>
    <w:rsid w:val="00B65E6B"/>
    <w:rsid w:val="00B672D0"/>
    <w:rsid w:val="00B679D1"/>
    <w:rsid w:val="00B70353"/>
    <w:rsid w:val="00B726C6"/>
    <w:rsid w:val="00B72FE3"/>
    <w:rsid w:val="00B74DD9"/>
    <w:rsid w:val="00B767E5"/>
    <w:rsid w:val="00B76A86"/>
    <w:rsid w:val="00B8023D"/>
    <w:rsid w:val="00B808A6"/>
    <w:rsid w:val="00B810A8"/>
    <w:rsid w:val="00B813B0"/>
    <w:rsid w:val="00B81410"/>
    <w:rsid w:val="00B817FF"/>
    <w:rsid w:val="00B81936"/>
    <w:rsid w:val="00B8251B"/>
    <w:rsid w:val="00B83203"/>
    <w:rsid w:val="00B841EE"/>
    <w:rsid w:val="00B84FE6"/>
    <w:rsid w:val="00B91BC2"/>
    <w:rsid w:val="00B944AA"/>
    <w:rsid w:val="00B960D6"/>
    <w:rsid w:val="00B96846"/>
    <w:rsid w:val="00BA6138"/>
    <w:rsid w:val="00BA626A"/>
    <w:rsid w:val="00BA6819"/>
    <w:rsid w:val="00BB06D2"/>
    <w:rsid w:val="00BB0C63"/>
    <w:rsid w:val="00BB10F2"/>
    <w:rsid w:val="00BB49D9"/>
    <w:rsid w:val="00BC205A"/>
    <w:rsid w:val="00BC2C43"/>
    <w:rsid w:val="00BC44BF"/>
    <w:rsid w:val="00BC6398"/>
    <w:rsid w:val="00BD0ACF"/>
    <w:rsid w:val="00BD0F00"/>
    <w:rsid w:val="00BD40AF"/>
    <w:rsid w:val="00BD4DC9"/>
    <w:rsid w:val="00BD5FBF"/>
    <w:rsid w:val="00BE0B2A"/>
    <w:rsid w:val="00BE1234"/>
    <w:rsid w:val="00BE36F7"/>
    <w:rsid w:val="00BE3D0B"/>
    <w:rsid w:val="00BF2044"/>
    <w:rsid w:val="00BF37EB"/>
    <w:rsid w:val="00BF392B"/>
    <w:rsid w:val="00C00E1F"/>
    <w:rsid w:val="00C01EC8"/>
    <w:rsid w:val="00C02C06"/>
    <w:rsid w:val="00C053B6"/>
    <w:rsid w:val="00C103FF"/>
    <w:rsid w:val="00C11BDD"/>
    <w:rsid w:val="00C12282"/>
    <w:rsid w:val="00C12790"/>
    <w:rsid w:val="00C129E9"/>
    <w:rsid w:val="00C1639C"/>
    <w:rsid w:val="00C16916"/>
    <w:rsid w:val="00C179D9"/>
    <w:rsid w:val="00C201F4"/>
    <w:rsid w:val="00C204A1"/>
    <w:rsid w:val="00C2063F"/>
    <w:rsid w:val="00C20861"/>
    <w:rsid w:val="00C209B1"/>
    <w:rsid w:val="00C21CE2"/>
    <w:rsid w:val="00C24C85"/>
    <w:rsid w:val="00C25352"/>
    <w:rsid w:val="00C266DF"/>
    <w:rsid w:val="00C272C9"/>
    <w:rsid w:val="00C31A76"/>
    <w:rsid w:val="00C3239F"/>
    <w:rsid w:val="00C40E7D"/>
    <w:rsid w:val="00C44E71"/>
    <w:rsid w:val="00C466C4"/>
    <w:rsid w:val="00C5130B"/>
    <w:rsid w:val="00C557D0"/>
    <w:rsid w:val="00C5639D"/>
    <w:rsid w:val="00C56CB0"/>
    <w:rsid w:val="00C57558"/>
    <w:rsid w:val="00C601D7"/>
    <w:rsid w:val="00C60A46"/>
    <w:rsid w:val="00C610EF"/>
    <w:rsid w:val="00C61DBD"/>
    <w:rsid w:val="00C62F1D"/>
    <w:rsid w:val="00C64294"/>
    <w:rsid w:val="00C64B01"/>
    <w:rsid w:val="00C70D4C"/>
    <w:rsid w:val="00C72A0C"/>
    <w:rsid w:val="00C72FEE"/>
    <w:rsid w:val="00C732E8"/>
    <w:rsid w:val="00C740AC"/>
    <w:rsid w:val="00C76FEA"/>
    <w:rsid w:val="00C81D72"/>
    <w:rsid w:val="00C83086"/>
    <w:rsid w:val="00C830C0"/>
    <w:rsid w:val="00C84CD1"/>
    <w:rsid w:val="00C86B77"/>
    <w:rsid w:val="00C942E7"/>
    <w:rsid w:val="00C94614"/>
    <w:rsid w:val="00C956A6"/>
    <w:rsid w:val="00C961A0"/>
    <w:rsid w:val="00C9685E"/>
    <w:rsid w:val="00C97458"/>
    <w:rsid w:val="00CA0465"/>
    <w:rsid w:val="00CA0BFE"/>
    <w:rsid w:val="00CA0DD8"/>
    <w:rsid w:val="00CA31F1"/>
    <w:rsid w:val="00CA4B06"/>
    <w:rsid w:val="00CA54EE"/>
    <w:rsid w:val="00CA7DA2"/>
    <w:rsid w:val="00CA7E4F"/>
    <w:rsid w:val="00CB2810"/>
    <w:rsid w:val="00CB47E1"/>
    <w:rsid w:val="00CB4C04"/>
    <w:rsid w:val="00CB59AA"/>
    <w:rsid w:val="00CB5F7F"/>
    <w:rsid w:val="00CB722D"/>
    <w:rsid w:val="00CC1B5C"/>
    <w:rsid w:val="00CC2C8E"/>
    <w:rsid w:val="00CC5C0B"/>
    <w:rsid w:val="00CC615D"/>
    <w:rsid w:val="00CC6853"/>
    <w:rsid w:val="00CC70B9"/>
    <w:rsid w:val="00CD010E"/>
    <w:rsid w:val="00CD5810"/>
    <w:rsid w:val="00CE101B"/>
    <w:rsid w:val="00CE5908"/>
    <w:rsid w:val="00CE6E8A"/>
    <w:rsid w:val="00CF1885"/>
    <w:rsid w:val="00CF2A95"/>
    <w:rsid w:val="00CF530D"/>
    <w:rsid w:val="00CF559A"/>
    <w:rsid w:val="00CF5C5B"/>
    <w:rsid w:val="00D02374"/>
    <w:rsid w:val="00D02CBA"/>
    <w:rsid w:val="00D036B5"/>
    <w:rsid w:val="00D05CC2"/>
    <w:rsid w:val="00D11C91"/>
    <w:rsid w:val="00D139D0"/>
    <w:rsid w:val="00D13D12"/>
    <w:rsid w:val="00D14691"/>
    <w:rsid w:val="00D16069"/>
    <w:rsid w:val="00D16377"/>
    <w:rsid w:val="00D21E7A"/>
    <w:rsid w:val="00D226B0"/>
    <w:rsid w:val="00D22740"/>
    <w:rsid w:val="00D254C4"/>
    <w:rsid w:val="00D26390"/>
    <w:rsid w:val="00D30247"/>
    <w:rsid w:val="00D323E6"/>
    <w:rsid w:val="00D336C1"/>
    <w:rsid w:val="00D339DA"/>
    <w:rsid w:val="00D419A7"/>
    <w:rsid w:val="00D455CE"/>
    <w:rsid w:val="00D50FF8"/>
    <w:rsid w:val="00D52AFF"/>
    <w:rsid w:val="00D52BFB"/>
    <w:rsid w:val="00D550DD"/>
    <w:rsid w:val="00D569FF"/>
    <w:rsid w:val="00D62111"/>
    <w:rsid w:val="00D62B95"/>
    <w:rsid w:val="00D65CBD"/>
    <w:rsid w:val="00D66589"/>
    <w:rsid w:val="00D677F0"/>
    <w:rsid w:val="00D67CA6"/>
    <w:rsid w:val="00D7075A"/>
    <w:rsid w:val="00D70C07"/>
    <w:rsid w:val="00D71B73"/>
    <w:rsid w:val="00D74366"/>
    <w:rsid w:val="00D77959"/>
    <w:rsid w:val="00D81E00"/>
    <w:rsid w:val="00D8280E"/>
    <w:rsid w:val="00D82C6D"/>
    <w:rsid w:val="00D8347D"/>
    <w:rsid w:val="00D8623B"/>
    <w:rsid w:val="00D87327"/>
    <w:rsid w:val="00D9163A"/>
    <w:rsid w:val="00D924D0"/>
    <w:rsid w:val="00D94000"/>
    <w:rsid w:val="00DA02B5"/>
    <w:rsid w:val="00DA051C"/>
    <w:rsid w:val="00DA1D7B"/>
    <w:rsid w:val="00DA34C7"/>
    <w:rsid w:val="00DA587A"/>
    <w:rsid w:val="00DA7EDC"/>
    <w:rsid w:val="00DB0F4A"/>
    <w:rsid w:val="00DB2482"/>
    <w:rsid w:val="00DB42DF"/>
    <w:rsid w:val="00DB4818"/>
    <w:rsid w:val="00DB53F5"/>
    <w:rsid w:val="00DB5EB6"/>
    <w:rsid w:val="00DB6DF3"/>
    <w:rsid w:val="00DC095F"/>
    <w:rsid w:val="00DC1E26"/>
    <w:rsid w:val="00DC20E5"/>
    <w:rsid w:val="00DD026B"/>
    <w:rsid w:val="00DD08EB"/>
    <w:rsid w:val="00DD0C4F"/>
    <w:rsid w:val="00DD0F67"/>
    <w:rsid w:val="00DD0FAD"/>
    <w:rsid w:val="00DD4528"/>
    <w:rsid w:val="00DD74D7"/>
    <w:rsid w:val="00DD7FA1"/>
    <w:rsid w:val="00DE0953"/>
    <w:rsid w:val="00DE1E4A"/>
    <w:rsid w:val="00DE1F67"/>
    <w:rsid w:val="00DE49E7"/>
    <w:rsid w:val="00DE63EC"/>
    <w:rsid w:val="00DF0ECF"/>
    <w:rsid w:val="00DF2158"/>
    <w:rsid w:val="00DF40B9"/>
    <w:rsid w:val="00DF6874"/>
    <w:rsid w:val="00E022C5"/>
    <w:rsid w:val="00E0249E"/>
    <w:rsid w:val="00E02D08"/>
    <w:rsid w:val="00E06727"/>
    <w:rsid w:val="00E06B9B"/>
    <w:rsid w:val="00E07F90"/>
    <w:rsid w:val="00E139BC"/>
    <w:rsid w:val="00E20AF5"/>
    <w:rsid w:val="00E22903"/>
    <w:rsid w:val="00E22ED9"/>
    <w:rsid w:val="00E2370D"/>
    <w:rsid w:val="00E2449E"/>
    <w:rsid w:val="00E25498"/>
    <w:rsid w:val="00E26DE8"/>
    <w:rsid w:val="00E3142C"/>
    <w:rsid w:val="00E3189A"/>
    <w:rsid w:val="00E32579"/>
    <w:rsid w:val="00E33E84"/>
    <w:rsid w:val="00E347AD"/>
    <w:rsid w:val="00E34B43"/>
    <w:rsid w:val="00E36EB9"/>
    <w:rsid w:val="00E40D29"/>
    <w:rsid w:val="00E40DB8"/>
    <w:rsid w:val="00E42FAC"/>
    <w:rsid w:val="00E43413"/>
    <w:rsid w:val="00E43F2C"/>
    <w:rsid w:val="00E463F4"/>
    <w:rsid w:val="00E5018E"/>
    <w:rsid w:val="00E5102B"/>
    <w:rsid w:val="00E51C83"/>
    <w:rsid w:val="00E53A0A"/>
    <w:rsid w:val="00E53B67"/>
    <w:rsid w:val="00E557E0"/>
    <w:rsid w:val="00E557E5"/>
    <w:rsid w:val="00E55AD7"/>
    <w:rsid w:val="00E61B99"/>
    <w:rsid w:val="00E62E0E"/>
    <w:rsid w:val="00E71CC2"/>
    <w:rsid w:val="00E72EE1"/>
    <w:rsid w:val="00E7331B"/>
    <w:rsid w:val="00E747DD"/>
    <w:rsid w:val="00E76159"/>
    <w:rsid w:val="00E8183F"/>
    <w:rsid w:val="00E82476"/>
    <w:rsid w:val="00E852C3"/>
    <w:rsid w:val="00E8573A"/>
    <w:rsid w:val="00E86E28"/>
    <w:rsid w:val="00E90C77"/>
    <w:rsid w:val="00E95497"/>
    <w:rsid w:val="00E95CC7"/>
    <w:rsid w:val="00EA01B6"/>
    <w:rsid w:val="00EA3BBF"/>
    <w:rsid w:val="00EA57C9"/>
    <w:rsid w:val="00EB02C4"/>
    <w:rsid w:val="00EB057A"/>
    <w:rsid w:val="00EB20FE"/>
    <w:rsid w:val="00EB42D0"/>
    <w:rsid w:val="00EB4EC9"/>
    <w:rsid w:val="00EB6CDA"/>
    <w:rsid w:val="00EC0F0F"/>
    <w:rsid w:val="00EC51CE"/>
    <w:rsid w:val="00EC6173"/>
    <w:rsid w:val="00ED084F"/>
    <w:rsid w:val="00ED0EF0"/>
    <w:rsid w:val="00ED1B05"/>
    <w:rsid w:val="00ED1CD5"/>
    <w:rsid w:val="00ED1FD9"/>
    <w:rsid w:val="00ED4531"/>
    <w:rsid w:val="00ED4692"/>
    <w:rsid w:val="00ED6415"/>
    <w:rsid w:val="00ED6E7D"/>
    <w:rsid w:val="00EE0034"/>
    <w:rsid w:val="00EE01B1"/>
    <w:rsid w:val="00EE0FC8"/>
    <w:rsid w:val="00EE109C"/>
    <w:rsid w:val="00EE2294"/>
    <w:rsid w:val="00EE24A0"/>
    <w:rsid w:val="00EE3C93"/>
    <w:rsid w:val="00EE5529"/>
    <w:rsid w:val="00EF097B"/>
    <w:rsid w:val="00EF09E0"/>
    <w:rsid w:val="00EF2E4B"/>
    <w:rsid w:val="00EF32B1"/>
    <w:rsid w:val="00EF6CEB"/>
    <w:rsid w:val="00F0070B"/>
    <w:rsid w:val="00F01AA3"/>
    <w:rsid w:val="00F01CD5"/>
    <w:rsid w:val="00F05316"/>
    <w:rsid w:val="00F05D16"/>
    <w:rsid w:val="00F06925"/>
    <w:rsid w:val="00F077B5"/>
    <w:rsid w:val="00F127FF"/>
    <w:rsid w:val="00F137F5"/>
    <w:rsid w:val="00F13E0F"/>
    <w:rsid w:val="00F14AC2"/>
    <w:rsid w:val="00F152C0"/>
    <w:rsid w:val="00F21A7A"/>
    <w:rsid w:val="00F2290D"/>
    <w:rsid w:val="00F2350B"/>
    <w:rsid w:val="00F2421C"/>
    <w:rsid w:val="00F264B9"/>
    <w:rsid w:val="00F30CC2"/>
    <w:rsid w:val="00F3232C"/>
    <w:rsid w:val="00F3279C"/>
    <w:rsid w:val="00F32AC0"/>
    <w:rsid w:val="00F34EFC"/>
    <w:rsid w:val="00F446DA"/>
    <w:rsid w:val="00F462AB"/>
    <w:rsid w:val="00F50811"/>
    <w:rsid w:val="00F528C4"/>
    <w:rsid w:val="00F5379A"/>
    <w:rsid w:val="00F54EA9"/>
    <w:rsid w:val="00F57148"/>
    <w:rsid w:val="00F739FB"/>
    <w:rsid w:val="00F74492"/>
    <w:rsid w:val="00F7683B"/>
    <w:rsid w:val="00F800F5"/>
    <w:rsid w:val="00F80520"/>
    <w:rsid w:val="00F8095C"/>
    <w:rsid w:val="00F824BE"/>
    <w:rsid w:val="00F83DA6"/>
    <w:rsid w:val="00F85850"/>
    <w:rsid w:val="00F87EC0"/>
    <w:rsid w:val="00F900B3"/>
    <w:rsid w:val="00F91C66"/>
    <w:rsid w:val="00F92C4D"/>
    <w:rsid w:val="00F97E7F"/>
    <w:rsid w:val="00FA0C4A"/>
    <w:rsid w:val="00FA1728"/>
    <w:rsid w:val="00FA2C19"/>
    <w:rsid w:val="00FA3A21"/>
    <w:rsid w:val="00FA78AD"/>
    <w:rsid w:val="00FB2794"/>
    <w:rsid w:val="00FB76BC"/>
    <w:rsid w:val="00FC1B3E"/>
    <w:rsid w:val="00FC4086"/>
    <w:rsid w:val="00FC44CB"/>
    <w:rsid w:val="00FC6326"/>
    <w:rsid w:val="00FC7303"/>
    <w:rsid w:val="00FC7E25"/>
    <w:rsid w:val="00FD19B8"/>
    <w:rsid w:val="00FD2F88"/>
    <w:rsid w:val="00FD34D0"/>
    <w:rsid w:val="00FD4A4D"/>
    <w:rsid w:val="00FD7B4E"/>
    <w:rsid w:val="00FE0068"/>
    <w:rsid w:val="00FE0190"/>
    <w:rsid w:val="00FE0D4D"/>
    <w:rsid w:val="00FE1317"/>
    <w:rsid w:val="00FE28C9"/>
    <w:rsid w:val="00FE2D5A"/>
    <w:rsid w:val="00FE3780"/>
    <w:rsid w:val="00FE40D1"/>
    <w:rsid w:val="00FE528C"/>
    <w:rsid w:val="00FE5290"/>
    <w:rsid w:val="00FE5C97"/>
    <w:rsid w:val="00FF37B2"/>
    <w:rsid w:val="00FF39C3"/>
    <w:rsid w:val="00FF56F4"/>
    <w:rsid w:val="00FF60B3"/>
    <w:rsid w:val="00FF622F"/>
    <w:rsid w:val="00FF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3426F12-9983-43D3-999A-26490A38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7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E1F67"/>
    <w:rPr>
      <w:rFonts w:ascii="Tahoma" w:hAnsi="Tahoma" w:cs="Tahoma"/>
      <w:sz w:val="16"/>
      <w:szCs w:val="16"/>
    </w:rPr>
  </w:style>
  <w:style w:type="paragraph" w:styleId="ListBullet">
    <w:name w:val="List Bullet"/>
    <w:basedOn w:val="Normal"/>
    <w:autoRedefine/>
    <w:rsid w:val="0032550A"/>
    <w:pPr>
      <w:numPr>
        <w:numId w:val="1"/>
      </w:numPr>
    </w:pPr>
  </w:style>
  <w:style w:type="paragraph" w:styleId="Revision">
    <w:name w:val="Revision"/>
    <w:hidden/>
    <w:uiPriority w:val="99"/>
    <w:semiHidden/>
    <w:rsid w:val="00902BD3"/>
    <w:rPr>
      <w:sz w:val="24"/>
      <w:szCs w:val="24"/>
    </w:rPr>
  </w:style>
  <w:style w:type="character" w:styleId="CommentReference">
    <w:name w:val="annotation reference"/>
    <w:basedOn w:val="DefaultParagraphFont"/>
    <w:rsid w:val="003F25C6"/>
    <w:rPr>
      <w:sz w:val="16"/>
      <w:szCs w:val="16"/>
    </w:rPr>
  </w:style>
  <w:style w:type="paragraph" w:styleId="CommentText">
    <w:name w:val="annotation text"/>
    <w:basedOn w:val="Normal"/>
    <w:link w:val="CommentTextChar"/>
    <w:rsid w:val="003F25C6"/>
    <w:rPr>
      <w:sz w:val="20"/>
      <w:szCs w:val="20"/>
    </w:rPr>
  </w:style>
  <w:style w:type="character" w:customStyle="1" w:styleId="CommentTextChar">
    <w:name w:val="Comment Text Char"/>
    <w:basedOn w:val="DefaultParagraphFont"/>
    <w:link w:val="CommentText"/>
    <w:rsid w:val="003F25C6"/>
  </w:style>
  <w:style w:type="paragraph" w:styleId="CommentSubject">
    <w:name w:val="annotation subject"/>
    <w:basedOn w:val="CommentText"/>
    <w:next w:val="CommentText"/>
    <w:link w:val="CommentSubjectChar"/>
    <w:rsid w:val="003F25C6"/>
    <w:rPr>
      <w:b/>
      <w:bCs/>
    </w:rPr>
  </w:style>
  <w:style w:type="character" w:customStyle="1" w:styleId="CommentSubjectChar">
    <w:name w:val="Comment Subject Char"/>
    <w:basedOn w:val="CommentTextChar"/>
    <w:link w:val="CommentSubject"/>
    <w:rsid w:val="003F25C6"/>
    <w:rPr>
      <w:b/>
      <w:bCs/>
    </w:rPr>
  </w:style>
  <w:style w:type="paragraph" w:styleId="ListParagraph">
    <w:name w:val="List Paragraph"/>
    <w:basedOn w:val="Normal"/>
    <w:uiPriority w:val="34"/>
    <w:qFormat/>
    <w:rsid w:val="00D66589"/>
    <w:pPr>
      <w:ind w:left="720"/>
      <w:contextualSpacing/>
    </w:pPr>
  </w:style>
  <w:style w:type="paragraph" w:styleId="Header">
    <w:name w:val="header"/>
    <w:basedOn w:val="Normal"/>
    <w:link w:val="HeaderChar"/>
    <w:rsid w:val="00693768"/>
    <w:pPr>
      <w:tabs>
        <w:tab w:val="center" w:pos="4680"/>
        <w:tab w:val="right" w:pos="9360"/>
      </w:tabs>
    </w:pPr>
  </w:style>
  <w:style w:type="character" w:customStyle="1" w:styleId="HeaderChar">
    <w:name w:val="Header Char"/>
    <w:basedOn w:val="DefaultParagraphFont"/>
    <w:link w:val="Header"/>
    <w:rsid w:val="00693768"/>
    <w:rPr>
      <w:sz w:val="24"/>
      <w:szCs w:val="24"/>
    </w:rPr>
  </w:style>
  <w:style w:type="paragraph" w:styleId="Footer">
    <w:name w:val="footer"/>
    <w:basedOn w:val="Normal"/>
    <w:link w:val="FooterChar"/>
    <w:rsid w:val="00693768"/>
    <w:pPr>
      <w:tabs>
        <w:tab w:val="center" w:pos="4680"/>
        <w:tab w:val="right" w:pos="9360"/>
      </w:tabs>
    </w:pPr>
  </w:style>
  <w:style w:type="character" w:customStyle="1" w:styleId="FooterChar">
    <w:name w:val="Footer Char"/>
    <w:basedOn w:val="DefaultParagraphFont"/>
    <w:link w:val="Footer"/>
    <w:rsid w:val="00693768"/>
    <w:rPr>
      <w:sz w:val="24"/>
      <w:szCs w:val="24"/>
    </w:rPr>
  </w:style>
  <w:style w:type="character" w:customStyle="1" w:styleId="boldital">
    <w:name w:val="boldital"/>
    <w:rsid w:val="006A5183"/>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05430">
      <w:bodyDiv w:val="1"/>
      <w:marLeft w:val="0"/>
      <w:marRight w:val="0"/>
      <w:marTop w:val="0"/>
      <w:marBottom w:val="0"/>
      <w:divBdr>
        <w:top w:val="none" w:sz="0" w:space="0" w:color="auto"/>
        <w:left w:val="none" w:sz="0" w:space="0" w:color="auto"/>
        <w:bottom w:val="none" w:sz="0" w:space="0" w:color="auto"/>
        <w:right w:val="none" w:sz="0" w:space="0" w:color="auto"/>
      </w:divBdr>
    </w:div>
    <w:div w:id="160509031">
      <w:bodyDiv w:val="1"/>
      <w:marLeft w:val="0"/>
      <w:marRight w:val="0"/>
      <w:marTop w:val="0"/>
      <w:marBottom w:val="0"/>
      <w:divBdr>
        <w:top w:val="none" w:sz="0" w:space="0" w:color="auto"/>
        <w:left w:val="none" w:sz="0" w:space="0" w:color="auto"/>
        <w:bottom w:val="none" w:sz="0" w:space="0" w:color="auto"/>
        <w:right w:val="none" w:sz="0" w:space="0" w:color="auto"/>
      </w:divBdr>
    </w:div>
    <w:div w:id="600800841">
      <w:bodyDiv w:val="1"/>
      <w:marLeft w:val="0"/>
      <w:marRight w:val="0"/>
      <w:marTop w:val="0"/>
      <w:marBottom w:val="0"/>
      <w:divBdr>
        <w:top w:val="none" w:sz="0" w:space="0" w:color="auto"/>
        <w:left w:val="none" w:sz="0" w:space="0" w:color="auto"/>
        <w:bottom w:val="none" w:sz="0" w:space="0" w:color="auto"/>
        <w:right w:val="none" w:sz="0" w:space="0" w:color="auto"/>
      </w:divBdr>
    </w:div>
    <w:div w:id="684065060">
      <w:bodyDiv w:val="1"/>
      <w:marLeft w:val="0"/>
      <w:marRight w:val="0"/>
      <w:marTop w:val="0"/>
      <w:marBottom w:val="0"/>
      <w:divBdr>
        <w:top w:val="none" w:sz="0" w:space="0" w:color="auto"/>
        <w:left w:val="none" w:sz="0" w:space="0" w:color="auto"/>
        <w:bottom w:val="none" w:sz="0" w:space="0" w:color="auto"/>
        <w:right w:val="none" w:sz="0" w:space="0" w:color="auto"/>
      </w:divBdr>
    </w:div>
    <w:div w:id="868252160">
      <w:bodyDiv w:val="1"/>
      <w:marLeft w:val="0"/>
      <w:marRight w:val="0"/>
      <w:marTop w:val="0"/>
      <w:marBottom w:val="0"/>
      <w:divBdr>
        <w:top w:val="none" w:sz="0" w:space="0" w:color="auto"/>
        <w:left w:val="none" w:sz="0" w:space="0" w:color="auto"/>
        <w:bottom w:val="none" w:sz="0" w:space="0" w:color="auto"/>
        <w:right w:val="none" w:sz="0" w:space="0" w:color="auto"/>
      </w:divBdr>
    </w:div>
    <w:div w:id="901988957">
      <w:bodyDiv w:val="1"/>
      <w:marLeft w:val="0"/>
      <w:marRight w:val="0"/>
      <w:marTop w:val="0"/>
      <w:marBottom w:val="0"/>
      <w:divBdr>
        <w:top w:val="none" w:sz="0" w:space="0" w:color="auto"/>
        <w:left w:val="none" w:sz="0" w:space="0" w:color="auto"/>
        <w:bottom w:val="none" w:sz="0" w:space="0" w:color="auto"/>
        <w:right w:val="none" w:sz="0" w:space="0" w:color="auto"/>
      </w:divBdr>
    </w:div>
    <w:div w:id="922878080">
      <w:bodyDiv w:val="1"/>
      <w:marLeft w:val="0"/>
      <w:marRight w:val="0"/>
      <w:marTop w:val="0"/>
      <w:marBottom w:val="0"/>
      <w:divBdr>
        <w:top w:val="none" w:sz="0" w:space="0" w:color="auto"/>
        <w:left w:val="none" w:sz="0" w:space="0" w:color="auto"/>
        <w:bottom w:val="none" w:sz="0" w:space="0" w:color="auto"/>
        <w:right w:val="none" w:sz="0" w:space="0" w:color="auto"/>
      </w:divBdr>
    </w:div>
    <w:div w:id="972563444">
      <w:bodyDiv w:val="1"/>
      <w:marLeft w:val="0"/>
      <w:marRight w:val="0"/>
      <w:marTop w:val="0"/>
      <w:marBottom w:val="0"/>
      <w:divBdr>
        <w:top w:val="none" w:sz="0" w:space="0" w:color="auto"/>
        <w:left w:val="none" w:sz="0" w:space="0" w:color="auto"/>
        <w:bottom w:val="none" w:sz="0" w:space="0" w:color="auto"/>
        <w:right w:val="none" w:sz="0" w:space="0" w:color="auto"/>
      </w:divBdr>
    </w:div>
    <w:div w:id="1194617908">
      <w:bodyDiv w:val="1"/>
      <w:marLeft w:val="0"/>
      <w:marRight w:val="0"/>
      <w:marTop w:val="0"/>
      <w:marBottom w:val="0"/>
      <w:divBdr>
        <w:top w:val="none" w:sz="0" w:space="0" w:color="auto"/>
        <w:left w:val="none" w:sz="0" w:space="0" w:color="auto"/>
        <w:bottom w:val="none" w:sz="0" w:space="0" w:color="auto"/>
        <w:right w:val="none" w:sz="0" w:space="0" w:color="auto"/>
      </w:divBdr>
    </w:div>
    <w:div w:id="1314145239">
      <w:bodyDiv w:val="1"/>
      <w:marLeft w:val="0"/>
      <w:marRight w:val="0"/>
      <w:marTop w:val="0"/>
      <w:marBottom w:val="0"/>
      <w:divBdr>
        <w:top w:val="none" w:sz="0" w:space="0" w:color="auto"/>
        <w:left w:val="none" w:sz="0" w:space="0" w:color="auto"/>
        <w:bottom w:val="none" w:sz="0" w:space="0" w:color="auto"/>
        <w:right w:val="none" w:sz="0" w:space="0" w:color="auto"/>
      </w:divBdr>
    </w:div>
    <w:div w:id="1669092446">
      <w:bodyDiv w:val="1"/>
      <w:marLeft w:val="0"/>
      <w:marRight w:val="0"/>
      <w:marTop w:val="0"/>
      <w:marBottom w:val="0"/>
      <w:divBdr>
        <w:top w:val="none" w:sz="0" w:space="0" w:color="auto"/>
        <w:left w:val="none" w:sz="0" w:space="0" w:color="auto"/>
        <w:bottom w:val="none" w:sz="0" w:space="0" w:color="auto"/>
        <w:right w:val="none" w:sz="0" w:space="0" w:color="auto"/>
      </w:divBdr>
    </w:div>
    <w:div w:id="1677341271">
      <w:bodyDiv w:val="1"/>
      <w:marLeft w:val="0"/>
      <w:marRight w:val="0"/>
      <w:marTop w:val="0"/>
      <w:marBottom w:val="0"/>
      <w:divBdr>
        <w:top w:val="none" w:sz="0" w:space="0" w:color="auto"/>
        <w:left w:val="none" w:sz="0" w:space="0" w:color="auto"/>
        <w:bottom w:val="none" w:sz="0" w:space="0" w:color="auto"/>
        <w:right w:val="none" w:sz="0" w:space="0" w:color="auto"/>
      </w:divBdr>
    </w:div>
    <w:div w:id="1723865966">
      <w:bodyDiv w:val="1"/>
      <w:marLeft w:val="0"/>
      <w:marRight w:val="0"/>
      <w:marTop w:val="0"/>
      <w:marBottom w:val="0"/>
      <w:divBdr>
        <w:top w:val="none" w:sz="0" w:space="0" w:color="auto"/>
        <w:left w:val="none" w:sz="0" w:space="0" w:color="auto"/>
        <w:bottom w:val="none" w:sz="0" w:space="0" w:color="auto"/>
        <w:right w:val="none" w:sz="0" w:space="0" w:color="auto"/>
      </w:divBdr>
    </w:div>
    <w:div w:id="1787002569">
      <w:bodyDiv w:val="1"/>
      <w:marLeft w:val="0"/>
      <w:marRight w:val="0"/>
      <w:marTop w:val="0"/>
      <w:marBottom w:val="0"/>
      <w:divBdr>
        <w:top w:val="none" w:sz="0" w:space="0" w:color="auto"/>
        <w:left w:val="none" w:sz="0" w:space="0" w:color="auto"/>
        <w:bottom w:val="none" w:sz="0" w:space="0" w:color="auto"/>
        <w:right w:val="none" w:sz="0" w:space="0" w:color="auto"/>
      </w:divBdr>
    </w:div>
    <w:div w:id="1808082860">
      <w:bodyDiv w:val="1"/>
      <w:marLeft w:val="0"/>
      <w:marRight w:val="0"/>
      <w:marTop w:val="0"/>
      <w:marBottom w:val="0"/>
      <w:divBdr>
        <w:top w:val="none" w:sz="0" w:space="0" w:color="auto"/>
        <w:left w:val="none" w:sz="0" w:space="0" w:color="auto"/>
        <w:bottom w:val="none" w:sz="0" w:space="0" w:color="auto"/>
        <w:right w:val="none" w:sz="0" w:space="0" w:color="auto"/>
      </w:divBdr>
    </w:div>
    <w:div w:id="1830511848">
      <w:bodyDiv w:val="1"/>
      <w:marLeft w:val="0"/>
      <w:marRight w:val="0"/>
      <w:marTop w:val="0"/>
      <w:marBottom w:val="0"/>
      <w:divBdr>
        <w:top w:val="none" w:sz="0" w:space="0" w:color="auto"/>
        <w:left w:val="none" w:sz="0" w:space="0" w:color="auto"/>
        <w:bottom w:val="none" w:sz="0" w:space="0" w:color="auto"/>
        <w:right w:val="none" w:sz="0" w:space="0" w:color="auto"/>
      </w:divBdr>
    </w:div>
    <w:div w:id="1887795890">
      <w:bodyDiv w:val="1"/>
      <w:marLeft w:val="0"/>
      <w:marRight w:val="0"/>
      <w:marTop w:val="0"/>
      <w:marBottom w:val="0"/>
      <w:divBdr>
        <w:top w:val="none" w:sz="0" w:space="0" w:color="auto"/>
        <w:left w:val="none" w:sz="0" w:space="0" w:color="auto"/>
        <w:bottom w:val="none" w:sz="0" w:space="0" w:color="auto"/>
        <w:right w:val="none" w:sz="0" w:space="0" w:color="auto"/>
      </w:divBdr>
    </w:div>
    <w:div w:id="1996644377">
      <w:bodyDiv w:val="1"/>
      <w:marLeft w:val="0"/>
      <w:marRight w:val="0"/>
      <w:marTop w:val="0"/>
      <w:marBottom w:val="0"/>
      <w:divBdr>
        <w:top w:val="none" w:sz="0" w:space="0" w:color="auto"/>
        <w:left w:val="none" w:sz="0" w:space="0" w:color="auto"/>
        <w:bottom w:val="none" w:sz="0" w:space="0" w:color="auto"/>
        <w:right w:val="none" w:sz="0" w:space="0" w:color="auto"/>
      </w:divBdr>
    </w:div>
    <w:div w:id="2047489107">
      <w:bodyDiv w:val="1"/>
      <w:marLeft w:val="0"/>
      <w:marRight w:val="0"/>
      <w:marTop w:val="0"/>
      <w:marBottom w:val="0"/>
      <w:divBdr>
        <w:top w:val="none" w:sz="0" w:space="0" w:color="auto"/>
        <w:left w:val="none" w:sz="0" w:space="0" w:color="auto"/>
        <w:bottom w:val="none" w:sz="0" w:space="0" w:color="auto"/>
        <w:right w:val="none" w:sz="0" w:space="0" w:color="auto"/>
      </w:divBdr>
    </w:div>
    <w:div w:id="205503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F7C9A-1E65-4D1A-9478-BB0BF0FC1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TotalTime>
  <Pages>4</Pages>
  <Words>954</Words>
  <Characters>5074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HOUSING AUTHORITY OF THE BOROUGH OF HIGHLANDS</vt:lpstr>
    </vt:vector>
  </TitlesOfParts>
  <Company/>
  <LinksUpToDate>false</LinksUpToDate>
  <CharactersWithSpaces>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AUTHORITY OF THE BOROUGH OF HIGHLANDS</dc:title>
  <dc:subject/>
  <dc:creator>Jill</dc:creator>
  <cp:keywords/>
  <dc:description/>
  <cp:lastModifiedBy>Renee</cp:lastModifiedBy>
  <cp:revision>18</cp:revision>
  <cp:lastPrinted>2020-03-09T17:37:00Z</cp:lastPrinted>
  <dcterms:created xsi:type="dcterms:W3CDTF">2020-01-29T15:50:00Z</dcterms:created>
  <dcterms:modified xsi:type="dcterms:W3CDTF">2020-03-25T17:28:00Z</dcterms:modified>
  <cp:contentStatus/>
</cp:coreProperties>
</file>