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598D" w14:textId="77777777" w:rsidR="00056881" w:rsidRDefault="00056881" w:rsidP="00CB4624"/>
    <w:p w14:paraId="51166187" w14:textId="77777777" w:rsidR="003262AC" w:rsidRDefault="003262AC" w:rsidP="00E82338">
      <w:pPr>
        <w:jc w:val="center"/>
        <w:rPr>
          <w:rFonts w:ascii="Baskerville Old Face" w:hAnsi="Baskerville Old Face"/>
          <w:b/>
          <w:bCs/>
          <w:sz w:val="48"/>
          <w:szCs w:val="48"/>
        </w:rPr>
      </w:pPr>
    </w:p>
    <w:p w14:paraId="6EFDF566" w14:textId="13F775B3" w:rsidR="003262AC" w:rsidRDefault="003262AC" w:rsidP="00E82338">
      <w:pPr>
        <w:jc w:val="center"/>
        <w:rPr>
          <w:rFonts w:ascii="Baskerville Old Face" w:hAnsi="Baskerville Old Face"/>
          <w:b/>
          <w:bCs/>
          <w:sz w:val="48"/>
          <w:szCs w:val="48"/>
        </w:rPr>
      </w:pPr>
      <w:r>
        <w:rPr>
          <w:rFonts w:ascii="Baskerville Old Face" w:hAnsi="Baskerville Old Face"/>
          <w:b/>
          <w:bCs/>
          <w:sz w:val="48"/>
          <w:szCs w:val="48"/>
        </w:rPr>
        <w:t>PART 1</w:t>
      </w:r>
    </w:p>
    <w:p w14:paraId="29C289B1" w14:textId="62A85627" w:rsidR="00056881" w:rsidRDefault="00095573" w:rsidP="00E82338">
      <w:pPr>
        <w:jc w:val="center"/>
        <w:rPr>
          <w:rFonts w:ascii="Baskerville Old Face" w:hAnsi="Baskerville Old Face"/>
          <w:b/>
          <w:bCs/>
          <w:sz w:val="48"/>
          <w:szCs w:val="48"/>
        </w:rPr>
      </w:pPr>
      <w:r>
        <w:rPr>
          <w:rFonts w:ascii="Baskerville Old Face" w:hAnsi="Baskerville Old Face"/>
          <w:b/>
          <w:bCs/>
          <w:sz w:val="48"/>
          <w:szCs w:val="48"/>
        </w:rPr>
        <w:t xml:space="preserve">The </w:t>
      </w:r>
      <w:r w:rsidR="00A472E5" w:rsidRPr="00E82338">
        <w:rPr>
          <w:rFonts w:ascii="Baskerville Old Face" w:hAnsi="Baskerville Old Face"/>
          <w:b/>
          <w:bCs/>
          <w:sz w:val="48"/>
          <w:szCs w:val="48"/>
        </w:rPr>
        <w:t>New Covenant,</w:t>
      </w:r>
      <w:r w:rsidR="00E82338" w:rsidRPr="00E82338">
        <w:rPr>
          <w:rFonts w:ascii="Baskerville Old Face" w:hAnsi="Baskerville Old Face"/>
          <w:b/>
          <w:bCs/>
          <w:sz w:val="48"/>
          <w:szCs w:val="48"/>
        </w:rPr>
        <w:t xml:space="preserve"> Elijah’s Court Order </w:t>
      </w:r>
      <w:r w:rsidR="003A51F1">
        <w:rPr>
          <w:rFonts w:ascii="Baskerville Old Face" w:hAnsi="Baskerville Old Face"/>
          <w:b/>
          <w:bCs/>
          <w:sz w:val="48"/>
          <w:szCs w:val="48"/>
        </w:rPr>
        <w:t>Contributes</w:t>
      </w:r>
      <w:r>
        <w:rPr>
          <w:rFonts w:ascii="Baskerville Old Face" w:hAnsi="Baskerville Old Face"/>
          <w:b/>
          <w:bCs/>
          <w:sz w:val="48"/>
          <w:szCs w:val="48"/>
        </w:rPr>
        <w:t xml:space="preserve"> to Reformatting</w:t>
      </w:r>
      <w:r w:rsidR="003A51F1">
        <w:rPr>
          <w:rFonts w:ascii="Baskerville Old Face" w:hAnsi="Baskerville Old Face"/>
          <w:b/>
          <w:bCs/>
          <w:sz w:val="48"/>
          <w:szCs w:val="48"/>
        </w:rPr>
        <w:t>.</w:t>
      </w:r>
    </w:p>
    <w:p w14:paraId="426C1294" w14:textId="4B88D7BD" w:rsidR="00A472E5" w:rsidRPr="00A472E5" w:rsidRDefault="00A472E5" w:rsidP="00CB4624">
      <w:pPr>
        <w:rPr>
          <w:rFonts w:ascii="Baskerville Old Face" w:hAnsi="Baskerville Old Face"/>
          <w:b/>
          <w:bCs/>
          <w:sz w:val="48"/>
          <w:szCs w:val="48"/>
        </w:rPr>
      </w:pPr>
      <w:r>
        <w:rPr>
          <w:rFonts w:ascii="Baskerville Old Face" w:hAnsi="Baskerville Old Face"/>
          <w:b/>
          <w:bCs/>
          <w:sz w:val="48"/>
          <w:szCs w:val="48"/>
        </w:rPr>
        <w:t xml:space="preserve">                    </w:t>
      </w:r>
    </w:p>
    <w:p w14:paraId="7E37FC01" w14:textId="50AD71D5" w:rsidR="00A472E5" w:rsidRDefault="003262AC" w:rsidP="003262AC">
      <w:pPr>
        <w:pStyle w:val="NoSpacing"/>
        <w:rPr>
          <w:rFonts w:ascii="Baskerville Old Face" w:hAnsi="Baskerville Old Face"/>
          <w:b/>
          <w:bCs/>
          <w:sz w:val="28"/>
          <w:szCs w:val="28"/>
        </w:rPr>
      </w:pPr>
      <w:r>
        <w:rPr>
          <w:rFonts w:ascii="Baskerville Old Face" w:hAnsi="Baskerville Old Face"/>
          <w:b/>
          <w:bCs/>
          <w:sz w:val="28"/>
          <w:szCs w:val="28"/>
        </w:rPr>
        <w:t xml:space="preserve">From December 19 to the 23, The Judahite </w:t>
      </w:r>
      <w:r w:rsidR="002C2607">
        <w:rPr>
          <w:rFonts w:ascii="Baskerville Old Face" w:hAnsi="Baskerville Old Face"/>
          <w:b/>
          <w:bCs/>
          <w:sz w:val="28"/>
          <w:szCs w:val="28"/>
        </w:rPr>
        <w:t>interacted</w:t>
      </w:r>
      <w:r>
        <w:rPr>
          <w:rFonts w:ascii="Baskerville Old Face" w:hAnsi="Baskerville Old Face"/>
          <w:b/>
          <w:bCs/>
          <w:sz w:val="28"/>
          <w:szCs w:val="28"/>
        </w:rPr>
        <w:t xml:space="preserve"> with Angel Raphael to Restate the codes in</w:t>
      </w:r>
      <w:r w:rsidR="002C2607">
        <w:rPr>
          <w:rFonts w:ascii="Baskerville Old Face" w:hAnsi="Baskerville Old Face"/>
          <w:b/>
          <w:bCs/>
          <w:sz w:val="28"/>
          <w:szCs w:val="28"/>
        </w:rPr>
        <w:t xml:space="preserve"> Elijah’s Template and to validate the Feast of reDedication and the Festival of Lights on December 25,2023.</w:t>
      </w:r>
    </w:p>
    <w:p w14:paraId="526F1A60" w14:textId="77777777" w:rsidR="00A472E5" w:rsidRDefault="00A472E5" w:rsidP="00A472E5">
      <w:pPr>
        <w:pStyle w:val="NoSpacing"/>
        <w:jc w:val="center"/>
        <w:rPr>
          <w:rFonts w:ascii="Baskerville Old Face" w:hAnsi="Baskerville Old Face"/>
          <w:b/>
          <w:bCs/>
          <w:sz w:val="28"/>
          <w:szCs w:val="28"/>
        </w:rPr>
      </w:pPr>
    </w:p>
    <w:p w14:paraId="6C42A8B3" w14:textId="03DE9804" w:rsidR="00056881" w:rsidRPr="00A472E5" w:rsidRDefault="00A472E5" w:rsidP="00A472E5">
      <w:pPr>
        <w:pStyle w:val="NoSpacing"/>
        <w:jc w:val="both"/>
        <w:rPr>
          <w:rFonts w:ascii="Baskerville Old Face" w:hAnsi="Baskerville Old Face"/>
          <w:sz w:val="28"/>
          <w:szCs w:val="28"/>
        </w:rPr>
      </w:pPr>
      <w:r>
        <w:rPr>
          <w:rFonts w:ascii="Baskerville Old Face" w:hAnsi="Baskerville Old Face"/>
          <w:sz w:val="24"/>
          <w:szCs w:val="24"/>
        </w:rPr>
        <w:t xml:space="preserve">    </w:t>
      </w:r>
      <w:r w:rsidR="00056881" w:rsidRPr="00A472E5">
        <w:rPr>
          <w:rFonts w:ascii="Baskerville Old Face" w:hAnsi="Baskerville Old Face"/>
          <w:sz w:val="24"/>
          <w:szCs w:val="24"/>
        </w:rPr>
        <w:t>The Children of Israel broke the Mt. Sania Covenant.</w:t>
      </w:r>
      <w:r>
        <w:rPr>
          <w:rFonts w:ascii="Baskerville Old Face" w:hAnsi="Baskerville Old Face"/>
          <w:sz w:val="24"/>
          <w:szCs w:val="24"/>
        </w:rPr>
        <w:t xml:space="preserve"> </w:t>
      </w:r>
      <w:r w:rsidR="00056881" w:rsidRPr="00A472E5">
        <w:rPr>
          <w:rFonts w:ascii="Baskerville Old Face" w:hAnsi="Baskerville Old Face"/>
          <w:sz w:val="24"/>
          <w:szCs w:val="24"/>
        </w:rPr>
        <w:t>Under the New Testament, Yeshua’s Grace tempers the Law</w:t>
      </w:r>
      <w:r w:rsidR="00095573">
        <w:rPr>
          <w:rFonts w:ascii="Baskerville Old Face" w:hAnsi="Baskerville Old Face"/>
          <w:sz w:val="24"/>
          <w:szCs w:val="24"/>
        </w:rPr>
        <w:t xml:space="preserve"> of Moses</w:t>
      </w:r>
      <w:r w:rsidR="00056881" w:rsidRPr="00A472E5">
        <w:rPr>
          <w:rFonts w:ascii="Baskerville Old Face" w:hAnsi="Baskerville Old Face"/>
          <w:sz w:val="24"/>
          <w:szCs w:val="24"/>
        </w:rPr>
        <w:t>, allowing  Law violators to seek</w:t>
      </w:r>
      <w:r>
        <w:rPr>
          <w:rFonts w:ascii="Baskerville Old Face" w:hAnsi="Baskerville Old Face"/>
          <w:sz w:val="24"/>
          <w:szCs w:val="24"/>
        </w:rPr>
        <w:t xml:space="preserve"> </w:t>
      </w:r>
      <w:r w:rsidR="00056881" w:rsidRPr="00A472E5">
        <w:rPr>
          <w:rFonts w:ascii="Baskerville Old Face" w:hAnsi="Baskerville Old Face"/>
          <w:sz w:val="24"/>
          <w:szCs w:val="24"/>
        </w:rPr>
        <w:t>forgiveness in Christ’s name</w:t>
      </w:r>
      <w:r w:rsidR="00056881" w:rsidRPr="00A472E5">
        <w:rPr>
          <w:rFonts w:ascii="Baskerville Old Face" w:hAnsi="Baskerville Old Face"/>
          <w:sz w:val="28"/>
          <w:szCs w:val="28"/>
        </w:rPr>
        <w:t>.</w:t>
      </w:r>
    </w:p>
    <w:p w14:paraId="1ADBC101" w14:textId="58F0A95B" w:rsidR="005F3230" w:rsidRPr="0013547D" w:rsidRDefault="00CB4624" w:rsidP="0013547D">
      <w:pPr>
        <w:spacing w:line="276" w:lineRule="auto"/>
        <w:rPr>
          <w:rFonts w:ascii="Baskerville Old Face" w:hAnsi="Baskerville Old Face"/>
          <w:color w:val="001320"/>
          <w:sz w:val="24"/>
          <w:szCs w:val="24"/>
          <w:shd w:val="clear" w:color="auto" w:fill="FFFFFF"/>
        </w:rPr>
      </w:pPr>
      <w:r w:rsidRPr="0013547D">
        <w:rPr>
          <w:rFonts w:ascii="Baskerville Old Face" w:hAnsi="Baskerville Old Face"/>
          <w:sz w:val="24"/>
          <w:szCs w:val="24"/>
        </w:rPr>
        <w:t xml:space="preserve">  </w:t>
      </w:r>
      <w:r w:rsidR="00056881" w:rsidRPr="0013547D">
        <w:rPr>
          <w:rFonts w:ascii="Baskerville Old Face" w:hAnsi="Baskerville Old Face"/>
          <w:sz w:val="24"/>
          <w:szCs w:val="24"/>
        </w:rPr>
        <w:t>After</w:t>
      </w:r>
      <w:r w:rsidRPr="0013547D">
        <w:rPr>
          <w:rFonts w:ascii="Baskerville Old Face" w:hAnsi="Baskerville Old Face"/>
          <w:sz w:val="24"/>
          <w:szCs w:val="24"/>
        </w:rPr>
        <w:t xml:space="preserve"> Elijah walked forty days </w:t>
      </w:r>
      <w:r w:rsidR="0013547D" w:rsidRPr="0013547D">
        <w:rPr>
          <w:rFonts w:ascii="Baskerville Old Face" w:hAnsi="Baskerville Old Face"/>
          <w:sz w:val="24"/>
          <w:szCs w:val="24"/>
        </w:rPr>
        <w:t xml:space="preserve">without food and water </w:t>
      </w:r>
      <w:r w:rsidRPr="0013547D">
        <w:rPr>
          <w:rFonts w:ascii="Baskerville Old Face" w:hAnsi="Baskerville Old Face"/>
          <w:sz w:val="24"/>
          <w:szCs w:val="24"/>
        </w:rPr>
        <w:t>to Mt. Horeb</w:t>
      </w:r>
      <w:r w:rsidR="0013547D" w:rsidRPr="0013547D">
        <w:rPr>
          <w:rFonts w:ascii="Baskerville Old Face" w:hAnsi="Baskerville Old Face"/>
          <w:sz w:val="24"/>
          <w:szCs w:val="24"/>
        </w:rPr>
        <w:t xml:space="preserve">, </w:t>
      </w:r>
      <w:r w:rsidR="005F3230" w:rsidRPr="0013547D">
        <w:rPr>
          <w:rFonts w:ascii="Baskerville Old Face" w:hAnsi="Baskerville Old Face"/>
          <w:color w:val="001320"/>
          <w:sz w:val="24"/>
          <w:szCs w:val="24"/>
          <w:shd w:val="clear" w:color="auto" w:fill="FFFFFF"/>
        </w:rPr>
        <w:t>Elijah appeared before the Magistrate Court of Heaven on the Complaint that Israel had broken the Mt. Sania Covenant</w:t>
      </w:r>
      <w:r w:rsidR="0013547D" w:rsidRPr="0013547D">
        <w:rPr>
          <w:rFonts w:ascii="Baskerville Old Face" w:hAnsi="Baskerville Old Face"/>
          <w:color w:val="001320"/>
          <w:sz w:val="24"/>
          <w:szCs w:val="24"/>
          <w:shd w:val="clear" w:color="auto" w:fill="FFFFFF"/>
        </w:rPr>
        <w:t xml:space="preserve"> in willfulness by killing the LORD’s </w:t>
      </w:r>
      <w:r w:rsidR="005F3230" w:rsidRPr="0013547D">
        <w:rPr>
          <w:rFonts w:ascii="Baskerville Old Face" w:hAnsi="Baskerville Old Face"/>
          <w:color w:val="001320"/>
          <w:sz w:val="24"/>
          <w:szCs w:val="24"/>
          <w:shd w:val="clear" w:color="auto" w:fill="FFFFFF"/>
        </w:rPr>
        <w:t>prophets</w:t>
      </w:r>
      <w:r w:rsidR="0013547D" w:rsidRPr="0013547D">
        <w:rPr>
          <w:rFonts w:ascii="Baskerville Old Face" w:hAnsi="Baskerville Old Face"/>
          <w:color w:val="001320"/>
          <w:sz w:val="24"/>
          <w:szCs w:val="24"/>
          <w:shd w:val="clear" w:color="auto" w:fill="FFFFFF"/>
        </w:rPr>
        <w:t>,</w:t>
      </w:r>
      <w:r w:rsidR="005F3230" w:rsidRPr="0013547D">
        <w:rPr>
          <w:rFonts w:ascii="Baskerville Old Face" w:hAnsi="Baskerville Old Face"/>
          <w:color w:val="001320"/>
          <w:sz w:val="24"/>
          <w:szCs w:val="24"/>
          <w:shd w:val="clear" w:color="auto" w:fill="FFFFFF"/>
        </w:rPr>
        <w:t xml:space="preserve"> and he </w:t>
      </w:r>
      <w:r w:rsidR="006B43B5">
        <w:rPr>
          <w:rFonts w:ascii="Baskerville Old Face" w:hAnsi="Baskerville Old Face"/>
          <w:color w:val="001320"/>
          <w:sz w:val="24"/>
          <w:szCs w:val="24"/>
          <w:shd w:val="clear" w:color="auto" w:fill="FFFFFF"/>
        </w:rPr>
        <w:t>alone stands c</w:t>
      </w:r>
      <w:r w:rsidR="005F3230" w:rsidRPr="0013547D">
        <w:rPr>
          <w:rFonts w:ascii="Baskerville Old Face" w:hAnsi="Baskerville Old Face"/>
          <w:color w:val="001320"/>
          <w:sz w:val="24"/>
          <w:szCs w:val="24"/>
          <w:shd w:val="clear" w:color="auto" w:fill="FFFFFF"/>
        </w:rPr>
        <w:t>onfrontation</w:t>
      </w:r>
      <w:r w:rsidRPr="0013547D">
        <w:rPr>
          <w:rFonts w:ascii="Baskerville Old Face" w:hAnsi="Baskerville Old Face"/>
          <w:color w:val="001320"/>
          <w:sz w:val="24"/>
          <w:szCs w:val="24"/>
          <w:shd w:val="clear" w:color="auto" w:fill="FFFFFF"/>
        </w:rPr>
        <w:t>al</w:t>
      </w:r>
      <w:r w:rsidR="006B43B5">
        <w:rPr>
          <w:rFonts w:ascii="Baskerville Old Face" w:hAnsi="Baskerville Old Face"/>
          <w:color w:val="001320"/>
          <w:sz w:val="24"/>
          <w:szCs w:val="24"/>
          <w:shd w:val="clear" w:color="auto" w:fill="FFFFFF"/>
        </w:rPr>
        <w:t xml:space="preserve">ly </w:t>
      </w:r>
      <w:r w:rsidR="005F3230" w:rsidRPr="0013547D">
        <w:rPr>
          <w:rFonts w:ascii="Baskerville Old Face" w:hAnsi="Baskerville Old Face"/>
          <w:color w:val="001320"/>
          <w:sz w:val="24"/>
          <w:szCs w:val="24"/>
          <w:shd w:val="clear" w:color="auto" w:fill="FFFFFF"/>
        </w:rPr>
        <w:t>against idol worshipping and</w:t>
      </w:r>
      <w:r w:rsidR="006B43B5">
        <w:rPr>
          <w:rFonts w:ascii="Baskerville Old Face" w:hAnsi="Baskerville Old Face"/>
          <w:color w:val="001320"/>
          <w:sz w:val="24"/>
          <w:szCs w:val="24"/>
          <w:shd w:val="clear" w:color="auto" w:fill="FFFFFF"/>
        </w:rPr>
        <w:t xml:space="preserve"> pro-Mosaic Law—u</w:t>
      </w:r>
      <w:r w:rsidR="005F3230" w:rsidRPr="0013547D">
        <w:rPr>
          <w:rFonts w:ascii="Baskerville Old Face" w:hAnsi="Baskerville Old Face"/>
          <w:color w:val="001320"/>
          <w:sz w:val="24"/>
          <w:szCs w:val="24"/>
          <w:shd w:val="clear" w:color="auto" w:fill="FFFFFF"/>
        </w:rPr>
        <w:t xml:space="preserve">ngodly </w:t>
      </w:r>
      <w:r w:rsidR="006B43B5">
        <w:rPr>
          <w:rFonts w:ascii="Baskerville Old Face" w:hAnsi="Baskerville Old Face"/>
          <w:color w:val="001320"/>
          <w:sz w:val="24"/>
          <w:szCs w:val="24"/>
          <w:shd w:val="clear" w:color="auto" w:fill="FFFFFF"/>
        </w:rPr>
        <w:t xml:space="preserve">social behavior. </w:t>
      </w:r>
    </w:p>
    <w:p w14:paraId="187DDD4F" w14:textId="77777777" w:rsidR="00CB4624" w:rsidRPr="00D32935" w:rsidRDefault="00CB4624" w:rsidP="00CB4624">
      <w:pPr>
        <w:pStyle w:val="ListParagraph"/>
        <w:numPr>
          <w:ilvl w:val="0"/>
          <w:numId w:val="1"/>
        </w:numPr>
        <w:rPr>
          <w:rFonts w:ascii="Baskerville Old Face" w:hAnsi="Baskerville Old Face"/>
          <w:i/>
          <w:iCs/>
          <w:color w:val="001320"/>
          <w:shd w:val="clear" w:color="auto" w:fill="FFFFFF"/>
        </w:rPr>
      </w:pPr>
      <w:r w:rsidRPr="00D32935">
        <w:rPr>
          <w:rFonts w:ascii="Baskerville Old Face" w:hAnsi="Baskerville Old Face"/>
          <w:i/>
          <w:iCs/>
          <w:color w:val="001320"/>
          <w:shd w:val="clear" w:color="auto" w:fill="FFFFFF"/>
        </w:rPr>
        <w:t>And he said, I have been very jealous for the LORD, the God of hosts; for the children of Israel have forsaken thy covenant, thrown down thine altars, and slain thy prophets with the sword; and I, even I only, am left; and they seek my life, to take it away. 1 kings 19:14</w:t>
      </w:r>
    </w:p>
    <w:p w14:paraId="1043EA3D" w14:textId="0A83598A" w:rsidR="00CB4624" w:rsidRPr="006B43B5" w:rsidRDefault="0013547D" w:rsidP="009F29A9">
      <w:pPr>
        <w:pStyle w:val="NoSpacing"/>
        <w:rPr>
          <w:rFonts w:ascii="Baskerville Old Face" w:hAnsi="Baskerville Old Face"/>
          <w:sz w:val="56"/>
          <w:szCs w:val="56"/>
          <w:shd w:val="clear" w:color="auto" w:fill="FFFFFF"/>
        </w:rPr>
      </w:pPr>
      <w:r w:rsidRPr="006B43B5">
        <w:rPr>
          <w:rFonts w:ascii="Baskerville Old Face" w:hAnsi="Baskerville Old Face"/>
          <w:sz w:val="56"/>
          <w:szCs w:val="56"/>
          <w:shd w:val="clear" w:color="auto" w:fill="FFFFFF"/>
        </w:rPr>
        <w:t>The Court Order:</w:t>
      </w:r>
    </w:p>
    <w:p w14:paraId="233A685F" w14:textId="63977BEE" w:rsidR="009F29A9" w:rsidRPr="009F29A9" w:rsidRDefault="009F29A9" w:rsidP="006B43B5">
      <w:pPr>
        <w:pStyle w:val="NoSpacing"/>
        <w:numPr>
          <w:ilvl w:val="0"/>
          <w:numId w:val="1"/>
        </w:numPr>
        <w:spacing w:line="276" w:lineRule="auto"/>
        <w:rPr>
          <w:rFonts w:ascii="Baskerville Old Face" w:hAnsi="Baskerville Old Face"/>
          <w:shd w:val="clear" w:color="auto" w:fill="FFFFFF"/>
        </w:rPr>
      </w:pPr>
      <w:r w:rsidRPr="009F29A9">
        <w:rPr>
          <w:rFonts w:ascii="Baskerville Old Face" w:hAnsi="Baskerville Old Face"/>
          <w:shd w:val="clear" w:color="auto" w:fill="FFFFFF"/>
        </w:rPr>
        <w:t>Then the LORD said to him: “Go, return on your way to the Wilderness of Damascus; and when you arrive, anoint Hazael </w:t>
      </w:r>
      <w:r w:rsidRPr="009F29A9">
        <w:rPr>
          <w:rFonts w:ascii="Baskerville Old Face" w:hAnsi="Baskerville Old Face"/>
          <w:i/>
          <w:iCs/>
          <w:shd w:val="clear" w:color="auto" w:fill="FFFFFF"/>
        </w:rPr>
        <w:t>as</w:t>
      </w:r>
      <w:r w:rsidRPr="009F29A9">
        <w:rPr>
          <w:rFonts w:ascii="Baskerville Old Face" w:hAnsi="Baskerville Old Face"/>
          <w:shd w:val="clear" w:color="auto" w:fill="FFFFFF"/>
        </w:rPr>
        <w:t> king over Syria.</w:t>
      </w:r>
      <w:r>
        <w:rPr>
          <w:rFonts w:ascii="Baskerville Old Face" w:hAnsi="Baskerville Old Face"/>
          <w:shd w:val="clear" w:color="auto" w:fill="FFFFFF"/>
        </w:rPr>
        <w:t xml:space="preserve"> 1 Kings 19:15</w:t>
      </w:r>
    </w:p>
    <w:p w14:paraId="4CF56139" w14:textId="7848C1D8" w:rsidR="0013547D" w:rsidRPr="009F29A9" w:rsidRDefault="009F29A9" w:rsidP="006B43B5">
      <w:pPr>
        <w:pStyle w:val="NoSpacing"/>
        <w:numPr>
          <w:ilvl w:val="0"/>
          <w:numId w:val="1"/>
        </w:numPr>
        <w:spacing w:line="276" w:lineRule="auto"/>
        <w:rPr>
          <w:rFonts w:ascii="Baskerville Old Face" w:hAnsi="Baskerville Old Face"/>
          <w:shd w:val="clear" w:color="auto" w:fill="FFFFFF"/>
        </w:rPr>
      </w:pPr>
      <w:r w:rsidRPr="009F29A9">
        <w:rPr>
          <w:rFonts w:ascii="Baskerville Old Face" w:hAnsi="Baskerville Old Face"/>
          <w:shd w:val="clear" w:color="auto" w:fill="FFFFFF"/>
        </w:rPr>
        <w:t>Also,</w:t>
      </w:r>
      <w:r w:rsidR="0013547D" w:rsidRPr="009F29A9">
        <w:rPr>
          <w:rFonts w:ascii="Baskerville Old Face" w:hAnsi="Baskerville Old Face"/>
          <w:shd w:val="clear" w:color="auto" w:fill="FFFFFF"/>
        </w:rPr>
        <w:t xml:space="preserve"> you shall anoint Jehu the son of Nimshi </w:t>
      </w:r>
      <w:r w:rsidR="0013547D" w:rsidRPr="009F29A9">
        <w:rPr>
          <w:rFonts w:ascii="Baskerville Old Face" w:hAnsi="Baskerville Old Face"/>
          <w:i/>
          <w:iCs/>
          <w:shd w:val="clear" w:color="auto" w:fill="FFFFFF"/>
        </w:rPr>
        <w:t>as</w:t>
      </w:r>
      <w:r w:rsidR="0013547D" w:rsidRPr="009F29A9">
        <w:rPr>
          <w:rFonts w:ascii="Baskerville Old Face" w:hAnsi="Baskerville Old Face"/>
          <w:shd w:val="clear" w:color="auto" w:fill="FFFFFF"/>
        </w:rPr>
        <w:t> king over Israel. And Elisha the son of Shaphat of Abel Meholah you shall anoint </w:t>
      </w:r>
      <w:r w:rsidR="0013547D" w:rsidRPr="009F29A9">
        <w:rPr>
          <w:rFonts w:ascii="Baskerville Old Face" w:hAnsi="Baskerville Old Face"/>
          <w:i/>
          <w:iCs/>
          <w:shd w:val="clear" w:color="auto" w:fill="FFFFFF"/>
        </w:rPr>
        <w:t>as</w:t>
      </w:r>
      <w:r w:rsidR="0013547D" w:rsidRPr="009F29A9">
        <w:rPr>
          <w:rFonts w:ascii="Baskerville Old Face" w:hAnsi="Baskerville Old Face"/>
          <w:shd w:val="clear" w:color="auto" w:fill="FFFFFF"/>
        </w:rPr>
        <w:t> prophet in your place.</w:t>
      </w:r>
      <w:r w:rsidR="004A6337" w:rsidRPr="009F29A9">
        <w:rPr>
          <w:rFonts w:ascii="Baskerville Old Face" w:hAnsi="Baskerville Old Face"/>
          <w:shd w:val="clear" w:color="auto" w:fill="FFFFFF"/>
        </w:rPr>
        <w:t xml:space="preserve"> </w:t>
      </w:r>
      <w:r w:rsidR="0013547D" w:rsidRPr="009F29A9">
        <w:rPr>
          <w:rFonts w:ascii="Baskerville Old Face" w:hAnsi="Baskerville Old Face"/>
          <w:shd w:val="clear" w:color="auto" w:fill="FFFFFF"/>
        </w:rPr>
        <w:t>1 kings 19:16</w:t>
      </w:r>
    </w:p>
    <w:p w14:paraId="7C9FAFA1" w14:textId="31D8E2B2" w:rsidR="0013547D" w:rsidRPr="009F29A9" w:rsidRDefault="0013547D" w:rsidP="006B43B5">
      <w:pPr>
        <w:pStyle w:val="NoSpacing"/>
        <w:numPr>
          <w:ilvl w:val="0"/>
          <w:numId w:val="1"/>
        </w:numPr>
        <w:spacing w:line="276" w:lineRule="auto"/>
        <w:rPr>
          <w:rFonts w:ascii="Baskerville Old Face" w:hAnsi="Baskerville Old Face"/>
          <w:shd w:val="clear" w:color="auto" w:fill="FFFFFF"/>
        </w:rPr>
      </w:pPr>
      <w:r w:rsidRPr="009F29A9">
        <w:rPr>
          <w:rFonts w:ascii="Baskerville Old Face" w:hAnsi="Baskerville Old Face"/>
          <w:shd w:val="clear" w:color="auto" w:fill="FFFFFF"/>
        </w:rPr>
        <w:t>It shall be </w:t>
      </w:r>
      <w:r w:rsidRPr="009F29A9">
        <w:rPr>
          <w:rFonts w:ascii="Baskerville Old Face" w:hAnsi="Baskerville Old Face"/>
          <w:i/>
          <w:iCs/>
          <w:shd w:val="clear" w:color="auto" w:fill="FFFFFF"/>
        </w:rPr>
        <w:t>that</w:t>
      </w:r>
      <w:r w:rsidRPr="009F29A9">
        <w:rPr>
          <w:rFonts w:ascii="Baskerville Old Face" w:hAnsi="Baskerville Old Face"/>
          <w:shd w:val="clear" w:color="auto" w:fill="FFFFFF"/>
        </w:rPr>
        <w:t> whoever escapes the sword of Hazael, Jehu will kill; and whoever escapes the sword of Jehu, Elisha will kill.</w:t>
      </w:r>
      <w:r w:rsidR="00684EAB">
        <w:rPr>
          <w:rFonts w:ascii="Baskerville Old Face" w:hAnsi="Baskerville Old Face"/>
          <w:shd w:val="clear" w:color="auto" w:fill="FFFFFF"/>
        </w:rPr>
        <w:t xml:space="preserve"> 1 Kings</w:t>
      </w:r>
      <w:r w:rsidRPr="009F29A9">
        <w:rPr>
          <w:rFonts w:ascii="Baskerville Old Face" w:hAnsi="Baskerville Old Face"/>
          <w:shd w:val="clear" w:color="auto" w:fill="FFFFFF"/>
        </w:rPr>
        <w:t xml:space="preserve"> 19:17</w:t>
      </w:r>
    </w:p>
    <w:p w14:paraId="26BB0056" w14:textId="7C986941" w:rsidR="0013547D" w:rsidRDefault="0013547D" w:rsidP="0013547D">
      <w:pPr>
        <w:rPr>
          <w:rFonts w:ascii="Roboto" w:hAnsi="Roboto"/>
          <w:color w:val="001320"/>
          <w:shd w:val="clear" w:color="auto" w:fill="FFFFFF"/>
        </w:rPr>
      </w:pPr>
    </w:p>
    <w:p w14:paraId="29B68C0C" w14:textId="4308FC57" w:rsidR="005F3230" w:rsidRDefault="007C512F">
      <w:pPr>
        <w:rPr>
          <w:rFonts w:ascii="Roboto" w:hAnsi="Roboto"/>
          <w:color w:val="001320"/>
          <w:shd w:val="clear" w:color="auto" w:fill="FFFFFF"/>
        </w:rPr>
      </w:pPr>
      <w:r>
        <w:rPr>
          <w:noProof/>
        </w:rPr>
        <w:lastRenderedPageBreak/>
        <w:drawing>
          <wp:anchor distT="0" distB="0" distL="114300" distR="114300" simplePos="0" relativeHeight="251659264" behindDoc="0" locked="0" layoutInCell="1" allowOverlap="1" wp14:anchorId="542D11BF" wp14:editId="6B13C6FC">
            <wp:simplePos x="0" y="0"/>
            <wp:positionH relativeFrom="column">
              <wp:posOffset>0</wp:posOffset>
            </wp:positionH>
            <wp:positionV relativeFrom="paragraph">
              <wp:posOffset>285115</wp:posOffset>
            </wp:positionV>
            <wp:extent cx="5486400" cy="3200400"/>
            <wp:effectExtent l="38100" t="0" r="0" b="0"/>
            <wp:wrapSquare wrapText="bothSides"/>
            <wp:docPr id="1845725856"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14:paraId="130E8EFB" w14:textId="77777777" w:rsidR="005F3230" w:rsidRDefault="005F3230">
      <w:pPr>
        <w:rPr>
          <w:rFonts w:ascii="Roboto" w:hAnsi="Roboto"/>
          <w:color w:val="001320"/>
          <w:shd w:val="clear" w:color="auto" w:fill="FFFFFF"/>
        </w:rPr>
      </w:pPr>
    </w:p>
    <w:p w14:paraId="0034A252" w14:textId="5B27705D" w:rsidR="005F3230" w:rsidRDefault="005F3230">
      <w:pPr>
        <w:rPr>
          <w:rFonts w:ascii="Roboto" w:hAnsi="Roboto"/>
          <w:color w:val="001320"/>
          <w:shd w:val="clear" w:color="auto" w:fill="FFFFFF"/>
        </w:rPr>
      </w:pPr>
      <w:r>
        <w:rPr>
          <w:rFonts w:ascii="Roboto" w:hAnsi="Roboto"/>
          <w:color w:val="001320"/>
          <w:shd w:val="clear" w:color="auto" w:fill="FFFFFF"/>
        </w:rPr>
        <w:t xml:space="preserve"> </w:t>
      </w:r>
    </w:p>
    <w:p w14:paraId="04B4F422" w14:textId="77777777" w:rsidR="00A472E5" w:rsidRPr="00A472E5" w:rsidRDefault="00A472E5" w:rsidP="00A472E5"/>
    <w:p w14:paraId="047C5873" w14:textId="77777777" w:rsidR="00A472E5" w:rsidRPr="00A472E5" w:rsidRDefault="00A472E5" w:rsidP="00A472E5"/>
    <w:p w14:paraId="5F320F7E" w14:textId="77777777" w:rsidR="00A472E5" w:rsidRPr="00A472E5" w:rsidRDefault="00A472E5" w:rsidP="00A472E5"/>
    <w:p w14:paraId="1349269E" w14:textId="77777777" w:rsidR="00A472E5" w:rsidRPr="00A472E5" w:rsidRDefault="00A472E5" w:rsidP="00A472E5"/>
    <w:p w14:paraId="6115EB86" w14:textId="77777777" w:rsidR="00A472E5" w:rsidRDefault="00A472E5" w:rsidP="00A472E5">
      <w:pPr>
        <w:rPr>
          <w:rFonts w:ascii="Roboto" w:hAnsi="Roboto"/>
          <w:color w:val="001320"/>
          <w:shd w:val="clear" w:color="auto" w:fill="FFFFFF"/>
        </w:rPr>
      </w:pPr>
    </w:p>
    <w:p w14:paraId="18282D18" w14:textId="77777777" w:rsidR="00A472E5" w:rsidRPr="00013886" w:rsidRDefault="00A472E5" w:rsidP="00A472E5">
      <w:pPr>
        <w:rPr>
          <w:rFonts w:ascii="Baskerville Old Face" w:hAnsi="Baskerville Old Face"/>
        </w:rPr>
      </w:pPr>
    </w:p>
    <w:p w14:paraId="0FA779DB" w14:textId="77777777" w:rsidR="00A472E5" w:rsidRDefault="00A472E5" w:rsidP="00A472E5"/>
    <w:p w14:paraId="733C7086" w14:textId="77777777" w:rsidR="00A472E5" w:rsidRDefault="00A472E5" w:rsidP="00A472E5"/>
    <w:p w14:paraId="0671B952" w14:textId="77777777" w:rsidR="00A472E5" w:rsidRDefault="00A472E5" w:rsidP="00A472E5"/>
    <w:p w14:paraId="349DEC1E" w14:textId="77777777" w:rsidR="00A472E5" w:rsidRDefault="00A472E5" w:rsidP="00A472E5"/>
    <w:p w14:paraId="37F21CAA" w14:textId="77777777" w:rsidR="00BC6CE3" w:rsidRDefault="00BC6CE3" w:rsidP="00A472E5"/>
    <w:p w14:paraId="6156D973" w14:textId="397C9B96" w:rsidR="00013886" w:rsidRDefault="00894FE0" w:rsidP="00894FE0">
      <w:pPr>
        <w:tabs>
          <w:tab w:val="left" w:pos="1268"/>
        </w:tabs>
      </w:pPr>
      <w:r>
        <w:tab/>
      </w:r>
    </w:p>
    <w:p w14:paraId="297797D6" w14:textId="7B8CF6C8" w:rsidR="00DB294F" w:rsidRPr="00DB294F" w:rsidRDefault="00DB294F" w:rsidP="00DB294F">
      <w:pPr>
        <w:pStyle w:val="NoSpacing"/>
        <w:jc w:val="center"/>
        <w:rPr>
          <w:rFonts w:ascii="Baskerville Old Face" w:hAnsi="Baskerville Old Face"/>
          <w:b/>
          <w:bCs/>
          <w:sz w:val="28"/>
          <w:szCs w:val="28"/>
        </w:rPr>
      </w:pPr>
      <w:r w:rsidRPr="00DB294F">
        <w:rPr>
          <w:rFonts w:ascii="Baskerville Old Face" w:hAnsi="Baskerville Old Face"/>
          <w:b/>
          <w:bCs/>
          <w:sz w:val="28"/>
          <w:szCs w:val="28"/>
        </w:rPr>
        <w:t>Elisha</w:t>
      </w:r>
    </w:p>
    <w:p w14:paraId="03C01358" w14:textId="1F1BC5DB" w:rsidR="00BC6CE3" w:rsidRDefault="00DB294F" w:rsidP="00DB294F">
      <w:pPr>
        <w:pStyle w:val="NoSpacing"/>
        <w:jc w:val="center"/>
        <w:rPr>
          <w:rFonts w:ascii="Baskerville Old Face" w:hAnsi="Baskerville Old Face"/>
          <w:b/>
          <w:bCs/>
          <w:sz w:val="28"/>
          <w:szCs w:val="28"/>
        </w:rPr>
      </w:pPr>
      <w:r w:rsidRPr="00DB294F">
        <w:rPr>
          <w:rFonts w:ascii="Baskerville Old Face" w:hAnsi="Baskerville Old Face"/>
          <w:b/>
          <w:bCs/>
          <w:sz w:val="28"/>
          <w:szCs w:val="28"/>
        </w:rPr>
        <w:t xml:space="preserve">Requested </w:t>
      </w:r>
      <w:r w:rsidR="00CC4646">
        <w:rPr>
          <w:rFonts w:ascii="Baskerville Old Face" w:hAnsi="Baskerville Old Face"/>
          <w:b/>
          <w:bCs/>
          <w:sz w:val="28"/>
          <w:szCs w:val="28"/>
        </w:rPr>
        <w:t xml:space="preserve">Elijah to give him </w:t>
      </w:r>
      <w:r w:rsidR="00013886" w:rsidRPr="00DB294F">
        <w:rPr>
          <w:rFonts w:ascii="Baskerville Old Face" w:hAnsi="Baskerville Old Face"/>
          <w:b/>
          <w:bCs/>
          <w:sz w:val="28"/>
          <w:szCs w:val="28"/>
        </w:rPr>
        <w:t>a double</w:t>
      </w:r>
      <w:r w:rsidR="00CC4646">
        <w:rPr>
          <w:rFonts w:ascii="Baskerville Old Face" w:hAnsi="Baskerville Old Face"/>
          <w:b/>
          <w:bCs/>
          <w:sz w:val="28"/>
          <w:szCs w:val="28"/>
        </w:rPr>
        <w:t>-spirit-</w:t>
      </w:r>
      <w:r w:rsidR="00013886" w:rsidRPr="00DB294F">
        <w:rPr>
          <w:rFonts w:ascii="Baskerville Old Face" w:hAnsi="Baskerville Old Face"/>
          <w:b/>
          <w:bCs/>
          <w:sz w:val="28"/>
          <w:szCs w:val="28"/>
        </w:rPr>
        <w:t xml:space="preserve">weight </w:t>
      </w:r>
      <w:r w:rsidR="00753FF3">
        <w:rPr>
          <w:rFonts w:ascii="Baskerville Old Face" w:hAnsi="Baskerville Old Face"/>
          <w:b/>
          <w:bCs/>
          <w:sz w:val="28"/>
          <w:szCs w:val="28"/>
        </w:rPr>
        <w:t xml:space="preserve">from which </w:t>
      </w:r>
      <w:r w:rsidR="00013886" w:rsidRPr="00DB294F">
        <w:rPr>
          <w:rFonts w:ascii="Baskerville Old Face" w:hAnsi="Baskerville Old Face"/>
          <w:b/>
          <w:bCs/>
          <w:sz w:val="28"/>
          <w:szCs w:val="28"/>
        </w:rPr>
        <w:t xml:space="preserve">to </w:t>
      </w:r>
      <w:r w:rsidR="007A33C9">
        <w:rPr>
          <w:rFonts w:ascii="Baskerville Old Face" w:hAnsi="Baskerville Old Face"/>
          <w:b/>
          <w:bCs/>
          <w:sz w:val="28"/>
          <w:szCs w:val="28"/>
        </w:rPr>
        <w:t xml:space="preserve">issue Declaratory Judgment against </w:t>
      </w:r>
      <w:r w:rsidR="00013886" w:rsidRPr="00DB294F">
        <w:rPr>
          <w:rFonts w:ascii="Baskerville Old Face" w:hAnsi="Baskerville Old Face"/>
          <w:b/>
          <w:bCs/>
          <w:sz w:val="28"/>
          <w:szCs w:val="28"/>
        </w:rPr>
        <w:t>injustice and godliness</w:t>
      </w:r>
      <w:r w:rsidR="00CC4646">
        <w:rPr>
          <w:rFonts w:ascii="Baskerville Old Face" w:hAnsi="Baskerville Old Face"/>
          <w:b/>
          <w:bCs/>
          <w:sz w:val="28"/>
          <w:szCs w:val="28"/>
        </w:rPr>
        <w:t xml:space="preserve"> through</w:t>
      </w:r>
      <w:r w:rsidR="003A51F1">
        <w:rPr>
          <w:rFonts w:ascii="Baskerville Old Face" w:hAnsi="Baskerville Old Face"/>
          <w:b/>
          <w:bCs/>
          <w:sz w:val="28"/>
          <w:szCs w:val="28"/>
        </w:rPr>
        <w:t>out</w:t>
      </w:r>
      <w:r w:rsidR="00CC4646">
        <w:rPr>
          <w:rFonts w:ascii="Baskerville Old Face" w:hAnsi="Baskerville Old Face"/>
          <w:b/>
          <w:bCs/>
          <w:sz w:val="28"/>
          <w:szCs w:val="28"/>
        </w:rPr>
        <w:t xml:space="preserve"> the end times</w:t>
      </w:r>
      <w:r w:rsidR="00013886" w:rsidRPr="00DB294F">
        <w:rPr>
          <w:rFonts w:ascii="Baskerville Old Face" w:hAnsi="Baskerville Old Face"/>
          <w:b/>
          <w:bCs/>
          <w:sz w:val="28"/>
          <w:szCs w:val="28"/>
        </w:rPr>
        <w:t>.</w:t>
      </w:r>
    </w:p>
    <w:p w14:paraId="6A1FA5FD" w14:textId="77777777" w:rsidR="00753FF3" w:rsidRPr="00DB294F" w:rsidRDefault="00753FF3" w:rsidP="00DB294F">
      <w:pPr>
        <w:pStyle w:val="NoSpacing"/>
        <w:jc w:val="center"/>
        <w:rPr>
          <w:rFonts w:ascii="Baskerville Old Face" w:hAnsi="Baskerville Old Face"/>
          <w:b/>
          <w:bCs/>
          <w:sz w:val="28"/>
          <w:szCs w:val="28"/>
        </w:rPr>
      </w:pPr>
    </w:p>
    <w:p w14:paraId="36FC355F" w14:textId="67D81D3A" w:rsidR="00BC6CE3" w:rsidRDefault="00A8127F" w:rsidP="00894FE0">
      <w:pPr>
        <w:tabs>
          <w:tab w:val="left" w:pos="1118"/>
        </w:tabs>
        <w:rPr>
          <w:rFonts w:ascii="Baskerville Old Face" w:hAnsi="Baskerville Old Face"/>
          <w:sz w:val="24"/>
          <w:szCs w:val="24"/>
        </w:rPr>
      </w:pPr>
      <w:r>
        <w:rPr>
          <w:rFonts w:ascii="Baskerville Old Face" w:hAnsi="Baskerville Old Face"/>
          <w:sz w:val="24"/>
          <w:szCs w:val="24"/>
        </w:rPr>
        <w:t xml:space="preserve"> </w:t>
      </w:r>
      <w:r w:rsidR="00753FF3">
        <w:rPr>
          <w:rFonts w:ascii="Baskerville Old Face" w:hAnsi="Baskerville Old Face"/>
          <w:sz w:val="24"/>
          <w:szCs w:val="24"/>
        </w:rPr>
        <w:t xml:space="preserve"> E</w:t>
      </w:r>
      <w:r w:rsidR="00894FE0" w:rsidRPr="00894FE0">
        <w:rPr>
          <w:rFonts w:ascii="Baskerville Old Face" w:hAnsi="Baskerville Old Face"/>
          <w:sz w:val="24"/>
          <w:szCs w:val="24"/>
        </w:rPr>
        <w:t>lijah lived a bodacious life</w:t>
      </w:r>
      <w:r w:rsidR="00753FF3">
        <w:rPr>
          <w:rFonts w:ascii="Baskerville Old Face" w:hAnsi="Baskerville Old Face"/>
          <w:sz w:val="24"/>
          <w:szCs w:val="24"/>
        </w:rPr>
        <w:t>,</w:t>
      </w:r>
      <w:r w:rsidR="00894FE0" w:rsidRPr="00894FE0">
        <w:rPr>
          <w:rFonts w:ascii="Baskerville Old Face" w:hAnsi="Baskerville Old Face"/>
          <w:sz w:val="24"/>
          <w:szCs w:val="24"/>
        </w:rPr>
        <w:t xml:space="preserve"> always substantiated his</w:t>
      </w:r>
      <w:r w:rsidR="00FF17B6">
        <w:rPr>
          <w:rFonts w:ascii="Baskerville Old Face" w:hAnsi="Baskerville Old Face"/>
          <w:sz w:val="24"/>
          <w:szCs w:val="24"/>
        </w:rPr>
        <w:t xml:space="preserve"> weight of</w:t>
      </w:r>
      <w:r w:rsidR="00894FE0" w:rsidRPr="00894FE0">
        <w:rPr>
          <w:rFonts w:ascii="Baskerville Old Face" w:hAnsi="Baskerville Old Face"/>
          <w:sz w:val="24"/>
          <w:szCs w:val="24"/>
        </w:rPr>
        <w:t xml:space="preserve"> measure against</w:t>
      </w:r>
      <w:r w:rsidR="007A33C9">
        <w:rPr>
          <w:rFonts w:ascii="Baskerville Old Face" w:hAnsi="Baskerville Old Face"/>
          <w:sz w:val="24"/>
          <w:szCs w:val="24"/>
        </w:rPr>
        <w:t xml:space="preserve"> the Israelites’ practices of</w:t>
      </w:r>
      <w:r w:rsidR="00894FE0" w:rsidRPr="00894FE0">
        <w:rPr>
          <w:rFonts w:ascii="Baskerville Old Face" w:hAnsi="Baskerville Old Face"/>
          <w:sz w:val="24"/>
          <w:szCs w:val="24"/>
        </w:rPr>
        <w:t xml:space="preserve"> injustice</w:t>
      </w:r>
      <w:r w:rsidR="007A33C9">
        <w:rPr>
          <w:rFonts w:ascii="Baskerville Old Face" w:hAnsi="Baskerville Old Face"/>
          <w:sz w:val="24"/>
          <w:szCs w:val="24"/>
        </w:rPr>
        <w:t>s</w:t>
      </w:r>
      <w:r w:rsidR="00894FE0" w:rsidRPr="00894FE0">
        <w:rPr>
          <w:rFonts w:ascii="Baskerville Old Face" w:hAnsi="Baskerville Old Face"/>
          <w:sz w:val="24"/>
          <w:szCs w:val="24"/>
        </w:rPr>
        <w:t xml:space="preserve"> and ungod</w:t>
      </w:r>
      <w:r w:rsidR="006B43B5">
        <w:rPr>
          <w:rFonts w:ascii="Baskerville Old Face" w:hAnsi="Baskerville Old Face"/>
          <w:sz w:val="24"/>
          <w:szCs w:val="24"/>
        </w:rPr>
        <w:t>ly behavior</w:t>
      </w:r>
      <w:r w:rsidR="007A33C9">
        <w:rPr>
          <w:rFonts w:ascii="Baskerville Old Face" w:hAnsi="Baskerville Old Face"/>
          <w:sz w:val="24"/>
          <w:szCs w:val="24"/>
        </w:rPr>
        <w:t xml:space="preserve">, as they were led to follow </w:t>
      </w:r>
      <w:r w:rsidR="006B43B5">
        <w:rPr>
          <w:rFonts w:ascii="Baskerville Old Face" w:hAnsi="Baskerville Old Face"/>
          <w:sz w:val="24"/>
          <w:szCs w:val="24"/>
        </w:rPr>
        <w:t xml:space="preserve">idol gods. </w:t>
      </w:r>
    </w:p>
    <w:p w14:paraId="395AB9D6" w14:textId="6823424F" w:rsidR="0042014B" w:rsidRPr="00753FF3" w:rsidRDefault="0042014B" w:rsidP="00894FE0">
      <w:pPr>
        <w:tabs>
          <w:tab w:val="left" w:pos="1118"/>
        </w:tabs>
        <w:rPr>
          <w:rFonts w:ascii="Baskerville Old Face" w:hAnsi="Baskerville Old Face"/>
        </w:rPr>
      </w:pPr>
      <w:r>
        <w:rPr>
          <w:rFonts w:ascii="Baskerville Old Face" w:hAnsi="Baskerville Old Face"/>
          <w:sz w:val="24"/>
          <w:szCs w:val="24"/>
        </w:rPr>
        <w:t xml:space="preserve">                 A few episodes in fashioning Elijah’s Template and using his Template:</w:t>
      </w:r>
    </w:p>
    <w:p w14:paraId="67C4CA21" w14:textId="3879EF25" w:rsidR="00841E8B" w:rsidRPr="0042014B" w:rsidRDefault="00E7238F" w:rsidP="00E7238F">
      <w:pPr>
        <w:pStyle w:val="ListParagraph"/>
        <w:numPr>
          <w:ilvl w:val="0"/>
          <w:numId w:val="3"/>
        </w:numPr>
        <w:tabs>
          <w:tab w:val="left" w:pos="1784"/>
        </w:tabs>
        <w:rPr>
          <w:rFonts w:ascii="Baskerville Old Face" w:hAnsi="Baskerville Old Face"/>
          <w:sz w:val="24"/>
          <w:szCs w:val="24"/>
        </w:rPr>
      </w:pPr>
      <w:r w:rsidRPr="0042014B">
        <w:rPr>
          <w:rFonts w:ascii="Baskerville Old Face" w:hAnsi="Baskerville Old Face"/>
          <w:sz w:val="24"/>
          <w:szCs w:val="24"/>
        </w:rPr>
        <w:t>Elijah certified his standing before the</w:t>
      </w:r>
      <w:r w:rsidR="007A33C9" w:rsidRPr="0042014B">
        <w:rPr>
          <w:rFonts w:ascii="Baskerville Old Face" w:hAnsi="Baskerville Old Face"/>
          <w:sz w:val="24"/>
          <w:szCs w:val="24"/>
        </w:rPr>
        <w:t xml:space="preserve"> Court of </w:t>
      </w:r>
      <w:r w:rsidRPr="0042014B">
        <w:rPr>
          <w:rFonts w:ascii="Baskerville Old Face" w:hAnsi="Baskerville Old Face"/>
          <w:sz w:val="24"/>
          <w:szCs w:val="24"/>
        </w:rPr>
        <w:t>Heaven</w:t>
      </w:r>
      <w:r w:rsidR="00753FF3" w:rsidRPr="0042014B">
        <w:rPr>
          <w:rFonts w:ascii="Baskerville Old Face" w:hAnsi="Baskerville Old Face"/>
          <w:sz w:val="24"/>
          <w:szCs w:val="24"/>
        </w:rPr>
        <w:t>. “</w:t>
      </w:r>
      <w:r w:rsidRPr="0042014B">
        <w:rPr>
          <w:rFonts w:ascii="Baskerville Old Face" w:hAnsi="Baskerville Old Face"/>
          <w:color w:val="001320"/>
          <w:sz w:val="24"/>
          <w:szCs w:val="24"/>
          <w:shd w:val="clear" w:color="auto" w:fill="FFFFFF"/>
        </w:rPr>
        <w:t xml:space="preserve"> If I be a man of God, let fire come down from heaven, and consume thee and thy fifty. And there came down fire from </w:t>
      </w:r>
      <w:r w:rsidR="00753FF3" w:rsidRPr="0042014B">
        <w:rPr>
          <w:rFonts w:ascii="Baskerville Old Face" w:hAnsi="Baskerville Old Face"/>
          <w:color w:val="001320"/>
          <w:sz w:val="24"/>
          <w:szCs w:val="24"/>
          <w:shd w:val="clear" w:color="auto" w:fill="FFFFFF"/>
        </w:rPr>
        <w:t>heaven and</w:t>
      </w:r>
      <w:r w:rsidRPr="0042014B">
        <w:rPr>
          <w:rFonts w:ascii="Baskerville Old Face" w:hAnsi="Baskerville Old Face"/>
          <w:color w:val="001320"/>
          <w:sz w:val="24"/>
          <w:szCs w:val="24"/>
          <w:shd w:val="clear" w:color="auto" w:fill="FFFFFF"/>
        </w:rPr>
        <w:t xml:space="preserve"> consumed him and his fifty.</w:t>
      </w:r>
      <w:r w:rsidR="00753FF3" w:rsidRPr="0042014B">
        <w:rPr>
          <w:rFonts w:ascii="Baskerville Old Face" w:hAnsi="Baskerville Old Face"/>
          <w:color w:val="001320"/>
          <w:sz w:val="24"/>
          <w:szCs w:val="24"/>
          <w:shd w:val="clear" w:color="auto" w:fill="FFFFFF"/>
        </w:rPr>
        <w:t xml:space="preserve">”  </w:t>
      </w:r>
      <w:r w:rsidR="00FF17B6" w:rsidRPr="0042014B">
        <w:rPr>
          <w:rFonts w:ascii="Baskerville Old Face" w:hAnsi="Baskerville Old Face"/>
          <w:color w:val="001320"/>
          <w:sz w:val="24"/>
          <w:szCs w:val="24"/>
          <w:shd w:val="clear" w:color="auto" w:fill="FFFFFF"/>
        </w:rPr>
        <w:t>King Ahaziah sent another captain and fifty soldiers, and the same thing happened.</w:t>
      </w:r>
      <w:r w:rsidR="00841E8B" w:rsidRPr="0042014B">
        <w:rPr>
          <w:rFonts w:ascii="Baskerville Old Face" w:hAnsi="Baskerville Old Face"/>
          <w:color w:val="001320"/>
          <w:sz w:val="24"/>
          <w:szCs w:val="24"/>
          <w:shd w:val="clear" w:color="auto" w:fill="FFFFFF"/>
        </w:rPr>
        <w:t xml:space="preserve"> </w:t>
      </w:r>
      <w:r w:rsidR="003A51F1" w:rsidRPr="0042014B">
        <w:rPr>
          <w:rFonts w:ascii="Baskerville Old Face" w:hAnsi="Baskerville Old Face"/>
          <w:color w:val="001320"/>
          <w:sz w:val="24"/>
          <w:szCs w:val="24"/>
          <w:shd w:val="clear" w:color="auto" w:fill="FFFFFF"/>
        </w:rPr>
        <w:t xml:space="preserve"> A third time, t</w:t>
      </w:r>
      <w:r w:rsidR="00841E8B" w:rsidRPr="0042014B">
        <w:rPr>
          <w:rFonts w:ascii="Baskerville Old Face" w:hAnsi="Baskerville Old Face"/>
          <w:color w:val="001320"/>
          <w:sz w:val="24"/>
          <w:szCs w:val="24"/>
          <w:shd w:val="clear" w:color="auto" w:fill="FFFFFF"/>
        </w:rPr>
        <w:t xml:space="preserve">he King of Judah sent a captain and  fifty servants to request Elijah to come down, but the captain did not repeat the </w:t>
      </w:r>
      <w:r w:rsidR="003A51F1" w:rsidRPr="0042014B">
        <w:rPr>
          <w:rFonts w:ascii="Baskerville Old Face" w:hAnsi="Baskerville Old Face"/>
          <w:color w:val="001320"/>
          <w:sz w:val="24"/>
          <w:szCs w:val="24"/>
          <w:shd w:val="clear" w:color="auto" w:fill="FFFFFF"/>
        </w:rPr>
        <w:t xml:space="preserve">king’s </w:t>
      </w:r>
      <w:r w:rsidR="00841E8B" w:rsidRPr="0042014B">
        <w:rPr>
          <w:rFonts w:ascii="Baskerville Old Face" w:hAnsi="Baskerville Old Face"/>
          <w:color w:val="001320"/>
          <w:sz w:val="24"/>
          <w:szCs w:val="24"/>
          <w:shd w:val="clear" w:color="auto" w:fill="FFFFFF"/>
        </w:rPr>
        <w:t>request instead he begged for his life and those of his fifty servants.</w:t>
      </w:r>
      <w:r w:rsidR="00FF17B6" w:rsidRPr="0042014B">
        <w:rPr>
          <w:rFonts w:ascii="Baskerville Old Face" w:hAnsi="Baskerville Old Face"/>
          <w:color w:val="001320"/>
          <w:sz w:val="24"/>
          <w:szCs w:val="24"/>
          <w:shd w:val="clear" w:color="auto" w:fill="FFFFFF"/>
        </w:rPr>
        <w:t xml:space="preserve"> </w:t>
      </w:r>
      <w:r w:rsidR="00753FF3" w:rsidRPr="0042014B">
        <w:rPr>
          <w:rFonts w:ascii="Baskerville Old Face" w:hAnsi="Baskerville Old Face"/>
          <w:color w:val="001320"/>
          <w:sz w:val="24"/>
          <w:szCs w:val="24"/>
          <w:shd w:val="clear" w:color="auto" w:fill="FFFFFF"/>
        </w:rPr>
        <w:t>2 King 1:10</w:t>
      </w:r>
      <w:r w:rsidR="00841E8B" w:rsidRPr="0042014B">
        <w:rPr>
          <w:rFonts w:ascii="Baskerville Old Face" w:hAnsi="Baskerville Old Face"/>
          <w:color w:val="001320"/>
          <w:sz w:val="24"/>
          <w:szCs w:val="24"/>
          <w:shd w:val="clear" w:color="auto" w:fill="FFFFFF"/>
        </w:rPr>
        <w:t>-13.</w:t>
      </w:r>
      <w:r w:rsidR="00FF17B6" w:rsidRPr="0042014B">
        <w:rPr>
          <w:rFonts w:ascii="Baskerville Old Face" w:hAnsi="Baskerville Old Face"/>
          <w:color w:val="001320"/>
          <w:sz w:val="24"/>
          <w:szCs w:val="24"/>
          <w:shd w:val="clear" w:color="auto" w:fill="FFFFFF"/>
        </w:rPr>
        <w:t xml:space="preserve"> </w:t>
      </w:r>
      <w:r w:rsidR="003A51F1" w:rsidRPr="0042014B">
        <w:rPr>
          <w:rFonts w:ascii="Baskerville Old Face" w:hAnsi="Baskerville Old Face"/>
          <w:color w:val="001320"/>
          <w:sz w:val="24"/>
          <w:szCs w:val="24"/>
          <w:shd w:val="clear" w:color="auto" w:fill="FFFFFF"/>
        </w:rPr>
        <w:t xml:space="preserve"> In all </w:t>
      </w:r>
      <w:r w:rsidR="001A4842" w:rsidRPr="0042014B">
        <w:rPr>
          <w:rFonts w:ascii="Baskerville Old Face" w:hAnsi="Baskerville Old Face"/>
          <w:color w:val="001320"/>
          <w:sz w:val="24"/>
          <w:szCs w:val="24"/>
          <w:shd w:val="clear" w:color="auto" w:fill="FFFFFF"/>
        </w:rPr>
        <w:t>one hundred and two me</w:t>
      </w:r>
      <w:r w:rsidR="003A51F1" w:rsidRPr="0042014B">
        <w:rPr>
          <w:rFonts w:ascii="Baskerville Old Face" w:hAnsi="Baskerville Old Face"/>
          <w:color w:val="001320"/>
          <w:sz w:val="24"/>
          <w:szCs w:val="24"/>
          <w:shd w:val="clear" w:color="auto" w:fill="FFFFFF"/>
        </w:rPr>
        <w:t xml:space="preserve"> died </w:t>
      </w:r>
      <w:r w:rsidR="00D94099" w:rsidRPr="0042014B">
        <w:rPr>
          <w:rFonts w:ascii="Baskerville Old Face" w:hAnsi="Baskerville Old Face"/>
          <w:color w:val="001320"/>
          <w:sz w:val="24"/>
          <w:szCs w:val="24"/>
          <w:shd w:val="clear" w:color="auto" w:fill="FFFFFF"/>
        </w:rPr>
        <w:t>to</w:t>
      </w:r>
      <w:r w:rsidR="003A51F1" w:rsidRPr="0042014B">
        <w:rPr>
          <w:rFonts w:ascii="Baskerville Old Face" w:hAnsi="Baskerville Old Face"/>
          <w:color w:val="001320"/>
          <w:sz w:val="24"/>
          <w:szCs w:val="24"/>
          <w:shd w:val="clear" w:color="auto" w:fill="FFFFFF"/>
        </w:rPr>
        <w:t xml:space="preserve"> offset the King’s sin.</w:t>
      </w:r>
    </w:p>
    <w:p w14:paraId="3D9F4D53" w14:textId="77777777" w:rsidR="003A51F1" w:rsidRDefault="003A51F1" w:rsidP="003A51F1">
      <w:pPr>
        <w:tabs>
          <w:tab w:val="left" w:pos="1784"/>
        </w:tabs>
        <w:rPr>
          <w:rFonts w:ascii="Baskerville Old Face" w:hAnsi="Baskerville Old Face"/>
          <w:sz w:val="24"/>
          <w:szCs w:val="24"/>
        </w:rPr>
      </w:pPr>
    </w:p>
    <w:p w14:paraId="23A77DA2" w14:textId="77777777" w:rsidR="003A51F1" w:rsidRDefault="003A51F1" w:rsidP="003A51F1">
      <w:pPr>
        <w:tabs>
          <w:tab w:val="left" w:pos="1784"/>
        </w:tabs>
        <w:rPr>
          <w:rFonts w:ascii="Baskerville Old Face" w:hAnsi="Baskerville Old Face"/>
          <w:sz w:val="24"/>
          <w:szCs w:val="24"/>
        </w:rPr>
      </w:pPr>
    </w:p>
    <w:p w14:paraId="5E90B220" w14:textId="77777777" w:rsidR="003A51F1" w:rsidRDefault="003A51F1" w:rsidP="003A51F1">
      <w:pPr>
        <w:tabs>
          <w:tab w:val="left" w:pos="1784"/>
        </w:tabs>
        <w:rPr>
          <w:rFonts w:ascii="Baskerville Old Face" w:hAnsi="Baskerville Old Face"/>
          <w:sz w:val="24"/>
          <w:szCs w:val="24"/>
        </w:rPr>
      </w:pPr>
    </w:p>
    <w:p w14:paraId="29C7057E" w14:textId="1807D0A5" w:rsidR="004E22AE" w:rsidRPr="0042014B" w:rsidRDefault="00841E8B" w:rsidP="00E7238F">
      <w:pPr>
        <w:pStyle w:val="ListParagraph"/>
        <w:numPr>
          <w:ilvl w:val="0"/>
          <w:numId w:val="3"/>
        </w:numPr>
        <w:tabs>
          <w:tab w:val="left" w:pos="1784"/>
        </w:tabs>
        <w:rPr>
          <w:rFonts w:ascii="Baskerville Old Face" w:hAnsi="Baskerville Old Face"/>
          <w:sz w:val="24"/>
          <w:szCs w:val="24"/>
        </w:rPr>
      </w:pPr>
      <w:r w:rsidRPr="0042014B">
        <w:rPr>
          <w:rFonts w:ascii="Baskerville Old Face" w:hAnsi="Baskerville Old Face"/>
          <w:color w:val="001320"/>
          <w:sz w:val="24"/>
          <w:szCs w:val="24"/>
          <w:shd w:val="clear" w:color="auto" w:fill="FFFFFF"/>
        </w:rPr>
        <w:lastRenderedPageBreak/>
        <w:t xml:space="preserve">The contest at Mt. Carmel when the priests of Baal failed to prove their standing </w:t>
      </w:r>
      <w:r w:rsidR="004E22AE" w:rsidRPr="0042014B">
        <w:rPr>
          <w:rFonts w:ascii="Baskerville Old Face" w:hAnsi="Baskerville Old Face"/>
          <w:color w:val="001320"/>
          <w:sz w:val="24"/>
          <w:szCs w:val="24"/>
          <w:shd w:val="clear" w:color="auto" w:fill="FFFFFF"/>
        </w:rPr>
        <w:t xml:space="preserve">to possess supernatural powers. </w:t>
      </w:r>
      <w:r w:rsidR="003A51F1" w:rsidRPr="0042014B">
        <w:rPr>
          <w:rFonts w:ascii="Baskerville Old Face" w:hAnsi="Baskerville Old Face"/>
          <w:color w:val="001320"/>
          <w:sz w:val="24"/>
          <w:szCs w:val="24"/>
          <w:shd w:val="clear" w:color="auto" w:fill="FFFFFF"/>
        </w:rPr>
        <w:t xml:space="preserve">After their failure, </w:t>
      </w:r>
      <w:r w:rsidR="004E22AE" w:rsidRPr="0042014B">
        <w:rPr>
          <w:rFonts w:ascii="Baskerville Old Face" w:hAnsi="Baskerville Old Face"/>
          <w:color w:val="001320"/>
          <w:sz w:val="24"/>
          <w:szCs w:val="24"/>
          <w:shd w:val="clear" w:color="auto" w:fill="FFFFFF"/>
        </w:rPr>
        <w:t>Elijah</w:t>
      </w:r>
      <w:r w:rsidR="003A51F1" w:rsidRPr="0042014B">
        <w:rPr>
          <w:rFonts w:ascii="Baskerville Old Face" w:hAnsi="Baskerville Old Face"/>
          <w:color w:val="001320"/>
          <w:sz w:val="24"/>
          <w:szCs w:val="24"/>
          <w:shd w:val="clear" w:color="auto" w:fill="FFFFFF"/>
        </w:rPr>
        <w:t xml:space="preserve"> took his term and</w:t>
      </w:r>
      <w:r w:rsidR="004E22AE" w:rsidRPr="0042014B">
        <w:rPr>
          <w:rFonts w:ascii="Baskerville Old Face" w:hAnsi="Baskerville Old Face"/>
          <w:color w:val="001320"/>
          <w:sz w:val="24"/>
          <w:szCs w:val="24"/>
          <w:shd w:val="clear" w:color="auto" w:fill="FFFFFF"/>
        </w:rPr>
        <w:t xml:space="preserve"> proved his standing </w:t>
      </w:r>
      <w:r w:rsidR="003A51F1" w:rsidRPr="0042014B">
        <w:rPr>
          <w:rFonts w:ascii="Baskerville Old Face" w:hAnsi="Baskerville Old Face"/>
          <w:color w:val="001320"/>
          <w:sz w:val="24"/>
          <w:szCs w:val="24"/>
          <w:shd w:val="clear" w:color="auto" w:fill="FFFFFF"/>
        </w:rPr>
        <w:t xml:space="preserve">as a servant of the LORD. The LORD </w:t>
      </w:r>
      <w:r w:rsidR="00007298" w:rsidRPr="0042014B">
        <w:rPr>
          <w:rFonts w:ascii="Baskerville Old Face" w:hAnsi="Baskerville Old Face"/>
          <w:color w:val="001320"/>
          <w:sz w:val="24"/>
          <w:szCs w:val="24"/>
          <w:shd w:val="clear" w:color="auto" w:fill="FFFFFF"/>
        </w:rPr>
        <w:t>supernaturally accepted Elijah’s offering and ended the three years’ famine.</w:t>
      </w:r>
      <w:r w:rsidR="004E22AE" w:rsidRPr="0042014B">
        <w:rPr>
          <w:rFonts w:ascii="Baskerville Old Face" w:hAnsi="Baskerville Old Face"/>
          <w:color w:val="001320"/>
          <w:sz w:val="24"/>
          <w:szCs w:val="24"/>
          <w:shd w:val="clear" w:color="auto" w:fill="FFFFFF"/>
        </w:rPr>
        <w:t xml:space="preserve"> The people</w:t>
      </w:r>
      <w:r w:rsidR="00007298" w:rsidRPr="0042014B">
        <w:rPr>
          <w:rFonts w:ascii="Baskerville Old Face" w:hAnsi="Baskerville Old Face"/>
          <w:color w:val="001320"/>
          <w:sz w:val="24"/>
          <w:szCs w:val="24"/>
          <w:shd w:val="clear" w:color="auto" w:fill="FFFFFF"/>
        </w:rPr>
        <w:t xml:space="preserve"> of Israel</w:t>
      </w:r>
      <w:r w:rsidR="004E22AE" w:rsidRPr="0042014B">
        <w:rPr>
          <w:rFonts w:ascii="Baskerville Old Face" w:hAnsi="Baskerville Old Face"/>
          <w:color w:val="001320"/>
          <w:sz w:val="24"/>
          <w:szCs w:val="24"/>
          <w:shd w:val="clear" w:color="auto" w:fill="FFFFFF"/>
        </w:rPr>
        <w:t xml:space="preserve"> fell and worshipped their true God.</w:t>
      </w:r>
    </w:p>
    <w:p w14:paraId="085C462B" w14:textId="40281E3D" w:rsidR="00E7238F" w:rsidRPr="0042014B" w:rsidRDefault="004E22AE" w:rsidP="004E22AE">
      <w:pPr>
        <w:pStyle w:val="ListParagraph"/>
        <w:numPr>
          <w:ilvl w:val="0"/>
          <w:numId w:val="3"/>
        </w:numPr>
        <w:tabs>
          <w:tab w:val="left" w:pos="1225"/>
        </w:tabs>
        <w:rPr>
          <w:rFonts w:ascii="Baskerville Old Face" w:hAnsi="Baskerville Old Face"/>
          <w:sz w:val="24"/>
          <w:szCs w:val="24"/>
        </w:rPr>
      </w:pPr>
      <w:r w:rsidRPr="0042014B">
        <w:rPr>
          <w:rFonts w:ascii="Baskerville Old Face" w:hAnsi="Baskerville Old Face"/>
          <w:color w:val="001320"/>
          <w:sz w:val="24"/>
          <w:szCs w:val="24"/>
          <w:shd w:val="clear" w:color="auto" w:fill="FFFFFF"/>
        </w:rPr>
        <w:t xml:space="preserve">And Elijah said to them, “Seize the prophets of Baal! Do not let one of them escape!” </w:t>
      </w:r>
      <w:r w:rsidR="000427D4" w:rsidRPr="0042014B">
        <w:rPr>
          <w:rFonts w:ascii="Baskerville Old Face" w:hAnsi="Baskerville Old Face"/>
          <w:color w:val="001320"/>
          <w:sz w:val="24"/>
          <w:szCs w:val="24"/>
          <w:shd w:val="clear" w:color="auto" w:fill="FFFFFF"/>
        </w:rPr>
        <w:t>So,</w:t>
      </w:r>
      <w:r w:rsidRPr="0042014B">
        <w:rPr>
          <w:rFonts w:ascii="Baskerville Old Face" w:hAnsi="Baskerville Old Face"/>
          <w:color w:val="001320"/>
          <w:sz w:val="24"/>
          <w:szCs w:val="24"/>
          <w:shd w:val="clear" w:color="auto" w:fill="FFFFFF"/>
        </w:rPr>
        <w:t xml:space="preserve"> they seized them; and Elijah brought them down to the Brook Kishon and executed them there.</w:t>
      </w:r>
      <w:r w:rsidRPr="0042014B">
        <w:rPr>
          <w:rFonts w:ascii="Baskerville Old Face" w:hAnsi="Baskerville Old Face"/>
          <w:color w:val="001320"/>
          <w:sz w:val="24"/>
          <w:szCs w:val="24"/>
          <w:shd w:val="clear" w:color="auto" w:fill="FFFFFF"/>
        </w:rPr>
        <w:br/>
        <w:t>And Elijah said to them, “Seize the prophets of Baal! Do not let one of them escape!” So</w:t>
      </w:r>
      <w:r w:rsidR="000427D4" w:rsidRPr="0042014B">
        <w:rPr>
          <w:rFonts w:ascii="Baskerville Old Face" w:hAnsi="Baskerville Old Face"/>
          <w:color w:val="001320"/>
          <w:sz w:val="24"/>
          <w:szCs w:val="24"/>
          <w:shd w:val="clear" w:color="auto" w:fill="FFFFFF"/>
        </w:rPr>
        <w:t xml:space="preserve">, </w:t>
      </w:r>
      <w:r w:rsidRPr="0042014B">
        <w:rPr>
          <w:rFonts w:ascii="Baskerville Old Face" w:hAnsi="Baskerville Old Face"/>
          <w:color w:val="001320"/>
          <w:sz w:val="24"/>
          <w:szCs w:val="24"/>
          <w:shd w:val="clear" w:color="auto" w:fill="FFFFFF"/>
        </w:rPr>
        <w:t>they</w:t>
      </w:r>
      <w:r w:rsidRPr="0042014B">
        <w:rPr>
          <w:rFonts w:ascii="Roboto" w:hAnsi="Roboto"/>
          <w:color w:val="001320"/>
          <w:sz w:val="24"/>
          <w:szCs w:val="24"/>
          <w:shd w:val="clear" w:color="auto" w:fill="FFFFFF"/>
        </w:rPr>
        <w:t xml:space="preserve"> </w:t>
      </w:r>
      <w:r w:rsidRPr="0042014B">
        <w:rPr>
          <w:rFonts w:ascii="Baskerville Old Face" w:hAnsi="Baskerville Old Face"/>
          <w:color w:val="001320"/>
          <w:sz w:val="24"/>
          <w:szCs w:val="24"/>
          <w:shd w:val="clear" w:color="auto" w:fill="FFFFFF"/>
        </w:rPr>
        <w:t>seized them; and Elijah brought them down to the Brook Kishon and executed them there. 1 Kings 18:40</w:t>
      </w:r>
      <w:r w:rsidR="000427D4" w:rsidRPr="0042014B">
        <w:rPr>
          <w:rFonts w:ascii="Baskerville Old Face" w:hAnsi="Baskerville Old Face"/>
          <w:color w:val="001320"/>
          <w:sz w:val="24"/>
          <w:szCs w:val="24"/>
          <w:shd w:val="clear" w:color="auto" w:fill="FFFFFF"/>
        </w:rPr>
        <w:t>. 850 killed in all( 4</w:t>
      </w:r>
      <w:r w:rsidR="009E5832" w:rsidRPr="0042014B">
        <w:rPr>
          <w:rFonts w:ascii="Baskerville Old Face" w:hAnsi="Baskerville Old Face"/>
          <w:color w:val="001320"/>
          <w:sz w:val="24"/>
          <w:szCs w:val="24"/>
          <w:shd w:val="clear" w:color="auto" w:fill="FFFFFF"/>
        </w:rPr>
        <w:t>5</w:t>
      </w:r>
      <w:r w:rsidR="000427D4" w:rsidRPr="0042014B">
        <w:rPr>
          <w:rFonts w:ascii="Baskerville Old Face" w:hAnsi="Baskerville Old Face"/>
          <w:color w:val="001320"/>
          <w:sz w:val="24"/>
          <w:szCs w:val="24"/>
          <w:shd w:val="clear" w:color="auto" w:fill="FFFFFF"/>
        </w:rPr>
        <w:t>0 prophets of Baal and 400 priests of Asherah. Justified because they killed the LORD’s servants.</w:t>
      </w:r>
    </w:p>
    <w:p w14:paraId="14FC2A55" w14:textId="585DD877" w:rsidR="009E5832" w:rsidRPr="0042014B" w:rsidRDefault="009E5832" w:rsidP="004E22AE">
      <w:pPr>
        <w:pStyle w:val="ListParagraph"/>
        <w:numPr>
          <w:ilvl w:val="0"/>
          <w:numId w:val="3"/>
        </w:numPr>
        <w:tabs>
          <w:tab w:val="left" w:pos="1225"/>
        </w:tabs>
        <w:rPr>
          <w:rFonts w:ascii="Baskerville Old Face" w:hAnsi="Baskerville Old Face"/>
          <w:sz w:val="24"/>
          <w:szCs w:val="24"/>
        </w:rPr>
      </w:pPr>
      <w:r w:rsidRPr="0042014B">
        <w:rPr>
          <w:rFonts w:ascii="Baskerville Old Face" w:hAnsi="Baskerville Old Face"/>
          <w:color w:val="001320"/>
          <w:sz w:val="24"/>
          <w:szCs w:val="24"/>
          <w:shd w:val="clear" w:color="auto" w:fill="FFFFFF"/>
        </w:rPr>
        <w:t xml:space="preserve">Elijah and the widow of Zarephath. </w:t>
      </w:r>
      <w:r w:rsidR="00E87473" w:rsidRPr="0042014B">
        <w:rPr>
          <w:rFonts w:ascii="Baskerville Old Face" w:hAnsi="Baskerville Old Face"/>
          <w:color w:val="001320"/>
          <w:sz w:val="24"/>
          <w:szCs w:val="24"/>
          <w:shd w:val="clear" w:color="auto" w:fill="FFFFFF"/>
        </w:rPr>
        <w:t>The LORD commissioned Elijah to go to Zarephath during the three and half years of famine. During this period,  the meal and oil were never depleted. The widow’s son died during Elijah’s stay</w:t>
      </w:r>
      <w:r w:rsidR="006E7585" w:rsidRPr="0042014B">
        <w:rPr>
          <w:rFonts w:ascii="Baskerville Old Face" w:hAnsi="Baskerville Old Face"/>
          <w:color w:val="001320"/>
          <w:sz w:val="24"/>
          <w:szCs w:val="24"/>
          <w:shd w:val="clear" w:color="auto" w:fill="FFFFFF"/>
        </w:rPr>
        <w:t xml:space="preserve">. </w:t>
      </w:r>
    </w:p>
    <w:p w14:paraId="40AA6E7D" w14:textId="77777777" w:rsidR="0042014B" w:rsidRPr="0042014B" w:rsidRDefault="006E7585" w:rsidP="00C64370">
      <w:pPr>
        <w:pStyle w:val="ListParagraph"/>
        <w:numPr>
          <w:ilvl w:val="0"/>
          <w:numId w:val="3"/>
        </w:numPr>
        <w:tabs>
          <w:tab w:val="left" w:pos="1225"/>
          <w:tab w:val="left" w:pos="1784"/>
        </w:tabs>
        <w:rPr>
          <w:rFonts w:ascii="Baskerville Old Face" w:hAnsi="Baskerville Old Face"/>
          <w:sz w:val="24"/>
          <w:szCs w:val="24"/>
        </w:rPr>
      </w:pPr>
      <w:r w:rsidRPr="0042014B">
        <w:rPr>
          <w:rFonts w:ascii="Baskerville Old Face" w:hAnsi="Baskerville Old Face"/>
          <w:color w:val="001320"/>
          <w:sz w:val="24"/>
          <w:szCs w:val="24"/>
          <w:shd w:val="clear" w:color="auto" w:fill="FFFFFF"/>
        </w:rPr>
        <w:t xml:space="preserve">Elijah took the </w:t>
      </w:r>
      <w:r w:rsidR="008C0A50" w:rsidRPr="0042014B">
        <w:rPr>
          <w:rFonts w:ascii="Baskerville Old Face" w:hAnsi="Baskerville Old Face"/>
          <w:color w:val="001320"/>
          <w:sz w:val="24"/>
          <w:szCs w:val="24"/>
          <w:shd w:val="clear" w:color="auto" w:fill="FFFFFF"/>
        </w:rPr>
        <w:t>dead body—cold—from her arms and went to his upper room where he was staying and laid him on his own bed</w:t>
      </w:r>
      <w:r w:rsidR="00D94099" w:rsidRPr="0042014B">
        <w:rPr>
          <w:rFonts w:ascii="Baskerville Old Face" w:hAnsi="Baskerville Old Face"/>
          <w:color w:val="001320"/>
          <w:sz w:val="24"/>
          <w:szCs w:val="24"/>
          <w:shd w:val="clear" w:color="auto" w:fill="FFFFFF"/>
        </w:rPr>
        <w:t>. Then he cried out to the LORD and said, “O LORD my God, have You also brought tragedy on the widow with whom I lodge, by killing her son?” He stretched himself out on the child three times, and cried out to the LORD and said, ‘</w:t>
      </w:r>
      <w:r w:rsidR="00D94099" w:rsidRPr="0042014B">
        <w:rPr>
          <w:rFonts w:ascii="Baskerville Old Face" w:hAnsi="Baskerville Old Face"/>
          <w:sz w:val="24"/>
          <w:szCs w:val="24"/>
          <w:shd w:val="clear" w:color="auto" w:fill="FFFFFF"/>
        </w:rPr>
        <w:t>O LORD my God, I pray, let this child’s soul come back and to him.'” 1 Kings 17:17-24</w:t>
      </w:r>
    </w:p>
    <w:p w14:paraId="427DC596" w14:textId="4006E26D" w:rsidR="000E4B04" w:rsidRPr="000E4B04" w:rsidRDefault="000E4B04" w:rsidP="000E4B04">
      <w:pPr>
        <w:pStyle w:val="NoSpacing"/>
        <w:spacing w:line="276" w:lineRule="auto"/>
        <w:rPr>
          <w:rFonts w:ascii="Baskerville Old Face" w:hAnsi="Baskerville Old Face"/>
          <w:color w:val="001320"/>
          <w:sz w:val="24"/>
          <w:szCs w:val="24"/>
          <w:shd w:val="clear" w:color="auto" w:fill="FFFFFF"/>
        </w:rPr>
      </w:pPr>
      <w:r>
        <w:rPr>
          <w:rFonts w:ascii="Baskerville Old Face" w:hAnsi="Baskerville Old Face"/>
          <w:sz w:val="24"/>
          <w:szCs w:val="24"/>
        </w:rPr>
        <w:t xml:space="preserve">     </w:t>
      </w:r>
      <w:r w:rsidR="00124C48" w:rsidRPr="000E4B04">
        <w:rPr>
          <w:rFonts w:ascii="Baskerville Old Face" w:hAnsi="Baskerville Old Face"/>
          <w:sz w:val="24"/>
          <w:szCs w:val="24"/>
        </w:rPr>
        <w:t xml:space="preserve"> </w:t>
      </w:r>
      <w:r w:rsidR="00D46391" w:rsidRPr="000E4B04">
        <w:rPr>
          <w:rFonts w:ascii="Baskerville Old Face" w:hAnsi="Baskerville Old Face"/>
          <w:sz w:val="24"/>
          <w:szCs w:val="24"/>
        </w:rPr>
        <w:t>In a mini summary</w:t>
      </w:r>
      <w:r w:rsidR="00280039" w:rsidRPr="000E4B04">
        <w:rPr>
          <w:rFonts w:ascii="Baskerville Old Face" w:hAnsi="Baskerville Old Face"/>
          <w:sz w:val="24"/>
          <w:szCs w:val="24"/>
        </w:rPr>
        <w:t>,  Elijah</w:t>
      </w:r>
      <w:r w:rsidR="00095573" w:rsidRPr="000E4B04">
        <w:rPr>
          <w:rFonts w:ascii="Baskerville Old Face" w:hAnsi="Baskerville Old Face"/>
          <w:sz w:val="24"/>
          <w:szCs w:val="24"/>
        </w:rPr>
        <w:t>’s ministry</w:t>
      </w:r>
      <w:r w:rsidR="00280039" w:rsidRPr="000E4B04">
        <w:rPr>
          <w:rFonts w:ascii="Baskerville Old Face" w:hAnsi="Baskerville Old Face"/>
          <w:sz w:val="24"/>
          <w:szCs w:val="24"/>
        </w:rPr>
        <w:t xml:space="preserve"> fashioned a template for Elisha to follow. In the larger picture, Elijah gives hope to the Gentiles who have faith in the LORD God by repenting and becoming baptized.</w:t>
      </w:r>
      <w:r w:rsidR="00095573" w:rsidRPr="000E4B04">
        <w:rPr>
          <w:rFonts w:ascii="Baskerville Old Face" w:hAnsi="Baskerville Old Face"/>
          <w:sz w:val="24"/>
          <w:szCs w:val="24"/>
        </w:rPr>
        <w:t xml:space="preserve"> The</w:t>
      </w:r>
      <w:r w:rsidR="0042014B" w:rsidRPr="000E4B04">
        <w:rPr>
          <w:rFonts w:ascii="Baskerville Old Face" w:hAnsi="Baskerville Old Face"/>
          <w:sz w:val="24"/>
          <w:szCs w:val="24"/>
        </w:rPr>
        <w:t xml:space="preserve"> non-Israelite</w:t>
      </w:r>
      <w:r w:rsidR="00095573" w:rsidRPr="000E4B04">
        <w:rPr>
          <w:rFonts w:ascii="Baskerville Old Face" w:hAnsi="Baskerville Old Face"/>
          <w:sz w:val="24"/>
          <w:szCs w:val="24"/>
        </w:rPr>
        <w:t xml:space="preserve"> woman of </w:t>
      </w:r>
      <w:r w:rsidR="00280039" w:rsidRPr="000E4B04">
        <w:rPr>
          <w:rFonts w:ascii="Baskerville Old Face" w:hAnsi="Baskerville Old Face"/>
          <w:sz w:val="24"/>
          <w:szCs w:val="24"/>
        </w:rPr>
        <w:t xml:space="preserve"> </w:t>
      </w:r>
      <w:r w:rsidRPr="000E4B04">
        <w:rPr>
          <w:rFonts w:ascii="Baskerville Old Face" w:hAnsi="Baskerville Old Face"/>
          <w:color w:val="001320"/>
          <w:sz w:val="24"/>
          <w:szCs w:val="24"/>
          <w:shd w:val="clear" w:color="auto" w:fill="FFFFFF"/>
        </w:rPr>
        <w:t>Zarephath</w:t>
      </w:r>
      <w:r w:rsidRPr="000E4B04">
        <w:rPr>
          <w:rFonts w:ascii="Baskerville Old Face" w:hAnsi="Baskerville Old Face"/>
          <w:color w:val="001320"/>
          <w:sz w:val="24"/>
          <w:szCs w:val="24"/>
          <w:shd w:val="clear" w:color="auto" w:fill="FFFFFF"/>
        </w:rPr>
        <w:t xml:space="preserve"> is an example. On the other hand, Jezebell of Phoenician came into Israel with her false deities and priests and oppose Elohim.</w:t>
      </w:r>
    </w:p>
    <w:p w14:paraId="25080464" w14:textId="53A5B3EC" w:rsidR="00E7238F" w:rsidRDefault="00280039" w:rsidP="000E4B04">
      <w:pPr>
        <w:tabs>
          <w:tab w:val="left" w:pos="1225"/>
          <w:tab w:val="left" w:pos="1784"/>
        </w:tabs>
        <w:spacing w:line="276" w:lineRule="auto"/>
        <w:ind w:firstLine="360"/>
        <w:rPr>
          <w:rFonts w:ascii="Baskerville Old Face" w:hAnsi="Baskerville Old Face"/>
          <w:sz w:val="24"/>
          <w:szCs w:val="24"/>
        </w:rPr>
      </w:pPr>
      <w:r w:rsidRPr="000E4B04">
        <w:rPr>
          <w:rFonts w:ascii="Baskerville Old Face" w:hAnsi="Baskerville Old Face"/>
          <w:sz w:val="24"/>
          <w:szCs w:val="24"/>
        </w:rPr>
        <w:t xml:space="preserve"> Elijah </w:t>
      </w:r>
      <w:r w:rsidR="00E40C5A" w:rsidRPr="000E4B04">
        <w:rPr>
          <w:rFonts w:ascii="Baskerville Old Face" w:hAnsi="Baskerville Old Face"/>
          <w:sz w:val="24"/>
          <w:szCs w:val="24"/>
        </w:rPr>
        <w:t xml:space="preserve">returned </w:t>
      </w:r>
      <w:r w:rsidRPr="000E4B04">
        <w:rPr>
          <w:rFonts w:ascii="Baskerville Old Face" w:hAnsi="Baskerville Old Face"/>
          <w:sz w:val="24"/>
          <w:szCs w:val="24"/>
        </w:rPr>
        <w:t>to the Earth as John the Baptizer to give to all</w:t>
      </w:r>
      <w:r w:rsidR="00E40C5A" w:rsidRPr="000E4B04">
        <w:rPr>
          <w:rFonts w:ascii="Baskerville Old Face" w:hAnsi="Baskerville Old Face"/>
          <w:sz w:val="24"/>
          <w:szCs w:val="24"/>
        </w:rPr>
        <w:t xml:space="preserve"> </w:t>
      </w:r>
      <w:r w:rsidRPr="000E4B04">
        <w:rPr>
          <w:rFonts w:ascii="Baskerville Old Face" w:hAnsi="Baskerville Old Face"/>
          <w:sz w:val="24"/>
          <w:szCs w:val="24"/>
        </w:rPr>
        <w:t xml:space="preserve"> the bodacious fire of</w:t>
      </w:r>
      <w:r w:rsidR="006C1999" w:rsidRPr="000E4B04">
        <w:rPr>
          <w:rFonts w:ascii="Baskerville Old Face" w:hAnsi="Baskerville Old Face"/>
          <w:sz w:val="24"/>
          <w:szCs w:val="24"/>
        </w:rPr>
        <w:t xml:space="preserve"> baptism to testify of God’s glory in their </w:t>
      </w:r>
      <w:r w:rsidR="000E4B04" w:rsidRPr="000E4B04">
        <w:rPr>
          <w:rFonts w:ascii="Baskerville Old Face" w:hAnsi="Baskerville Old Face"/>
          <w:sz w:val="24"/>
          <w:szCs w:val="24"/>
        </w:rPr>
        <w:t>opposition to Baal and deities of all cultures.</w:t>
      </w:r>
      <w:r w:rsidR="001A4842" w:rsidRPr="000E4B04">
        <w:rPr>
          <w:rFonts w:ascii="Baskerville Old Face" w:hAnsi="Baskerville Old Face"/>
          <w:sz w:val="24"/>
          <w:szCs w:val="24"/>
        </w:rPr>
        <w:t xml:space="preserve"> </w:t>
      </w:r>
      <w:r w:rsidR="00124C48" w:rsidRPr="000E4B04">
        <w:rPr>
          <w:rFonts w:ascii="Baskerville Old Face" w:hAnsi="Baskerville Old Face"/>
          <w:sz w:val="24"/>
          <w:szCs w:val="24"/>
        </w:rPr>
        <w:t xml:space="preserve"> </w:t>
      </w:r>
    </w:p>
    <w:p w14:paraId="1FAEED0E" w14:textId="77777777" w:rsidR="00846C8C" w:rsidRDefault="00846C8C" w:rsidP="000E4B04">
      <w:pPr>
        <w:tabs>
          <w:tab w:val="left" w:pos="1225"/>
          <w:tab w:val="left" w:pos="1784"/>
        </w:tabs>
        <w:spacing w:line="276" w:lineRule="auto"/>
        <w:ind w:firstLine="360"/>
        <w:rPr>
          <w:rFonts w:ascii="Baskerville Old Face" w:hAnsi="Baskerville Old Face"/>
          <w:sz w:val="24"/>
          <w:szCs w:val="24"/>
        </w:rPr>
      </w:pPr>
    </w:p>
    <w:p w14:paraId="65B424E8" w14:textId="74F73F7E" w:rsidR="00846C8C" w:rsidRPr="00846C8C" w:rsidRDefault="00846C8C" w:rsidP="00846C8C">
      <w:pPr>
        <w:tabs>
          <w:tab w:val="left" w:pos="1225"/>
          <w:tab w:val="left" w:pos="1784"/>
        </w:tabs>
        <w:spacing w:line="276" w:lineRule="auto"/>
        <w:ind w:firstLine="360"/>
        <w:jc w:val="both"/>
        <w:rPr>
          <w:rFonts w:ascii="Baskerville Old Face" w:hAnsi="Baskerville Old Face"/>
          <w:b/>
          <w:bCs/>
          <w:sz w:val="32"/>
          <w:szCs w:val="32"/>
        </w:rPr>
      </w:pPr>
      <w:r>
        <w:rPr>
          <w:rFonts w:ascii="Baskerville Old Face" w:hAnsi="Baskerville Old Face"/>
          <w:b/>
          <w:bCs/>
          <w:sz w:val="32"/>
          <w:szCs w:val="32"/>
        </w:rPr>
        <w:t xml:space="preserve">       </w:t>
      </w:r>
      <w:r w:rsidRPr="00846C8C">
        <w:rPr>
          <w:rFonts w:ascii="Baskerville Old Face" w:hAnsi="Baskerville Old Face"/>
          <w:b/>
          <w:bCs/>
          <w:sz w:val="32"/>
          <w:szCs w:val="32"/>
        </w:rPr>
        <w:t>Elisha Receives a double portion of Elijah’s Spirit</w:t>
      </w:r>
    </w:p>
    <w:p w14:paraId="7D72F755" w14:textId="508C3108" w:rsidR="00A472E5" w:rsidRDefault="000E4B04" w:rsidP="000E4B04">
      <w:pPr>
        <w:tabs>
          <w:tab w:val="left" w:pos="1225"/>
        </w:tabs>
      </w:pPr>
      <w:r>
        <w:rPr>
          <w:noProof/>
        </w:rPr>
        <mc:AlternateContent>
          <mc:Choice Requires="wps">
            <w:drawing>
              <wp:anchor distT="0" distB="0" distL="114300" distR="114300" simplePos="0" relativeHeight="251660288" behindDoc="0" locked="0" layoutInCell="1" allowOverlap="1" wp14:anchorId="741E8005" wp14:editId="1C16732A">
                <wp:simplePos x="0" y="0"/>
                <wp:positionH relativeFrom="column">
                  <wp:posOffset>578324</wp:posOffset>
                </wp:positionH>
                <wp:positionV relativeFrom="paragraph">
                  <wp:posOffset>193921</wp:posOffset>
                </wp:positionV>
                <wp:extent cx="4901252" cy="1161766"/>
                <wp:effectExtent l="114300" t="114300" r="128270" b="133985"/>
                <wp:wrapNone/>
                <wp:docPr id="698084027" name="Text Box 1"/>
                <wp:cNvGraphicFramePr/>
                <a:graphic xmlns:a="http://schemas.openxmlformats.org/drawingml/2006/main">
                  <a:graphicData uri="http://schemas.microsoft.com/office/word/2010/wordprocessingShape">
                    <wps:wsp>
                      <wps:cNvSpPr txBox="1"/>
                      <wps:spPr>
                        <a:xfrm>
                          <a:off x="0" y="0"/>
                          <a:ext cx="4901252" cy="1161766"/>
                        </a:xfrm>
                        <a:prstGeom prst="rect">
                          <a:avLst/>
                        </a:prstGeom>
                        <a:ln w="19050"/>
                        <a:effectLst>
                          <a:glow rad="101600">
                            <a:schemeClr val="accent1">
                              <a:satMod val="175000"/>
                              <a:alpha val="40000"/>
                            </a:schemeClr>
                          </a:glow>
                        </a:effectLst>
                      </wps:spPr>
                      <wps:style>
                        <a:lnRef idx="2">
                          <a:schemeClr val="accent1"/>
                        </a:lnRef>
                        <a:fillRef idx="1">
                          <a:schemeClr val="lt1"/>
                        </a:fillRef>
                        <a:effectRef idx="0">
                          <a:schemeClr val="accent1"/>
                        </a:effectRef>
                        <a:fontRef idx="minor">
                          <a:schemeClr val="dk1"/>
                        </a:fontRef>
                      </wps:style>
                      <wps:txbx>
                        <w:txbxContent>
                          <w:p w14:paraId="46D25B2B" w14:textId="77777777" w:rsidR="00DB294F" w:rsidRPr="00846C8C" w:rsidRDefault="00BC6CE3" w:rsidP="00846C8C">
                            <w:pPr>
                              <w:pStyle w:val="NoSpacing"/>
                              <w:rPr>
                                <w:rFonts w:ascii="Baskerville Old Face" w:hAnsi="Baskerville Old Face"/>
                                <w:shd w:val="clear" w:color="auto" w:fill="FFFFFF"/>
                              </w:rPr>
                            </w:pPr>
                            <w:r w:rsidRPr="00846C8C">
                              <w:rPr>
                                <w:rFonts w:ascii="Baskerville Old Face" w:hAnsi="Baskerville Old Face"/>
                                <w:shd w:val="clear" w:color="auto" w:fill="FFFFFF"/>
                              </w:rPr>
                              <w:t xml:space="preserve">And so it was, when they had crossed over, that Elijah said to Elisha, “Ask! What may I do for you, before I am taken away from you?” Elisha said, “Please let a double portion of your spirit be upon me.” And so it was, when they had crossed over,  Elijah said to Elisha, “Ask! What may I do for you, before I am taken away from you?” Elisha said, “Please let a double portion of your spirit be upon me.”  </w:t>
                            </w:r>
                          </w:p>
                          <w:p w14:paraId="28DEEB58" w14:textId="71759497" w:rsidR="00BC6CE3" w:rsidRPr="00846C8C" w:rsidRDefault="00137247" w:rsidP="00846C8C">
                            <w:pPr>
                              <w:pStyle w:val="NoSpacing"/>
                              <w:rPr>
                                <w:rFonts w:ascii="Baskerville Old Face" w:hAnsi="Baskerville Old Face"/>
                                <w:shd w:val="clear" w:color="auto" w:fill="FFFFFF"/>
                              </w:rPr>
                            </w:pPr>
                            <w:r w:rsidRPr="00846C8C">
                              <w:rPr>
                                <w:rFonts w:ascii="Baskerville Old Face" w:hAnsi="Baskerville Old Face"/>
                                <w:shd w:val="clear" w:color="auto" w:fill="FFFFFF"/>
                              </w:rPr>
                              <w:t xml:space="preserve"> 1 Kings </w:t>
                            </w:r>
                            <w:r w:rsidR="00BC6CE3" w:rsidRPr="00846C8C">
                              <w:rPr>
                                <w:rFonts w:ascii="Baskerville Old Face" w:hAnsi="Baskerville Old Face"/>
                                <w:shd w:val="clear" w:color="auto" w:fill="FFFFFF"/>
                              </w:rPr>
                              <w:t>2:9</w:t>
                            </w:r>
                          </w:p>
                          <w:p w14:paraId="344EA83E" w14:textId="77777777" w:rsidR="00BC6CE3" w:rsidRDefault="00BC6C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1E8005" id="_x0000_t202" coordsize="21600,21600" o:spt="202" path="m,l,21600r21600,l21600,xe">
                <v:stroke joinstyle="miter"/>
                <v:path gradientshapeok="t" o:connecttype="rect"/>
              </v:shapetype>
              <v:shape id="Text Box 1" o:spid="_x0000_s1026" type="#_x0000_t202" style="position:absolute;margin-left:45.55pt;margin-top:15.25pt;width:385.95pt;height: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" fillcolor="white [3201]" strokecolor="#4472c4 [3204]" strokeweight="1.5pt">
                <v:textbox>
                  <w:txbxContent>
                    <w:p w14:paraId="46D25B2B" w14:textId="77777777" w:rsidR="00DB294F" w:rsidRPr="00846C8C" w:rsidRDefault="00BC6CE3" w:rsidP="00846C8C">
                      <w:pPr>
                        <w:pStyle w:val="NoSpacing"/>
                        <w:rPr>
                          <w:rFonts w:ascii="Baskerville Old Face" w:hAnsi="Baskerville Old Face"/>
                          <w:shd w:val="clear" w:color="auto" w:fill="FFFFFF"/>
                        </w:rPr>
                      </w:pPr>
                      <w:r w:rsidRPr="00846C8C">
                        <w:rPr>
                          <w:rFonts w:ascii="Baskerville Old Face" w:hAnsi="Baskerville Old Face"/>
                          <w:shd w:val="clear" w:color="auto" w:fill="FFFFFF"/>
                        </w:rPr>
                        <w:t xml:space="preserve">And so it was, when they had crossed over, that Elijah said to Elisha, “Ask! What may I do for you, before I am taken away from you?” Elisha said, “Please let a double portion of your spirit be upon me.” And so it was, when they had crossed over,  Elijah said to Elisha, “Ask! What may I do for you, before I am taken away from you?” Elisha said, “Please let a double portion of your spirit be upon me.”  </w:t>
                      </w:r>
                    </w:p>
                    <w:p w14:paraId="28DEEB58" w14:textId="71759497" w:rsidR="00BC6CE3" w:rsidRPr="00846C8C" w:rsidRDefault="00137247" w:rsidP="00846C8C">
                      <w:pPr>
                        <w:pStyle w:val="NoSpacing"/>
                        <w:rPr>
                          <w:rFonts w:ascii="Baskerville Old Face" w:hAnsi="Baskerville Old Face"/>
                          <w:shd w:val="clear" w:color="auto" w:fill="FFFFFF"/>
                        </w:rPr>
                      </w:pPr>
                      <w:r w:rsidRPr="00846C8C">
                        <w:rPr>
                          <w:rFonts w:ascii="Baskerville Old Face" w:hAnsi="Baskerville Old Face"/>
                          <w:shd w:val="clear" w:color="auto" w:fill="FFFFFF"/>
                        </w:rPr>
                        <w:t xml:space="preserve"> 1 Kings </w:t>
                      </w:r>
                      <w:r w:rsidR="00BC6CE3" w:rsidRPr="00846C8C">
                        <w:rPr>
                          <w:rFonts w:ascii="Baskerville Old Face" w:hAnsi="Baskerville Old Face"/>
                          <w:shd w:val="clear" w:color="auto" w:fill="FFFFFF"/>
                        </w:rPr>
                        <w:t>2:9</w:t>
                      </w:r>
                    </w:p>
                    <w:p w14:paraId="344EA83E" w14:textId="77777777" w:rsidR="00BC6CE3" w:rsidRDefault="00BC6CE3"/>
                  </w:txbxContent>
                </v:textbox>
              </v:shape>
            </w:pict>
          </mc:Fallback>
        </mc:AlternateContent>
      </w:r>
      <w:r>
        <w:rPr>
          <w:rFonts w:ascii="Baskerville Old Face" w:hAnsi="Baskerville Old Face"/>
          <w:sz w:val="24"/>
          <w:szCs w:val="24"/>
        </w:rPr>
        <w:tab/>
      </w:r>
    </w:p>
    <w:p w14:paraId="3951BF1F" w14:textId="3CFD75A1" w:rsidR="00BC6CE3" w:rsidRDefault="00BC6CE3" w:rsidP="00A472E5"/>
    <w:p w14:paraId="6AEBF3D8" w14:textId="49BF2D99" w:rsidR="00A472E5" w:rsidRDefault="00A472E5" w:rsidP="00A472E5"/>
    <w:p w14:paraId="37E40C4F" w14:textId="77777777" w:rsidR="00BC6CE3" w:rsidRDefault="00BC6CE3" w:rsidP="00A472E5"/>
    <w:p w14:paraId="1FB63A61" w14:textId="77777777" w:rsidR="00BC6CE3" w:rsidRDefault="00BC6CE3" w:rsidP="00A472E5"/>
    <w:p w14:paraId="35504357" w14:textId="77777777" w:rsidR="00BC6CE3" w:rsidRDefault="00BC6CE3" w:rsidP="00A472E5"/>
    <w:p w14:paraId="65D57788" w14:textId="77777777" w:rsidR="00BC6CE3" w:rsidRDefault="00BC6CE3" w:rsidP="00A472E5"/>
    <w:p w14:paraId="3F653243" w14:textId="77777777" w:rsidR="00BC6CE3" w:rsidRDefault="00BC6CE3" w:rsidP="00A472E5"/>
    <w:p w14:paraId="1FE8EB6C" w14:textId="77777777" w:rsidR="00BC6CE3" w:rsidRDefault="00BC6CE3" w:rsidP="00A472E5"/>
    <w:p w14:paraId="3FB1A0A3" w14:textId="7BF5429A" w:rsidR="00124C48" w:rsidRDefault="00137247" w:rsidP="00124C48">
      <w:pPr>
        <w:rPr>
          <w:rFonts w:ascii="Baskerville Old Face" w:hAnsi="Baskerville Old Face"/>
          <w:sz w:val="24"/>
          <w:szCs w:val="24"/>
        </w:rPr>
      </w:pPr>
      <w:r>
        <w:rPr>
          <w:rFonts w:ascii="Roboto" w:hAnsi="Roboto"/>
          <w:color w:val="001320"/>
          <w:shd w:val="clear" w:color="auto" w:fill="FFFFFF"/>
        </w:rPr>
        <w:t xml:space="preserve"> </w:t>
      </w:r>
      <w:r w:rsidR="00F6315D">
        <w:rPr>
          <w:rFonts w:ascii="Roboto" w:hAnsi="Roboto"/>
          <w:color w:val="001320"/>
          <w:shd w:val="clear" w:color="auto" w:fill="FFFFFF"/>
        </w:rPr>
        <w:t xml:space="preserve">   </w:t>
      </w:r>
      <w:r w:rsidRPr="00D80B0D">
        <w:rPr>
          <w:rFonts w:ascii="Baskerville Old Face" w:hAnsi="Baskerville Old Face"/>
          <w:color w:val="001320"/>
          <w:sz w:val="24"/>
          <w:szCs w:val="24"/>
          <w:shd w:val="clear" w:color="auto" w:fill="FFFFFF"/>
        </w:rPr>
        <w:t>Elisha request</w:t>
      </w:r>
      <w:r w:rsidR="00124C48" w:rsidRPr="00D80B0D">
        <w:rPr>
          <w:rFonts w:ascii="Baskerville Old Face" w:hAnsi="Baskerville Old Face"/>
          <w:color w:val="001320"/>
          <w:sz w:val="24"/>
          <w:szCs w:val="24"/>
          <w:shd w:val="clear" w:color="auto" w:fill="FFFFFF"/>
        </w:rPr>
        <w:t>ed and received a</w:t>
      </w:r>
      <w:r w:rsidR="00DB294F" w:rsidRPr="00D80B0D">
        <w:rPr>
          <w:rFonts w:ascii="Baskerville Old Face" w:hAnsi="Baskerville Old Face"/>
          <w:color w:val="001320"/>
          <w:sz w:val="24"/>
          <w:szCs w:val="24"/>
          <w:shd w:val="clear" w:color="auto" w:fill="FFFFFF"/>
        </w:rPr>
        <w:t xml:space="preserve"> </w:t>
      </w:r>
      <w:r w:rsidR="00124C48" w:rsidRPr="00D80B0D">
        <w:rPr>
          <w:rFonts w:ascii="Baskerville Old Face" w:hAnsi="Baskerville Old Face"/>
          <w:sz w:val="24"/>
          <w:szCs w:val="24"/>
        </w:rPr>
        <w:t>double-spirit-weight for which to measure injustice</w:t>
      </w:r>
      <w:r w:rsidR="00C153C9" w:rsidRPr="00D80B0D">
        <w:rPr>
          <w:rFonts w:ascii="Baskerville Old Face" w:hAnsi="Baskerville Old Face"/>
          <w:sz w:val="24"/>
          <w:szCs w:val="24"/>
        </w:rPr>
        <w:t xml:space="preserve"> and issue Declaratory Judgment, and on the other hand, to ensure perpetual oil and meal to those who have demonstrate</w:t>
      </w:r>
      <w:r w:rsidR="00D80B0D" w:rsidRPr="00D80B0D">
        <w:rPr>
          <w:rFonts w:ascii="Baskerville Old Face" w:hAnsi="Baskerville Old Face"/>
          <w:sz w:val="24"/>
          <w:szCs w:val="24"/>
        </w:rPr>
        <w:t>d</w:t>
      </w:r>
      <w:r w:rsidR="00C153C9" w:rsidRPr="00D80B0D">
        <w:rPr>
          <w:rFonts w:ascii="Baskerville Old Face" w:hAnsi="Baskerville Old Face"/>
          <w:sz w:val="24"/>
          <w:szCs w:val="24"/>
        </w:rPr>
        <w:t xml:space="preserve"> their trust in the LORD God</w:t>
      </w:r>
      <w:r w:rsidR="00D80B0D">
        <w:rPr>
          <w:rFonts w:ascii="Baskerville Old Face" w:hAnsi="Baskerville Old Face"/>
          <w:sz w:val="24"/>
          <w:szCs w:val="24"/>
        </w:rPr>
        <w:t xml:space="preserve"> during seasons of famine</w:t>
      </w:r>
      <w:r w:rsidR="00C153C9">
        <w:rPr>
          <w:rFonts w:ascii="Baskerville Old Face" w:hAnsi="Baskerville Old Face"/>
          <w:sz w:val="24"/>
          <w:szCs w:val="24"/>
        </w:rPr>
        <w:t xml:space="preserve">. </w:t>
      </w:r>
      <w:r w:rsidR="00124C48" w:rsidRPr="00124C48">
        <w:rPr>
          <w:rFonts w:ascii="Baskerville Old Face" w:hAnsi="Baskerville Old Face"/>
          <w:sz w:val="24"/>
          <w:szCs w:val="24"/>
        </w:rPr>
        <w:t xml:space="preserve"> </w:t>
      </w:r>
    </w:p>
    <w:p w14:paraId="5F4A2428" w14:textId="6A9E4B68" w:rsidR="00C153C9" w:rsidRPr="00CF605E" w:rsidRDefault="00C153C9" w:rsidP="00C153C9">
      <w:pPr>
        <w:pStyle w:val="ListParagraph"/>
        <w:numPr>
          <w:ilvl w:val="0"/>
          <w:numId w:val="9"/>
        </w:numPr>
        <w:rPr>
          <w:rFonts w:ascii="Baskerville Old Face" w:hAnsi="Baskerville Old Face"/>
          <w:sz w:val="24"/>
          <w:szCs w:val="24"/>
        </w:rPr>
      </w:pPr>
      <w:r w:rsidRPr="00C153C9">
        <w:rPr>
          <w:rFonts w:ascii="Baskerville Old Face" w:hAnsi="Baskerville Old Face"/>
          <w:color w:val="001320"/>
          <w:shd w:val="clear" w:color="auto" w:fill="FFFFFF"/>
        </w:rPr>
        <w:t>Then Elisha spoke to the woman whose son he had restored to life, saying, “Arise and go, you and your household, and stay wherever you can; for the LORD has called for a famine, and furthermore, it will come upon the land for seven years.”</w:t>
      </w:r>
      <w:r>
        <w:rPr>
          <w:rFonts w:ascii="Baskerville Old Face" w:hAnsi="Baskerville Old Face"/>
          <w:color w:val="001320"/>
          <w:shd w:val="clear" w:color="auto" w:fill="FFFFFF"/>
        </w:rPr>
        <w:t xml:space="preserve"> 2 Kings 8:1</w:t>
      </w:r>
    </w:p>
    <w:p w14:paraId="767CCC4D" w14:textId="77777777" w:rsidR="00CF605E" w:rsidRPr="00C153C9" w:rsidRDefault="00CF605E" w:rsidP="00CF605E">
      <w:pPr>
        <w:pStyle w:val="ListParagraph"/>
        <w:rPr>
          <w:rFonts w:ascii="Baskerville Old Face" w:hAnsi="Baskerville Old Face"/>
          <w:sz w:val="24"/>
          <w:szCs w:val="24"/>
        </w:rPr>
      </w:pPr>
    </w:p>
    <w:p w14:paraId="0F7BBC66" w14:textId="75FBB272" w:rsidR="0009181D" w:rsidRDefault="0009181D" w:rsidP="0009181D">
      <w:pPr>
        <w:pStyle w:val="NoSpacing"/>
        <w:jc w:val="center"/>
        <w:rPr>
          <w:rFonts w:ascii="Baskerville Old Face" w:hAnsi="Baskerville Old Face"/>
          <w:b/>
          <w:bCs/>
          <w:sz w:val="28"/>
          <w:szCs w:val="28"/>
          <w:shd w:val="clear" w:color="auto" w:fill="FFFFFF"/>
        </w:rPr>
      </w:pPr>
      <w:r w:rsidRPr="0009181D">
        <w:rPr>
          <w:rFonts w:ascii="Baskerville Old Face" w:hAnsi="Baskerville Old Face"/>
          <w:b/>
          <w:bCs/>
          <w:sz w:val="28"/>
          <w:szCs w:val="28"/>
          <w:shd w:val="clear" w:color="auto" w:fill="FFFFFF"/>
        </w:rPr>
        <w:t xml:space="preserve">Elijah’s Court Ruling </w:t>
      </w:r>
      <w:r w:rsidR="00C96553">
        <w:rPr>
          <w:rFonts w:ascii="Baskerville Old Face" w:hAnsi="Baskerville Old Face"/>
          <w:b/>
          <w:bCs/>
          <w:sz w:val="28"/>
          <w:szCs w:val="28"/>
          <w:shd w:val="clear" w:color="auto" w:fill="FFFFFF"/>
        </w:rPr>
        <w:t>Stipulates those dedicated to</w:t>
      </w:r>
      <w:r>
        <w:rPr>
          <w:rFonts w:ascii="Baskerville Old Face" w:hAnsi="Baskerville Old Face"/>
          <w:b/>
          <w:bCs/>
          <w:sz w:val="28"/>
          <w:szCs w:val="28"/>
          <w:shd w:val="clear" w:color="auto" w:fill="FFFFFF"/>
        </w:rPr>
        <w:t xml:space="preserve"> </w:t>
      </w:r>
    </w:p>
    <w:p w14:paraId="40CE008D" w14:textId="6EB92ED3" w:rsidR="0009181D" w:rsidRDefault="0009181D" w:rsidP="0009181D">
      <w:pPr>
        <w:pStyle w:val="NoSpacing"/>
        <w:jc w:val="center"/>
        <w:rPr>
          <w:rFonts w:ascii="Baskerville Old Face" w:hAnsi="Baskerville Old Face"/>
          <w:b/>
          <w:bCs/>
          <w:sz w:val="28"/>
          <w:szCs w:val="28"/>
          <w:shd w:val="clear" w:color="auto" w:fill="FFFFFF"/>
        </w:rPr>
      </w:pPr>
      <w:r w:rsidRPr="0009181D">
        <w:rPr>
          <w:rFonts w:ascii="Baskerville Old Face" w:hAnsi="Baskerville Old Face"/>
          <w:b/>
          <w:bCs/>
          <w:sz w:val="28"/>
          <w:szCs w:val="28"/>
          <w:shd w:val="clear" w:color="auto" w:fill="FFFFFF"/>
        </w:rPr>
        <w:t xml:space="preserve"> the </w:t>
      </w:r>
      <w:r>
        <w:rPr>
          <w:rFonts w:ascii="Baskerville Old Face" w:hAnsi="Baskerville Old Face"/>
          <w:b/>
          <w:bCs/>
          <w:sz w:val="28"/>
          <w:szCs w:val="28"/>
          <w:shd w:val="clear" w:color="auto" w:fill="FFFFFF"/>
        </w:rPr>
        <w:t>Mt. Sinia’s Covenant</w:t>
      </w:r>
      <w:r w:rsidR="00C96553">
        <w:rPr>
          <w:rFonts w:ascii="Baskerville Old Face" w:hAnsi="Baskerville Old Face"/>
          <w:b/>
          <w:bCs/>
          <w:sz w:val="28"/>
          <w:szCs w:val="28"/>
          <w:shd w:val="clear" w:color="auto" w:fill="FFFFFF"/>
        </w:rPr>
        <w:t xml:space="preserve"> will never bow to </w:t>
      </w:r>
    </w:p>
    <w:p w14:paraId="0E35B525" w14:textId="2B92B7A4" w:rsidR="00C96553" w:rsidRDefault="00C96553" w:rsidP="0009181D">
      <w:pPr>
        <w:pStyle w:val="NoSpacing"/>
        <w:jc w:val="center"/>
        <w:rPr>
          <w:rFonts w:ascii="Baskerville Old Face" w:hAnsi="Baskerville Old Face"/>
          <w:b/>
          <w:bCs/>
          <w:sz w:val="28"/>
          <w:szCs w:val="28"/>
          <w:shd w:val="clear" w:color="auto" w:fill="FFFFFF"/>
        </w:rPr>
      </w:pPr>
      <w:r>
        <w:rPr>
          <w:rFonts w:ascii="Baskerville Old Face" w:hAnsi="Baskerville Old Face"/>
          <w:b/>
          <w:bCs/>
          <w:sz w:val="28"/>
          <w:szCs w:val="28"/>
          <w:shd w:val="clear" w:color="auto" w:fill="FFFFFF"/>
        </w:rPr>
        <w:t>Idolatry.</w:t>
      </w:r>
    </w:p>
    <w:p w14:paraId="2E4EA0E4" w14:textId="5DBF450C" w:rsidR="0009181D" w:rsidRPr="00CF605E" w:rsidRDefault="008D6B84" w:rsidP="00CF605E">
      <w:pPr>
        <w:pStyle w:val="NoSpacing"/>
        <w:rPr>
          <w:rFonts w:ascii="Baskerville Old Face" w:hAnsi="Baskerville Old Face"/>
          <w:sz w:val="24"/>
          <w:szCs w:val="24"/>
        </w:rPr>
      </w:pPr>
      <w:r w:rsidRPr="00CF605E">
        <w:rPr>
          <w:rFonts w:ascii="Baskerville Old Face" w:hAnsi="Baskerville Old Face"/>
          <w:b/>
          <w:bCs/>
          <w:sz w:val="24"/>
          <w:szCs w:val="24"/>
          <w:shd w:val="clear" w:color="auto" w:fill="FFFFFF"/>
        </w:rPr>
        <w:t xml:space="preserve"> </w:t>
      </w:r>
      <w:r w:rsidRPr="00CF605E">
        <w:rPr>
          <w:rFonts w:ascii="Baskerville Old Face" w:hAnsi="Baskerville Old Face"/>
          <w:sz w:val="24"/>
          <w:szCs w:val="24"/>
        </w:rPr>
        <w:t xml:space="preserve"> </w:t>
      </w:r>
      <w:r w:rsidR="006C1999" w:rsidRPr="00CF605E">
        <w:rPr>
          <w:rFonts w:ascii="Baskerville Old Face" w:hAnsi="Baskerville Old Face"/>
          <w:sz w:val="24"/>
          <w:szCs w:val="24"/>
        </w:rPr>
        <w:t xml:space="preserve">  Ezekiel prophecy intersect with Elisha’s </w:t>
      </w:r>
      <w:r w:rsidR="00C96553" w:rsidRPr="00CF605E">
        <w:rPr>
          <w:rFonts w:ascii="Baskerville Old Face" w:hAnsi="Baskerville Old Face"/>
          <w:sz w:val="24"/>
          <w:szCs w:val="24"/>
        </w:rPr>
        <w:t xml:space="preserve">ministry, substantiating the stipulation. The turning point, </w:t>
      </w:r>
      <w:r w:rsidR="00E328BF" w:rsidRPr="00CF605E">
        <w:rPr>
          <w:rFonts w:ascii="Baskerville Old Face" w:hAnsi="Baskerville Old Face"/>
          <w:sz w:val="24"/>
          <w:szCs w:val="24"/>
        </w:rPr>
        <w:t xml:space="preserve"> the Maccabees</w:t>
      </w:r>
      <w:r w:rsidRPr="00CF605E">
        <w:rPr>
          <w:rFonts w:ascii="Baskerville Old Face" w:hAnsi="Baskerville Old Face"/>
          <w:sz w:val="24"/>
          <w:szCs w:val="24"/>
        </w:rPr>
        <w:t xml:space="preserve"> took a stand against those converted to the faith of the God of Israel, causing the</w:t>
      </w:r>
      <w:r w:rsidR="00E328BF" w:rsidRPr="00CF605E">
        <w:rPr>
          <w:rFonts w:ascii="Baskerville Old Face" w:hAnsi="Baskerville Old Face"/>
          <w:sz w:val="24"/>
          <w:szCs w:val="24"/>
        </w:rPr>
        <w:t xml:space="preserve"> civil war</w:t>
      </w:r>
      <w:r w:rsidRPr="00CF605E">
        <w:rPr>
          <w:rFonts w:ascii="Baskerville Old Face" w:hAnsi="Baskerville Old Face"/>
          <w:sz w:val="24"/>
          <w:szCs w:val="24"/>
        </w:rPr>
        <w:t xml:space="preserve">. Fighting on two fronts at the same time, the Maccabees against Antiochus IV’s attempted conquest of Judea. </w:t>
      </w:r>
    </w:p>
    <w:p w14:paraId="4CE4EA9A" w14:textId="41078B48" w:rsidR="006C1999" w:rsidRPr="00CF605E" w:rsidRDefault="0009181D" w:rsidP="00CF605E">
      <w:pPr>
        <w:pStyle w:val="NoSpacing"/>
        <w:rPr>
          <w:rFonts w:ascii="Baskerville Old Face" w:hAnsi="Baskerville Old Face"/>
          <w:sz w:val="24"/>
          <w:szCs w:val="24"/>
        </w:rPr>
      </w:pPr>
      <w:r w:rsidRPr="00CF605E">
        <w:rPr>
          <w:rFonts w:ascii="Baskerville Old Face" w:hAnsi="Baskerville Old Face"/>
          <w:sz w:val="24"/>
          <w:szCs w:val="24"/>
        </w:rPr>
        <w:t xml:space="preserve"> </w:t>
      </w:r>
      <w:r w:rsidR="008D6B84" w:rsidRPr="00CF605E">
        <w:rPr>
          <w:rFonts w:ascii="Baskerville Old Face" w:hAnsi="Baskerville Old Face"/>
          <w:sz w:val="24"/>
          <w:szCs w:val="24"/>
        </w:rPr>
        <w:t xml:space="preserve"> </w:t>
      </w:r>
      <w:r w:rsidRPr="00CF605E">
        <w:rPr>
          <w:rFonts w:ascii="Baskerville Old Face" w:hAnsi="Baskerville Old Face"/>
          <w:sz w:val="24"/>
          <w:szCs w:val="24"/>
        </w:rPr>
        <w:t xml:space="preserve"> </w:t>
      </w:r>
      <w:r w:rsidR="006C5894" w:rsidRPr="00CF605E">
        <w:rPr>
          <w:rFonts w:ascii="Baskerville Old Face" w:hAnsi="Baskerville Old Face"/>
          <w:sz w:val="24"/>
          <w:szCs w:val="24"/>
        </w:rPr>
        <w:t xml:space="preserve"> Had not Mathias Maccabee</w:t>
      </w:r>
      <w:r w:rsidR="008D6B84" w:rsidRPr="00CF605E">
        <w:rPr>
          <w:rFonts w:ascii="Baskerville Old Face" w:hAnsi="Baskerville Old Face"/>
          <w:sz w:val="24"/>
          <w:szCs w:val="24"/>
        </w:rPr>
        <w:t>, the father,</w:t>
      </w:r>
      <w:r w:rsidR="006C5894" w:rsidRPr="00CF605E">
        <w:rPr>
          <w:rFonts w:ascii="Baskerville Old Face" w:hAnsi="Baskerville Old Face"/>
          <w:sz w:val="24"/>
          <w:szCs w:val="24"/>
        </w:rPr>
        <w:t xml:space="preserve"> </w:t>
      </w:r>
      <w:r w:rsidR="00715204">
        <w:rPr>
          <w:rFonts w:ascii="Baskerville Old Face" w:hAnsi="Baskerville Old Face"/>
          <w:sz w:val="24"/>
          <w:szCs w:val="24"/>
        </w:rPr>
        <w:t xml:space="preserve">arisen </w:t>
      </w:r>
      <w:r w:rsidR="006C5894" w:rsidRPr="00CF605E">
        <w:rPr>
          <w:rFonts w:ascii="Baskerville Old Face" w:hAnsi="Baskerville Old Face"/>
          <w:sz w:val="24"/>
          <w:szCs w:val="24"/>
        </w:rPr>
        <w:t>to war</w:t>
      </w:r>
      <w:r w:rsidR="00715204">
        <w:rPr>
          <w:rFonts w:ascii="Baskerville Old Face" w:hAnsi="Baskerville Old Face"/>
          <w:sz w:val="24"/>
          <w:szCs w:val="24"/>
        </w:rPr>
        <w:t xml:space="preserve"> against </w:t>
      </w:r>
      <w:r w:rsidR="006C5894" w:rsidRPr="00CF605E">
        <w:rPr>
          <w:rFonts w:ascii="Baskerville Old Face" w:hAnsi="Baskerville Old Face"/>
          <w:sz w:val="24"/>
          <w:szCs w:val="24"/>
        </w:rPr>
        <w:t xml:space="preserve">the weak Levites </w:t>
      </w:r>
      <w:r w:rsidR="00274997">
        <w:rPr>
          <w:rFonts w:ascii="Baskerville Old Face" w:hAnsi="Baskerville Old Face"/>
          <w:sz w:val="24"/>
          <w:szCs w:val="24"/>
        </w:rPr>
        <w:t xml:space="preserve">and including </w:t>
      </w:r>
      <w:r w:rsidR="006C5894" w:rsidRPr="00CF605E">
        <w:rPr>
          <w:rFonts w:ascii="Baskerville Old Face" w:hAnsi="Baskerville Old Face"/>
          <w:sz w:val="24"/>
          <w:szCs w:val="24"/>
        </w:rPr>
        <w:t xml:space="preserve"> a </w:t>
      </w:r>
      <w:r w:rsidR="00715204">
        <w:rPr>
          <w:rFonts w:ascii="Baskerville Old Face" w:hAnsi="Baskerville Old Face"/>
          <w:sz w:val="24"/>
          <w:szCs w:val="24"/>
        </w:rPr>
        <w:t>tiny</w:t>
      </w:r>
      <w:r w:rsidR="006C5894" w:rsidRPr="00CF605E">
        <w:rPr>
          <w:rFonts w:ascii="Baskerville Old Face" w:hAnsi="Baskerville Old Face"/>
          <w:sz w:val="24"/>
          <w:szCs w:val="24"/>
        </w:rPr>
        <w:t xml:space="preserve"> percentage of </w:t>
      </w:r>
      <w:r w:rsidR="00501A8F" w:rsidRPr="00CF605E">
        <w:rPr>
          <w:rFonts w:ascii="Baskerville Old Face" w:hAnsi="Baskerville Old Face"/>
          <w:sz w:val="24"/>
          <w:szCs w:val="24"/>
        </w:rPr>
        <w:t xml:space="preserve">Edomites and the Pharisees, </w:t>
      </w:r>
      <w:r w:rsidR="00715204">
        <w:rPr>
          <w:rFonts w:ascii="Baskerville Old Face" w:hAnsi="Baskerville Old Face"/>
          <w:sz w:val="24"/>
          <w:szCs w:val="24"/>
        </w:rPr>
        <w:t xml:space="preserve">Hellenism would have absorbed </w:t>
      </w:r>
      <w:r w:rsidR="00501A8F" w:rsidRPr="00CF605E">
        <w:rPr>
          <w:rFonts w:ascii="Baskerville Old Face" w:hAnsi="Baskerville Old Face"/>
          <w:sz w:val="24"/>
          <w:szCs w:val="24"/>
        </w:rPr>
        <w:t>the Judeans</w:t>
      </w:r>
      <w:r w:rsidR="00715204">
        <w:rPr>
          <w:rFonts w:ascii="Baskerville Old Face" w:hAnsi="Baskerville Old Face"/>
          <w:sz w:val="24"/>
          <w:szCs w:val="24"/>
        </w:rPr>
        <w:t>’</w:t>
      </w:r>
      <w:r w:rsidR="00501A8F" w:rsidRPr="00CF605E">
        <w:rPr>
          <w:rFonts w:ascii="Baskerville Old Face" w:hAnsi="Baskerville Old Face"/>
          <w:sz w:val="24"/>
          <w:szCs w:val="24"/>
        </w:rPr>
        <w:t xml:space="preserve"> </w:t>
      </w:r>
      <w:r w:rsidR="00715204">
        <w:rPr>
          <w:rFonts w:ascii="Baskerville Old Face" w:hAnsi="Baskerville Old Face"/>
          <w:sz w:val="24"/>
          <w:szCs w:val="24"/>
        </w:rPr>
        <w:t xml:space="preserve"> religious</w:t>
      </w:r>
      <w:r w:rsidR="00501A8F" w:rsidRPr="00CF605E">
        <w:rPr>
          <w:rFonts w:ascii="Baskerville Old Face" w:hAnsi="Baskerville Old Face"/>
          <w:sz w:val="24"/>
          <w:szCs w:val="24"/>
        </w:rPr>
        <w:t xml:space="preserve"> culture of Hellenism</w:t>
      </w:r>
      <w:r w:rsidR="00715204">
        <w:rPr>
          <w:rFonts w:ascii="Baskerville Old Face" w:hAnsi="Baskerville Old Face"/>
          <w:sz w:val="24"/>
          <w:szCs w:val="24"/>
        </w:rPr>
        <w:t>;</w:t>
      </w:r>
      <w:r w:rsidR="00C8633A" w:rsidRPr="00CF605E">
        <w:rPr>
          <w:rFonts w:ascii="Baskerville Old Face" w:hAnsi="Baskerville Old Face"/>
          <w:sz w:val="24"/>
          <w:szCs w:val="24"/>
        </w:rPr>
        <w:t xml:space="preserve"> cultural annihilation was at </w:t>
      </w:r>
      <w:r w:rsidR="00C8633A" w:rsidRPr="00274997">
        <w:rPr>
          <w:rFonts w:ascii="Baskerville Old Face" w:hAnsi="Baskerville Old Face"/>
          <w:sz w:val="24"/>
          <w:szCs w:val="24"/>
        </w:rPr>
        <w:t>stake</w:t>
      </w:r>
      <w:r w:rsidR="00C8633A" w:rsidRPr="00CF605E">
        <w:rPr>
          <w:rFonts w:ascii="Baskerville Old Face" w:hAnsi="Baskerville Old Face"/>
          <w:sz w:val="24"/>
          <w:szCs w:val="24"/>
        </w:rPr>
        <w:t xml:space="preserve">. </w:t>
      </w:r>
    </w:p>
    <w:p w14:paraId="5AC0509D" w14:textId="26CC2B52" w:rsidR="00C8633A" w:rsidRPr="00CF605E" w:rsidRDefault="00C8633A" w:rsidP="00CF605E">
      <w:pPr>
        <w:pStyle w:val="NoSpacing"/>
        <w:rPr>
          <w:rFonts w:ascii="Baskerville Old Face" w:hAnsi="Baskerville Old Face"/>
          <w:b/>
          <w:bCs/>
          <w:sz w:val="24"/>
          <w:szCs w:val="24"/>
        </w:rPr>
      </w:pPr>
      <w:r w:rsidRPr="00CF605E">
        <w:rPr>
          <w:rFonts w:ascii="Baskerville Old Face" w:hAnsi="Baskerville Old Face"/>
          <w:sz w:val="24"/>
          <w:szCs w:val="24"/>
        </w:rPr>
        <w:t xml:space="preserve">    Hellenism objectives: 1) to remove the Sabbath</w:t>
      </w:r>
      <w:r w:rsidR="00ED641D" w:rsidRPr="00CF605E">
        <w:rPr>
          <w:rFonts w:ascii="Baskerville Old Face" w:hAnsi="Baskerville Old Face"/>
          <w:sz w:val="24"/>
          <w:szCs w:val="24"/>
        </w:rPr>
        <w:t>; 2)</w:t>
      </w:r>
      <w:r w:rsidRPr="00CF605E">
        <w:rPr>
          <w:rFonts w:ascii="Baskerville Old Face" w:hAnsi="Baskerville Old Face"/>
          <w:sz w:val="24"/>
          <w:szCs w:val="24"/>
        </w:rPr>
        <w:t xml:space="preserve"> to end circumcision</w:t>
      </w:r>
      <w:r w:rsidR="00ED641D" w:rsidRPr="00CF605E">
        <w:rPr>
          <w:rFonts w:ascii="Baskerville Old Face" w:hAnsi="Baskerville Old Face"/>
          <w:sz w:val="24"/>
          <w:szCs w:val="24"/>
        </w:rPr>
        <w:t>;</w:t>
      </w:r>
      <w:r w:rsidR="00F6315D" w:rsidRPr="00CF605E">
        <w:rPr>
          <w:rFonts w:ascii="Baskerville Old Face" w:hAnsi="Baskerville Old Face"/>
          <w:sz w:val="24"/>
          <w:szCs w:val="24"/>
        </w:rPr>
        <w:t xml:space="preserve"> </w:t>
      </w:r>
      <w:r w:rsidR="00ED641D" w:rsidRPr="00CF605E">
        <w:rPr>
          <w:rFonts w:ascii="Baskerville Old Face" w:hAnsi="Baskerville Old Face"/>
          <w:sz w:val="24"/>
          <w:szCs w:val="24"/>
        </w:rPr>
        <w:t xml:space="preserve">3) institutionalizing public nudity in sports; 4) </w:t>
      </w:r>
      <w:r w:rsidRPr="00CF605E">
        <w:rPr>
          <w:rFonts w:ascii="Baskerville Old Face" w:hAnsi="Baskerville Old Face"/>
          <w:sz w:val="24"/>
          <w:szCs w:val="24"/>
        </w:rPr>
        <w:t>substituting or giving an alternative to the Holy of holies by</w:t>
      </w:r>
      <w:r w:rsidR="00ED641D" w:rsidRPr="00CF605E">
        <w:rPr>
          <w:rFonts w:ascii="Baskerville Old Face" w:hAnsi="Baskerville Old Face"/>
          <w:sz w:val="24"/>
          <w:szCs w:val="24"/>
        </w:rPr>
        <w:t xml:space="preserve"> sacrificing </w:t>
      </w:r>
      <w:r w:rsidRPr="00CF605E">
        <w:rPr>
          <w:rFonts w:ascii="Baskerville Old Face" w:hAnsi="Baskerville Old Face"/>
          <w:sz w:val="24"/>
          <w:szCs w:val="24"/>
        </w:rPr>
        <w:t xml:space="preserve">  </w:t>
      </w:r>
      <w:r w:rsidR="00ED641D" w:rsidRPr="00CF605E">
        <w:rPr>
          <w:rFonts w:ascii="Baskerville Old Face" w:hAnsi="Baskerville Old Face"/>
          <w:sz w:val="24"/>
          <w:szCs w:val="24"/>
        </w:rPr>
        <w:t>swine</w:t>
      </w:r>
      <w:r w:rsidRPr="00CF605E">
        <w:rPr>
          <w:rFonts w:ascii="Baskerville Old Face" w:hAnsi="Baskerville Old Face"/>
          <w:sz w:val="24"/>
          <w:szCs w:val="24"/>
        </w:rPr>
        <w:t>/hog through the worshipping of Zeus</w:t>
      </w:r>
      <w:r w:rsidR="00FE276B" w:rsidRPr="00CF605E">
        <w:rPr>
          <w:rFonts w:ascii="Baskerville Old Face" w:hAnsi="Baskerville Old Face"/>
          <w:sz w:val="24"/>
          <w:szCs w:val="24"/>
        </w:rPr>
        <w:t>; 5) b</w:t>
      </w:r>
      <w:r w:rsidR="008D6B84" w:rsidRPr="00CF605E">
        <w:rPr>
          <w:rFonts w:ascii="Baskerville Old Face" w:hAnsi="Baskerville Old Face"/>
          <w:sz w:val="24"/>
          <w:szCs w:val="24"/>
        </w:rPr>
        <w:t xml:space="preserve">urning all </w:t>
      </w:r>
      <w:r w:rsidR="00FE276B" w:rsidRPr="00CF605E">
        <w:rPr>
          <w:rFonts w:ascii="Baskerville Old Face" w:hAnsi="Baskerville Old Face"/>
          <w:sz w:val="24"/>
          <w:szCs w:val="24"/>
        </w:rPr>
        <w:t>literature</w:t>
      </w:r>
      <w:r w:rsidR="008D6B84" w:rsidRPr="00CF605E">
        <w:rPr>
          <w:rFonts w:ascii="Baskerville Old Face" w:hAnsi="Baskerville Old Face"/>
          <w:sz w:val="24"/>
          <w:szCs w:val="24"/>
        </w:rPr>
        <w:t xml:space="preserve"> on the Torah</w:t>
      </w:r>
      <w:r w:rsidR="00CF605E" w:rsidRPr="00CF605E">
        <w:rPr>
          <w:rFonts w:ascii="Baskerville Old Face" w:hAnsi="Baskerville Old Face"/>
          <w:sz w:val="24"/>
          <w:szCs w:val="24"/>
        </w:rPr>
        <w:t xml:space="preserve"> </w:t>
      </w:r>
      <w:r w:rsidR="00FE276B" w:rsidRPr="00CF605E">
        <w:rPr>
          <w:rFonts w:ascii="Baskerville Old Face" w:hAnsi="Baskerville Old Face"/>
          <w:sz w:val="24"/>
          <w:szCs w:val="24"/>
        </w:rPr>
        <w:t xml:space="preserve">and </w:t>
      </w:r>
      <w:r w:rsidR="001570A9" w:rsidRPr="00CF605E">
        <w:rPr>
          <w:rFonts w:ascii="Baskerville Old Face" w:hAnsi="Baskerville Old Face"/>
          <w:sz w:val="24"/>
          <w:szCs w:val="24"/>
        </w:rPr>
        <w:t>prohibited</w:t>
      </w:r>
      <w:r w:rsidR="00FE276B" w:rsidRPr="00CF605E">
        <w:rPr>
          <w:rFonts w:ascii="Baskerville Old Face" w:hAnsi="Baskerville Old Face"/>
          <w:sz w:val="24"/>
          <w:szCs w:val="24"/>
        </w:rPr>
        <w:t xml:space="preserve"> reading </w:t>
      </w:r>
      <w:r w:rsidR="00FE276B" w:rsidRPr="00CF605E">
        <w:rPr>
          <w:rFonts w:ascii="Baskerville Old Face" w:hAnsi="Baskerville Old Face"/>
          <w:b/>
          <w:bCs/>
          <w:sz w:val="24"/>
          <w:szCs w:val="24"/>
        </w:rPr>
        <w:t>the Torah</w:t>
      </w:r>
      <w:r w:rsidR="00CF605E" w:rsidRPr="00CF605E">
        <w:rPr>
          <w:rFonts w:ascii="Baskerville Old Face" w:hAnsi="Baskerville Old Face"/>
          <w:b/>
          <w:bCs/>
          <w:sz w:val="24"/>
          <w:szCs w:val="24"/>
        </w:rPr>
        <w:t>, as related to the Ten Commandments. Hellenism as a precept is anti-Ten Commandments.</w:t>
      </w:r>
    </w:p>
    <w:p w14:paraId="1723EA60" w14:textId="6E2539DF" w:rsidR="002F1CDB" w:rsidRPr="00CF605E" w:rsidRDefault="001570A9" w:rsidP="00CF605E">
      <w:pPr>
        <w:pStyle w:val="NoSpacing"/>
        <w:rPr>
          <w:rFonts w:ascii="Baskerville Old Face" w:hAnsi="Baskerville Old Face"/>
          <w:sz w:val="24"/>
          <w:szCs w:val="24"/>
        </w:rPr>
      </w:pPr>
      <w:r w:rsidRPr="00CF605E">
        <w:rPr>
          <w:rFonts w:ascii="Baskerville Old Face" w:hAnsi="Baskerville Old Face"/>
          <w:sz w:val="24"/>
          <w:szCs w:val="24"/>
        </w:rPr>
        <w:t xml:space="preserve">   </w:t>
      </w:r>
      <w:r w:rsidR="00FE276B" w:rsidRPr="00CF605E">
        <w:rPr>
          <w:rFonts w:ascii="Baskerville Old Face" w:hAnsi="Baskerville Old Face"/>
          <w:sz w:val="24"/>
          <w:szCs w:val="24"/>
        </w:rPr>
        <w:t xml:space="preserve">Antiochus IV, the Seleucid ruler, </w:t>
      </w:r>
      <w:r w:rsidR="00F171F5">
        <w:rPr>
          <w:rFonts w:ascii="Baskerville Old Face" w:hAnsi="Baskerville Old Face"/>
          <w:sz w:val="24"/>
          <w:szCs w:val="24"/>
        </w:rPr>
        <w:t xml:space="preserve">aimed to </w:t>
      </w:r>
      <w:r w:rsidR="00FE276B" w:rsidRPr="00CF605E">
        <w:rPr>
          <w:rFonts w:ascii="Baskerville Old Face" w:hAnsi="Baskerville Old Face"/>
          <w:sz w:val="24"/>
          <w:szCs w:val="24"/>
        </w:rPr>
        <w:t>Hellenize Judea into paganism</w:t>
      </w:r>
      <w:r w:rsidR="00A63BBB" w:rsidRPr="00CF605E">
        <w:rPr>
          <w:rFonts w:ascii="Baskerville Old Face" w:hAnsi="Baskerville Old Face"/>
          <w:sz w:val="24"/>
          <w:szCs w:val="24"/>
        </w:rPr>
        <w:t xml:space="preserve">. </w:t>
      </w:r>
      <w:r w:rsidR="009D7C47" w:rsidRPr="00CF605E">
        <w:rPr>
          <w:rFonts w:ascii="Baskerville Old Face" w:hAnsi="Baskerville Old Face"/>
          <w:sz w:val="24"/>
          <w:szCs w:val="24"/>
        </w:rPr>
        <w:t>Elisha foretells   Antiochus IV</w:t>
      </w:r>
      <w:r w:rsidR="00F171F5">
        <w:rPr>
          <w:rFonts w:ascii="Baskerville Old Face" w:hAnsi="Baskerville Old Face"/>
          <w:sz w:val="24"/>
          <w:szCs w:val="24"/>
        </w:rPr>
        <w:t>’s</w:t>
      </w:r>
      <w:r w:rsidR="009D7C47" w:rsidRPr="00CF605E">
        <w:rPr>
          <w:rFonts w:ascii="Baskerville Old Face" w:hAnsi="Baskerville Old Face"/>
          <w:sz w:val="24"/>
          <w:szCs w:val="24"/>
        </w:rPr>
        <w:t xml:space="preserve"> inhuman cruelty toward the Israelites. </w:t>
      </w:r>
      <w:r w:rsidR="009D7C47" w:rsidRPr="00CF605E">
        <w:rPr>
          <w:rFonts w:ascii="Baskerville Old Face" w:hAnsi="Baskerville Old Face"/>
          <w:b/>
          <w:bCs/>
          <w:color w:val="C00000"/>
          <w:sz w:val="24"/>
          <w:szCs w:val="24"/>
        </w:rPr>
        <w:t>The Wailing Wall in</w:t>
      </w:r>
      <w:r w:rsidR="009D7C47" w:rsidRPr="00CF605E">
        <w:rPr>
          <w:rFonts w:ascii="Baskerville Old Face" w:hAnsi="Baskerville Old Face"/>
          <w:color w:val="C00000"/>
          <w:sz w:val="24"/>
          <w:szCs w:val="24"/>
        </w:rPr>
        <w:t xml:space="preserve"> </w:t>
      </w:r>
      <w:r w:rsidR="009D7C47" w:rsidRPr="00CF605E">
        <w:rPr>
          <w:rFonts w:ascii="Baskerville Old Face" w:hAnsi="Baskerville Old Face"/>
          <w:b/>
          <w:bCs/>
          <w:color w:val="C00000"/>
          <w:sz w:val="24"/>
          <w:szCs w:val="24"/>
        </w:rPr>
        <w:t>Jerusalem is what remains of the Seleucid’s</w:t>
      </w:r>
      <w:r w:rsidR="009D7C47" w:rsidRPr="00CF605E">
        <w:rPr>
          <w:rFonts w:ascii="Baskerville Old Face" w:hAnsi="Baskerville Old Face"/>
          <w:color w:val="C00000"/>
          <w:sz w:val="24"/>
          <w:szCs w:val="24"/>
        </w:rPr>
        <w:t xml:space="preserve"> </w:t>
      </w:r>
      <w:r w:rsidR="009D7C47" w:rsidRPr="00CF605E">
        <w:rPr>
          <w:rFonts w:ascii="Baskerville Old Face" w:hAnsi="Baskerville Old Face"/>
          <w:sz w:val="24"/>
          <w:szCs w:val="24"/>
        </w:rPr>
        <w:t xml:space="preserve">fort, as the soldiers </w:t>
      </w:r>
      <w:r w:rsidR="002F1CDB" w:rsidRPr="00CF605E">
        <w:rPr>
          <w:rFonts w:ascii="Baskerville Old Face" w:hAnsi="Baskerville Old Face"/>
          <w:sz w:val="24"/>
          <w:szCs w:val="24"/>
        </w:rPr>
        <w:t>would leave the fort and kill</w:t>
      </w:r>
      <w:r w:rsidR="009D7C47" w:rsidRPr="00CF605E">
        <w:rPr>
          <w:rFonts w:ascii="Baskerville Old Face" w:hAnsi="Baskerville Old Face"/>
          <w:sz w:val="24"/>
          <w:szCs w:val="24"/>
        </w:rPr>
        <w:t xml:space="preserve"> many Israelites who refused Hellenization. The people refused to give up Sabbath worship. </w:t>
      </w:r>
    </w:p>
    <w:p w14:paraId="4B957DB8" w14:textId="7165D8CB" w:rsidR="00FE276B" w:rsidRDefault="002F1CDB" w:rsidP="00CF605E">
      <w:pPr>
        <w:pStyle w:val="NoSpacing"/>
        <w:rPr>
          <w:rFonts w:ascii="Baskerville Old Face" w:hAnsi="Baskerville Old Face"/>
          <w:sz w:val="24"/>
          <w:szCs w:val="24"/>
        </w:rPr>
      </w:pPr>
      <w:r w:rsidRPr="00CF605E">
        <w:rPr>
          <w:rFonts w:ascii="Baskerville Old Face" w:hAnsi="Baskerville Old Face"/>
          <w:sz w:val="24"/>
          <w:szCs w:val="24"/>
        </w:rPr>
        <w:t xml:space="preserve"> </w:t>
      </w:r>
      <w:r w:rsidR="0087040D">
        <w:rPr>
          <w:rFonts w:ascii="Baskerville Old Face" w:hAnsi="Baskerville Old Face"/>
          <w:sz w:val="24"/>
          <w:szCs w:val="24"/>
        </w:rPr>
        <w:t xml:space="preserve">  </w:t>
      </w:r>
      <w:r w:rsidR="00F171F5">
        <w:rPr>
          <w:rFonts w:ascii="Baskerville Old Face" w:hAnsi="Baskerville Old Face"/>
          <w:sz w:val="24"/>
          <w:szCs w:val="24"/>
        </w:rPr>
        <w:t xml:space="preserve">After destroying </w:t>
      </w:r>
      <w:r w:rsidR="00A63BBB" w:rsidRPr="00CF605E">
        <w:rPr>
          <w:rFonts w:ascii="Baskerville Old Face" w:hAnsi="Baskerville Old Face"/>
          <w:sz w:val="24"/>
          <w:szCs w:val="24"/>
        </w:rPr>
        <w:t>the national religion</w:t>
      </w:r>
      <w:r w:rsidR="00F171F5">
        <w:rPr>
          <w:rFonts w:ascii="Baskerville Old Face" w:hAnsi="Baskerville Old Face"/>
          <w:sz w:val="24"/>
          <w:szCs w:val="24"/>
        </w:rPr>
        <w:t>, Antiochus IV</w:t>
      </w:r>
      <w:r w:rsidR="0087040D">
        <w:rPr>
          <w:rFonts w:ascii="Baskerville Old Face" w:hAnsi="Baskerville Old Face"/>
          <w:sz w:val="24"/>
          <w:szCs w:val="24"/>
        </w:rPr>
        <w:t xml:space="preserve"> knew</w:t>
      </w:r>
      <w:r w:rsidR="00A63BBB" w:rsidRPr="00CF605E">
        <w:rPr>
          <w:rFonts w:ascii="Baskerville Old Face" w:hAnsi="Baskerville Old Face"/>
          <w:sz w:val="24"/>
          <w:szCs w:val="24"/>
        </w:rPr>
        <w:t xml:space="preserve"> people would follow Zeus.</w:t>
      </w:r>
      <w:r w:rsidR="00F171F5">
        <w:rPr>
          <w:rFonts w:ascii="Baskerville Old Face" w:hAnsi="Baskerville Old Face"/>
          <w:sz w:val="24"/>
          <w:szCs w:val="24"/>
        </w:rPr>
        <w:t xml:space="preserve"> In his atrocities, he conditioned the civil war among the traitorous Judeans on the one hand</w:t>
      </w:r>
      <w:r w:rsidR="0087040D">
        <w:rPr>
          <w:rFonts w:ascii="Baskerville Old Face" w:hAnsi="Baskerville Old Face"/>
          <w:sz w:val="24"/>
          <w:szCs w:val="24"/>
        </w:rPr>
        <w:t>;</w:t>
      </w:r>
      <w:r w:rsidR="00F171F5">
        <w:rPr>
          <w:rFonts w:ascii="Baskerville Old Face" w:hAnsi="Baskerville Old Face"/>
          <w:sz w:val="24"/>
          <w:szCs w:val="24"/>
        </w:rPr>
        <w:t xml:space="preserve"> on the other, </w:t>
      </w:r>
      <w:r w:rsidR="00A63BBB" w:rsidRPr="00CF605E">
        <w:rPr>
          <w:rFonts w:ascii="Baskerville Old Face" w:hAnsi="Baskerville Old Face"/>
          <w:sz w:val="24"/>
          <w:szCs w:val="24"/>
        </w:rPr>
        <w:t>war</w:t>
      </w:r>
      <w:r w:rsidR="001570A9" w:rsidRPr="00CF605E">
        <w:rPr>
          <w:rFonts w:ascii="Baskerville Old Face" w:hAnsi="Baskerville Old Face"/>
          <w:sz w:val="24"/>
          <w:szCs w:val="24"/>
        </w:rPr>
        <w:t xml:space="preserve"> between</w:t>
      </w:r>
      <w:r w:rsidR="00A63BBB" w:rsidRPr="00CF605E">
        <w:rPr>
          <w:rFonts w:ascii="Baskerville Old Face" w:hAnsi="Baskerville Old Face"/>
          <w:sz w:val="24"/>
          <w:szCs w:val="24"/>
        </w:rPr>
        <w:t xml:space="preserve"> Judea</w:t>
      </w:r>
      <w:r w:rsidR="001570A9" w:rsidRPr="00CF605E">
        <w:rPr>
          <w:rFonts w:ascii="Baskerville Old Face" w:hAnsi="Baskerville Old Face"/>
          <w:sz w:val="24"/>
          <w:szCs w:val="24"/>
        </w:rPr>
        <w:t xml:space="preserve"> and </w:t>
      </w:r>
      <w:r w:rsidR="00F171F5">
        <w:rPr>
          <w:rFonts w:ascii="Baskerville Old Face" w:hAnsi="Baskerville Old Face"/>
          <w:sz w:val="24"/>
          <w:szCs w:val="24"/>
        </w:rPr>
        <w:t xml:space="preserve">his </w:t>
      </w:r>
      <w:r w:rsidR="001570A9" w:rsidRPr="00CF605E">
        <w:rPr>
          <w:rFonts w:ascii="Baskerville Old Face" w:hAnsi="Baskerville Old Face"/>
          <w:sz w:val="24"/>
          <w:szCs w:val="24"/>
        </w:rPr>
        <w:t xml:space="preserve">Seleucid </w:t>
      </w:r>
      <w:r w:rsidR="00F171F5">
        <w:rPr>
          <w:rFonts w:ascii="Baskerville Old Face" w:hAnsi="Baskerville Old Face"/>
          <w:sz w:val="24"/>
          <w:szCs w:val="24"/>
        </w:rPr>
        <w:t xml:space="preserve">Empire. </w:t>
      </w:r>
    </w:p>
    <w:p w14:paraId="7EEBAC3B" w14:textId="77777777" w:rsidR="00264E3D" w:rsidRDefault="00264E3D" w:rsidP="00CF605E">
      <w:pPr>
        <w:pStyle w:val="NoSpacing"/>
        <w:rPr>
          <w:rFonts w:ascii="Baskerville Old Face" w:hAnsi="Baskerville Old Face"/>
          <w:sz w:val="24"/>
          <w:szCs w:val="24"/>
        </w:rPr>
      </w:pPr>
    </w:p>
    <w:p w14:paraId="29AB1E76" w14:textId="77777777" w:rsidR="00264E3D" w:rsidRDefault="00264E3D" w:rsidP="00CF605E">
      <w:pPr>
        <w:pStyle w:val="NoSpacing"/>
        <w:rPr>
          <w:rFonts w:ascii="Baskerville Old Face" w:hAnsi="Baskerville Old Face"/>
          <w:sz w:val="24"/>
          <w:szCs w:val="24"/>
        </w:rPr>
      </w:pPr>
    </w:p>
    <w:p w14:paraId="6B96CB6F" w14:textId="77777777" w:rsidR="00264E3D" w:rsidRDefault="00264E3D" w:rsidP="00CF605E">
      <w:pPr>
        <w:pStyle w:val="NoSpacing"/>
        <w:rPr>
          <w:rFonts w:ascii="Baskerville Old Face" w:hAnsi="Baskerville Old Face"/>
          <w:sz w:val="24"/>
          <w:szCs w:val="24"/>
        </w:rPr>
      </w:pPr>
    </w:p>
    <w:p w14:paraId="194A1701" w14:textId="77777777" w:rsidR="00264E3D" w:rsidRDefault="00264E3D" w:rsidP="00CF605E">
      <w:pPr>
        <w:pStyle w:val="NoSpacing"/>
        <w:rPr>
          <w:rFonts w:ascii="Baskerville Old Face" w:hAnsi="Baskerville Old Face"/>
          <w:sz w:val="24"/>
          <w:szCs w:val="24"/>
        </w:rPr>
      </w:pPr>
    </w:p>
    <w:p w14:paraId="0D4C1842" w14:textId="77777777" w:rsidR="00264E3D" w:rsidRDefault="00264E3D" w:rsidP="00CF605E">
      <w:pPr>
        <w:pStyle w:val="NoSpacing"/>
        <w:rPr>
          <w:rFonts w:ascii="Baskerville Old Face" w:hAnsi="Baskerville Old Face"/>
          <w:sz w:val="24"/>
          <w:szCs w:val="24"/>
        </w:rPr>
      </w:pPr>
    </w:p>
    <w:p w14:paraId="516ADB60" w14:textId="77777777" w:rsidR="00264E3D" w:rsidRDefault="00264E3D" w:rsidP="00CF605E">
      <w:pPr>
        <w:pStyle w:val="NoSpacing"/>
        <w:rPr>
          <w:rFonts w:ascii="Baskerville Old Face" w:hAnsi="Baskerville Old Face"/>
          <w:sz w:val="24"/>
          <w:szCs w:val="24"/>
        </w:rPr>
      </w:pPr>
    </w:p>
    <w:p w14:paraId="34EE98A0" w14:textId="77777777" w:rsidR="00264E3D" w:rsidRDefault="00264E3D" w:rsidP="00CF605E">
      <w:pPr>
        <w:pStyle w:val="NoSpacing"/>
        <w:rPr>
          <w:rFonts w:ascii="Baskerville Old Face" w:hAnsi="Baskerville Old Face"/>
          <w:sz w:val="24"/>
          <w:szCs w:val="24"/>
        </w:rPr>
      </w:pPr>
    </w:p>
    <w:p w14:paraId="0DC22546" w14:textId="77777777" w:rsidR="00264E3D" w:rsidRDefault="00264E3D" w:rsidP="00CF605E">
      <w:pPr>
        <w:pStyle w:val="NoSpacing"/>
        <w:rPr>
          <w:rFonts w:ascii="Baskerville Old Face" w:hAnsi="Baskerville Old Face"/>
          <w:sz w:val="24"/>
          <w:szCs w:val="24"/>
        </w:rPr>
      </w:pPr>
    </w:p>
    <w:p w14:paraId="23E61726" w14:textId="77777777" w:rsidR="00264E3D" w:rsidRDefault="00264E3D" w:rsidP="00CF605E">
      <w:pPr>
        <w:pStyle w:val="NoSpacing"/>
        <w:rPr>
          <w:rFonts w:ascii="Baskerville Old Face" w:hAnsi="Baskerville Old Face"/>
          <w:sz w:val="24"/>
          <w:szCs w:val="24"/>
        </w:rPr>
      </w:pPr>
    </w:p>
    <w:p w14:paraId="688BE098" w14:textId="77777777" w:rsidR="00264E3D" w:rsidRDefault="00264E3D" w:rsidP="00CF605E">
      <w:pPr>
        <w:pStyle w:val="NoSpacing"/>
        <w:rPr>
          <w:rFonts w:ascii="Baskerville Old Face" w:hAnsi="Baskerville Old Face"/>
          <w:sz w:val="24"/>
          <w:szCs w:val="24"/>
        </w:rPr>
      </w:pPr>
    </w:p>
    <w:p w14:paraId="3FA2B9E0" w14:textId="77777777" w:rsidR="00264E3D" w:rsidRDefault="00264E3D" w:rsidP="00CF605E">
      <w:pPr>
        <w:pStyle w:val="NoSpacing"/>
        <w:rPr>
          <w:rFonts w:ascii="Baskerville Old Face" w:hAnsi="Baskerville Old Face"/>
          <w:sz w:val="24"/>
          <w:szCs w:val="24"/>
        </w:rPr>
      </w:pPr>
    </w:p>
    <w:p w14:paraId="7CD08ACF" w14:textId="77777777" w:rsidR="00264E3D" w:rsidRDefault="00264E3D" w:rsidP="00CF605E">
      <w:pPr>
        <w:pStyle w:val="NoSpacing"/>
        <w:rPr>
          <w:rFonts w:ascii="Baskerville Old Face" w:hAnsi="Baskerville Old Face"/>
          <w:sz w:val="24"/>
          <w:szCs w:val="24"/>
        </w:rPr>
      </w:pPr>
    </w:p>
    <w:p w14:paraId="6BDB8A2A" w14:textId="77777777" w:rsidR="00264E3D" w:rsidRDefault="00264E3D" w:rsidP="00CF605E">
      <w:pPr>
        <w:pStyle w:val="NoSpacing"/>
        <w:rPr>
          <w:rFonts w:ascii="Baskerville Old Face" w:hAnsi="Baskerville Old Face"/>
          <w:sz w:val="24"/>
          <w:szCs w:val="24"/>
        </w:rPr>
      </w:pPr>
    </w:p>
    <w:p w14:paraId="090B339D" w14:textId="77777777" w:rsidR="00264E3D" w:rsidRDefault="00264E3D" w:rsidP="00CF605E">
      <w:pPr>
        <w:pStyle w:val="NoSpacing"/>
        <w:rPr>
          <w:rFonts w:ascii="Baskerville Old Face" w:hAnsi="Baskerville Old Face"/>
          <w:sz w:val="24"/>
          <w:szCs w:val="24"/>
        </w:rPr>
      </w:pPr>
    </w:p>
    <w:p w14:paraId="45151C37" w14:textId="77777777" w:rsidR="00264E3D" w:rsidRDefault="00264E3D" w:rsidP="00CF605E">
      <w:pPr>
        <w:pStyle w:val="NoSpacing"/>
        <w:rPr>
          <w:rFonts w:ascii="Baskerville Old Face" w:hAnsi="Baskerville Old Face"/>
          <w:sz w:val="24"/>
          <w:szCs w:val="24"/>
        </w:rPr>
      </w:pPr>
    </w:p>
    <w:p w14:paraId="4C6FEA96" w14:textId="77777777" w:rsidR="00264E3D" w:rsidRDefault="00264E3D" w:rsidP="00CF605E">
      <w:pPr>
        <w:pStyle w:val="NoSpacing"/>
        <w:rPr>
          <w:rFonts w:ascii="Baskerville Old Face" w:hAnsi="Baskerville Old Face"/>
          <w:sz w:val="24"/>
          <w:szCs w:val="24"/>
        </w:rPr>
      </w:pPr>
    </w:p>
    <w:p w14:paraId="715AD1C7" w14:textId="77777777" w:rsidR="00264E3D" w:rsidRDefault="00264E3D" w:rsidP="00CF605E">
      <w:pPr>
        <w:pStyle w:val="NoSpacing"/>
        <w:rPr>
          <w:rFonts w:ascii="Baskerville Old Face" w:hAnsi="Baskerville Old Face"/>
          <w:sz w:val="24"/>
          <w:szCs w:val="24"/>
        </w:rPr>
      </w:pPr>
    </w:p>
    <w:p w14:paraId="4F0B0D2E" w14:textId="77777777" w:rsidR="00264E3D" w:rsidRDefault="00264E3D" w:rsidP="00CF605E">
      <w:pPr>
        <w:pStyle w:val="NoSpacing"/>
        <w:rPr>
          <w:rFonts w:ascii="Baskerville Old Face" w:hAnsi="Baskerville Old Face"/>
          <w:sz w:val="24"/>
          <w:szCs w:val="24"/>
        </w:rPr>
      </w:pPr>
    </w:p>
    <w:p w14:paraId="752C00BB" w14:textId="77777777" w:rsidR="0087040D" w:rsidRPr="00CF605E" w:rsidRDefault="0087040D" w:rsidP="00CF605E">
      <w:pPr>
        <w:pStyle w:val="NoSpacing"/>
        <w:rPr>
          <w:rFonts w:ascii="Baskerville Old Face" w:hAnsi="Baskerville Old Face"/>
          <w:sz w:val="24"/>
          <w:szCs w:val="24"/>
        </w:rPr>
      </w:pPr>
    </w:p>
    <w:p w14:paraId="5AD25EEF" w14:textId="3AF646E8" w:rsidR="0087040D" w:rsidRPr="00E83562" w:rsidRDefault="00E842E4" w:rsidP="0087040D">
      <w:pPr>
        <w:pStyle w:val="NoSpacing"/>
        <w:rPr>
          <w:rFonts w:ascii="Baskerville Old Face" w:hAnsi="Baskerville Old Face"/>
          <w:b/>
          <w:bCs/>
          <w:sz w:val="28"/>
          <w:szCs w:val="28"/>
        </w:rPr>
      </w:pPr>
      <w:r>
        <w:rPr>
          <w:rFonts w:ascii="Baskerville Old Face" w:hAnsi="Baskerville Old Face"/>
          <w:b/>
          <w:bCs/>
          <w:sz w:val="28"/>
          <w:szCs w:val="28"/>
        </w:rPr>
        <w:t xml:space="preserve">       </w:t>
      </w:r>
      <w:r w:rsidR="0087040D" w:rsidRPr="00E83562">
        <w:rPr>
          <w:rFonts w:ascii="Baskerville Old Face" w:hAnsi="Baskerville Old Face"/>
          <w:b/>
          <w:bCs/>
          <w:sz w:val="28"/>
          <w:szCs w:val="28"/>
        </w:rPr>
        <w:t>Hellenism</w:t>
      </w:r>
      <w:r w:rsidR="00E83562">
        <w:rPr>
          <w:rFonts w:ascii="Baskerville Old Face" w:hAnsi="Baskerville Old Face"/>
          <w:b/>
          <w:bCs/>
          <w:sz w:val="28"/>
          <w:szCs w:val="28"/>
        </w:rPr>
        <w:t xml:space="preserve"> is</w:t>
      </w:r>
      <w:r w:rsidR="0087040D" w:rsidRPr="00E83562">
        <w:rPr>
          <w:rFonts w:ascii="Baskerville Old Face" w:hAnsi="Baskerville Old Face"/>
          <w:b/>
          <w:bCs/>
          <w:sz w:val="28"/>
          <w:szCs w:val="28"/>
        </w:rPr>
        <w:t xml:space="preserve"> a</w:t>
      </w:r>
      <w:r w:rsidR="0087040D" w:rsidRPr="00E83562">
        <w:rPr>
          <w:rFonts w:ascii="Baskerville Old Face" w:hAnsi="Baskerville Old Face"/>
          <w:b/>
          <w:bCs/>
          <w:sz w:val="28"/>
          <w:szCs w:val="28"/>
        </w:rPr>
        <w:t>n anti-Ten Commandment</w:t>
      </w:r>
      <w:r w:rsidR="006635F8">
        <w:rPr>
          <w:rFonts w:ascii="Baskerville Old Face" w:hAnsi="Baskerville Old Face"/>
          <w:b/>
          <w:bCs/>
          <w:sz w:val="28"/>
          <w:szCs w:val="28"/>
        </w:rPr>
        <w:t>s</w:t>
      </w:r>
      <w:r w:rsidR="0087040D" w:rsidRPr="00E83562">
        <w:rPr>
          <w:rFonts w:ascii="Baskerville Old Face" w:hAnsi="Baskerville Old Face"/>
          <w:b/>
          <w:bCs/>
          <w:sz w:val="28"/>
          <w:szCs w:val="28"/>
        </w:rPr>
        <w:t xml:space="preserve"> precept </w:t>
      </w:r>
      <w:r w:rsidR="0087040D" w:rsidRPr="00E83562">
        <w:rPr>
          <w:rFonts w:ascii="Baskerville Old Face" w:hAnsi="Baskerville Old Face"/>
          <w:b/>
          <w:bCs/>
          <w:sz w:val="28"/>
          <w:szCs w:val="28"/>
        </w:rPr>
        <w:t>philosophy.</w:t>
      </w:r>
    </w:p>
    <w:p w14:paraId="033C271E" w14:textId="14EBF3CA" w:rsidR="00E83562" w:rsidRDefault="00E842E4" w:rsidP="00124C48">
      <w:pPr>
        <w:rPr>
          <w:rFonts w:ascii="Baskerville Old Face" w:hAnsi="Baskerville Old Face"/>
          <w:sz w:val="24"/>
          <w:szCs w:val="24"/>
        </w:rPr>
      </w:pPr>
      <w:r>
        <w:rPr>
          <w:rFonts w:ascii="Baskerville Old Face" w:hAnsi="Baskerville Old Face"/>
          <w:sz w:val="24"/>
          <w:szCs w:val="24"/>
        </w:rPr>
        <w:t xml:space="preserve">  </w:t>
      </w:r>
      <w:r w:rsidR="00E83562">
        <w:rPr>
          <w:rFonts w:ascii="Baskerville Old Face" w:hAnsi="Baskerville Old Face"/>
          <w:sz w:val="24"/>
          <w:szCs w:val="24"/>
        </w:rPr>
        <w:t>The Maccabees or the Hasmonean</w:t>
      </w:r>
      <w:r w:rsidR="00DF117A">
        <w:rPr>
          <w:rFonts w:ascii="Baskerville Old Face" w:hAnsi="Baskerville Old Face"/>
          <w:sz w:val="24"/>
          <w:szCs w:val="24"/>
        </w:rPr>
        <w:t xml:space="preserve"> </w:t>
      </w:r>
      <w:r w:rsidR="00E83562">
        <w:rPr>
          <w:rFonts w:ascii="Baskerville Old Face" w:hAnsi="Baskerville Old Face"/>
          <w:sz w:val="24"/>
          <w:szCs w:val="24"/>
        </w:rPr>
        <w:t xml:space="preserve">dynasty succeeded in </w:t>
      </w:r>
      <w:r w:rsidR="00DF117A">
        <w:rPr>
          <w:rFonts w:ascii="Baskerville Old Face" w:hAnsi="Baskerville Old Face"/>
          <w:sz w:val="24"/>
          <w:szCs w:val="24"/>
        </w:rPr>
        <w:t xml:space="preserve">its </w:t>
      </w:r>
      <w:r w:rsidR="00E83562">
        <w:rPr>
          <w:rFonts w:ascii="Baskerville Old Face" w:hAnsi="Baskerville Old Face"/>
          <w:sz w:val="24"/>
          <w:szCs w:val="24"/>
        </w:rPr>
        <w:t xml:space="preserve">historical mission never to allow Hellenism to take root in Judea. </w:t>
      </w:r>
    </w:p>
    <w:p w14:paraId="2CCE20A2" w14:textId="26AA5E17" w:rsidR="00D6447D" w:rsidRDefault="006635F8" w:rsidP="00124C48">
      <w:pPr>
        <w:rPr>
          <w:rFonts w:ascii="Baskerville Old Face" w:hAnsi="Baskerville Old Face"/>
          <w:sz w:val="24"/>
          <w:szCs w:val="24"/>
        </w:rPr>
      </w:pPr>
      <w:r>
        <w:rPr>
          <w:rFonts w:ascii="Baskerville Old Face" w:hAnsi="Baskerville Old Face"/>
          <w:sz w:val="24"/>
          <w:szCs w:val="24"/>
        </w:rPr>
        <w:t xml:space="preserve">   </w:t>
      </w:r>
      <w:r w:rsidR="00715204">
        <w:rPr>
          <w:rFonts w:ascii="Baskerville Old Face" w:hAnsi="Baskerville Old Face"/>
          <w:sz w:val="24"/>
          <w:szCs w:val="24"/>
        </w:rPr>
        <w:t xml:space="preserve">  </w:t>
      </w:r>
      <w:r w:rsidRPr="00D6447D">
        <w:rPr>
          <w:rFonts w:ascii="Baskerville Old Face" w:hAnsi="Baskerville Old Face"/>
          <w:b/>
          <w:bCs/>
          <w:sz w:val="24"/>
          <w:szCs w:val="24"/>
        </w:rPr>
        <w:t>Full accreditation is given to the Hasmonean dynasty for its diplomatic architectural skills in forming treaties with Rome</w:t>
      </w:r>
      <w:r>
        <w:rPr>
          <w:rFonts w:ascii="Baskerville Old Face" w:hAnsi="Baskerville Old Face"/>
          <w:sz w:val="24"/>
          <w:szCs w:val="24"/>
        </w:rPr>
        <w:t xml:space="preserve">, an emerging empire, </w:t>
      </w:r>
      <w:r w:rsidR="00D965B6">
        <w:rPr>
          <w:rFonts w:ascii="Baskerville Old Face" w:hAnsi="Baskerville Old Face"/>
          <w:sz w:val="24"/>
          <w:szCs w:val="24"/>
        </w:rPr>
        <w:t xml:space="preserve">to contain </w:t>
      </w:r>
      <w:r>
        <w:rPr>
          <w:rFonts w:ascii="Baskerville Old Face" w:hAnsi="Baskerville Old Face"/>
          <w:sz w:val="24"/>
          <w:szCs w:val="24"/>
        </w:rPr>
        <w:t>the Grecian empires, the Egyptian</w:t>
      </w:r>
      <w:r w:rsidR="00D965B6">
        <w:rPr>
          <w:rFonts w:ascii="Baskerville Old Face" w:hAnsi="Baskerville Old Face"/>
          <w:sz w:val="24"/>
          <w:szCs w:val="24"/>
        </w:rPr>
        <w:t>s</w:t>
      </w:r>
      <w:r>
        <w:rPr>
          <w:rFonts w:ascii="Baskerville Old Face" w:hAnsi="Baskerville Old Face"/>
          <w:sz w:val="24"/>
          <w:szCs w:val="24"/>
        </w:rPr>
        <w:t xml:space="preserve"> and the Seleucid</w:t>
      </w:r>
      <w:r w:rsidR="00D6447D">
        <w:rPr>
          <w:rFonts w:ascii="Baskerville Old Face" w:hAnsi="Baskerville Old Face"/>
          <w:sz w:val="24"/>
          <w:szCs w:val="24"/>
        </w:rPr>
        <w:t>s</w:t>
      </w:r>
      <w:r>
        <w:rPr>
          <w:rFonts w:ascii="Baskerville Old Face" w:hAnsi="Baskerville Old Face"/>
          <w:sz w:val="24"/>
          <w:szCs w:val="24"/>
        </w:rPr>
        <w:t xml:space="preserve">. Having the Judean monarch as an </w:t>
      </w:r>
      <w:r w:rsidR="00D965B6">
        <w:rPr>
          <w:rFonts w:ascii="Baskerville Old Face" w:hAnsi="Baskerville Old Face"/>
          <w:sz w:val="24"/>
          <w:szCs w:val="24"/>
        </w:rPr>
        <w:t xml:space="preserve">ally,  the Romans accepted instructions on the most effective way to defeat </w:t>
      </w:r>
      <w:r w:rsidR="00D6447D">
        <w:rPr>
          <w:rFonts w:ascii="Baskerville Old Face" w:hAnsi="Baskerville Old Face"/>
          <w:sz w:val="24"/>
          <w:szCs w:val="24"/>
        </w:rPr>
        <w:t xml:space="preserve">the Seleucid dynasty, and the other Grecian kingdoms. </w:t>
      </w:r>
      <w:r w:rsidR="00D6447D">
        <w:rPr>
          <w:rFonts w:ascii="Roboto" w:hAnsi="Roboto"/>
          <w:color w:val="202124"/>
          <w:shd w:val="clear" w:color="auto" w:fill="FFFFFF"/>
        </w:rPr>
        <w:t> </w:t>
      </w:r>
    </w:p>
    <w:p w14:paraId="7632094B" w14:textId="54845F64" w:rsidR="00264E3D" w:rsidRDefault="00264E3D" w:rsidP="00D6447D">
      <w:pPr>
        <w:jc w:val="center"/>
        <w:rPr>
          <w:rFonts w:ascii="Baskerville Old Face" w:hAnsi="Baskerville Old Face"/>
          <w:sz w:val="24"/>
          <w:szCs w:val="24"/>
        </w:rPr>
      </w:pPr>
      <w:r w:rsidRPr="00E52940">
        <w:drawing>
          <wp:anchor distT="0" distB="0" distL="114300" distR="114300" simplePos="0" relativeHeight="251668480" behindDoc="0" locked="0" layoutInCell="1" allowOverlap="1" wp14:anchorId="754C702B" wp14:editId="06623A9E">
            <wp:simplePos x="0" y="0"/>
            <wp:positionH relativeFrom="column">
              <wp:posOffset>831850</wp:posOffset>
            </wp:positionH>
            <wp:positionV relativeFrom="paragraph">
              <wp:posOffset>289560</wp:posOffset>
            </wp:positionV>
            <wp:extent cx="4435475" cy="2428875"/>
            <wp:effectExtent l="0" t="0" r="3175" b="9525"/>
            <wp:wrapSquare wrapText="bothSides"/>
            <wp:docPr id="8377145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714535" name=""/>
                    <pic:cNvPicPr/>
                  </pic:nvPicPr>
                  <pic:blipFill rotWithShape="1">
                    <a:blip r:embed="rId13">
                      <a:extLst>
                        <a:ext uri="{28A0092B-C50C-407E-A947-70E740481C1C}">
                          <a14:useLocalDpi xmlns:a14="http://schemas.microsoft.com/office/drawing/2010/main" val="0"/>
                        </a:ext>
                      </a:extLst>
                    </a:blip>
                    <a:srcRect l="22852" t="3789" r="-803" b="21255"/>
                    <a:stretch/>
                  </pic:blipFill>
                  <pic:spPr bwMode="auto">
                    <a:xfrm>
                      <a:off x="0" y="0"/>
                      <a:ext cx="4435475" cy="2428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7D1CB33C" w14:textId="77777777" w:rsidR="00264E3D" w:rsidRDefault="00264E3D" w:rsidP="00124C48">
      <w:pPr>
        <w:rPr>
          <w:rFonts w:ascii="Baskerville Old Face" w:hAnsi="Baskerville Old Face"/>
          <w:sz w:val="24"/>
          <w:szCs w:val="24"/>
        </w:rPr>
      </w:pPr>
    </w:p>
    <w:p w14:paraId="2B710526" w14:textId="77777777" w:rsidR="00264E3D" w:rsidRDefault="00264E3D" w:rsidP="00124C48">
      <w:pPr>
        <w:rPr>
          <w:rFonts w:ascii="Baskerville Old Face" w:hAnsi="Baskerville Old Face"/>
          <w:sz w:val="24"/>
          <w:szCs w:val="24"/>
        </w:rPr>
      </w:pPr>
    </w:p>
    <w:p w14:paraId="7779688D" w14:textId="77777777" w:rsidR="00264E3D" w:rsidRDefault="00264E3D" w:rsidP="00124C48">
      <w:pPr>
        <w:rPr>
          <w:rFonts w:ascii="Baskerville Old Face" w:hAnsi="Baskerville Old Face"/>
          <w:sz w:val="24"/>
          <w:szCs w:val="24"/>
        </w:rPr>
      </w:pPr>
    </w:p>
    <w:p w14:paraId="0FDCE86A" w14:textId="77777777" w:rsidR="00264E3D" w:rsidRDefault="00264E3D" w:rsidP="00124C48">
      <w:pPr>
        <w:rPr>
          <w:rFonts w:ascii="Baskerville Old Face" w:hAnsi="Baskerville Old Face"/>
          <w:sz w:val="24"/>
          <w:szCs w:val="24"/>
        </w:rPr>
      </w:pPr>
    </w:p>
    <w:p w14:paraId="568C7CCC" w14:textId="77777777" w:rsidR="00264E3D" w:rsidRDefault="00264E3D" w:rsidP="00124C48">
      <w:pPr>
        <w:rPr>
          <w:rFonts w:ascii="Baskerville Old Face" w:hAnsi="Baskerville Old Face"/>
          <w:sz w:val="24"/>
          <w:szCs w:val="24"/>
        </w:rPr>
      </w:pPr>
    </w:p>
    <w:p w14:paraId="1A95E3C1" w14:textId="77777777" w:rsidR="00264E3D" w:rsidRDefault="00264E3D" w:rsidP="00124C48">
      <w:pPr>
        <w:rPr>
          <w:rFonts w:ascii="Baskerville Old Face" w:hAnsi="Baskerville Old Face"/>
          <w:sz w:val="24"/>
          <w:szCs w:val="24"/>
        </w:rPr>
      </w:pPr>
    </w:p>
    <w:p w14:paraId="0FB76747" w14:textId="77777777" w:rsidR="00264E3D" w:rsidRDefault="00264E3D" w:rsidP="00124C48">
      <w:pPr>
        <w:rPr>
          <w:rFonts w:ascii="Baskerville Old Face" w:hAnsi="Baskerville Old Face"/>
          <w:sz w:val="24"/>
          <w:szCs w:val="24"/>
        </w:rPr>
      </w:pPr>
    </w:p>
    <w:p w14:paraId="5C543A54" w14:textId="77777777" w:rsidR="00264E3D" w:rsidRDefault="00264E3D" w:rsidP="00124C48">
      <w:pPr>
        <w:rPr>
          <w:rFonts w:ascii="Baskerville Old Face" w:hAnsi="Baskerville Old Face"/>
          <w:sz w:val="24"/>
          <w:szCs w:val="24"/>
        </w:rPr>
      </w:pPr>
    </w:p>
    <w:p w14:paraId="307DC59B" w14:textId="77777777" w:rsidR="00264E3D" w:rsidRDefault="00264E3D" w:rsidP="00124C48">
      <w:pPr>
        <w:rPr>
          <w:rFonts w:ascii="Baskerville Old Face" w:hAnsi="Baskerville Old Face"/>
          <w:sz w:val="24"/>
          <w:szCs w:val="24"/>
        </w:rPr>
      </w:pPr>
    </w:p>
    <w:p w14:paraId="1FA69380" w14:textId="77777777" w:rsidR="00264E3D" w:rsidRDefault="00264E3D" w:rsidP="00124C48">
      <w:pPr>
        <w:rPr>
          <w:rFonts w:ascii="Baskerville Old Face" w:hAnsi="Baskerville Old Face"/>
          <w:sz w:val="24"/>
          <w:szCs w:val="24"/>
        </w:rPr>
      </w:pPr>
    </w:p>
    <w:p w14:paraId="68523BB2" w14:textId="41003EC6" w:rsidR="002141C6" w:rsidRPr="0085011B" w:rsidRDefault="002A1BCC" w:rsidP="002A1BCC">
      <w:pPr>
        <w:pStyle w:val="NoSpacing"/>
        <w:tabs>
          <w:tab w:val="center" w:pos="4680"/>
          <w:tab w:val="left" w:pos="6287"/>
        </w:tabs>
        <w:rPr>
          <w:rFonts w:ascii="Baskerville Old Face" w:hAnsi="Baskerville Old Face"/>
          <w:b/>
          <w:bCs/>
          <w:sz w:val="28"/>
          <w:szCs w:val="28"/>
        </w:rPr>
      </w:pPr>
      <w:r>
        <w:rPr>
          <w:rFonts w:ascii="Baskerville Old Face" w:hAnsi="Baskerville Old Face"/>
          <w:b/>
          <w:bCs/>
          <w:sz w:val="28"/>
          <w:szCs w:val="28"/>
        </w:rPr>
        <w:tab/>
      </w:r>
      <w:r w:rsidR="002141C6" w:rsidRPr="0085011B">
        <w:rPr>
          <w:rFonts w:ascii="Baskerville Old Face" w:hAnsi="Baskerville Old Face"/>
          <w:b/>
          <w:bCs/>
          <w:sz w:val="28"/>
          <w:szCs w:val="28"/>
        </w:rPr>
        <w:t xml:space="preserve">December </w:t>
      </w:r>
    </w:p>
    <w:p w14:paraId="35C901B8" w14:textId="77777777" w:rsidR="002141C6" w:rsidRPr="0085011B" w:rsidRDefault="002141C6" w:rsidP="002141C6">
      <w:pPr>
        <w:jc w:val="center"/>
        <w:rPr>
          <w:rFonts w:ascii="Baskerville Old Face" w:hAnsi="Baskerville Old Face"/>
          <w:b/>
          <w:bCs/>
          <w:sz w:val="28"/>
          <w:szCs w:val="28"/>
        </w:rPr>
      </w:pPr>
      <w:r w:rsidRPr="0085011B">
        <w:rPr>
          <w:rFonts w:ascii="Baskerville Old Face" w:hAnsi="Baskerville Old Face"/>
          <w:b/>
          <w:bCs/>
          <w:sz w:val="28"/>
          <w:szCs w:val="28"/>
        </w:rPr>
        <w:t>We celebrate the feast of Dedication/Re-dedication and the Festival of Lights.</w:t>
      </w:r>
    </w:p>
    <w:p w14:paraId="7B53B274" w14:textId="70E861DC" w:rsidR="002141C6" w:rsidRPr="00274997" w:rsidRDefault="002141C6" w:rsidP="00274997">
      <w:pPr>
        <w:pStyle w:val="NoSpacing"/>
        <w:rPr>
          <w:rFonts w:ascii="Baskerville Old Face" w:hAnsi="Baskerville Old Face"/>
          <w:sz w:val="24"/>
          <w:szCs w:val="24"/>
        </w:rPr>
      </w:pPr>
      <w:r w:rsidRPr="00274997">
        <w:rPr>
          <w:rFonts w:ascii="Baskerville Old Face" w:hAnsi="Baskerville Old Face"/>
          <w:sz w:val="24"/>
          <w:szCs w:val="24"/>
        </w:rPr>
        <w:t xml:space="preserve"> After the Maccabees defeated  Antiochus IV armed forces, they went into the Temple</w:t>
      </w:r>
      <w:r w:rsidR="0005780B" w:rsidRPr="00274997">
        <w:rPr>
          <w:rFonts w:ascii="Baskerville Old Face" w:hAnsi="Baskerville Old Face"/>
          <w:sz w:val="24"/>
          <w:szCs w:val="24"/>
        </w:rPr>
        <w:t xml:space="preserve"> after years of war to clean up and became horrified to see the statue of Zeus.</w:t>
      </w:r>
      <w:r w:rsidRPr="00274997">
        <w:rPr>
          <w:rFonts w:ascii="Baskerville Old Face" w:hAnsi="Baskerville Old Face"/>
          <w:sz w:val="24"/>
          <w:szCs w:val="24"/>
        </w:rPr>
        <w:t xml:space="preserve"> </w:t>
      </w:r>
      <w:r w:rsidR="0005780B" w:rsidRPr="00274997">
        <w:rPr>
          <w:rFonts w:ascii="Baskerville Old Face" w:hAnsi="Baskerville Old Face"/>
          <w:sz w:val="24"/>
          <w:szCs w:val="24"/>
        </w:rPr>
        <w:t xml:space="preserve">Having </w:t>
      </w:r>
      <w:r w:rsidRPr="00274997">
        <w:rPr>
          <w:rFonts w:ascii="Baskerville Old Face" w:hAnsi="Baskerville Old Face"/>
          <w:sz w:val="24"/>
          <w:szCs w:val="24"/>
        </w:rPr>
        <w:t>a one day’ supply of oil for the Temple’s menorah</w:t>
      </w:r>
      <w:r w:rsidR="0005780B" w:rsidRPr="00274997">
        <w:rPr>
          <w:rFonts w:ascii="Baskerville Old Face" w:hAnsi="Baskerville Old Face"/>
          <w:sz w:val="24"/>
          <w:szCs w:val="24"/>
        </w:rPr>
        <w:t>, the oil</w:t>
      </w:r>
      <w:r w:rsidRPr="00274997">
        <w:rPr>
          <w:rFonts w:ascii="Baskerville Old Face" w:hAnsi="Baskerville Old Face"/>
          <w:sz w:val="24"/>
          <w:szCs w:val="24"/>
        </w:rPr>
        <w:t xml:space="preserve"> last</w:t>
      </w:r>
      <w:r w:rsidR="0005780B" w:rsidRPr="00274997">
        <w:rPr>
          <w:rFonts w:ascii="Baskerville Old Face" w:hAnsi="Baskerville Old Face"/>
          <w:sz w:val="24"/>
          <w:szCs w:val="24"/>
        </w:rPr>
        <w:t>ed</w:t>
      </w:r>
      <w:r w:rsidRPr="00274997">
        <w:rPr>
          <w:rFonts w:ascii="Baskerville Old Face" w:hAnsi="Baskerville Old Face"/>
          <w:sz w:val="24"/>
          <w:szCs w:val="24"/>
        </w:rPr>
        <w:t xml:space="preserve"> eight days</w:t>
      </w:r>
      <w:r w:rsidR="0005780B" w:rsidRPr="00274997">
        <w:rPr>
          <w:rFonts w:ascii="Baskerville Old Face" w:hAnsi="Baskerville Old Face"/>
          <w:sz w:val="24"/>
          <w:szCs w:val="24"/>
        </w:rPr>
        <w:t xml:space="preserve"> until a fresh supply </w:t>
      </w:r>
      <w:r w:rsidR="00A8127F" w:rsidRPr="00274997">
        <w:rPr>
          <w:rFonts w:ascii="Baskerville Old Face" w:hAnsi="Baskerville Old Face"/>
          <w:sz w:val="24"/>
          <w:szCs w:val="24"/>
        </w:rPr>
        <w:t>arrived</w:t>
      </w:r>
      <w:r w:rsidR="0005780B" w:rsidRPr="00274997">
        <w:rPr>
          <w:rFonts w:ascii="Baskerville Old Face" w:hAnsi="Baskerville Old Face"/>
          <w:sz w:val="24"/>
          <w:szCs w:val="24"/>
        </w:rPr>
        <w:t>.</w:t>
      </w:r>
    </w:p>
    <w:p w14:paraId="41D2DBEE" w14:textId="207234B6" w:rsidR="002A1BCC" w:rsidRDefault="002A1BCC" w:rsidP="00274997">
      <w:pPr>
        <w:pStyle w:val="NoSpacing"/>
      </w:pPr>
      <w:r w:rsidRPr="00274997">
        <w:rPr>
          <w:rFonts w:ascii="Baskerville Old Face" w:hAnsi="Baskerville Old Face"/>
          <w:sz w:val="24"/>
          <w:szCs w:val="24"/>
        </w:rPr>
        <w:t xml:space="preserve">    Yeshua observed the feast of</w:t>
      </w:r>
      <w:r>
        <w:t xml:space="preserve"> Dedication.</w:t>
      </w:r>
    </w:p>
    <w:p w14:paraId="1D02EB42" w14:textId="77777777" w:rsidR="00A8127F" w:rsidRPr="0005780B" w:rsidRDefault="00A8127F" w:rsidP="002141C6">
      <w:pPr>
        <w:rPr>
          <w:rFonts w:ascii="Baskerville Old Face" w:hAnsi="Baskerville Old Face"/>
          <w:sz w:val="24"/>
          <w:szCs w:val="24"/>
        </w:rPr>
      </w:pPr>
    </w:p>
    <w:p w14:paraId="54F1F856" w14:textId="0712427D" w:rsidR="002141C6" w:rsidRPr="0085011B" w:rsidRDefault="002141C6" w:rsidP="002141C6">
      <w:pPr>
        <w:pStyle w:val="NoSpacing"/>
        <w:jc w:val="center"/>
        <w:rPr>
          <w:rFonts w:ascii="Baskerville Old Face" w:hAnsi="Baskerville Old Face"/>
          <w:b/>
          <w:bCs/>
          <w:sz w:val="28"/>
          <w:szCs w:val="28"/>
        </w:rPr>
      </w:pPr>
    </w:p>
    <w:p w14:paraId="37EBB381" w14:textId="77777777" w:rsidR="002141C6" w:rsidRDefault="002141C6" w:rsidP="00124C48">
      <w:pPr>
        <w:rPr>
          <w:rFonts w:ascii="Baskerville Old Face" w:hAnsi="Baskerville Old Face"/>
          <w:sz w:val="24"/>
          <w:szCs w:val="24"/>
        </w:rPr>
      </w:pPr>
    </w:p>
    <w:p w14:paraId="19BF004C" w14:textId="77777777" w:rsidR="00BC6CE3" w:rsidRDefault="00BC6CE3" w:rsidP="00A472E5">
      <w:pPr>
        <w:rPr>
          <w:rFonts w:ascii="Roboto" w:hAnsi="Roboto"/>
          <w:color w:val="001320"/>
          <w:shd w:val="clear" w:color="auto" w:fill="FFFFFF"/>
        </w:rPr>
      </w:pPr>
    </w:p>
    <w:p w14:paraId="3F907FE8" w14:textId="5E6650AB" w:rsidR="00BC6CE3" w:rsidRDefault="00484E0F" w:rsidP="00A472E5">
      <w:r>
        <w:rPr>
          <w:noProof/>
        </w:rPr>
        <w:lastRenderedPageBreak/>
        <w:t xml:space="preserve"> </w:t>
      </w:r>
      <w:r w:rsidR="00BC6CE3">
        <w:rPr>
          <w:noProof/>
        </w:rPr>
        <w:drawing>
          <wp:inline distT="0" distB="0" distL="0" distR="0" wp14:anchorId="640E53AC" wp14:editId="7B63F251">
            <wp:extent cx="5486400" cy="3200400"/>
            <wp:effectExtent l="0" t="0" r="0" b="0"/>
            <wp:docPr id="2131912651"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28A76851" w14:textId="77777777" w:rsidR="0085011B" w:rsidRDefault="0085011B" w:rsidP="00A472E5"/>
    <w:p w14:paraId="2F55CBA7" w14:textId="190F0AED" w:rsidR="00487D2E" w:rsidRDefault="0085011B" w:rsidP="00487D2E">
      <w:pPr>
        <w:jc w:val="center"/>
        <w:rPr>
          <w:rFonts w:ascii="Baskerville Old Face" w:hAnsi="Baskerville Old Face"/>
          <w:b/>
          <w:bCs/>
          <w:sz w:val="48"/>
          <w:szCs w:val="48"/>
        </w:rPr>
      </w:pPr>
      <w:r w:rsidRPr="00487D2E">
        <w:rPr>
          <w:rFonts w:ascii="Baskerville Old Face" w:hAnsi="Baskerville Old Face"/>
          <w:b/>
          <w:bCs/>
          <w:sz w:val="48"/>
          <w:szCs w:val="48"/>
        </w:rPr>
        <w:t xml:space="preserve">The </w:t>
      </w:r>
      <w:r w:rsidR="00487D2E">
        <w:rPr>
          <w:rFonts w:ascii="Baskerville Old Face" w:hAnsi="Baskerville Old Face"/>
          <w:b/>
          <w:bCs/>
          <w:sz w:val="48"/>
          <w:szCs w:val="48"/>
        </w:rPr>
        <w:t>H</w:t>
      </w:r>
      <w:r w:rsidRPr="00487D2E">
        <w:rPr>
          <w:rFonts w:ascii="Baskerville Old Face" w:hAnsi="Baskerville Old Face"/>
          <w:b/>
          <w:bCs/>
          <w:sz w:val="48"/>
          <w:szCs w:val="48"/>
        </w:rPr>
        <w:t>allmark of Elijah’s Template</w:t>
      </w:r>
    </w:p>
    <w:p w14:paraId="036FCDA1" w14:textId="3943DE51" w:rsidR="00487D2E" w:rsidRDefault="00487D2E" w:rsidP="00491BEE">
      <w:r w:rsidRPr="00487D2E">
        <w:rPr>
          <w:rFonts w:ascii="Baskerville Old Face" w:hAnsi="Baskerville Old Face"/>
          <w:sz w:val="24"/>
          <w:szCs w:val="24"/>
        </w:rPr>
        <w:t xml:space="preserve">Elijah fashioned a template for Elisha to follow, a template </w:t>
      </w:r>
      <w:r>
        <w:rPr>
          <w:rFonts w:ascii="Baskerville Old Face" w:hAnsi="Baskerville Old Face"/>
          <w:sz w:val="24"/>
          <w:szCs w:val="24"/>
        </w:rPr>
        <w:t xml:space="preserve">to engender </w:t>
      </w:r>
      <w:r w:rsidR="00AA258A">
        <w:rPr>
          <w:rFonts w:ascii="Baskerville Old Face" w:hAnsi="Baskerville Old Face"/>
          <w:sz w:val="24"/>
          <w:szCs w:val="24"/>
        </w:rPr>
        <w:t xml:space="preserve">(A) </w:t>
      </w:r>
      <w:r>
        <w:rPr>
          <w:rFonts w:ascii="Baskerville Old Face" w:hAnsi="Baskerville Old Face"/>
          <w:sz w:val="24"/>
          <w:szCs w:val="24"/>
        </w:rPr>
        <w:t>a</w:t>
      </w:r>
      <w:r w:rsidRPr="00487D2E">
        <w:rPr>
          <w:rFonts w:ascii="Baskerville Old Face" w:hAnsi="Baskerville Old Face"/>
          <w:sz w:val="24"/>
          <w:szCs w:val="24"/>
        </w:rPr>
        <w:t xml:space="preserve"> perpetual supply of oil and meal</w:t>
      </w:r>
      <w:r>
        <w:rPr>
          <w:rFonts w:ascii="Baskerville Old Face" w:hAnsi="Baskerville Old Face"/>
          <w:sz w:val="24"/>
          <w:szCs w:val="24"/>
        </w:rPr>
        <w:t xml:space="preserve"> </w:t>
      </w:r>
      <w:r w:rsidR="00AA258A">
        <w:rPr>
          <w:rFonts w:ascii="Baskerville Old Face" w:hAnsi="Baskerville Old Face"/>
          <w:sz w:val="24"/>
          <w:szCs w:val="24"/>
        </w:rPr>
        <w:t>during wilderness days and</w:t>
      </w:r>
      <w:r w:rsidR="00491BEE">
        <w:rPr>
          <w:rFonts w:ascii="Baskerville Old Face" w:hAnsi="Baskerville Old Face"/>
          <w:sz w:val="24"/>
          <w:szCs w:val="24"/>
        </w:rPr>
        <w:t>/or</w:t>
      </w:r>
      <w:r w:rsidR="00AA258A">
        <w:rPr>
          <w:rFonts w:ascii="Baskerville Old Face" w:hAnsi="Baskerville Old Face"/>
          <w:sz w:val="24"/>
          <w:szCs w:val="24"/>
        </w:rPr>
        <w:t xml:space="preserve"> famine (B), </w:t>
      </w:r>
      <w:r>
        <w:rPr>
          <w:rFonts w:ascii="Baskerville Old Face" w:hAnsi="Baskerville Old Face"/>
          <w:sz w:val="24"/>
          <w:szCs w:val="24"/>
        </w:rPr>
        <w:t>revived physical and spiritual</w:t>
      </w:r>
      <w:r w:rsidR="005939D8">
        <w:rPr>
          <w:rFonts w:ascii="Baskerville Old Face" w:hAnsi="Baskerville Old Face"/>
          <w:sz w:val="24"/>
          <w:szCs w:val="24"/>
        </w:rPr>
        <w:t xml:space="preserve"> life in lifeless bodies</w:t>
      </w:r>
      <w:r w:rsidR="00AA258A">
        <w:rPr>
          <w:rFonts w:ascii="Baskerville Old Face" w:hAnsi="Baskerville Old Face"/>
          <w:sz w:val="24"/>
          <w:szCs w:val="24"/>
        </w:rPr>
        <w:t xml:space="preserve"> (C) punishment of death to those </w:t>
      </w:r>
      <w:r w:rsidR="00346D52">
        <w:rPr>
          <w:rFonts w:ascii="Baskerville Old Face" w:hAnsi="Baskerville Old Face"/>
          <w:sz w:val="24"/>
          <w:szCs w:val="24"/>
        </w:rPr>
        <w:t>offensively seeking to eliminate the</w:t>
      </w:r>
      <w:r w:rsidR="00491BEE">
        <w:rPr>
          <w:rFonts w:ascii="Baskerville Old Face" w:hAnsi="Baskerville Old Face"/>
          <w:sz w:val="24"/>
          <w:szCs w:val="24"/>
        </w:rPr>
        <w:t xml:space="preserve"> LORD’s </w:t>
      </w:r>
      <w:r w:rsidR="00346D52">
        <w:t xml:space="preserve"> voices of </w:t>
      </w:r>
      <w:r w:rsidR="00491BEE">
        <w:t xml:space="preserve">statutes, ordinances, and judgments. </w:t>
      </w:r>
      <w:r w:rsidR="005939D8">
        <w:t xml:space="preserve"> Yeshua followed the principles embedded in Elijah’s template. </w:t>
      </w:r>
    </w:p>
    <w:p w14:paraId="53A214F4" w14:textId="058365E8" w:rsidR="005939D8" w:rsidRDefault="005939D8" w:rsidP="0085011B">
      <w:pPr>
        <w:rPr>
          <w:rFonts w:ascii="Baskerville Old Face" w:hAnsi="Baskerville Old Face"/>
          <w:sz w:val="24"/>
          <w:szCs w:val="24"/>
        </w:rPr>
      </w:pPr>
      <w:r>
        <w:rPr>
          <w:rFonts w:ascii="Baskerville Old Face" w:hAnsi="Baskerville Old Face"/>
          <w:sz w:val="24"/>
          <w:szCs w:val="24"/>
        </w:rPr>
        <w:t xml:space="preserve">Yeshua </w:t>
      </w:r>
      <w:r w:rsidR="00387AB0">
        <w:rPr>
          <w:rFonts w:ascii="Baskerville Old Face" w:hAnsi="Baskerville Old Face"/>
          <w:sz w:val="24"/>
          <w:szCs w:val="24"/>
        </w:rPr>
        <w:t>miraculously</w:t>
      </w:r>
      <w:r>
        <w:rPr>
          <w:rFonts w:ascii="Baskerville Old Face" w:hAnsi="Baskerville Old Face"/>
          <w:sz w:val="24"/>
          <w:szCs w:val="24"/>
        </w:rPr>
        <w:t xml:space="preserve"> feed </w:t>
      </w:r>
      <w:r w:rsidR="00387AB0">
        <w:rPr>
          <w:rFonts w:ascii="Baskerville Old Face" w:hAnsi="Baskerville Old Face"/>
          <w:sz w:val="24"/>
          <w:szCs w:val="24"/>
        </w:rPr>
        <w:t xml:space="preserve"> 5000 </w:t>
      </w:r>
      <w:r w:rsidR="006C405F">
        <w:rPr>
          <w:rFonts w:ascii="Baskerville Old Face" w:hAnsi="Baskerville Old Face"/>
          <w:sz w:val="24"/>
          <w:szCs w:val="24"/>
        </w:rPr>
        <w:t xml:space="preserve">people with five loaves and two fishes </w:t>
      </w:r>
      <w:r w:rsidR="00387AB0">
        <w:rPr>
          <w:rFonts w:ascii="Baskerville Old Face" w:hAnsi="Baskerville Old Face"/>
          <w:sz w:val="24"/>
          <w:szCs w:val="24"/>
        </w:rPr>
        <w:t xml:space="preserve">to glorify God the Father </w:t>
      </w:r>
      <w:r w:rsidR="006C405F">
        <w:rPr>
          <w:rFonts w:ascii="Baskerville Old Face" w:hAnsi="Baskerville Old Face"/>
          <w:sz w:val="24"/>
          <w:szCs w:val="24"/>
        </w:rPr>
        <w:t xml:space="preserve">and to certify </w:t>
      </w:r>
      <w:r w:rsidR="00387AB0">
        <w:rPr>
          <w:rFonts w:ascii="Baskerville Old Face" w:hAnsi="Baskerville Old Face"/>
          <w:sz w:val="24"/>
          <w:szCs w:val="24"/>
        </w:rPr>
        <w:t>Elijah’s ministerial work.</w:t>
      </w:r>
    </w:p>
    <w:p w14:paraId="57A378B5" w14:textId="43BC0B1E" w:rsidR="00387AB0" w:rsidRPr="009D226D" w:rsidRDefault="00387AB0" w:rsidP="00387AB0">
      <w:pPr>
        <w:pStyle w:val="ListParagraph"/>
        <w:numPr>
          <w:ilvl w:val="0"/>
          <w:numId w:val="4"/>
        </w:numPr>
        <w:rPr>
          <w:rFonts w:ascii="Baskerville Old Face" w:hAnsi="Baskerville Old Face"/>
          <w:sz w:val="24"/>
          <w:szCs w:val="24"/>
        </w:rPr>
      </w:pPr>
      <w:r w:rsidRPr="00387AB0">
        <w:rPr>
          <w:rFonts w:ascii="Baskerville Old Face" w:hAnsi="Baskerville Old Face"/>
          <w:color w:val="001320"/>
          <w:shd w:val="clear" w:color="auto" w:fill="FFFFFF"/>
        </w:rPr>
        <w:t>Now those who had eaten were about five thousand men, besides women and children.</w:t>
      </w:r>
      <w:r>
        <w:rPr>
          <w:rFonts w:ascii="Baskerville Old Face" w:hAnsi="Baskerville Old Face"/>
          <w:color w:val="001320"/>
          <w:shd w:val="clear" w:color="auto" w:fill="FFFFFF"/>
        </w:rPr>
        <w:t xml:space="preserve"> Matthew 14:21</w:t>
      </w:r>
    </w:p>
    <w:p w14:paraId="3C5CDA01" w14:textId="54391440" w:rsidR="009D226D" w:rsidRDefault="009D226D" w:rsidP="009D226D">
      <w:pPr>
        <w:rPr>
          <w:rFonts w:ascii="Baskerville Old Face" w:hAnsi="Baskerville Old Face"/>
          <w:sz w:val="24"/>
          <w:szCs w:val="24"/>
        </w:rPr>
      </w:pPr>
      <w:r>
        <w:rPr>
          <w:rFonts w:ascii="Baskerville Old Face" w:hAnsi="Baskerville Old Face"/>
          <w:sz w:val="24"/>
          <w:szCs w:val="24"/>
        </w:rPr>
        <w:t>Yeshua miraculously fed 4000 people with seven loads of bread and a few small fish  to glorify God the Father and to certify Elisha ministerial work.</w:t>
      </w:r>
    </w:p>
    <w:p w14:paraId="01660D7C" w14:textId="5CF22594" w:rsidR="009D226D" w:rsidRPr="006C405F" w:rsidRDefault="009D226D" w:rsidP="009D226D">
      <w:pPr>
        <w:pStyle w:val="ListParagraph"/>
        <w:numPr>
          <w:ilvl w:val="0"/>
          <w:numId w:val="4"/>
        </w:numPr>
        <w:rPr>
          <w:rFonts w:ascii="Baskerville Old Face" w:hAnsi="Baskerville Old Face"/>
          <w:sz w:val="24"/>
          <w:szCs w:val="24"/>
        </w:rPr>
      </w:pPr>
      <w:r w:rsidRPr="006C405F">
        <w:rPr>
          <w:rFonts w:ascii="Baskerville Old Face" w:hAnsi="Baskerville Old Face"/>
          <w:color w:val="001320"/>
          <w:shd w:val="clear" w:color="auto" w:fill="FFFFFF"/>
        </w:rPr>
        <w:t>The number of men who ate was four thousand, not counting the women and children. Matthew 15:38</w:t>
      </w:r>
    </w:p>
    <w:p w14:paraId="7BB9952C" w14:textId="77777777" w:rsidR="009D226D" w:rsidRDefault="009D226D" w:rsidP="00346D52">
      <w:pPr>
        <w:ind w:firstLine="720"/>
        <w:rPr>
          <w:rFonts w:ascii="Roboto" w:hAnsi="Roboto"/>
          <w:color w:val="001320"/>
          <w:shd w:val="clear" w:color="auto" w:fill="FFFFFF"/>
        </w:rPr>
      </w:pPr>
    </w:p>
    <w:p w14:paraId="1BA66BD6" w14:textId="77777777" w:rsidR="00346D52" w:rsidRDefault="00346D52" w:rsidP="00346D52">
      <w:pPr>
        <w:ind w:firstLine="720"/>
        <w:rPr>
          <w:rFonts w:ascii="Roboto" w:hAnsi="Roboto"/>
          <w:color w:val="001320"/>
          <w:shd w:val="clear" w:color="auto" w:fill="FFFFFF"/>
        </w:rPr>
      </w:pPr>
    </w:p>
    <w:p w14:paraId="0AA6C2D5" w14:textId="77777777" w:rsidR="00346D52" w:rsidRDefault="00346D52" w:rsidP="00346D52">
      <w:pPr>
        <w:ind w:firstLine="720"/>
        <w:rPr>
          <w:rFonts w:ascii="Roboto" w:hAnsi="Roboto"/>
          <w:color w:val="001320"/>
          <w:shd w:val="clear" w:color="auto" w:fill="FFFFFF"/>
        </w:rPr>
      </w:pPr>
    </w:p>
    <w:p w14:paraId="54861E22" w14:textId="77777777" w:rsidR="00346D52" w:rsidRDefault="00346D52" w:rsidP="00346D52">
      <w:pPr>
        <w:ind w:firstLine="720"/>
        <w:rPr>
          <w:rFonts w:ascii="Roboto" w:hAnsi="Roboto"/>
          <w:color w:val="001320"/>
          <w:shd w:val="clear" w:color="auto" w:fill="FFFFFF"/>
        </w:rPr>
      </w:pPr>
    </w:p>
    <w:p w14:paraId="5CED4D80" w14:textId="77777777" w:rsidR="00346D52" w:rsidRDefault="00346D52" w:rsidP="00346D52">
      <w:pPr>
        <w:ind w:firstLine="720"/>
        <w:rPr>
          <w:rFonts w:ascii="Roboto" w:hAnsi="Roboto"/>
          <w:color w:val="001320"/>
          <w:shd w:val="clear" w:color="auto" w:fill="FFFFFF"/>
        </w:rPr>
      </w:pPr>
    </w:p>
    <w:p w14:paraId="51F799B3" w14:textId="77777777" w:rsidR="00346D52" w:rsidRDefault="00346D52" w:rsidP="00346D52">
      <w:pPr>
        <w:ind w:firstLine="720"/>
        <w:rPr>
          <w:rFonts w:ascii="Roboto" w:hAnsi="Roboto"/>
          <w:color w:val="001320"/>
          <w:shd w:val="clear" w:color="auto" w:fill="FFFFFF"/>
        </w:rPr>
      </w:pPr>
    </w:p>
    <w:p w14:paraId="2738C0A4" w14:textId="3984C2CD" w:rsidR="00C13F7C" w:rsidRDefault="00C13F7C" w:rsidP="00AA258A">
      <w:pPr>
        <w:pStyle w:val="NoSpacing"/>
        <w:spacing w:line="276" w:lineRule="auto"/>
        <w:rPr>
          <w:rFonts w:ascii="Baskerville Old Face" w:hAnsi="Baskerville Old Face"/>
          <w:sz w:val="24"/>
          <w:szCs w:val="24"/>
        </w:rPr>
      </w:pPr>
    </w:p>
    <w:p w14:paraId="752B736E" w14:textId="353214C8" w:rsidR="00491BEE" w:rsidRDefault="00491BEE" w:rsidP="00491BEE">
      <w:pPr>
        <w:pStyle w:val="NoSpacing"/>
        <w:tabs>
          <w:tab w:val="left" w:pos="1408"/>
        </w:tabs>
        <w:spacing w:line="276" w:lineRule="auto"/>
        <w:rPr>
          <w:rFonts w:ascii="Baskerville Old Face" w:hAnsi="Baskerville Old Face"/>
          <w:sz w:val="24"/>
          <w:szCs w:val="24"/>
        </w:rPr>
      </w:pPr>
      <w:r>
        <w:rPr>
          <w:rFonts w:ascii="Baskerville Old Face" w:hAnsi="Baskerville Old Face"/>
          <w:sz w:val="24"/>
          <w:szCs w:val="24"/>
        </w:rPr>
        <w:tab/>
      </w:r>
    </w:p>
    <w:p w14:paraId="79FC0554" w14:textId="5CE98246" w:rsidR="00491BEE" w:rsidRPr="0017286B" w:rsidRDefault="00491BEE" w:rsidP="00491BEE">
      <w:pPr>
        <w:pStyle w:val="NoSpacing"/>
        <w:tabs>
          <w:tab w:val="left" w:pos="1408"/>
        </w:tabs>
        <w:spacing w:line="276" w:lineRule="auto"/>
        <w:rPr>
          <w:rFonts w:ascii="Baskerville Old Face" w:hAnsi="Baskerville Old Face"/>
          <w:b/>
          <w:bCs/>
          <w:sz w:val="32"/>
          <w:szCs w:val="32"/>
          <w:u w:val="thick"/>
        </w:rPr>
      </w:pPr>
      <w:r w:rsidRPr="0017286B">
        <w:rPr>
          <w:rFonts w:ascii="Baskerville Old Face" w:hAnsi="Baskerville Old Face"/>
          <w:b/>
          <w:bCs/>
          <w:sz w:val="32"/>
          <w:szCs w:val="32"/>
        </w:rPr>
        <w:t xml:space="preserve">                           </w:t>
      </w:r>
      <w:r w:rsidRPr="0017286B">
        <w:rPr>
          <w:rFonts w:ascii="Baskerville Old Face" w:hAnsi="Baskerville Old Face"/>
          <w:b/>
          <w:bCs/>
          <w:sz w:val="32"/>
          <w:szCs w:val="32"/>
          <w:u w:val="thick"/>
        </w:rPr>
        <w:t>Attention is given to C</w:t>
      </w:r>
    </w:p>
    <w:p w14:paraId="31C8BB86" w14:textId="567AE2B9" w:rsidR="00491BEE" w:rsidRPr="0017286B" w:rsidRDefault="00491BEE" w:rsidP="0017286B">
      <w:pPr>
        <w:pStyle w:val="NoSpacing"/>
        <w:spacing w:line="276" w:lineRule="auto"/>
        <w:rPr>
          <w:rFonts w:ascii="Baskerville Old Face" w:hAnsi="Baskerville Old Face"/>
          <w:sz w:val="24"/>
          <w:szCs w:val="24"/>
        </w:rPr>
      </w:pPr>
      <w:r w:rsidRPr="0017286B">
        <w:rPr>
          <w:rFonts w:ascii="Baskerville Old Face" w:hAnsi="Baskerville Old Face"/>
          <w:sz w:val="24"/>
          <w:szCs w:val="24"/>
        </w:rPr>
        <w:t xml:space="preserve"> (C) </w:t>
      </w:r>
      <w:r w:rsidR="0017286B">
        <w:rPr>
          <w:rFonts w:ascii="Baskerville Old Face" w:hAnsi="Baskerville Old Face"/>
          <w:sz w:val="24"/>
          <w:szCs w:val="24"/>
        </w:rPr>
        <w:t>P</w:t>
      </w:r>
      <w:r w:rsidRPr="0017286B">
        <w:rPr>
          <w:rFonts w:ascii="Baskerville Old Face" w:hAnsi="Baskerville Old Face"/>
          <w:sz w:val="24"/>
          <w:szCs w:val="24"/>
        </w:rPr>
        <w:t>unishment of death to those offensively seeking to eliminate the LORD’s  voices of statutes, ordinances, and judgments.</w:t>
      </w:r>
      <w:r w:rsidRPr="0017286B">
        <w:rPr>
          <w:sz w:val="24"/>
          <w:szCs w:val="24"/>
        </w:rPr>
        <w:t xml:space="preserve">    </w:t>
      </w:r>
    </w:p>
    <w:p w14:paraId="734CC06B" w14:textId="14DD6F5D" w:rsidR="00C13F7C" w:rsidRPr="0017286B" w:rsidRDefault="00C13F7C" w:rsidP="0017286B">
      <w:pPr>
        <w:pStyle w:val="NoSpacing"/>
        <w:spacing w:line="276" w:lineRule="auto"/>
        <w:rPr>
          <w:rFonts w:ascii="Baskerville Old Face" w:hAnsi="Baskerville Old Face"/>
          <w:sz w:val="24"/>
          <w:szCs w:val="24"/>
          <w:shd w:val="clear" w:color="auto" w:fill="FFFFFF"/>
        </w:rPr>
      </w:pPr>
      <w:r w:rsidRPr="0017286B">
        <w:rPr>
          <w:rFonts w:ascii="Baskerville Old Face" w:hAnsi="Baskerville Old Face"/>
          <w:sz w:val="24"/>
          <w:szCs w:val="24"/>
          <w:shd w:val="clear" w:color="auto" w:fill="FFFFFF"/>
        </w:rPr>
        <w:t xml:space="preserve">    Elisha</w:t>
      </w:r>
      <w:r w:rsidR="008559AA" w:rsidRPr="0017286B">
        <w:rPr>
          <w:rFonts w:ascii="Baskerville Old Face" w:hAnsi="Baskerville Old Face"/>
          <w:sz w:val="24"/>
          <w:szCs w:val="24"/>
          <w:shd w:val="clear" w:color="auto" w:fill="FFFFFF"/>
        </w:rPr>
        <w:t xml:space="preserve"> followed Elijah’s </w:t>
      </w:r>
      <w:r w:rsidRPr="0017286B">
        <w:rPr>
          <w:rFonts w:ascii="Baskerville Old Face" w:hAnsi="Baskerville Old Face"/>
          <w:sz w:val="24"/>
          <w:szCs w:val="24"/>
          <w:shd w:val="clear" w:color="auto" w:fill="FFFFFF"/>
        </w:rPr>
        <w:t>Court Order</w:t>
      </w:r>
      <w:r w:rsidR="008559AA" w:rsidRPr="0017286B">
        <w:rPr>
          <w:rFonts w:ascii="Baskerville Old Face" w:hAnsi="Baskerville Old Face"/>
          <w:sz w:val="24"/>
          <w:szCs w:val="24"/>
          <w:shd w:val="clear" w:color="auto" w:fill="FFFFFF"/>
        </w:rPr>
        <w:t xml:space="preserve"> and </w:t>
      </w:r>
      <w:r w:rsidR="00C5357A" w:rsidRPr="0017286B">
        <w:rPr>
          <w:rFonts w:ascii="Baskerville Old Face" w:hAnsi="Baskerville Old Face"/>
          <w:sz w:val="24"/>
          <w:szCs w:val="24"/>
          <w:shd w:val="clear" w:color="auto" w:fill="FFFFFF"/>
        </w:rPr>
        <w:t>audacious</w:t>
      </w:r>
      <w:r w:rsidR="008559AA" w:rsidRPr="0017286B">
        <w:rPr>
          <w:rFonts w:ascii="Baskerville Old Face" w:hAnsi="Baskerville Old Face"/>
          <w:sz w:val="24"/>
          <w:szCs w:val="24"/>
          <w:shd w:val="clear" w:color="auto" w:fill="FFFFFF"/>
        </w:rPr>
        <w:t xml:space="preserve">ly delivered </w:t>
      </w:r>
      <w:r w:rsidR="00C5357A" w:rsidRPr="0017286B">
        <w:rPr>
          <w:rFonts w:ascii="Baskerville Old Face" w:hAnsi="Baskerville Old Face"/>
          <w:sz w:val="24"/>
          <w:szCs w:val="24"/>
          <w:shd w:val="clear" w:color="auto" w:fill="FFFFFF"/>
        </w:rPr>
        <w:t>denunciations of ungodly behavior</w:t>
      </w:r>
      <w:r w:rsidR="008559AA" w:rsidRPr="0017286B">
        <w:rPr>
          <w:rFonts w:ascii="Baskerville Old Face" w:hAnsi="Baskerville Old Face"/>
          <w:sz w:val="24"/>
          <w:szCs w:val="24"/>
          <w:shd w:val="clear" w:color="auto" w:fill="FFFFFF"/>
        </w:rPr>
        <w:t xml:space="preserve"> and enemies of Israel in fiery words</w:t>
      </w:r>
      <w:r w:rsidR="00C5357A" w:rsidRPr="0017286B">
        <w:rPr>
          <w:rFonts w:ascii="Baskerville Old Face" w:hAnsi="Baskerville Old Face"/>
          <w:sz w:val="24"/>
          <w:szCs w:val="24"/>
          <w:shd w:val="clear" w:color="auto" w:fill="FFFFFF"/>
        </w:rPr>
        <w:t xml:space="preserve">. </w:t>
      </w:r>
      <w:r w:rsidRPr="0017286B">
        <w:rPr>
          <w:rFonts w:ascii="Baskerville Old Face" w:hAnsi="Baskerville Old Face"/>
          <w:sz w:val="24"/>
          <w:szCs w:val="24"/>
          <w:shd w:val="clear" w:color="auto" w:fill="FFFFFF"/>
        </w:rPr>
        <w:t xml:space="preserve"> </w:t>
      </w:r>
    </w:p>
    <w:p w14:paraId="44CD660D" w14:textId="258ABD3B" w:rsidR="006C405F" w:rsidRPr="0017286B" w:rsidRDefault="00C5357A" w:rsidP="0017286B">
      <w:pPr>
        <w:pStyle w:val="NoSpacing"/>
        <w:numPr>
          <w:ilvl w:val="0"/>
          <w:numId w:val="6"/>
        </w:numPr>
        <w:spacing w:line="276" w:lineRule="auto"/>
        <w:rPr>
          <w:rFonts w:ascii="Baskerville Old Face" w:hAnsi="Baskerville Old Face"/>
          <w:sz w:val="24"/>
          <w:szCs w:val="24"/>
          <w:shd w:val="clear" w:color="auto" w:fill="FFFFFF"/>
        </w:rPr>
      </w:pPr>
      <w:r w:rsidRPr="0017286B">
        <w:rPr>
          <w:rFonts w:ascii="Baskerville Old Face" w:hAnsi="Baskerville Old Face"/>
          <w:sz w:val="24"/>
          <w:szCs w:val="24"/>
          <w:shd w:val="clear" w:color="auto" w:fill="FFFFFF"/>
        </w:rPr>
        <w:t xml:space="preserve">Elijah had the priests of Baal and Asherah put to death. </w:t>
      </w:r>
    </w:p>
    <w:p w14:paraId="1D3EB9AF" w14:textId="44F66E42" w:rsidR="00C5357A" w:rsidRPr="0017286B" w:rsidRDefault="00C5357A" w:rsidP="0017286B">
      <w:pPr>
        <w:pStyle w:val="NoSpacing"/>
        <w:numPr>
          <w:ilvl w:val="0"/>
          <w:numId w:val="6"/>
        </w:numPr>
        <w:spacing w:line="276" w:lineRule="auto"/>
        <w:rPr>
          <w:rFonts w:ascii="Baskerville Old Face" w:hAnsi="Baskerville Old Face"/>
          <w:sz w:val="24"/>
          <w:szCs w:val="24"/>
          <w:shd w:val="clear" w:color="auto" w:fill="FFFFFF"/>
        </w:rPr>
      </w:pPr>
      <w:r w:rsidRPr="0017286B">
        <w:rPr>
          <w:rFonts w:ascii="Baskerville Old Face" w:hAnsi="Baskerville Old Face"/>
          <w:sz w:val="24"/>
          <w:szCs w:val="24"/>
          <w:shd w:val="clear" w:color="auto" w:fill="FFFFFF"/>
        </w:rPr>
        <w:t>The boys of the dead priests mocked Elisha. “</w:t>
      </w:r>
      <w:r w:rsidR="003F2B22" w:rsidRPr="0017286B">
        <w:rPr>
          <w:rFonts w:ascii="Baskerville Old Face" w:hAnsi="Baskerville Old Face"/>
          <w:sz w:val="24"/>
          <w:szCs w:val="24"/>
          <w:shd w:val="clear" w:color="auto" w:fill="FFFFFF"/>
        </w:rPr>
        <w:t>Go</w:t>
      </w:r>
      <w:r w:rsidRPr="0017286B">
        <w:rPr>
          <w:rFonts w:ascii="Baskerville Old Face" w:hAnsi="Baskerville Old Face"/>
          <w:sz w:val="24"/>
          <w:szCs w:val="24"/>
          <w:shd w:val="clear" w:color="auto" w:fill="FFFFFF"/>
        </w:rPr>
        <w:t xml:space="preserve"> up, go up, baldhead” looking at the forty-two boys,</w:t>
      </w:r>
      <w:r w:rsidR="003F2B22" w:rsidRPr="0017286B">
        <w:rPr>
          <w:rFonts w:ascii="Baskerville Old Face" w:hAnsi="Baskerville Old Face"/>
          <w:sz w:val="24"/>
          <w:szCs w:val="24"/>
          <w:shd w:val="clear" w:color="auto" w:fill="FFFFFF"/>
        </w:rPr>
        <w:t xml:space="preserve"> Elisha</w:t>
      </w:r>
      <w:r w:rsidRPr="0017286B">
        <w:rPr>
          <w:rFonts w:ascii="Baskerville Old Face" w:hAnsi="Baskerville Old Face"/>
          <w:sz w:val="24"/>
          <w:szCs w:val="24"/>
          <w:shd w:val="clear" w:color="auto" w:fill="FFFFFF"/>
        </w:rPr>
        <w:t xml:space="preserve"> cursed</w:t>
      </w:r>
      <w:r w:rsidR="003F2B22" w:rsidRPr="0017286B">
        <w:rPr>
          <w:rFonts w:ascii="Baskerville Old Face" w:hAnsi="Baskerville Old Face"/>
          <w:sz w:val="24"/>
          <w:szCs w:val="24"/>
          <w:shd w:val="clear" w:color="auto" w:fill="FFFFFF"/>
        </w:rPr>
        <w:t xml:space="preserve"> </w:t>
      </w:r>
      <w:r w:rsidRPr="0017286B">
        <w:rPr>
          <w:rFonts w:ascii="Baskerville Old Face" w:hAnsi="Baskerville Old Face"/>
          <w:sz w:val="24"/>
          <w:szCs w:val="24"/>
          <w:shd w:val="clear" w:color="auto" w:fill="FFFFFF"/>
        </w:rPr>
        <w:t>them in the name of the LORD and forty-</w:t>
      </w:r>
      <w:r w:rsidR="0017286B" w:rsidRPr="0017286B">
        <w:rPr>
          <w:rFonts w:ascii="Baskerville Old Face" w:hAnsi="Baskerville Old Face"/>
          <w:sz w:val="24"/>
          <w:szCs w:val="24"/>
          <w:shd w:val="clear" w:color="auto" w:fill="FFFFFF"/>
        </w:rPr>
        <w:t>two</w:t>
      </w:r>
      <w:r w:rsidR="003F2B22" w:rsidRPr="0017286B">
        <w:rPr>
          <w:rFonts w:ascii="Baskerville Old Face" w:hAnsi="Baskerville Old Face"/>
          <w:sz w:val="24"/>
          <w:szCs w:val="24"/>
          <w:shd w:val="clear" w:color="auto" w:fill="FFFFFF"/>
        </w:rPr>
        <w:t xml:space="preserve"> bears came out of woods and mauled the boys. 2 Kings 2:24</w:t>
      </w:r>
    </w:p>
    <w:p w14:paraId="3E48C09F" w14:textId="26C08F3B" w:rsidR="00AA258A" w:rsidRPr="0017286B" w:rsidRDefault="003F2B22" w:rsidP="0017286B">
      <w:pPr>
        <w:pStyle w:val="NoSpacing"/>
        <w:numPr>
          <w:ilvl w:val="0"/>
          <w:numId w:val="6"/>
        </w:numPr>
        <w:spacing w:line="276" w:lineRule="auto"/>
        <w:rPr>
          <w:rFonts w:ascii="Baskerville Old Face" w:hAnsi="Baskerville Old Face"/>
          <w:sz w:val="24"/>
          <w:szCs w:val="24"/>
          <w:shd w:val="clear" w:color="auto" w:fill="FFFFFF"/>
        </w:rPr>
      </w:pPr>
      <w:r w:rsidRPr="0017286B">
        <w:rPr>
          <w:rFonts w:ascii="Baskerville Old Face" w:hAnsi="Baskerville Old Face"/>
          <w:sz w:val="24"/>
          <w:szCs w:val="24"/>
          <w:shd w:val="clear" w:color="auto" w:fill="FFFFFF"/>
        </w:rPr>
        <w:t>T</w:t>
      </w:r>
      <w:r w:rsidR="00AA258A" w:rsidRPr="0017286B">
        <w:rPr>
          <w:rFonts w:ascii="Baskerville Old Face" w:hAnsi="Baskerville Old Face"/>
          <w:sz w:val="24"/>
          <w:szCs w:val="24"/>
          <w:shd w:val="clear" w:color="auto" w:fill="FFFFFF"/>
        </w:rPr>
        <w:t xml:space="preserve">he </w:t>
      </w:r>
      <w:r w:rsidRPr="0017286B">
        <w:rPr>
          <w:rFonts w:ascii="Baskerville Old Face" w:hAnsi="Baskerville Old Face"/>
          <w:sz w:val="24"/>
          <w:szCs w:val="24"/>
          <w:shd w:val="clear" w:color="auto" w:fill="FFFFFF"/>
        </w:rPr>
        <w:t>S</w:t>
      </w:r>
      <w:r w:rsidR="00AA258A" w:rsidRPr="0017286B">
        <w:rPr>
          <w:rFonts w:ascii="Baskerville Old Face" w:hAnsi="Baskerville Old Face"/>
          <w:sz w:val="24"/>
          <w:szCs w:val="24"/>
          <w:shd w:val="clear" w:color="auto" w:fill="FFFFFF"/>
        </w:rPr>
        <w:t xml:space="preserve">yrian Army surrounded </w:t>
      </w:r>
      <w:r w:rsidRPr="0017286B">
        <w:rPr>
          <w:rFonts w:ascii="Baskerville Old Face" w:hAnsi="Baskerville Old Face"/>
          <w:sz w:val="24"/>
          <w:szCs w:val="24"/>
          <w:shd w:val="clear" w:color="auto" w:fill="FFFFFF"/>
        </w:rPr>
        <w:t>Elisha’s</w:t>
      </w:r>
      <w:r w:rsidR="00AA258A" w:rsidRPr="0017286B">
        <w:rPr>
          <w:rFonts w:ascii="Baskerville Old Face" w:hAnsi="Baskerville Old Face"/>
          <w:sz w:val="24"/>
          <w:szCs w:val="24"/>
          <w:shd w:val="clear" w:color="auto" w:fill="FFFFFF"/>
        </w:rPr>
        <w:t xml:space="preserve"> house to capture him</w:t>
      </w:r>
      <w:r w:rsidRPr="0017286B">
        <w:rPr>
          <w:rFonts w:ascii="Baskerville Old Face" w:hAnsi="Baskerville Old Face"/>
          <w:sz w:val="24"/>
          <w:szCs w:val="24"/>
          <w:shd w:val="clear" w:color="auto" w:fill="FFFFFF"/>
        </w:rPr>
        <w:t xml:space="preserve"> and take him to Syria. Elisha prayed to God petitioning him to blind the army. Immediately, blindness closed their eyes. Next, </w:t>
      </w:r>
      <w:r w:rsidR="00AA258A" w:rsidRPr="0017286B">
        <w:rPr>
          <w:rFonts w:ascii="Baskerville Old Face" w:hAnsi="Baskerville Old Face"/>
          <w:sz w:val="24"/>
          <w:szCs w:val="24"/>
          <w:shd w:val="clear" w:color="auto" w:fill="FFFFFF"/>
        </w:rPr>
        <w:t xml:space="preserve">he led </w:t>
      </w:r>
      <w:r w:rsidRPr="0017286B">
        <w:rPr>
          <w:rFonts w:ascii="Baskerville Old Face" w:hAnsi="Baskerville Old Face"/>
          <w:sz w:val="24"/>
          <w:szCs w:val="24"/>
          <w:shd w:val="clear" w:color="auto" w:fill="FFFFFF"/>
        </w:rPr>
        <w:t xml:space="preserve"> the army to </w:t>
      </w:r>
      <w:r w:rsidR="00AA258A" w:rsidRPr="0017286B">
        <w:rPr>
          <w:rFonts w:ascii="Baskerville Old Face" w:hAnsi="Baskerville Old Face"/>
          <w:sz w:val="24"/>
          <w:szCs w:val="24"/>
          <w:shd w:val="clear" w:color="auto" w:fill="FFFFFF"/>
        </w:rPr>
        <w:t>the city of Samaira</w:t>
      </w:r>
      <w:r w:rsidRPr="0017286B">
        <w:rPr>
          <w:rFonts w:ascii="Baskerville Old Face" w:hAnsi="Baskerville Old Face"/>
          <w:sz w:val="24"/>
          <w:szCs w:val="24"/>
          <w:shd w:val="clear" w:color="auto" w:fill="FFFFFF"/>
        </w:rPr>
        <w:t xml:space="preserve"> about fifteen miles away.</w:t>
      </w:r>
    </w:p>
    <w:p w14:paraId="5F2604CE" w14:textId="4EB94995" w:rsidR="009C6873" w:rsidRPr="0017286B" w:rsidRDefault="00CC7957" w:rsidP="0017286B">
      <w:pPr>
        <w:pStyle w:val="ListParagraph"/>
        <w:numPr>
          <w:ilvl w:val="0"/>
          <w:numId w:val="6"/>
        </w:numPr>
        <w:tabs>
          <w:tab w:val="left" w:pos="1010"/>
        </w:tabs>
        <w:spacing w:line="276" w:lineRule="auto"/>
        <w:rPr>
          <w:rFonts w:ascii="Baskerville Old Face" w:hAnsi="Baskerville Old Face"/>
          <w:color w:val="001320"/>
          <w:sz w:val="24"/>
          <w:szCs w:val="24"/>
          <w:shd w:val="clear" w:color="auto" w:fill="FFFFFF"/>
        </w:rPr>
      </w:pPr>
      <w:r w:rsidRPr="0017286B">
        <w:rPr>
          <w:rFonts w:ascii="Baskerville Old Face" w:hAnsi="Baskerville Old Face"/>
          <w:sz w:val="24"/>
          <w:szCs w:val="24"/>
          <w:shd w:val="clear" w:color="auto" w:fill="FFFFFF"/>
        </w:rPr>
        <w:t xml:space="preserve">In </w:t>
      </w:r>
      <w:r w:rsidR="00681F57" w:rsidRPr="0017286B">
        <w:rPr>
          <w:rFonts w:ascii="Baskerville Old Face" w:hAnsi="Baskerville Old Face"/>
          <w:sz w:val="24"/>
          <w:szCs w:val="24"/>
          <w:shd w:val="clear" w:color="auto" w:fill="FFFFFF"/>
        </w:rPr>
        <w:t>2 Kings 13:14</w:t>
      </w:r>
      <w:r w:rsidRPr="0017286B">
        <w:rPr>
          <w:rFonts w:ascii="Baskerville Old Face" w:hAnsi="Baskerville Old Face"/>
          <w:sz w:val="24"/>
          <w:szCs w:val="24"/>
          <w:shd w:val="clear" w:color="auto" w:fill="FFFFFF"/>
        </w:rPr>
        <w:t xml:space="preserve">, Jehoash king of Israel came to Elisha, dying from </w:t>
      </w:r>
      <w:r w:rsidR="009C6873" w:rsidRPr="0017286B">
        <w:rPr>
          <w:rFonts w:ascii="Baskerville Old Face" w:hAnsi="Baskerville Old Face"/>
          <w:sz w:val="24"/>
          <w:szCs w:val="24"/>
          <w:shd w:val="clear" w:color="auto" w:fill="FFFFFF"/>
        </w:rPr>
        <w:t>a</w:t>
      </w:r>
      <w:r w:rsidRPr="0017286B">
        <w:rPr>
          <w:rFonts w:ascii="Baskerville Old Face" w:hAnsi="Baskerville Old Face"/>
          <w:sz w:val="24"/>
          <w:szCs w:val="24"/>
          <w:shd w:val="clear" w:color="auto" w:fill="FFFFFF"/>
        </w:rPr>
        <w:t xml:space="preserve"> sickness, seeking advice on how to defeat Syrian.</w:t>
      </w:r>
      <w:r w:rsidR="00681F57" w:rsidRPr="0017286B">
        <w:rPr>
          <w:rFonts w:ascii="Baskerville Old Face" w:hAnsi="Baskerville Old Face"/>
          <w:sz w:val="24"/>
          <w:szCs w:val="24"/>
          <w:shd w:val="clear" w:color="auto" w:fill="FFFFFF"/>
        </w:rPr>
        <w:t xml:space="preserve"> </w:t>
      </w:r>
      <w:r w:rsidR="009C6873" w:rsidRPr="0017286B">
        <w:rPr>
          <w:rFonts w:ascii="Baskerville Old Face" w:hAnsi="Baskerville Old Face"/>
          <w:sz w:val="24"/>
          <w:szCs w:val="24"/>
          <w:shd w:val="clear" w:color="auto" w:fill="FFFFFF"/>
        </w:rPr>
        <w:t xml:space="preserve"> a</w:t>
      </w:r>
      <w:r w:rsidR="0017286B">
        <w:rPr>
          <w:rFonts w:ascii="Baskerville Old Face" w:hAnsi="Baskerville Old Face"/>
          <w:sz w:val="24"/>
          <w:szCs w:val="24"/>
          <w:shd w:val="clear" w:color="auto" w:fill="FFFFFF"/>
        </w:rPr>
        <w:t>.</w:t>
      </w:r>
      <w:r w:rsidR="009C6873" w:rsidRPr="0017286B">
        <w:rPr>
          <w:rFonts w:ascii="Baskerville Old Face" w:hAnsi="Baskerville Old Face"/>
          <w:sz w:val="24"/>
          <w:szCs w:val="24"/>
          <w:shd w:val="clear" w:color="auto" w:fill="FFFFFF"/>
        </w:rPr>
        <w:t>) take arrows out, b.) Put your ha</w:t>
      </w:r>
      <w:r w:rsidR="0017286B">
        <w:rPr>
          <w:rFonts w:ascii="Baskerville Old Face" w:hAnsi="Baskerville Old Face"/>
          <w:sz w:val="24"/>
          <w:szCs w:val="24"/>
          <w:shd w:val="clear" w:color="auto" w:fill="FFFFFF"/>
        </w:rPr>
        <w:t>n</w:t>
      </w:r>
      <w:r w:rsidR="009C6873" w:rsidRPr="0017286B">
        <w:rPr>
          <w:rFonts w:ascii="Baskerville Old Face" w:hAnsi="Baskerville Old Face"/>
          <w:sz w:val="24"/>
          <w:szCs w:val="24"/>
          <w:shd w:val="clear" w:color="auto" w:fill="FFFFFF"/>
        </w:rPr>
        <w:t>d on the bow” and Elisha put his hands on the king’s hands, c.) open the east window and shoot, d.) “</w:t>
      </w:r>
      <w:r w:rsidR="009C6873" w:rsidRPr="0017286B">
        <w:rPr>
          <w:rFonts w:ascii="Baskerville Old Face" w:hAnsi="Baskerville Old Face"/>
          <w:color w:val="001320"/>
          <w:sz w:val="24"/>
          <w:szCs w:val="24"/>
          <w:shd w:val="clear" w:color="auto" w:fill="FFFFFF"/>
        </w:rPr>
        <w:t>And he said, ‘The arrow of the LORD’s deliverance and the arrow of deliverance from Syria; for you must strike the Syrians at Aphek till you have destroyed </w:t>
      </w:r>
      <w:r w:rsidR="009C6873" w:rsidRPr="0017286B">
        <w:rPr>
          <w:rFonts w:ascii="Baskerville Old Face" w:hAnsi="Baskerville Old Face"/>
          <w:i/>
          <w:iCs/>
          <w:color w:val="001320"/>
          <w:sz w:val="24"/>
          <w:szCs w:val="24"/>
          <w:shd w:val="clear" w:color="auto" w:fill="FFFFFF"/>
        </w:rPr>
        <w:t>them</w:t>
      </w:r>
      <w:r w:rsidR="004506E9" w:rsidRPr="0017286B">
        <w:rPr>
          <w:rFonts w:ascii="Baskerville Old Face" w:hAnsi="Baskerville Old Face"/>
          <w:i/>
          <w:iCs/>
          <w:color w:val="001320"/>
          <w:sz w:val="24"/>
          <w:szCs w:val="24"/>
          <w:shd w:val="clear" w:color="auto" w:fill="FFFFFF"/>
        </w:rPr>
        <w:t>’</w:t>
      </w:r>
      <w:r w:rsidR="009C6873" w:rsidRPr="0017286B">
        <w:rPr>
          <w:rFonts w:ascii="Baskerville Old Face" w:hAnsi="Baskerville Old Face"/>
          <w:color w:val="001320"/>
          <w:sz w:val="24"/>
          <w:szCs w:val="24"/>
          <w:shd w:val="clear" w:color="auto" w:fill="FFFFFF"/>
        </w:rPr>
        <w:t>”</w:t>
      </w:r>
      <w:r w:rsidR="004506E9" w:rsidRPr="0017286B">
        <w:rPr>
          <w:rFonts w:ascii="Baskerville Old Face" w:hAnsi="Baskerville Old Face"/>
          <w:color w:val="001320"/>
          <w:sz w:val="24"/>
          <w:szCs w:val="24"/>
          <w:shd w:val="clear" w:color="auto" w:fill="FFFFFF"/>
        </w:rPr>
        <w:t>; e.) next, said Elish, take the arrows and strike the ground, the King did so three times and stopped</w:t>
      </w:r>
      <w:r w:rsidR="00E24153" w:rsidRPr="0017286B">
        <w:rPr>
          <w:rFonts w:ascii="Baskerville Old Face" w:hAnsi="Baskerville Old Face"/>
          <w:color w:val="001320"/>
          <w:sz w:val="24"/>
          <w:szCs w:val="24"/>
          <w:shd w:val="clear" w:color="auto" w:fill="FFFFFF"/>
        </w:rPr>
        <w:t>; f.) Y</w:t>
      </w:r>
      <w:r w:rsidR="004506E9" w:rsidRPr="0017286B">
        <w:rPr>
          <w:rFonts w:ascii="Baskerville Old Face" w:hAnsi="Baskerville Old Face"/>
          <w:color w:val="001320"/>
          <w:sz w:val="24"/>
          <w:szCs w:val="24"/>
          <w:shd w:val="clear" w:color="auto" w:fill="FFFFFF"/>
        </w:rPr>
        <w:t xml:space="preserve">et, Elisha wanted him to continue striking the ground five or six </w:t>
      </w:r>
      <w:r w:rsidR="00E24153" w:rsidRPr="0017286B">
        <w:rPr>
          <w:rFonts w:ascii="Baskerville Old Face" w:hAnsi="Baskerville Old Face"/>
          <w:color w:val="001320"/>
          <w:sz w:val="24"/>
          <w:szCs w:val="24"/>
          <w:shd w:val="clear" w:color="auto" w:fill="FFFFFF"/>
        </w:rPr>
        <w:t>times,</w:t>
      </w:r>
      <w:r w:rsidR="004506E9" w:rsidRPr="0017286B">
        <w:rPr>
          <w:rFonts w:ascii="Baskerville Old Face" w:hAnsi="Baskerville Old Face"/>
          <w:color w:val="001320"/>
          <w:sz w:val="24"/>
          <w:szCs w:val="24"/>
          <w:shd w:val="clear" w:color="auto" w:fill="FFFFFF"/>
        </w:rPr>
        <w:t xml:space="preserve"> g.) Thus, the king would win victory three times.</w:t>
      </w:r>
    </w:p>
    <w:p w14:paraId="63F3E8CA" w14:textId="1F745F3A" w:rsidR="004506E9" w:rsidRDefault="00E24153" w:rsidP="0017286B">
      <w:pPr>
        <w:pStyle w:val="ListParagraph"/>
        <w:numPr>
          <w:ilvl w:val="0"/>
          <w:numId w:val="6"/>
        </w:numPr>
        <w:tabs>
          <w:tab w:val="left" w:pos="1010"/>
        </w:tabs>
        <w:spacing w:line="276" w:lineRule="auto"/>
        <w:rPr>
          <w:rFonts w:ascii="Baskerville Old Face" w:hAnsi="Baskerville Old Face"/>
          <w:color w:val="001320"/>
          <w:sz w:val="24"/>
          <w:szCs w:val="24"/>
          <w:shd w:val="clear" w:color="auto" w:fill="FFFFFF"/>
        </w:rPr>
      </w:pPr>
      <w:r w:rsidRPr="0017286B">
        <w:rPr>
          <w:rFonts w:ascii="Baskerville Old Face" w:hAnsi="Baskerville Old Face"/>
          <w:color w:val="001320"/>
          <w:sz w:val="24"/>
          <w:szCs w:val="24"/>
          <w:shd w:val="clear" w:color="auto" w:fill="FFFFFF"/>
        </w:rPr>
        <w:t>Elisha died. A sign that the court order is transgenerational. Elisha was in his</w:t>
      </w:r>
      <w:r w:rsidR="00AE63B6">
        <w:rPr>
          <w:rFonts w:ascii="Baskerville Old Face" w:hAnsi="Baskerville Old Face"/>
          <w:color w:val="001320"/>
          <w:sz w:val="24"/>
          <w:szCs w:val="24"/>
          <w:shd w:val="clear" w:color="auto" w:fill="FFFFFF"/>
        </w:rPr>
        <w:t xml:space="preserve"> grave</w:t>
      </w:r>
      <w:r w:rsidRPr="0017286B">
        <w:rPr>
          <w:rFonts w:ascii="Baskerville Old Face" w:hAnsi="Baskerville Old Face"/>
          <w:color w:val="001320"/>
          <w:sz w:val="24"/>
          <w:szCs w:val="24"/>
          <w:shd w:val="clear" w:color="auto" w:fill="FFFFFF"/>
        </w:rPr>
        <w:t xml:space="preserve"> for a long time. A person had died and being taken to his tomb when the pallbearers saw a group of Moabites from a distance</w:t>
      </w:r>
      <w:r w:rsidR="00AE63B6">
        <w:rPr>
          <w:rFonts w:ascii="Baskerville Old Face" w:hAnsi="Baskerville Old Face"/>
          <w:color w:val="001320"/>
          <w:sz w:val="24"/>
          <w:szCs w:val="24"/>
          <w:shd w:val="clear" w:color="auto" w:fill="FFFFFF"/>
        </w:rPr>
        <w:t>, and</w:t>
      </w:r>
      <w:r w:rsidRPr="0017286B">
        <w:rPr>
          <w:rFonts w:ascii="Baskerville Old Face" w:hAnsi="Baskerville Old Face"/>
          <w:color w:val="001320"/>
          <w:sz w:val="24"/>
          <w:szCs w:val="24"/>
          <w:shd w:val="clear" w:color="auto" w:fill="FFFFFF"/>
        </w:rPr>
        <w:t xml:space="preserve"> out of fear, they found an unnamed </w:t>
      </w:r>
      <w:r w:rsidR="00AE63B6">
        <w:rPr>
          <w:rFonts w:ascii="Baskerville Old Face" w:hAnsi="Baskerville Old Face"/>
          <w:color w:val="001320"/>
          <w:sz w:val="24"/>
          <w:szCs w:val="24"/>
          <w:shd w:val="clear" w:color="auto" w:fill="FFFFFF"/>
        </w:rPr>
        <w:t>grave</w:t>
      </w:r>
      <w:r w:rsidRPr="0017286B">
        <w:rPr>
          <w:rFonts w:ascii="Baskerville Old Face" w:hAnsi="Baskerville Old Face"/>
          <w:color w:val="001320"/>
          <w:sz w:val="24"/>
          <w:szCs w:val="24"/>
          <w:shd w:val="clear" w:color="auto" w:fill="FFFFFF"/>
        </w:rPr>
        <w:t xml:space="preserve"> and put the man in to make a quick escape. The dead man’s hand </w:t>
      </w:r>
      <w:r w:rsidR="00AE63B6" w:rsidRPr="0017286B">
        <w:rPr>
          <w:rFonts w:ascii="Baskerville Old Face" w:hAnsi="Baskerville Old Face"/>
          <w:color w:val="001320"/>
          <w:sz w:val="24"/>
          <w:szCs w:val="24"/>
          <w:shd w:val="clear" w:color="auto" w:fill="FFFFFF"/>
        </w:rPr>
        <w:t>touched</w:t>
      </w:r>
      <w:r w:rsidRPr="0017286B">
        <w:rPr>
          <w:rFonts w:ascii="Baskerville Old Face" w:hAnsi="Baskerville Old Face"/>
          <w:color w:val="001320"/>
          <w:sz w:val="24"/>
          <w:szCs w:val="24"/>
          <w:shd w:val="clear" w:color="auto" w:fill="FFFFFF"/>
        </w:rPr>
        <w:t xml:space="preserve"> Elisha’s bones</w:t>
      </w:r>
      <w:r w:rsidR="00AE63B6">
        <w:rPr>
          <w:rFonts w:ascii="Baskerville Old Face" w:hAnsi="Baskerville Old Face"/>
          <w:color w:val="001320"/>
          <w:sz w:val="24"/>
          <w:szCs w:val="24"/>
          <w:shd w:val="clear" w:color="auto" w:fill="FFFFFF"/>
        </w:rPr>
        <w:t>,</w:t>
      </w:r>
      <w:r w:rsidRPr="0017286B">
        <w:rPr>
          <w:rFonts w:ascii="Baskerville Old Face" w:hAnsi="Baskerville Old Face"/>
          <w:color w:val="001320"/>
          <w:sz w:val="24"/>
          <w:szCs w:val="24"/>
          <w:shd w:val="clear" w:color="auto" w:fill="FFFFFF"/>
        </w:rPr>
        <w:t xml:space="preserve"> and </w:t>
      </w:r>
      <w:r w:rsidR="00AE63B6">
        <w:rPr>
          <w:rFonts w:ascii="Baskerville Old Face" w:hAnsi="Baskerville Old Face"/>
          <w:color w:val="001320"/>
          <w:sz w:val="24"/>
          <w:szCs w:val="24"/>
          <w:shd w:val="clear" w:color="auto" w:fill="FFFFFF"/>
        </w:rPr>
        <w:t xml:space="preserve">he was restored to </w:t>
      </w:r>
      <w:r w:rsidRPr="0017286B">
        <w:rPr>
          <w:rFonts w:ascii="Baskerville Old Face" w:hAnsi="Baskerville Old Face"/>
          <w:color w:val="001320"/>
          <w:sz w:val="24"/>
          <w:szCs w:val="24"/>
          <w:shd w:val="clear" w:color="auto" w:fill="FFFFFF"/>
        </w:rPr>
        <w:t>life</w:t>
      </w:r>
      <w:r w:rsidR="00AE63B6">
        <w:rPr>
          <w:rFonts w:ascii="Baskerville Old Face" w:hAnsi="Baskerville Old Face"/>
          <w:color w:val="001320"/>
          <w:sz w:val="24"/>
          <w:szCs w:val="24"/>
          <w:shd w:val="clear" w:color="auto" w:fill="FFFFFF"/>
        </w:rPr>
        <w:t xml:space="preserve"> per Elijah’s Template.</w:t>
      </w:r>
      <w:r w:rsidRPr="0017286B">
        <w:rPr>
          <w:rFonts w:ascii="Baskerville Old Face" w:hAnsi="Baskerville Old Face"/>
          <w:color w:val="001320"/>
          <w:sz w:val="24"/>
          <w:szCs w:val="24"/>
          <w:shd w:val="clear" w:color="auto" w:fill="FFFFFF"/>
        </w:rPr>
        <w:t xml:space="preserve"> He got up and ran away with the others. </w:t>
      </w:r>
    </w:p>
    <w:p w14:paraId="7B2633F6" w14:textId="77777777" w:rsidR="0017286B" w:rsidRDefault="0017286B" w:rsidP="0017286B">
      <w:pPr>
        <w:tabs>
          <w:tab w:val="left" w:pos="1010"/>
        </w:tabs>
        <w:spacing w:line="276" w:lineRule="auto"/>
        <w:rPr>
          <w:rFonts w:ascii="Baskerville Old Face" w:hAnsi="Baskerville Old Face"/>
          <w:color w:val="001320"/>
          <w:sz w:val="24"/>
          <w:szCs w:val="24"/>
          <w:shd w:val="clear" w:color="auto" w:fill="FFFFFF"/>
        </w:rPr>
      </w:pPr>
    </w:p>
    <w:p w14:paraId="7D6600EC" w14:textId="77777777" w:rsidR="0017286B" w:rsidRDefault="0017286B" w:rsidP="0017286B">
      <w:pPr>
        <w:tabs>
          <w:tab w:val="left" w:pos="1010"/>
        </w:tabs>
        <w:spacing w:line="276" w:lineRule="auto"/>
        <w:rPr>
          <w:rFonts w:ascii="Baskerville Old Face" w:hAnsi="Baskerville Old Face"/>
          <w:color w:val="001320"/>
          <w:sz w:val="24"/>
          <w:szCs w:val="24"/>
          <w:shd w:val="clear" w:color="auto" w:fill="FFFFFF"/>
        </w:rPr>
      </w:pPr>
    </w:p>
    <w:p w14:paraId="69289A14" w14:textId="77777777" w:rsidR="0017286B" w:rsidRDefault="0017286B" w:rsidP="0017286B">
      <w:pPr>
        <w:tabs>
          <w:tab w:val="left" w:pos="1010"/>
        </w:tabs>
        <w:spacing w:line="276" w:lineRule="auto"/>
        <w:rPr>
          <w:rFonts w:ascii="Baskerville Old Face" w:hAnsi="Baskerville Old Face"/>
          <w:color w:val="001320"/>
          <w:sz w:val="24"/>
          <w:szCs w:val="24"/>
          <w:shd w:val="clear" w:color="auto" w:fill="FFFFFF"/>
        </w:rPr>
      </w:pPr>
    </w:p>
    <w:p w14:paraId="3CE3223A" w14:textId="77777777" w:rsidR="0017286B" w:rsidRDefault="0017286B" w:rsidP="0017286B">
      <w:pPr>
        <w:tabs>
          <w:tab w:val="left" w:pos="1010"/>
        </w:tabs>
        <w:spacing w:line="276" w:lineRule="auto"/>
        <w:rPr>
          <w:rFonts w:ascii="Baskerville Old Face" w:hAnsi="Baskerville Old Face"/>
          <w:color w:val="001320"/>
          <w:sz w:val="24"/>
          <w:szCs w:val="24"/>
          <w:shd w:val="clear" w:color="auto" w:fill="FFFFFF"/>
        </w:rPr>
      </w:pPr>
    </w:p>
    <w:p w14:paraId="01F9E44B" w14:textId="77777777" w:rsidR="0017286B" w:rsidRDefault="0017286B" w:rsidP="0017286B">
      <w:pPr>
        <w:tabs>
          <w:tab w:val="left" w:pos="1010"/>
        </w:tabs>
        <w:spacing w:line="276" w:lineRule="auto"/>
        <w:rPr>
          <w:rFonts w:ascii="Baskerville Old Face" w:hAnsi="Baskerville Old Face"/>
          <w:color w:val="001320"/>
          <w:sz w:val="24"/>
          <w:szCs w:val="24"/>
          <w:shd w:val="clear" w:color="auto" w:fill="FFFFFF"/>
        </w:rPr>
      </w:pPr>
    </w:p>
    <w:p w14:paraId="2702BEE2" w14:textId="77777777" w:rsidR="0017286B" w:rsidRDefault="0017286B" w:rsidP="0017286B">
      <w:pPr>
        <w:tabs>
          <w:tab w:val="left" w:pos="1010"/>
        </w:tabs>
        <w:spacing w:line="276" w:lineRule="auto"/>
        <w:rPr>
          <w:rFonts w:ascii="Baskerville Old Face" w:hAnsi="Baskerville Old Face"/>
          <w:color w:val="001320"/>
          <w:sz w:val="24"/>
          <w:szCs w:val="24"/>
          <w:shd w:val="clear" w:color="auto" w:fill="FFFFFF"/>
        </w:rPr>
      </w:pPr>
    </w:p>
    <w:p w14:paraId="51621382" w14:textId="77777777" w:rsidR="0017286B" w:rsidRDefault="0017286B" w:rsidP="0017286B">
      <w:pPr>
        <w:tabs>
          <w:tab w:val="left" w:pos="1010"/>
        </w:tabs>
        <w:spacing w:line="276" w:lineRule="auto"/>
        <w:rPr>
          <w:rFonts w:ascii="Baskerville Old Face" w:hAnsi="Baskerville Old Face"/>
          <w:color w:val="001320"/>
          <w:sz w:val="24"/>
          <w:szCs w:val="24"/>
          <w:shd w:val="clear" w:color="auto" w:fill="FFFFFF"/>
        </w:rPr>
      </w:pPr>
    </w:p>
    <w:p w14:paraId="41371E86" w14:textId="77777777" w:rsidR="0017286B" w:rsidRDefault="0017286B" w:rsidP="0017286B">
      <w:pPr>
        <w:tabs>
          <w:tab w:val="left" w:pos="1010"/>
        </w:tabs>
        <w:spacing w:line="276" w:lineRule="auto"/>
        <w:rPr>
          <w:rFonts w:ascii="Baskerville Old Face" w:hAnsi="Baskerville Old Face"/>
          <w:color w:val="001320"/>
          <w:sz w:val="24"/>
          <w:szCs w:val="24"/>
          <w:shd w:val="clear" w:color="auto" w:fill="FFFFFF"/>
        </w:rPr>
      </w:pPr>
    </w:p>
    <w:p w14:paraId="20DAA3DC" w14:textId="77777777" w:rsidR="0017286B" w:rsidRDefault="0017286B" w:rsidP="0017286B">
      <w:pPr>
        <w:tabs>
          <w:tab w:val="left" w:pos="1010"/>
        </w:tabs>
        <w:spacing w:line="276" w:lineRule="auto"/>
        <w:rPr>
          <w:rFonts w:ascii="Baskerville Old Face" w:hAnsi="Baskerville Old Face"/>
          <w:color w:val="001320"/>
          <w:sz w:val="24"/>
          <w:szCs w:val="24"/>
          <w:shd w:val="clear" w:color="auto" w:fill="FFFFFF"/>
        </w:rPr>
      </w:pPr>
    </w:p>
    <w:p w14:paraId="1A297A46" w14:textId="77777777" w:rsidR="0017286B" w:rsidRDefault="0017286B" w:rsidP="0017286B">
      <w:pPr>
        <w:tabs>
          <w:tab w:val="left" w:pos="1010"/>
        </w:tabs>
        <w:spacing w:line="276" w:lineRule="auto"/>
        <w:rPr>
          <w:rFonts w:ascii="Baskerville Old Face" w:hAnsi="Baskerville Old Face"/>
          <w:color w:val="001320"/>
          <w:sz w:val="24"/>
          <w:szCs w:val="24"/>
          <w:shd w:val="clear" w:color="auto" w:fill="FFFFFF"/>
        </w:rPr>
      </w:pPr>
    </w:p>
    <w:p w14:paraId="15E2B2FD" w14:textId="77777777" w:rsidR="0017286B" w:rsidRPr="0017286B" w:rsidRDefault="0017286B" w:rsidP="0017286B">
      <w:pPr>
        <w:tabs>
          <w:tab w:val="left" w:pos="1010"/>
        </w:tabs>
        <w:spacing w:line="276" w:lineRule="auto"/>
        <w:rPr>
          <w:rFonts w:ascii="Baskerville Old Face" w:hAnsi="Baskerville Old Face"/>
          <w:color w:val="001320"/>
          <w:sz w:val="24"/>
          <w:szCs w:val="24"/>
          <w:shd w:val="clear" w:color="auto" w:fill="FFFFFF"/>
        </w:rPr>
      </w:pPr>
    </w:p>
    <w:p w14:paraId="582CA501" w14:textId="50934088" w:rsidR="00681F57" w:rsidRDefault="00681F57" w:rsidP="00684EAB">
      <w:pPr>
        <w:pStyle w:val="NoSpacing"/>
        <w:spacing w:line="276" w:lineRule="auto"/>
        <w:rPr>
          <w:rFonts w:ascii="Baskerville Old Face" w:hAnsi="Baskerville Old Face"/>
          <w:sz w:val="24"/>
          <w:szCs w:val="24"/>
          <w:shd w:val="clear" w:color="auto" w:fill="FFFFFF"/>
        </w:rPr>
      </w:pPr>
    </w:p>
    <w:p w14:paraId="3FF740C3" w14:textId="14C30EC1" w:rsidR="009C6873" w:rsidRDefault="00684EAB" w:rsidP="00AB1A57">
      <w:pPr>
        <w:tabs>
          <w:tab w:val="left" w:pos="1010"/>
        </w:tabs>
      </w:pPr>
      <w:r>
        <w:rPr>
          <w:noProof/>
        </w:rPr>
        <mc:AlternateContent>
          <mc:Choice Requires="wps">
            <w:drawing>
              <wp:anchor distT="0" distB="0" distL="114300" distR="114300" simplePos="0" relativeHeight="251661312" behindDoc="0" locked="0" layoutInCell="1" allowOverlap="1" wp14:anchorId="1A19C600" wp14:editId="412C3BD3">
                <wp:simplePos x="0" y="0"/>
                <wp:positionH relativeFrom="column">
                  <wp:posOffset>564960</wp:posOffset>
                </wp:positionH>
                <wp:positionV relativeFrom="paragraph">
                  <wp:posOffset>49596</wp:posOffset>
                </wp:positionV>
                <wp:extent cx="4647063" cy="2498962"/>
                <wp:effectExtent l="19050" t="19050" r="20320" b="15875"/>
                <wp:wrapNone/>
                <wp:docPr id="963989878" name="Text Box 2"/>
                <wp:cNvGraphicFramePr/>
                <a:graphic xmlns:a="http://schemas.openxmlformats.org/drawingml/2006/main">
                  <a:graphicData uri="http://schemas.microsoft.com/office/word/2010/wordprocessingShape">
                    <wps:wsp>
                      <wps:cNvSpPr txBox="1"/>
                      <wps:spPr>
                        <a:xfrm>
                          <a:off x="0" y="0"/>
                          <a:ext cx="4647063" cy="2498962"/>
                        </a:xfrm>
                        <a:prstGeom prst="rect">
                          <a:avLst/>
                        </a:prstGeom>
                        <a:ln w="28575"/>
                      </wps:spPr>
                      <wps:style>
                        <a:lnRef idx="2">
                          <a:schemeClr val="accent2"/>
                        </a:lnRef>
                        <a:fillRef idx="1">
                          <a:schemeClr val="lt1"/>
                        </a:fillRef>
                        <a:effectRef idx="0">
                          <a:schemeClr val="accent2"/>
                        </a:effectRef>
                        <a:fontRef idx="minor">
                          <a:schemeClr val="dk1"/>
                        </a:fontRef>
                      </wps:style>
                      <wps:txbx>
                        <w:txbxContent>
                          <w:p w14:paraId="1DEA3949" w14:textId="77777777" w:rsidR="00684EAB" w:rsidRPr="00565CED" w:rsidRDefault="00684EAB" w:rsidP="00684EAB">
                            <w:pPr>
                              <w:pStyle w:val="NoSpacing"/>
                              <w:numPr>
                                <w:ilvl w:val="0"/>
                                <w:numId w:val="1"/>
                              </w:numPr>
                              <w:rPr>
                                <w:rFonts w:ascii="Baskerville Old Face" w:hAnsi="Baskerville Old Face"/>
                                <w:b/>
                                <w:bCs/>
                                <w:i/>
                                <w:iCs/>
                                <w:shd w:val="clear" w:color="auto" w:fill="FFFFFF"/>
                              </w:rPr>
                            </w:pPr>
                            <w:r w:rsidRPr="00565CED">
                              <w:rPr>
                                <w:rFonts w:ascii="Baskerville Old Face" w:hAnsi="Baskerville Old Face"/>
                                <w:b/>
                                <w:bCs/>
                                <w:i/>
                                <w:iCs/>
                                <w:shd w:val="clear" w:color="auto" w:fill="FFFFFF"/>
                              </w:rPr>
                              <w:t>It shall be that whoever escapes the sword of Hazael, Jehu will kill; and whoever escapes the sword of Jehu, Elisha will kill. 1 Kings 19:17</w:t>
                            </w:r>
                          </w:p>
                          <w:p w14:paraId="00495BF6" w14:textId="01FE4374" w:rsidR="00684EAB" w:rsidRPr="00565CED" w:rsidRDefault="00565CED" w:rsidP="00565CED">
                            <w:pPr>
                              <w:pStyle w:val="NoSpacing"/>
                              <w:rPr>
                                <w:sz w:val="24"/>
                                <w:szCs w:val="24"/>
                              </w:rPr>
                            </w:pPr>
                            <w:r w:rsidRPr="00565CED">
                              <w:rPr>
                                <w:sz w:val="24"/>
                                <w:szCs w:val="24"/>
                              </w:rPr>
                              <w:t xml:space="preserve">                      </w:t>
                            </w:r>
                          </w:p>
                          <w:p w14:paraId="2E3D976D" w14:textId="77777777" w:rsidR="00565CED" w:rsidRPr="00565CED" w:rsidRDefault="00565CED" w:rsidP="00565CED">
                            <w:pPr>
                              <w:pStyle w:val="NoSpacing"/>
                              <w:rPr>
                                <w:sz w:val="24"/>
                                <w:szCs w:val="24"/>
                              </w:rPr>
                            </w:pPr>
                            <w:r w:rsidRPr="00565CED">
                              <w:rPr>
                                <w:sz w:val="24"/>
                                <w:szCs w:val="24"/>
                              </w:rPr>
                              <w:t xml:space="preserve">                         Elisha’s revitalized Mission is through particular parties </w:t>
                            </w:r>
                          </w:p>
                          <w:p w14:paraId="31359BFB" w14:textId="454FED0A" w:rsidR="00565CED" w:rsidRDefault="00565CED" w:rsidP="00565CED">
                            <w:pPr>
                              <w:pStyle w:val="NoSpacing"/>
                              <w:rPr>
                                <w:sz w:val="24"/>
                                <w:szCs w:val="24"/>
                                <w:u w:val="thick"/>
                              </w:rPr>
                            </w:pPr>
                            <w:r w:rsidRPr="00565CED">
                              <w:rPr>
                                <w:sz w:val="24"/>
                                <w:szCs w:val="24"/>
                              </w:rPr>
                              <w:t xml:space="preserve">                             </w:t>
                            </w:r>
                            <w:r w:rsidR="009429B2">
                              <w:rPr>
                                <w:sz w:val="24"/>
                                <w:szCs w:val="24"/>
                              </w:rPr>
                              <w:t xml:space="preserve">       </w:t>
                            </w:r>
                            <w:r w:rsidRPr="00565CED">
                              <w:rPr>
                                <w:sz w:val="24"/>
                                <w:szCs w:val="24"/>
                              </w:rPr>
                              <w:t xml:space="preserve"> </w:t>
                            </w:r>
                            <w:r w:rsidRPr="00BB5EA8">
                              <w:rPr>
                                <w:sz w:val="24"/>
                                <w:szCs w:val="24"/>
                                <w:u w:val="thick"/>
                              </w:rPr>
                              <w:t>determined to act in their seasons.</w:t>
                            </w:r>
                          </w:p>
                          <w:p w14:paraId="4CC0BBB3" w14:textId="77777777" w:rsidR="00CB3116" w:rsidRPr="00BB5EA8" w:rsidRDefault="00CB3116" w:rsidP="00565CED">
                            <w:pPr>
                              <w:pStyle w:val="NoSpacing"/>
                              <w:rPr>
                                <w:sz w:val="24"/>
                                <w:szCs w:val="24"/>
                                <w:u w:val="thick"/>
                              </w:rPr>
                            </w:pPr>
                          </w:p>
                          <w:p w14:paraId="053EBC47" w14:textId="50E4D72B" w:rsidR="00BB5EA8" w:rsidRPr="00CB3116" w:rsidRDefault="00684EAB" w:rsidP="00CB3116">
                            <w:pPr>
                              <w:pStyle w:val="NoSpacing"/>
                              <w:spacing w:line="276" w:lineRule="auto"/>
                              <w:rPr>
                                <w:rFonts w:ascii="Baskerville Old Face" w:hAnsi="Baskerville Old Face"/>
                              </w:rPr>
                            </w:pPr>
                            <w:r>
                              <w:t xml:space="preserve">   </w:t>
                            </w:r>
                            <w:r w:rsidRPr="00CB3116">
                              <w:rPr>
                                <w:rFonts w:ascii="Baskerville Old Face" w:hAnsi="Baskerville Old Face"/>
                              </w:rPr>
                              <w:t>When the dead man touched Elisha’s bones</w:t>
                            </w:r>
                            <w:r w:rsidR="009429B2" w:rsidRPr="00CB3116">
                              <w:rPr>
                                <w:rFonts w:ascii="Baskerville Old Face" w:hAnsi="Baskerville Old Face"/>
                              </w:rPr>
                              <w:t>,</w:t>
                            </w:r>
                            <w:r w:rsidRPr="00CB3116">
                              <w:rPr>
                                <w:rFonts w:ascii="Baskerville Old Face" w:hAnsi="Baskerville Old Face"/>
                              </w:rPr>
                              <w:t xml:space="preserve"> </w:t>
                            </w:r>
                            <w:r w:rsidR="00BB5EA8" w:rsidRPr="00CB3116">
                              <w:rPr>
                                <w:rFonts w:ascii="Baskerville Old Face" w:hAnsi="Baskerville Old Face"/>
                              </w:rPr>
                              <w:t xml:space="preserve">restoring his life, </w:t>
                            </w:r>
                            <w:r w:rsidRPr="00CB3116">
                              <w:rPr>
                                <w:rFonts w:ascii="Baskerville Old Face" w:hAnsi="Baskerville Old Face"/>
                              </w:rPr>
                              <w:t xml:space="preserve">the </w:t>
                            </w:r>
                            <w:r w:rsidR="00BB5EA8" w:rsidRPr="00CB3116">
                              <w:rPr>
                                <w:rFonts w:ascii="Baskerville Old Face" w:hAnsi="Baskerville Old Face"/>
                              </w:rPr>
                              <w:t xml:space="preserve">affirmative </w:t>
                            </w:r>
                            <w:r w:rsidRPr="00CB3116">
                              <w:rPr>
                                <w:rFonts w:ascii="Baskerville Old Face" w:hAnsi="Baskerville Old Face"/>
                              </w:rPr>
                              <w:t>sign Elisha’s mission</w:t>
                            </w:r>
                            <w:r w:rsidR="00546CAB" w:rsidRPr="00CB3116">
                              <w:rPr>
                                <w:rFonts w:ascii="Baskerville Old Face" w:hAnsi="Baskerville Old Face"/>
                              </w:rPr>
                              <w:t xml:space="preserve"> would be transgenerational. The Maccabees would </w:t>
                            </w:r>
                            <w:r w:rsidR="00D80B0D">
                              <w:rPr>
                                <w:rFonts w:ascii="Baskerville Old Face" w:hAnsi="Baskerville Old Face"/>
                              </w:rPr>
                              <w:t>be</w:t>
                            </w:r>
                            <w:r w:rsidR="00546CAB" w:rsidRPr="00CB3116">
                              <w:rPr>
                                <w:rFonts w:ascii="Baskerville Old Face" w:hAnsi="Baskerville Old Face"/>
                              </w:rPr>
                              <w:t xml:space="preserve"> a milestone</w:t>
                            </w:r>
                            <w:r w:rsidR="00CB3116" w:rsidRPr="00CB3116">
                              <w:rPr>
                                <w:rFonts w:ascii="Baskerville Old Face" w:hAnsi="Baskerville Old Face"/>
                              </w:rPr>
                              <w:t xml:space="preserve"> </w:t>
                            </w:r>
                            <w:r w:rsidR="00BB5EA8" w:rsidRPr="00CB3116">
                              <w:rPr>
                                <w:rFonts w:ascii="Baskerville Old Face" w:hAnsi="Baskerville Old Face"/>
                              </w:rPr>
                              <w:t>to extrapolate</w:t>
                            </w:r>
                            <w:r w:rsidR="00CB3116" w:rsidRPr="00CB3116">
                              <w:rPr>
                                <w:rFonts w:ascii="Baskerville Old Face" w:hAnsi="Baskerville Old Face"/>
                              </w:rPr>
                              <w:t xml:space="preserve"> events’ </w:t>
                            </w:r>
                            <w:r w:rsidR="00BB5EA8" w:rsidRPr="00CB3116">
                              <w:rPr>
                                <w:rFonts w:ascii="Baskerville Old Face" w:hAnsi="Baskerville Old Face"/>
                              </w:rPr>
                              <w:t>future character</w:t>
                            </w:r>
                            <w:r w:rsidR="00CB3116" w:rsidRPr="00CB3116">
                              <w:rPr>
                                <w:rFonts w:ascii="Baskerville Old Face" w:hAnsi="Baskerville Old Face"/>
                              </w:rPr>
                              <w:t>.</w:t>
                            </w:r>
                          </w:p>
                          <w:p w14:paraId="6549F242" w14:textId="0A2E8056" w:rsidR="00684EAB" w:rsidRPr="00CB3116" w:rsidRDefault="00546CAB" w:rsidP="00CB3116">
                            <w:pPr>
                              <w:pStyle w:val="NoSpacing"/>
                              <w:spacing w:line="276" w:lineRule="auto"/>
                              <w:rPr>
                                <w:rFonts w:ascii="Baskerville Old Face" w:hAnsi="Baskerville Old Face"/>
                              </w:rPr>
                            </w:pPr>
                            <w:r w:rsidRPr="00CB3116">
                              <w:rPr>
                                <w:rFonts w:ascii="Baskerville Old Face" w:hAnsi="Baskerville Old Face"/>
                              </w:rPr>
                              <w:t xml:space="preserve"> Jesus</w:t>
                            </w:r>
                            <w:r w:rsidR="00BB5EA8" w:rsidRPr="00CB3116">
                              <w:rPr>
                                <w:rFonts w:ascii="Baskerville Old Face" w:hAnsi="Baskerville Old Face"/>
                              </w:rPr>
                              <w:t xml:space="preserve"> appeared in the context as being the </w:t>
                            </w:r>
                            <w:r w:rsidRPr="00CB3116">
                              <w:rPr>
                                <w:rFonts w:ascii="Baskerville Old Face" w:hAnsi="Baskerville Old Face"/>
                              </w:rPr>
                              <w:t>ordering Magistrate</w:t>
                            </w:r>
                            <w:r w:rsidR="00BB5EA8" w:rsidRPr="00CB3116">
                              <w:rPr>
                                <w:rFonts w:ascii="Baskerville Old Face" w:hAnsi="Baskerville Old Face"/>
                              </w:rPr>
                              <w:t xml:space="preserve"> in</w:t>
                            </w:r>
                            <w:r w:rsidRPr="00CB3116">
                              <w:rPr>
                                <w:rFonts w:ascii="Baskerville Old Face" w:hAnsi="Baskerville Old Face"/>
                              </w:rPr>
                              <w:t xml:space="preserve">  Restatement of his Order</w:t>
                            </w:r>
                            <w:r w:rsidR="00BB5EA8" w:rsidRPr="00CB3116">
                              <w:rPr>
                                <w:rFonts w:ascii="Baskerville Old Face" w:hAnsi="Baskerville Old Face"/>
                              </w:rPr>
                              <w:t xml:space="preserve"> to Elijah</w:t>
                            </w:r>
                            <w:r w:rsidRPr="00CB3116">
                              <w:rPr>
                                <w:rFonts w:ascii="Baskerville Old Face" w:hAnsi="Baskerville Old Face"/>
                              </w:rPr>
                              <w:t xml:space="preserve"> having the</w:t>
                            </w:r>
                            <w:r w:rsidR="00BB5EA8" w:rsidRPr="00CB3116">
                              <w:rPr>
                                <w:rFonts w:ascii="Baskerville Old Face" w:hAnsi="Baskerville Old Face"/>
                              </w:rPr>
                              <w:t xml:space="preserve"> spiritual</w:t>
                            </w:r>
                            <w:r w:rsidRPr="00CB3116">
                              <w:rPr>
                                <w:rFonts w:ascii="Baskerville Old Face" w:hAnsi="Baskerville Old Face"/>
                              </w:rPr>
                              <w:t xml:space="preserve"> vitality throughout the Church Age and the</w:t>
                            </w:r>
                            <w:r w:rsidR="00BB5EA8" w:rsidRPr="00CB3116">
                              <w:rPr>
                                <w:rFonts w:ascii="Baskerville Old Face" w:hAnsi="Baskerville Old Face"/>
                              </w:rPr>
                              <w:t xml:space="preserve"> Israelites’</w:t>
                            </w:r>
                            <w:r w:rsidRPr="00CB3116">
                              <w:rPr>
                                <w:rFonts w:ascii="Baskerville Old Face" w:hAnsi="Baskerville Old Face"/>
                              </w:rPr>
                              <w:t xml:space="preserve"> wilderness years until their return to the Promised Land.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9C600" id="Text Box 2" o:spid="_x0000_s1027" type="#_x0000_t202" style="position:absolute;margin-left:44.5pt;margin-top:3.9pt;width:365.9pt;height:19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" fillcolor="white [3201]" strokecolor="#ed7d31 [3205]" strokeweight="2.25pt">
                <v:textbox>
                  <w:txbxContent>
                    <w:p w14:paraId="1DEA3949" w14:textId="77777777" w:rsidR="00684EAB" w:rsidRPr="00565CED" w:rsidRDefault="00684EAB" w:rsidP="00684EAB">
                      <w:pPr>
                        <w:pStyle w:val="NoSpacing"/>
                        <w:numPr>
                          <w:ilvl w:val="0"/>
                          <w:numId w:val="1"/>
                        </w:numPr>
                        <w:rPr>
                          <w:rFonts w:ascii="Baskerville Old Face" w:hAnsi="Baskerville Old Face"/>
                          <w:b/>
                          <w:bCs/>
                          <w:i/>
                          <w:iCs/>
                          <w:shd w:val="clear" w:color="auto" w:fill="FFFFFF"/>
                        </w:rPr>
                      </w:pPr>
                      <w:r w:rsidRPr="00565CED">
                        <w:rPr>
                          <w:rFonts w:ascii="Baskerville Old Face" w:hAnsi="Baskerville Old Face"/>
                          <w:b/>
                          <w:bCs/>
                          <w:i/>
                          <w:iCs/>
                          <w:shd w:val="clear" w:color="auto" w:fill="FFFFFF"/>
                        </w:rPr>
                        <w:t>It shall be that whoever escapes the sword of Hazael, Jehu will kill; and whoever escapes the sword of Jehu, Elisha will kill. 1 Kings 19:17</w:t>
                      </w:r>
                    </w:p>
                    <w:p w14:paraId="00495BF6" w14:textId="01FE4374" w:rsidR="00684EAB" w:rsidRPr="00565CED" w:rsidRDefault="00565CED" w:rsidP="00565CED">
                      <w:pPr>
                        <w:pStyle w:val="NoSpacing"/>
                        <w:rPr>
                          <w:sz w:val="24"/>
                          <w:szCs w:val="24"/>
                        </w:rPr>
                      </w:pPr>
                      <w:r w:rsidRPr="00565CED">
                        <w:rPr>
                          <w:sz w:val="24"/>
                          <w:szCs w:val="24"/>
                        </w:rPr>
                        <w:t xml:space="preserve">                      </w:t>
                      </w:r>
                    </w:p>
                    <w:p w14:paraId="2E3D976D" w14:textId="77777777" w:rsidR="00565CED" w:rsidRPr="00565CED" w:rsidRDefault="00565CED" w:rsidP="00565CED">
                      <w:pPr>
                        <w:pStyle w:val="NoSpacing"/>
                        <w:rPr>
                          <w:sz w:val="24"/>
                          <w:szCs w:val="24"/>
                        </w:rPr>
                      </w:pPr>
                      <w:r w:rsidRPr="00565CED">
                        <w:rPr>
                          <w:sz w:val="24"/>
                          <w:szCs w:val="24"/>
                        </w:rPr>
                        <w:t xml:space="preserve">                         Elisha’s revitalized Mission is through particular parties </w:t>
                      </w:r>
                    </w:p>
                    <w:p w14:paraId="31359BFB" w14:textId="454FED0A" w:rsidR="00565CED" w:rsidRDefault="00565CED" w:rsidP="00565CED">
                      <w:pPr>
                        <w:pStyle w:val="NoSpacing"/>
                        <w:rPr>
                          <w:sz w:val="24"/>
                          <w:szCs w:val="24"/>
                          <w:u w:val="thick"/>
                        </w:rPr>
                      </w:pPr>
                      <w:r w:rsidRPr="00565CED">
                        <w:rPr>
                          <w:sz w:val="24"/>
                          <w:szCs w:val="24"/>
                        </w:rPr>
                        <w:t xml:space="preserve">                             </w:t>
                      </w:r>
                      <w:r w:rsidR="009429B2">
                        <w:rPr>
                          <w:sz w:val="24"/>
                          <w:szCs w:val="24"/>
                        </w:rPr>
                        <w:t xml:space="preserve">       </w:t>
                      </w:r>
                      <w:r w:rsidRPr="00565CED">
                        <w:rPr>
                          <w:sz w:val="24"/>
                          <w:szCs w:val="24"/>
                        </w:rPr>
                        <w:t xml:space="preserve"> </w:t>
                      </w:r>
                      <w:r w:rsidRPr="00BB5EA8">
                        <w:rPr>
                          <w:sz w:val="24"/>
                          <w:szCs w:val="24"/>
                          <w:u w:val="thick"/>
                        </w:rPr>
                        <w:t>determined to act in their seasons.</w:t>
                      </w:r>
                    </w:p>
                    <w:p w14:paraId="4CC0BBB3" w14:textId="77777777" w:rsidR="00CB3116" w:rsidRPr="00BB5EA8" w:rsidRDefault="00CB3116" w:rsidP="00565CED">
                      <w:pPr>
                        <w:pStyle w:val="NoSpacing"/>
                        <w:rPr>
                          <w:sz w:val="24"/>
                          <w:szCs w:val="24"/>
                          <w:u w:val="thick"/>
                        </w:rPr>
                      </w:pPr>
                    </w:p>
                    <w:p w14:paraId="053EBC47" w14:textId="50E4D72B" w:rsidR="00BB5EA8" w:rsidRPr="00CB3116" w:rsidRDefault="00684EAB" w:rsidP="00CB3116">
                      <w:pPr>
                        <w:pStyle w:val="NoSpacing"/>
                        <w:spacing w:line="276" w:lineRule="auto"/>
                        <w:rPr>
                          <w:rFonts w:ascii="Baskerville Old Face" w:hAnsi="Baskerville Old Face"/>
                        </w:rPr>
                      </w:pPr>
                      <w:r>
                        <w:t xml:space="preserve">   </w:t>
                      </w:r>
                      <w:r w:rsidRPr="00CB3116">
                        <w:rPr>
                          <w:rFonts w:ascii="Baskerville Old Face" w:hAnsi="Baskerville Old Face"/>
                        </w:rPr>
                        <w:t>When the dead man touched Elisha’s bones</w:t>
                      </w:r>
                      <w:r w:rsidR="009429B2" w:rsidRPr="00CB3116">
                        <w:rPr>
                          <w:rFonts w:ascii="Baskerville Old Face" w:hAnsi="Baskerville Old Face"/>
                        </w:rPr>
                        <w:t>,</w:t>
                      </w:r>
                      <w:r w:rsidRPr="00CB3116">
                        <w:rPr>
                          <w:rFonts w:ascii="Baskerville Old Face" w:hAnsi="Baskerville Old Face"/>
                        </w:rPr>
                        <w:t xml:space="preserve"> </w:t>
                      </w:r>
                      <w:r w:rsidR="00BB5EA8" w:rsidRPr="00CB3116">
                        <w:rPr>
                          <w:rFonts w:ascii="Baskerville Old Face" w:hAnsi="Baskerville Old Face"/>
                        </w:rPr>
                        <w:t xml:space="preserve">restoring his life, </w:t>
                      </w:r>
                      <w:r w:rsidRPr="00CB3116">
                        <w:rPr>
                          <w:rFonts w:ascii="Baskerville Old Face" w:hAnsi="Baskerville Old Face"/>
                        </w:rPr>
                        <w:t xml:space="preserve">the </w:t>
                      </w:r>
                      <w:r w:rsidR="00BB5EA8" w:rsidRPr="00CB3116">
                        <w:rPr>
                          <w:rFonts w:ascii="Baskerville Old Face" w:hAnsi="Baskerville Old Face"/>
                        </w:rPr>
                        <w:t xml:space="preserve">affirmative </w:t>
                      </w:r>
                      <w:r w:rsidRPr="00CB3116">
                        <w:rPr>
                          <w:rFonts w:ascii="Baskerville Old Face" w:hAnsi="Baskerville Old Face"/>
                        </w:rPr>
                        <w:t>sign Elisha’s mission</w:t>
                      </w:r>
                      <w:r w:rsidR="00546CAB" w:rsidRPr="00CB3116">
                        <w:rPr>
                          <w:rFonts w:ascii="Baskerville Old Face" w:hAnsi="Baskerville Old Face"/>
                        </w:rPr>
                        <w:t xml:space="preserve"> would be transgenerational. The Maccabees would </w:t>
                      </w:r>
                      <w:r w:rsidR="00D80B0D">
                        <w:rPr>
                          <w:rFonts w:ascii="Baskerville Old Face" w:hAnsi="Baskerville Old Face"/>
                        </w:rPr>
                        <w:t>be</w:t>
                      </w:r>
                      <w:r w:rsidR="00546CAB" w:rsidRPr="00CB3116">
                        <w:rPr>
                          <w:rFonts w:ascii="Baskerville Old Face" w:hAnsi="Baskerville Old Face"/>
                        </w:rPr>
                        <w:t xml:space="preserve"> a milestone</w:t>
                      </w:r>
                      <w:r w:rsidR="00CB3116" w:rsidRPr="00CB3116">
                        <w:rPr>
                          <w:rFonts w:ascii="Baskerville Old Face" w:hAnsi="Baskerville Old Face"/>
                        </w:rPr>
                        <w:t xml:space="preserve"> </w:t>
                      </w:r>
                      <w:r w:rsidR="00BB5EA8" w:rsidRPr="00CB3116">
                        <w:rPr>
                          <w:rFonts w:ascii="Baskerville Old Face" w:hAnsi="Baskerville Old Face"/>
                        </w:rPr>
                        <w:t>to extrapolate</w:t>
                      </w:r>
                      <w:r w:rsidR="00CB3116" w:rsidRPr="00CB3116">
                        <w:rPr>
                          <w:rFonts w:ascii="Baskerville Old Face" w:hAnsi="Baskerville Old Face"/>
                        </w:rPr>
                        <w:t xml:space="preserve"> events’ </w:t>
                      </w:r>
                      <w:r w:rsidR="00BB5EA8" w:rsidRPr="00CB3116">
                        <w:rPr>
                          <w:rFonts w:ascii="Baskerville Old Face" w:hAnsi="Baskerville Old Face"/>
                        </w:rPr>
                        <w:t>future character</w:t>
                      </w:r>
                      <w:r w:rsidR="00CB3116" w:rsidRPr="00CB3116">
                        <w:rPr>
                          <w:rFonts w:ascii="Baskerville Old Face" w:hAnsi="Baskerville Old Face"/>
                        </w:rPr>
                        <w:t>.</w:t>
                      </w:r>
                    </w:p>
                    <w:p w14:paraId="6549F242" w14:textId="0A2E8056" w:rsidR="00684EAB" w:rsidRPr="00CB3116" w:rsidRDefault="00546CAB" w:rsidP="00CB3116">
                      <w:pPr>
                        <w:pStyle w:val="NoSpacing"/>
                        <w:spacing w:line="276" w:lineRule="auto"/>
                        <w:rPr>
                          <w:rFonts w:ascii="Baskerville Old Face" w:hAnsi="Baskerville Old Face"/>
                        </w:rPr>
                      </w:pPr>
                      <w:r w:rsidRPr="00CB3116">
                        <w:rPr>
                          <w:rFonts w:ascii="Baskerville Old Face" w:hAnsi="Baskerville Old Face"/>
                        </w:rPr>
                        <w:t xml:space="preserve"> Jesus</w:t>
                      </w:r>
                      <w:r w:rsidR="00BB5EA8" w:rsidRPr="00CB3116">
                        <w:rPr>
                          <w:rFonts w:ascii="Baskerville Old Face" w:hAnsi="Baskerville Old Face"/>
                        </w:rPr>
                        <w:t xml:space="preserve"> appeared in the context as being the </w:t>
                      </w:r>
                      <w:r w:rsidRPr="00CB3116">
                        <w:rPr>
                          <w:rFonts w:ascii="Baskerville Old Face" w:hAnsi="Baskerville Old Face"/>
                        </w:rPr>
                        <w:t>ordering Magistrate</w:t>
                      </w:r>
                      <w:r w:rsidR="00BB5EA8" w:rsidRPr="00CB3116">
                        <w:rPr>
                          <w:rFonts w:ascii="Baskerville Old Face" w:hAnsi="Baskerville Old Face"/>
                        </w:rPr>
                        <w:t xml:space="preserve"> in</w:t>
                      </w:r>
                      <w:r w:rsidRPr="00CB3116">
                        <w:rPr>
                          <w:rFonts w:ascii="Baskerville Old Face" w:hAnsi="Baskerville Old Face"/>
                        </w:rPr>
                        <w:t xml:space="preserve">  Restatement of his Order</w:t>
                      </w:r>
                      <w:r w:rsidR="00BB5EA8" w:rsidRPr="00CB3116">
                        <w:rPr>
                          <w:rFonts w:ascii="Baskerville Old Face" w:hAnsi="Baskerville Old Face"/>
                        </w:rPr>
                        <w:t xml:space="preserve"> to Elijah</w:t>
                      </w:r>
                      <w:r w:rsidRPr="00CB3116">
                        <w:rPr>
                          <w:rFonts w:ascii="Baskerville Old Face" w:hAnsi="Baskerville Old Face"/>
                        </w:rPr>
                        <w:t xml:space="preserve"> having the</w:t>
                      </w:r>
                      <w:r w:rsidR="00BB5EA8" w:rsidRPr="00CB3116">
                        <w:rPr>
                          <w:rFonts w:ascii="Baskerville Old Face" w:hAnsi="Baskerville Old Face"/>
                        </w:rPr>
                        <w:t xml:space="preserve"> spiritual</w:t>
                      </w:r>
                      <w:r w:rsidRPr="00CB3116">
                        <w:rPr>
                          <w:rFonts w:ascii="Baskerville Old Face" w:hAnsi="Baskerville Old Face"/>
                        </w:rPr>
                        <w:t xml:space="preserve"> vitality throughout the Church Age and the</w:t>
                      </w:r>
                      <w:r w:rsidR="00BB5EA8" w:rsidRPr="00CB3116">
                        <w:rPr>
                          <w:rFonts w:ascii="Baskerville Old Face" w:hAnsi="Baskerville Old Face"/>
                        </w:rPr>
                        <w:t xml:space="preserve"> Israelites’</w:t>
                      </w:r>
                      <w:r w:rsidRPr="00CB3116">
                        <w:rPr>
                          <w:rFonts w:ascii="Baskerville Old Face" w:hAnsi="Baskerville Old Face"/>
                        </w:rPr>
                        <w:t xml:space="preserve"> wilderness years until their return to the Promised Land. </w:t>
                      </w:r>
                    </w:p>
                  </w:txbxContent>
                </v:textbox>
              </v:shape>
            </w:pict>
          </mc:Fallback>
        </mc:AlternateContent>
      </w:r>
    </w:p>
    <w:p w14:paraId="68E494D7" w14:textId="22948022" w:rsidR="009D5767" w:rsidRDefault="009D5767" w:rsidP="00684EAB">
      <w:pPr>
        <w:tabs>
          <w:tab w:val="left" w:pos="1408"/>
        </w:tabs>
      </w:pPr>
      <w:r>
        <w:tab/>
      </w:r>
    </w:p>
    <w:p w14:paraId="3654CD73" w14:textId="77777777" w:rsidR="00C85F20" w:rsidRDefault="00C85F20" w:rsidP="004506E9"/>
    <w:p w14:paraId="2423A94E" w14:textId="77777777" w:rsidR="00C85F20" w:rsidRDefault="00C85F20" w:rsidP="004506E9"/>
    <w:p w14:paraId="5DBAD702" w14:textId="77777777" w:rsidR="00C85F20" w:rsidRDefault="00C85F20" w:rsidP="004506E9"/>
    <w:p w14:paraId="54F81DF7" w14:textId="77777777" w:rsidR="00C85F20" w:rsidRDefault="00C85F20" w:rsidP="004506E9"/>
    <w:p w14:paraId="6D595D46" w14:textId="77777777" w:rsidR="00C85F20" w:rsidRDefault="00C85F20" w:rsidP="004506E9"/>
    <w:p w14:paraId="11980F95" w14:textId="77777777" w:rsidR="00BB5EA8" w:rsidRPr="00BB5EA8" w:rsidRDefault="00BB5EA8" w:rsidP="00BB5EA8"/>
    <w:p w14:paraId="6D6FC8B6" w14:textId="77777777" w:rsidR="00BB5EA8" w:rsidRDefault="00BB5EA8" w:rsidP="00BB5EA8"/>
    <w:p w14:paraId="05D84EDC" w14:textId="77777777" w:rsidR="00491BEE" w:rsidRDefault="00491BEE" w:rsidP="00BB5EA8"/>
    <w:p w14:paraId="3BD6DF5B" w14:textId="77777777" w:rsidR="00491BEE" w:rsidRDefault="00491BEE" w:rsidP="00BB5EA8"/>
    <w:p w14:paraId="636E76A1" w14:textId="77777777" w:rsidR="00491BEE" w:rsidRDefault="00491BEE" w:rsidP="00BB5EA8"/>
    <w:p w14:paraId="1DC4BCF5" w14:textId="77777777" w:rsidR="00491BEE" w:rsidRDefault="00491BEE" w:rsidP="00BB5EA8"/>
    <w:p w14:paraId="35CFEA50" w14:textId="77777777" w:rsidR="00491BEE" w:rsidRPr="00BB5EA8" w:rsidRDefault="00491BEE" w:rsidP="00BB5EA8"/>
    <w:p w14:paraId="1DFDB7F3" w14:textId="77777777" w:rsidR="00BB5EA8" w:rsidRPr="00BB5EA8" w:rsidRDefault="00BB5EA8" w:rsidP="00BB5EA8"/>
    <w:p w14:paraId="2F2B4CEB" w14:textId="2B32AEDC" w:rsidR="00BB5EA8" w:rsidRPr="00BB5EA8" w:rsidRDefault="00BB5EA8" w:rsidP="00BB5EA8">
      <w:pPr>
        <w:tabs>
          <w:tab w:val="left" w:pos="2730"/>
        </w:tabs>
      </w:pPr>
      <w:r>
        <w:tab/>
      </w:r>
    </w:p>
    <w:p w14:paraId="247F2416" w14:textId="087D0890" w:rsidR="00C85F20" w:rsidRDefault="00C333F0" w:rsidP="004506E9">
      <w:r>
        <w:rPr>
          <w:noProof/>
        </w:rPr>
        <w:lastRenderedPageBreak/>
        <w:drawing>
          <wp:inline distT="0" distB="0" distL="0" distR="0" wp14:anchorId="3FBE363B" wp14:editId="32384411">
            <wp:extent cx="5486400" cy="3200400"/>
            <wp:effectExtent l="0" t="38100" r="0" b="57150"/>
            <wp:docPr id="148803755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584E0F13" w14:textId="77777777" w:rsidR="00C333F0" w:rsidRDefault="00C333F0" w:rsidP="004506E9"/>
    <w:p w14:paraId="1BF155C8" w14:textId="77777777" w:rsidR="00785A8A" w:rsidRPr="005D3CB0" w:rsidRDefault="00785A8A" w:rsidP="00684EAB">
      <w:pPr>
        <w:tabs>
          <w:tab w:val="left" w:pos="1408"/>
        </w:tabs>
        <w:rPr>
          <w:rFonts w:ascii="Baskerville Old Face" w:hAnsi="Baskerville Old Face"/>
          <w:b/>
          <w:bCs/>
          <w:color w:val="001320"/>
          <w:sz w:val="28"/>
          <w:szCs w:val="28"/>
          <w:shd w:val="clear" w:color="auto" w:fill="FFFFFF"/>
        </w:rPr>
      </w:pPr>
    </w:p>
    <w:p w14:paraId="6DB238A0" w14:textId="77777777" w:rsidR="005D3CB0" w:rsidRPr="005D3CB0" w:rsidRDefault="00A1162F" w:rsidP="005D3CB0">
      <w:pPr>
        <w:pStyle w:val="NoSpacing"/>
        <w:jc w:val="center"/>
        <w:rPr>
          <w:rFonts w:ascii="Baskerville Old Face" w:hAnsi="Baskerville Old Face"/>
          <w:b/>
          <w:bCs/>
          <w:sz w:val="32"/>
          <w:szCs w:val="32"/>
          <w:shd w:val="clear" w:color="auto" w:fill="FFFFFF"/>
        </w:rPr>
      </w:pPr>
      <w:r w:rsidRPr="005D3CB0">
        <w:rPr>
          <w:rFonts w:ascii="Baskerville Old Face" w:hAnsi="Baskerville Old Face"/>
          <w:b/>
          <w:bCs/>
          <w:sz w:val="32"/>
          <w:szCs w:val="32"/>
          <w:shd w:val="clear" w:color="auto" w:fill="FFFFFF"/>
        </w:rPr>
        <w:t>Yeshua Illustrated the true purpose of the</w:t>
      </w:r>
    </w:p>
    <w:p w14:paraId="7F3DD972" w14:textId="4E736F96" w:rsidR="00A1162F" w:rsidRDefault="00A1162F" w:rsidP="005D3CB0">
      <w:pPr>
        <w:pStyle w:val="NoSpacing"/>
        <w:jc w:val="center"/>
        <w:rPr>
          <w:rFonts w:ascii="Baskerville Old Face" w:hAnsi="Baskerville Old Face"/>
          <w:b/>
          <w:bCs/>
          <w:sz w:val="32"/>
          <w:szCs w:val="32"/>
          <w:shd w:val="clear" w:color="auto" w:fill="FFFFFF"/>
        </w:rPr>
      </w:pPr>
      <w:r w:rsidRPr="005D3CB0">
        <w:rPr>
          <w:rFonts w:ascii="Baskerville Old Face" w:hAnsi="Baskerville Old Face"/>
          <w:b/>
          <w:bCs/>
          <w:sz w:val="32"/>
          <w:szCs w:val="32"/>
          <w:shd w:val="clear" w:color="auto" w:fill="FFFFFF"/>
        </w:rPr>
        <w:t>Feast of Dedication</w:t>
      </w:r>
      <w:r w:rsidR="005D3CB0" w:rsidRPr="005D3CB0">
        <w:rPr>
          <w:rFonts w:ascii="Baskerville Old Face" w:hAnsi="Baskerville Old Face"/>
          <w:b/>
          <w:bCs/>
          <w:sz w:val="32"/>
          <w:szCs w:val="32"/>
          <w:shd w:val="clear" w:color="auto" w:fill="FFFFFF"/>
        </w:rPr>
        <w:t xml:space="preserve"> and Festival of Lights</w:t>
      </w:r>
      <w:r w:rsidR="00216A50">
        <w:rPr>
          <w:rFonts w:ascii="Baskerville Old Face" w:hAnsi="Baskerville Old Face"/>
          <w:b/>
          <w:bCs/>
          <w:sz w:val="32"/>
          <w:szCs w:val="32"/>
          <w:shd w:val="clear" w:color="auto" w:fill="FFFFFF"/>
        </w:rPr>
        <w:t>.</w:t>
      </w:r>
    </w:p>
    <w:p w14:paraId="75B10343" w14:textId="77777777" w:rsidR="005D3CB0" w:rsidRDefault="005D3CB0" w:rsidP="005D3CB0">
      <w:pPr>
        <w:pStyle w:val="NoSpacing"/>
        <w:jc w:val="center"/>
        <w:rPr>
          <w:rFonts w:ascii="Baskerville Old Face" w:hAnsi="Baskerville Old Face"/>
          <w:b/>
          <w:bCs/>
          <w:sz w:val="32"/>
          <w:szCs w:val="32"/>
          <w:shd w:val="clear" w:color="auto" w:fill="FFFFFF"/>
        </w:rPr>
      </w:pPr>
    </w:p>
    <w:p w14:paraId="312BEEE2" w14:textId="62E7D071" w:rsidR="005D3CB0" w:rsidRPr="00131B7F" w:rsidRDefault="005D3CB0" w:rsidP="005D3CB0">
      <w:pPr>
        <w:pStyle w:val="NoSpacing"/>
        <w:jc w:val="both"/>
        <w:rPr>
          <w:rFonts w:ascii="Baskerville Old Face" w:hAnsi="Baskerville Old Face"/>
          <w:b/>
          <w:bCs/>
          <w:sz w:val="28"/>
          <w:szCs w:val="28"/>
          <w:u w:val="thick"/>
          <w:shd w:val="clear" w:color="auto" w:fill="FFFFFF"/>
        </w:rPr>
      </w:pPr>
      <w:r w:rsidRPr="00131B7F">
        <w:rPr>
          <w:rFonts w:ascii="Baskerville Old Face" w:hAnsi="Baskerville Old Face"/>
          <w:b/>
          <w:bCs/>
          <w:sz w:val="28"/>
          <w:szCs w:val="28"/>
          <w:u w:val="thick"/>
          <w:shd w:val="clear" w:color="auto" w:fill="FFFFFF"/>
        </w:rPr>
        <w:t>John 10:22</w:t>
      </w:r>
      <w:r w:rsidR="00131B7F" w:rsidRPr="00131B7F">
        <w:rPr>
          <w:rFonts w:ascii="Baskerville Old Face" w:hAnsi="Baskerville Old Face"/>
          <w:b/>
          <w:bCs/>
          <w:sz w:val="28"/>
          <w:szCs w:val="28"/>
          <w:u w:val="thick"/>
          <w:shd w:val="clear" w:color="auto" w:fill="FFFFFF"/>
        </w:rPr>
        <w:t xml:space="preserve"> Gives a Background</w:t>
      </w:r>
    </w:p>
    <w:p w14:paraId="001E90BB" w14:textId="77777777" w:rsidR="005D3CB0" w:rsidRDefault="005D3CB0" w:rsidP="005D3CB0">
      <w:pPr>
        <w:pStyle w:val="NoSpacing"/>
        <w:jc w:val="both"/>
        <w:rPr>
          <w:rFonts w:ascii="Baskerville Old Face" w:hAnsi="Baskerville Old Face"/>
          <w:b/>
          <w:bCs/>
          <w:sz w:val="32"/>
          <w:szCs w:val="32"/>
          <w:shd w:val="clear" w:color="auto" w:fill="FFFFFF"/>
        </w:rPr>
      </w:pPr>
    </w:p>
    <w:p w14:paraId="1D002F12" w14:textId="1AAB26C1" w:rsidR="005D3CB0" w:rsidRPr="009429B2" w:rsidRDefault="00131B7F" w:rsidP="005D3CB0">
      <w:pPr>
        <w:pStyle w:val="NoSpacing"/>
        <w:ind w:left="360"/>
        <w:rPr>
          <w:rFonts w:ascii="Baskerville Old Face" w:hAnsi="Baskerville Old Face"/>
          <w:b/>
          <w:bCs/>
          <w:sz w:val="32"/>
          <w:szCs w:val="32"/>
          <w:shd w:val="clear" w:color="auto" w:fill="FFFFFF"/>
        </w:rPr>
      </w:pPr>
      <w:r w:rsidRPr="009429B2">
        <w:rPr>
          <w:rFonts w:ascii="Baskerville Old Face" w:hAnsi="Baskerville Old Face"/>
          <w:shd w:val="clear" w:color="auto" w:fill="FFFFFF"/>
        </w:rPr>
        <w:t>“</w:t>
      </w:r>
      <w:r w:rsidR="005D3CB0" w:rsidRPr="009429B2">
        <w:rPr>
          <w:rFonts w:ascii="Baskerville Old Face" w:hAnsi="Baskerville Old Face"/>
          <w:shd w:val="clear" w:color="auto" w:fill="FFFFFF"/>
        </w:rPr>
        <w:t>Now it was the Feast of Dedication in Jerusalem, and it was winter.</w:t>
      </w:r>
      <w:r w:rsidR="00B0375F" w:rsidRPr="009429B2">
        <w:rPr>
          <w:rFonts w:ascii="Baskerville Old Face" w:hAnsi="Baskerville Old Face"/>
          <w:shd w:val="clear" w:color="auto" w:fill="FFFFFF"/>
        </w:rPr>
        <w:t xml:space="preserve"> And Jesus walked in the temple, in Solomon’s porch.</w:t>
      </w:r>
      <w:r w:rsidR="00C87CC2" w:rsidRPr="009429B2">
        <w:rPr>
          <w:rFonts w:ascii="Baskerville Old Face" w:hAnsi="Baskerville Old Face"/>
          <w:shd w:val="clear" w:color="auto" w:fill="FFFFFF"/>
        </w:rPr>
        <w:t>”</w:t>
      </w:r>
      <w:r w:rsidR="005D3CB0" w:rsidRPr="009429B2">
        <w:rPr>
          <w:rFonts w:ascii="Baskerville Old Face" w:hAnsi="Baskerville Old Face"/>
          <w:shd w:val="clear" w:color="auto" w:fill="FFFFFF"/>
        </w:rPr>
        <w:br/>
      </w:r>
    </w:p>
    <w:p w14:paraId="16EA24F6" w14:textId="77777777" w:rsidR="00C87CC2" w:rsidRDefault="00C87CC2" w:rsidP="005D3CB0">
      <w:pPr>
        <w:pStyle w:val="NoSpacing"/>
        <w:ind w:left="360"/>
        <w:rPr>
          <w:rFonts w:ascii="Baskerville Old Face" w:hAnsi="Baskerville Old Face"/>
          <w:b/>
          <w:bCs/>
          <w:sz w:val="32"/>
          <w:szCs w:val="32"/>
          <w:shd w:val="clear" w:color="auto" w:fill="FFFFFF"/>
        </w:rPr>
      </w:pPr>
    </w:p>
    <w:p w14:paraId="10EFA200" w14:textId="77777777" w:rsidR="00C87CC2" w:rsidRDefault="00C87CC2" w:rsidP="005D3CB0">
      <w:pPr>
        <w:pStyle w:val="NoSpacing"/>
        <w:ind w:left="360"/>
        <w:rPr>
          <w:rFonts w:ascii="Baskerville Old Face" w:hAnsi="Baskerville Old Face"/>
          <w:b/>
          <w:bCs/>
          <w:sz w:val="32"/>
          <w:szCs w:val="32"/>
          <w:shd w:val="clear" w:color="auto" w:fill="FFFFFF"/>
        </w:rPr>
      </w:pPr>
    </w:p>
    <w:p w14:paraId="69ABE959" w14:textId="77777777" w:rsidR="00C87CC2" w:rsidRDefault="00C87CC2" w:rsidP="005D3CB0">
      <w:pPr>
        <w:pStyle w:val="NoSpacing"/>
        <w:ind w:left="360"/>
        <w:rPr>
          <w:rFonts w:ascii="Baskerville Old Face" w:hAnsi="Baskerville Old Face"/>
          <w:b/>
          <w:bCs/>
          <w:sz w:val="32"/>
          <w:szCs w:val="32"/>
          <w:shd w:val="clear" w:color="auto" w:fill="FFFFFF"/>
        </w:rPr>
      </w:pPr>
    </w:p>
    <w:p w14:paraId="13003047" w14:textId="77777777" w:rsidR="00C87CC2" w:rsidRDefault="00C87CC2" w:rsidP="005D3CB0">
      <w:pPr>
        <w:pStyle w:val="NoSpacing"/>
        <w:ind w:left="360"/>
        <w:rPr>
          <w:rFonts w:ascii="Baskerville Old Face" w:hAnsi="Baskerville Old Face"/>
          <w:b/>
          <w:bCs/>
          <w:sz w:val="32"/>
          <w:szCs w:val="32"/>
          <w:shd w:val="clear" w:color="auto" w:fill="FFFFFF"/>
        </w:rPr>
      </w:pPr>
    </w:p>
    <w:p w14:paraId="487EC5D4" w14:textId="77777777" w:rsidR="00C87CC2" w:rsidRDefault="00C87CC2" w:rsidP="005D3CB0">
      <w:pPr>
        <w:pStyle w:val="NoSpacing"/>
        <w:ind w:left="360"/>
        <w:rPr>
          <w:rFonts w:ascii="Baskerville Old Face" w:hAnsi="Baskerville Old Face"/>
          <w:b/>
          <w:bCs/>
          <w:sz w:val="32"/>
          <w:szCs w:val="32"/>
          <w:shd w:val="clear" w:color="auto" w:fill="FFFFFF"/>
        </w:rPr>
      </w:pPr>
    </w:p>
    <w:p w14:paraId="15EAEC17" w14:textId="77777777" w:rsidR="00C87CC2" w:rsidRDefault="00C87CC2" w:rsidP="005D3CB0">
      <w:pPr>
        <w:pStyle w:val="NoSpacing"/>
        <w:ind w:left="360"/>
        <w:rPr>
          <w:rFonts w:ascii="Baskerville Old Face" w:hAnsi="Baskerville Old Face"/>
          <w:b/>
          <w:bCs/>
          <w:sz w:val="32"/>
          <w:szCs w:val="32"/>
          <w:shd w:val="clear" w:color="auto" w:fill="FFFFFF"/>
        </w:rPr>
      </w:pPr>
    </w:p>
    <w:p w14:paraId="1009509D" w14:textId="77777777" w:rsidR="00C87CC2" w:rsidRDefault="00C87CC2" w:rsidP="00BD3AC8">
      <w:pPr>
        <w:pStyle w:val="NoSpacing"/>
        <w:ind w:left="2340" w:hanging="90"/>
        <w:rPr>
          <w:rFonts w:ascii="Baskerville Old Face" w:hAnsi="Baskerville Old Face"/>
          <w:b/>
          <w:bCs/>
          <w:sz w:val="32"/>
          <w:szCs w:val="32"/>
          <w:shd w:val="clear" w:color="auto" w:fill="FFFFFF"/>
        </w:rPr>
      </w:pPr>
    </w:p>
    <w:p w14:paraId="001FCB70" w14:textId="77777777" w:rsidR="00C87CC2" w:rsidRDefault="00C87CC2" w:rsidP="005D3CB0">
      <w:pPr>
        <w:pStyle w:val="NoSpacing"/>
        <w:ind w:left="360"/>
        <w:rPr>
          <w:rFonts w:ascii="Baskerville Old Face" w:hAnsi="Baskerville Old Face"/>
          <w:b/>
          <w:bCs/>
          <w:sz w:val="32"/>
          <w:szCs w:val="32"/>
          <w:shd w:val="clear" w:color="auto" w:fill="FFFFFF"/>
        </w:rPr>
      </w:pPr>
    </w:p>
    <w:p w14:paraId="5B03D792" w14:textId="77777777" w:rsidR="00C87CC2" w:rsidRDefault="00C87CC2" w:rsidP="005D3CB0">
      <w:pPr>
        <w:pStyle w:val="NoSpacing"/>
        <w:ind w:left="360"/>
        <w:rPr>
          <w:rFonts w:ascii="Baskerville Old Face" w:hAnsi="Baskerville Old Face"/>
          <w:b/>
          <w:bCs/>
          <w:sz w:val="32"/>
          <w:szCs w:val="32"/>
          <w:shd w:val="clear" w:color="auto" w:fill="FFFFFF"/>
        </w:rPr>
      </w:pPr>
    </w:p>
    <w:p w14:paraId="5354E857" w14:textId="77777777" w:rsidR="00C87CC2" w:rsidRDefault="00C87CC2" w:rsidP="005D3CB0">
      <w:pPr>
        <w:pStyle w:val="NoSpacing"/>
        <w:ind w:left="360"/>
        <w:rPr>
          <w:rFonts w:ascii="Baskerville Old Face" w:hAnsi="Baskerville Old Face"/>
          <w:b/>
          <w:bCs/>
          <w:sz w:val="32"/>
          <w:szCs w:val="32"/>
          <w:shd w:val="clear" w:color="auto" w:fill="FFFFFF"/>
        </w:rPr>
      </w:pPr>
    </w:p>
    <w:p w14:paraId="01B6343E" w14:textId="77777777" w:rsidR="00C87CC2" w:rsidRDefault="00C87CC2" w:rsidP="005D3CB0">
      <w:pPr>
        <w:pStyle w:val="NoSpacing"/>
        <w:ind w:left="360"/>
        <w:rPr>
          <w:rFonts w:ascii="Baskerville Old Face" w:hAnsi="Baskerville Old Face"/>
          <w:b/>
          <w:bCs/>
          <w:sz w:val="32"/>
          <w:szCs w:val="32"/>
          <w:shd w:val="clear" w:color="auto" w:fill="FFFFFF"/>
        </w:rPr>
      </w:pPr>
    </w:p>
    <w:p w14:paraId="5F2260CF" w14:textId="10E09823" w:rsidR="00C87CC2" w:rsidRDefault="00BD3AC8" w:rsidP="00BD3AC8">
      <w:pPr>
        <w:pStyle w:val="NoSpacing"/>
        <w:tabs>
          <w:tab w:val="left" w:pos="1841"/>
        </w:tabs>
        <w:ind w:left="360"/>
        <w:rPr>
          <w:rFonts w:ascii="Baskerville Old Face" w:hAnsi="Baskerville Old Face"/>
          <w:b/>
          <w:bCs/>
          <w:sz w:val="32"/>
          <w:szCs w:val="32"/>
          <w:shd w:val="clear" w:color="auto" w:fill="FFFFFF"/>
        </w:rPr>
      </w:pPr>
      <w:r>
        <w:rPr>
          <w:rFonts w:ascii="Baskerville Old Face" w:hAnsi="Baskerville Old Face"/>
          <w:b/>
          <w:bCs/>
          <w:sz w:val="32"/>
          <w:szCs w:val="32"/>
          <w:shd w:val="clear" w:color="auto" w:fill="FFFFFF"/>
        </w:rPr>
        <w:tab/>
      </w:r>
    </w:p>
    <w:p w14:paraId="33346EEE" w14:textId="4568A5A3" w:rsidR="00C87CC2" w:rsidRPr="00D242E9" w:rsidRDefault="00EC0B86" w:rsidP="00D242E9">
      <w:pPr>
        <w:pStyle w:val="NoSpacing"/>
        <w:ind w:left="360"/>
        <w:jc w:val="center"/>
        <w:rPr>
          <w:rFonts w:ascii="Baskerville Old Face" w:hAnsi="Baskerville Old Face"/>
          <w:b/>
          <w:bCs/>
          <w:sz w:val="44"/>
          <w:szCs w:val="44"/>
          <w:shd w:val="clear" w:color="auto" w:fill="FFFFFF"/>
        </w:rPr>
      </w:pPr>
      <w:r w:rsidRPr="00D242E9">
        <w:rPr>
          <w:rFonts w:ascii="Baskerville Old Face" w:hAnsi="Baskerville Old Face"/>
          <w:b/>
          <w:bCs/>
          <w:sz w:val="44"/>
          <w:szCs w:val="44"/>
          <w:shd w:val="clear" w:color="auto" w:fill="FFFFFF"/>
        </w:rPr>
        <w:t>On December 19, the estimated year A.D. 32 CE</w:t>
      </w:r>
    </w:p>
    <w:p w14:paraId="5A32B8DF" w14:textId="50FD8228" w:rsidR="00EC0B86" w:rsidRDefault="00EC0B86" w:rsidP="00D242E9">
      <w:pPr>
        <w:pStyle w:val="NoSpacing"/>
        <w:ind w:left="360"/>
        <w:jc w:val="center"/>
        <w:rPr>
          <w:rFonts w:ascii="Baskerville Old Face" w:hAnsi="Baskerville Old Face"/>
          <w:b/>
          <w:bCs/>
          <w:sz w:val="44"/>
          <w:szCs w:val="44"/>
          <w:shd w:val="clear" w:color="auto" w:fill="FFFFFF"/>
        </w:rPr>
      </w:pPr>
      <w:r w:rsidRPr="00D242E9">
        <w:rPr>
          <w:rFonts w:ascii="Baskerville Old Face" w:hAnsi="Baskerville Old Face"/>
          <w:b/>
          <w:bCs/>
          <w:sz w:val="44"/>
          <w:szCs w:val="44"/>
          <w:shd w:val="clear" w:color="auto" w:fill="FFFFFF"/>
        </w:rPr>
        <w:t xml:space="preserve">Jesus </w:t>
      </w:r>
      <w:r w:rsidR="00BD3AC8" w:rsidRPr="00D242E9">
        <w:rPr>
          <w:rFonts w:ascii="Baskerville Old Face" w:hAnsi="Baskerville Old Face"/>
          <w:b/>
          <w:bCs/>
          <w:sz w:val="44"/>
          <w:szCs w:val="44"/>
          <w:shd w:val="clear" w:color="auto" w:fill="FFFFFF"/>
        </w:rPr>
        <w:t>Issued</w:t>
      </w:r>
      <w:r w:rsidR="00216A50">
        <w:rPr>
          <w:rFonts w:ascii="Baskerville Old Face" w:hAnsi="Baskerville Old Face"/>
          <w:b/>
          <w:bCs/>
          <w:sz w:val="44"/>
          <w:szCs w:val="44"/>
          <w:shd w:val="clear" w:color="auto" w:fill="FFFFFF"/>
        </w:rPr>
        <w:t xml:space="preserve"> his</w:t>
      </w:r>
      <w:r w:rsidR="00BD3AC8" w:rsidRPr="00D242E9">
        <w:rPr>
          <w:rFonts w:ascii="Baskerville Old Face" w:hAnsi="Baskerville Old Face"/>
          <w:b/>
          <w:bCs/>
          <w:sz w:val="44"/>
          <w:szCs w:val="44"/>
          <w:shd w:val="clear" w:color="auto" w:fill="FFFFFF"/>
        </w:rPr>
        <w:t xml:space="preserve"> </w:t>
      </w:r>
      <w:r w:rsidR="00E95271">
        <w:rPr>
          <w:rFonts w:ascii="Baskerville Old Face" w:hAnsi="Baskerville Old Face"/>
          <w:b/>
          <w:bCs/>
          <w:sz w:val="44"/>
          <w:szCs w:val="44"/>
          <w:shd w:val="clear" w:color="auto" w:fill="FFFFFF"/>
        </w:rPr>
        <w:t xml:space="preserve">Judicial </w:t>
      </w:r>
      <w:r w:rsidRPr="00D242E9">
        <w:rPr>
          <w:rFonts w:ascii="Baskerville Old Face" w:hAnsi="Baskerville Old Face"/>
          <w:b/>
          <w:bCs/>
          <w:sz w:val="44"/>
          <w:szCs w:val="44"/>
          <w:shd w:val="clear" w:color="auto" w:fill="FFFFFF"/>
        </w:rPr>
        <w:t>Notice:</w:t>
      </w:r>
    </w:p>
    <w:p w14:paraId="3E1952C6" w14:textId="771494BB" w:rsidR="00216A50" w:rsidRPr="00E95271" w:rsidRDefault="00216A50" w:rsidP="00D242E9">
      <w:pPr>
        <w:pStyle w:val="NoSpacing"/>
        <w:ind w:left="360"/>
        <w:jc w:val="center"/>
        <w:rPr>
          <w:rFonts w:ascii="Baskerville Old Face" w:hAnsi="Baskerville Old Face"/>
          <w:b/>
          <w:bCs/>
          <w:sz w:val="18"/>
          <w:szCs w:val="18"/>
          <w:shd w:val="clear" w:color="auto" w:fill="FFFFFF"/>
        </w:rPr>
      </w:pPr>
      <w:r w:rsidRPr="00E95271">
        <w:rPr>
          <w:rFonts w:ascii="Baskerville Old Face" w:hAnsi="Baskerville Old Face"/>
          <w:b/>
          <w:bCs/>
          <w:sz w:val="18"/>
          <w:szCs w:val="18"/>
          <w:shd w:val="clear" w:color="auto" w:fill="FFFFFF"/>
        </w:rPr>
        <w:t xml:space="preserve">(The Courts of Heaven </w:t>
      </w:r>
      <w:r w:rsidR="00E95271">
        <w:rPr>
          <w:rFonts w:ascii="Baskerville Old Face" w:hAnsi="Baskerville Old Face"/>
          <w:b/>
          <w:bCs/>
          <w:sz w:val="18"/>
          <w:szCs w:val="18"/>
          <w:shd w:val="clear" w:color="auto" w:fill="FFFFFF"/>
        </w:rPr>
        <w:t xml:space="preserve"> are </w:t>
      </w:r>
      <w:r w:rsidRPr="00E95271">
        <w:rPr>
          <w:rFonts w:ascii="Baskerville Old Face" w:hAnsi="Baskerville Old Face"/>
          <w:b/>
          <w:bCs/>
          <w:sz w:val="18"/>
          <w:szCs w:val="18"/>
          <w:shd w:val="clear" w:color="auto" w:fill="FFFFFF"/>
        </w:rPr>
        <w:t>Co</w:t>
      </w:r>
      <w:r w:rsidR="00E95271" w:rsidRPr="00E95271">
        <w:rPr>
          <w:rFonts w:ascii="Baskerville Old Face" w:hAnsi="Baskerville Old Face"/>
          <w:b/>
          <w:bCs/>
          <w:sz w:val="18"/>
          <w:szCs w:val="18"/>
          <w:shd w:val="clear" w:color="auto" w:fill="FFFFFF"/>
        </w:rPr>
        <w:t>n</w:t>
      </w:r>
      <w:r w:rsidRPr="00E95271">
        <w:rPr>
          <w:rFonts w:ascii="Baskerville Old Face" w:hAnsi="Baskerville Old Face"/>
          <w:b/>
          <w:bCs/>
          <w:sz w:val="18"/>
          <w:szCs w:val="18"/>
          <w:shd w:val="clear" w:color="auto" w:fill="FFFFFF"/>
        </w:rPr>
        <w:t>g</w:t>
      </w:r>
      <w:r w:rsidR="00E95271" w:rsidRPr="00E95271">
        <w:rPr>
          <w:rFonts w:ascii="Baskerville Old Face" w:hAnsi="Baskerville Old Face"/>
          <w:b/>
          <w:bCs/>
          <w:sz w:val="18"/>
          <w:szCs w:val="18"/>
          <w:shd w:val="clear" w:color="auto" w:fill="FFFFFF"/>
        </w:rPr>
        <w:t>i</w:t>
      </w:r>
      <w:r w:rsidRPr="00E95271">
        <w:rPr>
          <w:rFonts w:ascii="Baskerville Old Face" w:hAnsi="Baskerville Old Face"/>
          <w:b/>
          <w:bCs/>
          <w:sz w:val="18"/>
          <w:szCs w:val="18"/>
          <w:shd w:val="clear" w:color="auto" w:fill="FFFFFF"/>
        </w:rPr>
        <w:t>izant of</w:t>
      </w:r>
      <w:r w:rsidR="00E95271" w:rsidRPr="00E95271">
        <w:rPr>
          <w:rFonts w:ascii="Baskerville Old Face" w:hAnsi="Baskerville Old Face"/>
          <w:b/>
          <w:bCs/>
          <w:sz w:val="18"/>
          <w:szCs w:val="18"/>
          <w:shd w:val="clear" w:color="auto" w:fill="FFFFFF"/>
        </w:rPr>
        <w:t xml:space="preserve"> Adam’s descendants vs. the Serpent’s</w:t>
      </w:r>
      <w:r w:rsidR="00E95271">
        <w:rPr>
          <w:rFonts w:ascii="Baskerville Old Face" w:hAnsi="Baskerville Old Face"/>
          <w:b/>
          <w:bCs/>
          <w:sz w:val="18"/>
          <w:szCs w:val="18"/>
          <w:shd w:val="clear" w:color="auto" w:fill="FFFFFF"/>
        </w:rPr>
        <w:t>.</w:t>
      </w:r>
      <w:r w:rsidR="00E95271" w:rsidRPr="00E95271">
        <w:rPr>
          <w:rFonts w:ascii="Baskerville Old Face" w:hAnsi="Baskerville Old Face"/>
          <w:b/>
          <w:bCs/>
          <w:sz w:val="18"/>
          <w:szCs w:val="18"/>
          <w:shd w:val="clear" w:color="auto" w:fill="FFFFFF"/>
        </w:rPr>
        <w:t>)</w:t>
      </w:r>
      <w:r w:rsidRPr="00E95271">
        <w:rPr>
          <w:rFonts w:ascii="Baskerville Old Face" w:hAnsi="Baskerville Old Face"/>
          <w:b/>
          <w:bCs/>
          <w:sz w:val="18"/>
          <w:szCs w:val="18"/>
          <w:shd w:val="clear" w:color="auto" w:fill="FFFFFF"/>
        </w:rPr>
        <w:t xml:space="preserve"> </w:t>
      </w:r>
    </w:p>
    <w:p w14:paraId="2094171D" w14:textId="77777777" w:rsidR="00EC0B86" w:rsidRPr="00E95271" w:rsidRDefault="00EC0B86" w:rsidP="005D3CB0">
      <w:pPr>
        <w:pStyle w:val="NoSpacing"/>
        <w:ind w:left="360"/>
        <w:rPr>
          <w:rFonts w:ascii="Baskerville Old Face" w:hAnsi="Baskerville Old Face"/>
          <w:b/>
          <w:bCs/>
          <w:sz w:val="18"/>
          <w:szCs w:val="18"/>
          <w:shd w:val="clear" w:color="auto" w:fill="FFFFFF"/>
        </w:rPr>
      </w:pPr>
    </w:p>
    <w:p w14:paraId="0BCBBE4E" w14:textId="420861AC" w:rsidR="00EC0B86" w:rsidRDefault="008B3A32" w:rsidP="005D3CB0">
      <w:pPr>
        <w:pStyle w:val="NoSpacing"/>
        <w:ind w:left="360"/>
        <w:rPr>
          <w:rFonts w:ascii="Baskerville Old Face" w:hAnsi="Baskerville Old Face"/>
          <w:b/>
          <w:bCs/>
          <w:sz w:val="32"/>
          <w:szCs w:val="32"/>
          <w:shd w:val="clear" w:color="auto" w:fill="FFFFFF"/>
        </w:rPr>
      </w:pPr>
      <w:r>
        <w:rPr>
          <w:noProof/>
        </w:rPr>
        <mc:AlternateContent>
          <mc:Choice Requires="wps">
            <w:drawing>
              <wp:anchor distT="0" distB="0" distL="114300" distR="114300" simplePos="0" relativeHeight="251662336" behindDoc="0" locked="0" layoutInCell="1" allowOverlap="1" wp14:anchorId="118800D2" wp14:editId="18CB50BF">
                <wp:simplePos x="0" y="0"/>
                <wp:positionH relativeFrom="column">
                  <wp:posOffset>1972101</wp:posOffset>
                </wp:positionH>
                <wp:positionV relativeFrom="paragraph">
                  <wp:posOffset>110367</wp:posOffset>
                </wp:positionV>
                <wp:extent cx="3799840" cy="5370394"/>
                <wp:effectExtent l="0" t="0" r="10160" b="20955"/>
                <wp:wrapNone/>
                <wp:docPr id="840362124" name="Text Box 3"/>
                <wp:cNvGraphicFramePr/>
                <a:graphic xmlns:a="http://schemas.openxmlformats.org/drawingml/2006/main">
                  <a:graphicData uri="http://schemas.microsoft.com/office/word/2010/wordprocessingShape">
                    <wps:wsp>
                      <wps:cNvSpPr txBox="1"/>
                      <wps:spPr>
                        <a:xfrm>
                          <a:off x="0" y="0"/>
                          <a:ext cx="3799840" cy="5370394"/>
                        </a:xfrm>
                        <a:prstGeom prst="rect">
                          <a:avLst/>
                        </a:prstGeom>
                        <a:solidFill>
                          <a:schemeClr val="lt1"/>
                        </a:solidFill>
                        <a:ln w="6350">
                          <a:solidFill>
                            <a:prstClr val="black"/>
                          </a:solidFill>
                        </a:ln>
                      </wps:spPr>
                      <wps:txbx>
                        <w:txbxContent>
                          <w:p w14:paraId="6A4B1598" w14:textId="04F727B0" w:rsidR="00E711CC" w:rsidRDefault="008B3A32">
                            <w:r>
                              <w:t>John 10: 24-38</w:t>
                            </w:r>
                          </w:p>
                          <w:p w14:paraId="2316F7AD" w14:textId="77777777" w:rsidR="008B3A32" w:rsidRDefault="008B3A32" w:rsidP="008B3A32">
                            <w:r>
                              <w:rPr>
                                <w:vertAlign w:val="superscript"/>
                              </w:rPr>
                              <w:t>10:24</w:t>
                            </w:r>
                            <w:r>
                              <w:t xml:space="preserve"> Then came the Jews round about him, and said unto him, how long dost thou make us to doubt? If thou be the Christ, tell us plainly.: </w:t>
                            </w:r>
                            <w:r>
                              <w:rPr>
                                <w:vertAlign w:val="superscript"/>
                              </w:rPr>
                              <w:t>1025</w:t>
                            </w:r>
                            <w:r>
                              <w:t xml:space="preserve"> Jesus answered them, told you, and ye believed not: the works that I do in my Father's name, they bear witness of me. </w:t>
                            </w:r>
                            <w:r>
                              <w:rPr>
                                <w:vertAlign w:val="superscript"/>
                              </w:rPr>
                              <w:t>10:26</w:t>
                            </w:r>
                            <w:r>
                              <w:t xml:space="preserve"> But ye believe not, because ye are not of my sheep, as I said unto you.  </w:t>
                            </w:r>
                            <w:r>
                              <w:rPr>
                                <w:vertAlign w:val="superscript"/>
                              </w:rPr>
                              <w:t>10:27</w:t>
                            </w:r>
                            <w:r>
                              <w:t xml:space="preserve"> My sheep hear my voice, and I know them, and they follow me: </w:t>
                            </w:r>
                            <w:r>
                              <w:rPr>
                                <w:vertAlign w:val="superscript"/>
                              </w:rPr>
                              <w:t>10:28</w:t>
                            </w:r>
                            <w:r>
                              <w:t xml:space="preserve"> And I give unto them eternal life; and they shall never perish, neither shall any man pluck them out of my hand.  </w:t>
                            </w:r>
                            <w:r>
                              <w:rPr>
                                <w:vertAlign w:val="superscript"/>
                              </w:rPr>
                              <w:t>10:29</w:t>
                            </w:r>
                            <w:r>
                              <w:t xml:space="preserve"> My Father, which gave them me, is greater than all; and no man can pluck them out of my Father's hand.  </w:t>
                            </w:r>
                            <w:r>
                              <w:rPr>
                                <w:vertAlign w:val="superscript"/>
                              </w:rPr>
                              <w:t xml:space="preserve">10:30 </w:t>
                            </w:r>
                            <w:r>
                              <w:t xml:space="preserve">I and my </w:t>
                            </w:r>
                            <w:proofErr w:type="gramStart"/>
                            <w:r>
                              <w:rPr>
                                <w:b/>
                                <w:bCs/>
                              </w:rPr>
                              <w:t>Father</w:t>
                            </w:r>
                            <w:proofErr w:type="gramEnd"/>
                            <w:r>
                              <w:rPr>
                                <w:b/>
                                <w:bCs/>
                              </w:rPr>
                              <w:t xml:space="preserve"> </w:t>
                            </w:r>
                            <w:r>
                              <w:t xml:space="preserve">are one. </w:t>
                            </w:r>
                          </w:p>
                          <w:p w14:paraId="0E3DFF79" w14:textId="77777777" w:rsidR="008B3A32" w:rsidRDefault="008B3A32" w:rsidP="008B3A32">
                            <w:r>
                              <w:rPr>
                                <w:vertAlign w:val="superscript"/>
                              </w:rPr>
                              <w:t>10:31</w:t>
                            </w:r>
                            <w:r>
                              <w:t xml:space="preserve"> Then the Jews took up stones again to stone him. </w:t>
                            </w:r>
                            <w:r>
                              <w:rPr>
                                <w:vertAlign w:val="superscript"/>
                              </w:rPr>
                              <w:t>10:32</w:t>
                            </w:r>
                            <w:r>
                              <w:t xml:space="preserve"> Jesus answered them, many good works have I shewed you from my Father; for which of those works do ye stone me?  </w:t>
                            </w:r>
                            <w:r>
                              <w:rPr>
                                <w:vertAlign w:val="superscript"/>
                              </w:rPr>
                              <w:t>10:33</w:t>
                            </w:r>
                            <w:r>
                              <w:t xml:space="preserve"> The Jews answered him, saying, for a good work we stone thee not; but for blasphemy; and because that thou, being a man, makes thyself God. </w:t>
                            </w:r>
                            <w:r>
                              <w:rPr>
                                <w:vertAlign w:val="superscript"/>
                              </w:rPr>
                              <w:t>10:34</w:t>
                            </w:r>
                            <w:r>
                              <w:t xml:space="preserve"> Jesus answered them, </w:t>
                            </w:r>
                            <w:proofErr w:type="gramStart"/>
                            <w:r>
                              <w:t>Is</w:t>
                            </w:r>
                            <w:proofErr w:type="gramEnd"/>
                            <w:r>
                              <w:t xml:space="preserve"> it not written in your law, I said, Ye are gods?  </w:t>
                            </w:r>
                            <w:r>
                              <w:rPr>
                                <w:vertAlign w:val="superscript"/>
                              </w:rPr>
                              <w:t>10:35</w:t>
                            </w:r>
                            <w:r>
                              <w:t xml:space="preserve"> If he called them gods, unto whom the word of God came, and the scripture cannot be broken; </w:t>
                            </w:r>
                            <w:r>
                              <w:rPr>
                                <w:vertAlign w:val="superscript"/>
                              </w:rPr>
                              <w:t>10:36</w:t>
                            </w:r>
                            <w:r>
                              <w:t xml:space="preserve"> Say ye of him, whom the Father hath sanctified, and sent into the world, thou blasphemes; because I said, I am the Son of God?  </w:t>
                            </w:r>
                            <w:r>
                              <w:rPr>
                                <w:vertAlign w:val="superscript"/>
                              </w:rPr>
                              <w:t>10:37</w:t>
                            </w:r>
                            <w:r>
                              <w:t xml:space="preserve"> If I do not the works of my Father, believe me not.  </w:t>
                            </w:r>
                            <w:r>
                              <w:rPr>
                                <w:vertAlign w:val="superscript"/>
                              </w:rPr>
                              <w:t>10:38</w:t>
                            </w:r>
                            <w:r>
                              <w:t xml:space="preserve"> But if I do, though ye believe not me, believe the works: that ye may know, and believe, that the </w:t>
                            </w:r>
                            <w:proofErr w:type="gramStart"/>
                            <w:r>
                              <w:t>Father</w:t>
                            </w:r>
                            <w:proofErr w:type="gramEnd"/>
                            <w:r>
                              <w:t xml:space="preserve"> is in me, and I in him.</w:t>
                            </w:r>
                          </w:p>
                          <w:p w14:paraId="2E2FA775" w14:textId="77777777" w:rsidR="008B3A32" w:rsidRDefault="008B3A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800D2" id="Text Box 3" o:spid="_x0000_s1028" type="#_x0000_t202" style="position:absolute;left:0;text-align:left;margin-left:155.3pt;margin-top:8.7pt;width:299.2pt;height:42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" fillcolor="white [3201]" strokeweight=".5pt">
                <v:textbox>
                  <w:txbxContent>
                    <w:p w14:paraId="6A4B1598" w14:textId="04F727B0" w:rsidR="00E711CC" w:rsidRDefault="008B3A32">
                      <w:r>
                        <w:t>John 10: 24-38</w:t>
                      </w:r>
                    </w:p>
                    <w:p w14:paraId="2316F7AD" w14:textId="77777777" w:rsidR="008B3A32" w:rsidRDefault="008B3A32" w:rsidP="008B3A32">
                      <w:r>
                        <w:rPr>
                          <w:vertAlign w:val="superscript"/>
                        </w:rPr>
                        <w:t>10:24</w:t>
                      </w:r>
                      <w:r>
                        <w:t xml:space="preserve"> Then came the Jews round about him, and said unto him, how long dost thou make us to doubt? If thou be the Christ, tell us plainly.: </w:t>
                      </w:r>
                      <w:r>
                        <w:rPr>
                          <w:vertAlign w:val="superscript"/>
                        </w:rPr>
                        <w:t>1025</w:t>
                      </w:r>
                      <w:r>
                        <w:t xml:space="preserve"> Jesus answered them, told you, and ye believed not: the works that I do in my Father's name, they bear witness of me. </w:t>
                      </w:r>
                      <w:r>
                        <w:rPr>
                          <w:vertAlign w:val="superscript"/>
                        </w:rPr>
                        <w:t>10:26</w:t>
                      </w:r>
                      <w:r>
                        <w:t xml:space="preserve"> But ye believe not, because ye are not of my sheep, as I said unto you.  </w:t>
                      </w:r>
                      <w:r>
                        <w:rPr>
                          <w:vertAlign w:val="superscript"/>
                        </w:rPr>
                        <w:t>10:27</w:t>
                      </w:r>
                      <w:r>
                        <w:t xml:space="preserve"> My sheep hear my voice, and I know them, and they follow me: </w:t>
                      </w:r>
                      <w:r>
                        <w:rPr>
                          <w:vertAlign w:val="superscript"/>
                        </w:rPr>
                        <w:t>10:28</w:t>
                      </w:r>
                      <w:r>
                        <w:t xml:space="preserve"> And I give unto them eternal life; and they shall never perish, neither shall any man pluck them out of my hand.  </w:t>
                      </w:r>
                      <w:r>
                        <w:rPr>
                          <w:vertAlign w:val="superscript"/>
                        </w:rPr>
                        <w:t>10:29</w:t>
                      </w:r>
                      <w:r>
                        <w:t xml:space="preserve"> My Father, which gave them me, is greater than all; and no man can pluck them out of my Father's hand.  </w:t>
                      </w:r>
                      <w:r>
                        <w:rPr>
                          <w:vertAlign w:val="superscript"/>
                        </w:rPr>
                        <w:t xml:space="preserve">10:30 </w:t>
                      </w:r>
                      <w:r>
                        <w:t xml:space="preserve">I and my </w:t>
                      </w:r>
                      <w:proofErr w:type="gramStart"/>
                      <w:r>
                        <w:rPr>
                          <w:b/>
                          <w:bCs/>
                        </w:rPr>
                        <w:t>Father</w:t>
                      </w:r>
                      <w:proofErr w:type="gramEnd"/>
                      <w:r>
                        <w:rPr>
                          <w:b/>
                          <w:bCs/>
                        </w:rPr>
                        <w:t xml:space="preserve"> </w:t>
                      </w:r>
                      <w:r>
                        <w:t xml:space="preserve">are one. </w:t>
                      </w:r>
                    </w:p>
                    <w:p w14:paraId="0E3DFF79" w14:textId="77777777" w:rsidR="008B3A32" w:rsidRDefault="008B3A32" w:rsidP="008B3A32">
                      <w:r>
                        <w:rPr>
                          <w:vertAlign w:val="superscript"/>
                        </w:rPr>
                        <w:t>10:31</w:t>
                      </w:r>
                      <w:r>
                        <w:t xml:space="preserve"> Then the Jews took up stones again to stone him. </w:t>
                      </w:r>
                      <w:r>
                        <w:rPr>
                          <w:vertAlign w:val="superscript"/>
                        </w:rPr>
                        <w:t>10:32</w:t>
                      </w:r>
                      <w:r>
                        <w:t xml:space="preserve"> Jesus answered them, many good works have I shewed you from my Father; for which of those works do ye stone me?  </w:t>
                      </w:r>
                      <w:r>
                        <w:rPr>
                          <w:vertAlign w:val="superscript"/>
                        </w:rPr>
                        <w:t>10:33</w:t>
                      </w:r>
                      <w:r>
                        <w:t xml:space="preserve"> The Jews answered him, saying, for a good work we stone thee not; but for blasphemy; and because that thou, being a man, makes thyself God. </w:t>
                      </w:r>
                      <w:r>
                        <w:rPr>
                          <w:vertAlign w:val="superscript"/>
                        </w:rPr>
                        <w:t>10:34</w:t>
                      </w:r>
                      <w:r>
                        <w:t xml:space="preserve"> Jesus answered them, </w:t>
                      </w:r>
                      <w:proofErr w:type="gramStart"/>
                      <w:r>
                        <w:t>Is</w:t>
                      </w:r>
                      <w:proofErr w:type="gramEnd"/>
                      <w:r>
                        <w:t xml:space="preserve"> it not written in your law, I said, Ye are gods?  </w:t>
                      </w:r>
                      <w:r>
                        <w:rPr>
                          <w:vertAlign w:val="superscript"/>
                        </w:rPr>
                        <w:t>10:35</w:t>
                      </w:r>
                      <w:r>
                        <w:t xml:space="preserve"> If he called them gods, unto whom the word of God came, and the scripture cannot be broken; </w:t>
                      </w:r>
                      <w:r>
                        <w:rPr>
                          <w:vertAlign w:val="superscript"/>
                        </w:rPr>
                        <w:t>10:36</w:t>
                      </w:r>
                      <w:r>
                        <w:t xml:space="preserve"> Say ye of him, whom the Father hath sanctified, and sent into the world, thou blasphemes; because I said, I am the Son of God?  </w:t>
                      </w:r>
                      <w:r>
                        <w:rPr>
                          <w:vertAlign w:val="superscript"/>
                        </w:rPr>
                        <w:t>10:37</w:t>
                      </w:r>
                      <w:r>
                        <w:t xml:space="preserve"> If I do not the works of my Father, believe me not.  </w:t>
                      </w:r>
                      <w:r>
                        <w:rPr>
                          <w:vertAlign w:val="superscript"/>
                        </w:rPr>
                        <w:t>10:38</w:t>
                      </w:r>
                      <w:r>
                        <w:t xml:space="preserve"> But if I do, though ye believe not me, believe the works: that ye may know, and believe, that the </w:t>
                      </w:r>
                      <w:proofErr w:type="gramStart"/>
                      <w:r>
                        <w:t>Father</w:t>
                      </w:r>
                      <w:proofErr w:type="gramEnd"/>
                      <w:r>
                        <w:t xml:space="preserve"> is in me, and I in him.</w:t>
                      </w:r>
                    </w:p>
                    <w:p w14:paraId="2E2FA775" w14:textId="77777777" w:rsidR="008B3A32" w:rsidRDefault="008B3A32"/>
                  </w:txbxContent>
                </v:textbox>
              </v:shape>
            </w:pict>
          </mc:Fallback>
        </mc:AlternateContent>
      </w:r>
    </w:p>
    <w:p w14:paraId="2A5D5166" w14:textId="2092FD33" w:rsidR="00C87CC2" w:rsidRDefault="00C87CC2" w:rsidP="005D3CB0">
      <w:pPr>
        <w:pStyle w:val="NoSpacing"/>
        <w:ind w:left="360"/>
        <w:rPr>
          <w:rFonts w:ascii="Baskerville Old Face" w:hAnsi="Baskerville Old Face"/>
          <w:b/>
          <w:bCs/>
          <w:sz w:val="32"/>
          <w:szCs w:val="32"/>
          <w:shd w:val="clear" w:color="auto" w:fill="FFFFFF"/>
        </w:rPr>
      </w:pPr>
      <w:bookmarkStart w:id="0" w:name="_Hlk154407466"/>
    </w:p>
    <w:p w14:paraId="1B9ABB9B" w14:textId="7B841897" w:rsidR="00142221" w:rsidRPr="00BD3AC8" w:rsidRDefault="00142221" w:rsidP="00BD3AC8">
      <w:pPr>
        <w:pStyle w:val="NoSpacing"/>
        <w:jc w:val="both"/>
        <w:rPr>
          <w:rFonts w:ascii="Baskerville Old Face" w:hAnsi="Baskerville Old Face"/>
          <w:b/>
          <w:bCs/>
          <w:sz w:val="32"/>
          <w:szCs w:val="32"/>
          <w:shd w:val="clear" w:color="auto" w:fill="FFFFFF"/>
        </w:rPr>
      </w:pPr>
    </w:p>
    <w:bookmarkEnd w:id="0"/>
    <w:p w14:paraId="34FE286D" w14:textId="23CDD02D" w:rsidR="00C85F20" w:rsidRDefault="008B3A32" w:rsidP="004506E9">
      <w:r>
        <w:rPr>
          <w:noProof/>
        </w:rPr>
        <mc:AlternateContent>
          <mc:Choice Requires="wps">
            <w:drawing>
              <wp:anchor distT="0" distB="0" distL="114300" distR="114300" simplePos="0" relativeHeight="251663360" behindDoc="0" locked="0" layoutInCell="1" allowOverlap="1" wp14:anchorId="29B822B8" wp14:editId="13148281">
                <wp:simplePos x="0" y="0"/>
                <wp:positionH relativeFrom="column">
                  <wp:posOffset>122830</wp:posOffset>
                </wp:positionH>
                <wp:positionV relativeFrom="paragraph">
                  <wp:posOffset>8719</wp:posOffset>
                </wp:positionV>
                <wp:extent cx="1781033" cy="470839"/>
                <wp:effectExtent l="0" t="19050" r="29210" b="43815"/>
                <wp:wrapNone/>
                <wp:docPr id="732537900" name="Arrow: Right 4"/>
                <wp:cNvGraphicFramePr/>
                <a:graphic xmlns:a="http://schemas.openxmlformats.org/drawingml/2006/main">
                  <a:graphicData uri="http://schemas.microsoft.com/office/word/2010/wordprocessingShape">
                    <wps:wsp>
                      <wps:cNvSpPr/>
                      <wps:spPr>
                        <a:xfrm>
                          <a:off x="0" y="0"/>
                          <a:ext cx="1781033" cy="470839"/>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9D5B7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6" type="#_x0000_t13" style="position:absolute;margin-left:9.65pt;margin-top:.7pt;width:140.25pt;height:3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" adj="18745" fillcolor="#4472c4 [3204]" strokecolor="#09101d [484]" strokeweight="1pt"/>
            </w:pict>
          </mc:Fallback>
        </mc:AlternateContent>
      </w:r>
    </w:p>
    <w:p w14:paraId="5E5191AE" w14:textId="25911B45" w:rsidR="00C85F20" w:rsidRDefault="00C85F20" w:rsidP="00E711CC">
      <w:pPr>
        <w:tabs>
          <w:tab w:val="left" w:pos="3331"/>
        </w:tabs>
      </w:pPr>
    </w:p>
    <w:p w14:paraId="60155C10" w14:textId="77777777" w:rsidR="00E711CC" w:rsidRDefault="00E711CC" w:rsidP="00E711CC">
      <w:pPr>
        <w:tabs>
          <w:tab w:val="left" w:pos="3331"/>
        </w:tabs>
      </w:pPr>
    </w:p>
    <w:p w14:paraId="28F34DEB" w14:textId="7D79CC1D" w:rsidR="00E711CC" w:rsidRDefault="008B3A32" w:rsidP="00E711CC">
      <w:pPr>
        <w:tabs>
          <w:tab w:val="left" w:pos="3331"/>
        </w:tabs>
      </w:pPr>
      <w:r>
        <w:rPr>
          <w:noProof/>
        </w:rPr>
        <mc:AlternateContent>
          <mc:Choice Requires="wps">
            <w:drawing>
              <wp:anchor distT="0" distB="0" distL="114300" distR="114300" simplePos="0" relativeHeight="251664384" behindDoc="0" locked="0" layoutInCell="1" allowOverlap="1" wp14:anchorId="44986A53" wp14:editId="06D54FB7">
                <wp:simplePos x="0" y="0"/>
                <wp:positionH relativeFrom="column">
                  <wp:posOffset>102357</wp:posOffset>
                </wp:positionH>
                <wp:positionV relativeFrom="paragraph">
                  <wp:posOffset>174265</wp:posOffset>
                </wp:positionV>
                <wp:extent cx="1808329" cy="484632"/>
                <wp:effectExtent l="0" t="19050" r="40005" b="29845"/>
                <wp:wrapNone/>
                <wp:docPr id="1727343284" name="Arrow: Right 5"/>
                <wp:cNvGraphicFramePr/>
                <a:graphic xmlns:a="http://schemas.openxmlformats.org/drawingml/2006/main">
                  <a:graphicData uri="http://schemas.microsoft.com/office/word/2010/wordprocessingShape">
                    <wps:wsp>
                      <wps:cNvSpPr/>
                      <wps:spPr>
                        <a:xfrm>
                          <a:off x="0" y="0"/>
                          <a:ext cx="1808329" cy="484632"/>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9FC0E5D" id="Arrow: Right 5" o:spid="_x0000_s1026" type="#_x0000_t13" style="position:absolute;margin-left:8.05pt;margin-top:13.7pt;width:142.4pt;height:38.1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" adj="18706" fillcolor="#4472c4 [3204]" strokecolor="#09101d [484]" strokeweight="1pt"/>
            </w:pict>
          </mc:Fallback>
        </mc:AlternateContent>
      </w:r>
    </w:p>
    <w:p w14:paraId="20393320" w14:textId="77777777" w:rsidR="00E711CC" w:rsidRDefault="00E711CC" w:rsidP="00E711CC">
      <w:pPr>
        <w:tabs>
          <w:tab w:val="left" w:pos="3331"/>
        </w:tabs>
      </w:pPr>
    </w:p>
    <w:p w14:paraId="3D0ECD11" w14:textId="1BA3CF45" w:rsidR="00E711CC" w:rsidRDefault="00E711CC" w:rsidP="00E711CC">
      <w:pPr>
        <w:tabs>
          <w:tab w:val="left" w:pos="3331"/>
        </w:tabs>
      </w:pPr>
    </w:p>
    <w:p w14:paraId="340FD950" w14:textId="77777777" w:rsidR="00E711CC" w:rsidRDefault="00E711CC" w:rsidP="00E711CC">
      <w:pPr>
        <w:tabs>
          <w:tab w:val="left" w:pos="3331"/>
        </w:tabs>
      </w:pPr>
    </w:p>
    <w:p w14:paraId="107D3524" w14:textId="77777777" w:rsidR="00E711CC" w:rsidRDefault="00E711CC" w:rsidP="00E711CC">
      <w:pPr>
        <w:tabs>
          <w:tab w:val="left" w:pos="3331"/>
        </w:tabs>
      </w:pPr>
    </w:p>
    <w:p w14:paraId="115AA43B" w14:textId="77777777" w:rsidR="00E711CC" w:rsidRDefault="00E711CC" w:rsidP="00E711CC">
      <w:pPr>
        <w:tabs>
          <w:tab w:val="left" w:pos="3331"/>
        </w:tabs>
      </w:pPr>
    </w:p>
    <w:p w14:paraId="0C2DBD47" w14:textId="4C62E75E" w:rsidR="00E711CC" w:rsidRDefault="00D242E9" w:rsidP="00E711CC">
      <w:pPr>
        <w:tabs>
          <w:tab w:val="left" w:pos="3331"/>
        </w:tabs>
      </w:pPr>
      <w:r>
        <w:rPr>
          <w:noProof/>
        </w:rPr>
        <mc:AlternateContent>
          <mc:Choice Requires="wps">
            <w:drawing>
              <wp:anchor distT="0" distB="0" distL="114300" distR="114300" simplePos="0" relativeHeight="251665408" behindDoc="0" locked="0" layoutInCell="1" allowOverlap="1" wp14:anchorId="0952D73F" wp14:editId="6190EF55">
                <wp:simplePos x="0" y="0"/>
                <wp:positionH relativeFrom="column">
                  <wp:posOffset>218364</wp:posOffset>
                </wp:positionH>
                <wp:positionV relativeFrom="paragraph">
                  <wp:posOffset>51786</wp:posOffset>
                </wp:positionV>
                <wp:extent cx="1753737" cy="489689"/>
                <wp:effectExtent l="0" t="19050" r="37465" b="43815"/>
                <wp:wrapNone/>
                <wp:docPr id="383467601" name="Arrow: Right 6"/>
                <wp:cNvGraphicFramePr/>
                <a:graphic xmlns:a="http://schemas.openxmlformats.org/drawingml/2006/main">
                  <a:graphicData uri="http://schemas.microsoft.com/office/word/2010/wordprocessingShape">
                    <wps:wsp>
                      <wps:cNvSpPr/>
                      <wps:spPr>
                        <a:xfrm>
                          <a:off x="0" y="0"/>
                          <a:ext cx="1753737" cy="489689"/>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B66AB4" id="Arrow: Right 6" o:spid="_x0000_s1026" type="#_x0000_t13" style="position:absolute;margin-left:17.2pt;margin-top:4.1pt;width:138.1pt;height:38.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" adj="18584" fillcolor="#4472c4 [3204]" strokecolor="#09101d [484]" strokeweight="1pt"/>
            </w:pict>
          </mc:Fallback>
        </mc:AlternateContent>
      </w:r>
    </w:p>
    <w:p w14:paraId="3FC6160F" w14:textId="77777777" w:rsidR="00E711CC" w:rsidRDefault="00E711CC" w:rsidP="00E711CC">
      <w:pPr>
        <w:tabs>
          <w:tab w:val="left" w:pos="3331"/>
        </w:tabs>
      </w:pPr>
    </w:p>
    <w:p w14:paraId="685CE010" w14:textId="77777777" w:rsidR="00E711CC" w:rsidRDefault="00E711CC" w:rsidP="00E711CC">
      <w:pPr>
        <w:tabs>
          <w:tab w:val="left" w:pos="3331"/>
        </w:tabs>
      </w:pPr>
    </w:p>
    <w:p w14:paraId="55D6F585" w14:textId="77777777" w:rsidR="00E711CC" w:rsidRDefault="00E711CC" w:rsidP="00E711CC">
      <w:pPr>
        <w:tabs>
          <w:tab w:val="left" w:pos="3331"/>
        </w:tabs>
      </w:pPr>
    </w:p>
    <w:p w14:paraId="3835EAFD" w14:textId="4289F559" w:rsidR="00E711CC" w:rsidRDefault="00D242E9" w:rsidP="00E711CC">
      <w:pPr>
        <w:tabs>
          <w:tab w:val="left" w:pos="3331"/>
        </w:tabs>
      </w:pPr>
      <w:r>
        <w:rPr>
          <w:noProof/>
        </w:rPr>
        <mc:AlternateContent>
          <mc:Choice Requires="wps">
            <w:drawing>
              <wp:anchor distT="0" distB="0" distL="114300" distR="114300" simplePos="0" relativeHeight="251666432" behindDoc="0" locked="0" layoutInCell="1" allowOverlap="1" wp14:anchorId="53E02013" wp14:editId="2376AF55">
                <wp:simplePos x="0" y="0"/>
                <wp:positionH relativeFrom="column">
                  <wp:posOffset>218364</wp:posOffset>
                </wp:positionH>
                <wp:positionV relativeFrom="paragraph">
                  <wp:posOffset>251669</wp:posOffset>
                </wp:positionV>
                <wp:extent cx="1753235" cy="451797"/>
                <wp:effectExtent l="0" t="19050" r="37465" b="43815"/>
                <wp:wrapNone/>
                <wp:docPr id="1157014445" name="Arrow: Right 7"/>
                <wp:cNvGraphicFramePr/>
                <a:graphic xmlns:a="http://schemas.openxmlformats.org/drawingml/2006/main">
                  <a:graphicData uri="http://schemas.microsoft.com/office/word/2010/wordprocessingShape">
                    <wps:wsp>
                      <wps:cNvSpPr/>
                      <wps:spPr>
                        <a:xfrm>
                          <a:off x="0" y="0"/>
                          <a:ext cx="1753235" cy="451797"/>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633E3" id="Arrow: Right 7" o:spid="_x0000_s1026" type="#_x0000_t13" style="position:absolute;margin-left:17.2pt;margin-top:19.8pt;width:138.05pt;height:3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" adj="18817" fillcolor="#4472c4 [3204]" strokecolor="#09101d [484]" strokeweight="1pt"/>
            </w:pict>
          </mc:Fallback>
        </mc:AlternateContent>
      </w:r>
    </w:p>
    <w:p w14:paraId="5F23629C" w14:textId="79DA30AA" w:rsidR="00E711CC" w:rsidRDefault="00E711CC" w:rsidP="00E711CC">
      <w:pPr>
        <w:tabs>
          <w:tab w:val="left" w:pos="3331"/>
        </w:tabs>
      </w:pPr>
    </w:p>
    <w:p w14:paraId="06AF1612" w14:textId="77777777" w:rsidR="00E711CC" w:rsidRDefault="00E711CC" w:rsidP="00E711CC">
      <w:pPr>
        <w:tabs>
          <w:tab w:val="left" w:pos="3331"/>
        </w:tabs>
      </w:pPr>
    </w:p>
    <w:p w14:paraId="26153867" w14:textId="1B311F28" w:rsidR="00E711CC" w:rsidRDefault="00E711CC" w:rsidP="00E711CC">
      <w:pPr>
        <w:tabs>
          <w:tab w:val="left" w:pos="3331"/>
        </w:tabs>
      </w:pPr>
    </w:p>
    <w:p w14:paraId="7A2D4C0E" w14:textId="77777777" w:rsidR="00D242E9" w:rsidRDefault="00D242E9" w:rsidP="00E711CC">
      <w:pPr>
        <w:tabs>
          <w:tab w:val="left" w:pos="3331"/>
        </w:tabs>
      </w:pPr>
    </w:p>
    <w:p w14:paraId="3C2DF54A" w14:textId="77777777" w:rsidR="00D242E9" w:rsidRDefault="00D242E9" w:rsidP="00E711CC">
      <w:pPr>
        <w:tabs>
          <w:tab w:val="left" w:pos="3331"/>
        </w:tabs>
      </w:pPr>
    </w:p>
    <w:p w14:paraId="76DED57E" w14:textId="77777777" w:rsidR="00D242E9" w:rsidRDefault="00D242E9" w:rsidP="00E711CC">
      <w:pPr>
        <w:tabs>
          <w:tab w:val="left" w:pos="3331"/>
        </w:tabs>
      </w:pPr>
    </w:p>
    <w:p w14:paraId="7204BDC7" w14:textId="77777777" w:rsidR="00D242E9" w:rsidRDefault="00D242E9" w:rsidP="00E711CC">
      <w:pPr>
        <w:tabs>
          <w:tab w:val="left" w:pos="3331"/>
        </w:tabs>
      </w:pPr>
    </w:p>
    <w:p w14:paraId="5B1EBFD9" w14:textId="77777777" w:rsidR="00D242E9" w:rsidRDefault="00D242E9" w:rsidP="00E711CC">
      <w:pPr>
        <w:tabs>
          <w:tab w:val="left" w:pos="3331"/>
        </w:tabs>
      </w:pPr>
    </w:p>
    <w:p w14:paraId="77D63CF8" w14:textId="77777777" w:rsidR="00D242E9" w:rsidRDefault="00D242E9" w:rsidP="00E711CC">
      <w:pPr>
        <w:tabs>
          <w:tab w:val="left" w:pos="3331"/>
        </w:tabs>
      </w:pPr>
    </w:p>
    <w:p w14:paraId="737BF9E0" w14:textId="625BB863" w:rsidR="00D242E9" w:rsidRDefault="00EA302C" w:rsidP="004A247D">
      <w:pPr>
        <w:pStyle w:val="NoSpacing"/>
        <w:jc w:val="center"/>
        <w:rPr>
          <w:rFonts w:ascii="Baskerville Old Face" w:hAnsi="Baskerville Old Face"/>
          <w:b/>
          <w:bCs/>
          <w:sz w:val="28"/>
          <w:szCs w:val="28"/>
        </w:rPr>
      </w:pPr>
      <w:r w:rsidRPr="004A247D">
        <w:rPr>
          <w:rFonts w:ascii="Baskerville Old Face" w:hAnsi="Baskerville Old Face"/>
          <w:b/>
          <w:bCs/>
          <w:sz w:val="28"/>
          <w:szCs w:val="28"/>
        </w:rPr>
        <w:t xml:space="preserve">The </w:t>
      </w:r>
      <w:r w:rsidR="005E5762">
        <w:rPr>
          <w:rFonts w:ascii="Baskerville Old Face" w:hAnsi="Baskerville Old Face"/>
          <w:b/>
          <w:bCs/>
          <w:sz w:val="28"/>
          <w:szCs w:val="28"/>
        </w:rPr>
        <w:t xml:space="preserve">Elijah’s </w:t>
      </w:r>
      <w:r w:rsidRPr="004A247D">
        <w:rPr>
          <w:rFonts w:ascii="Baskerville Old Face" w:hAnsi="Baskerville Old Face"/>
          <w:b/>
          <w:bCs/>
          <w:sz w:val="28"/>
          <w:szCs w:val="28"/>
        </w:rPr>
        <w:t>Court Order Progresses</w:t>
      </w:r>
      <w:r w:rsidR="00E95271">
        <w:rPr>
          <w:rFonts w:ascii="Baskerville Old Face" w:hAnsi="Baskerville Old Face"/>
          <w:b/>
          <w:bCs/>
          <w:sz w:val="28"/>
          <w:szCs w:val="28"/>
        </w:rPr>
        <w:t xml:space="preserve"> in Character with </w:t>
      </w:r>
      <w:r w:rsidR="005E5762">
        <w:rPr>
          <w:rFonts w:ascii="Baskerville Old Face" w:hAnsi="Baskerville Old Face"/>
          <w:b/>
          <w:bCs/>
          <w:sz w:val="28"/>
          <w:szCs w:val="28"/>
        </w:rPr>
        <w:t xml:space="preserve">each </w:t>
      </w:r>
      <w:r w:rsidR="00E95271">
        <w:rPr>
          <w:rFonts w:ascii="Baskerville Old Face" w:hAnsi="Baskerville Old Face"/>
          <w:b/>
          <w:bCs/>
          <w:sz w:val="28"/>
          <w:szCs w:val="28"/>
        </w:rPr>
        <w:t xml:space="preserve">historical periods, not </w:t>
      </w:r>
      <w:r w:rsidR="00B44293">
        <w:rPr>
          <w:rFonts w:ascii="Baskerville Old Face" w:hAnsi="Baskerville Old Face"/>
          <w:b/>
          <w:bCs/>
          <w:sz w:val="28"/>
          <w:szCs w:val="28"/>
        </w:rPr>
        <w:t xml:space="preserve">mechanistically, not like </w:t>
      </w:r>
      <w:r w:rsidR="00E95271">
        <w:rPr>
          <w:rFonts w:ascii="Baskerville Old Face" w:hAnsi="Baskerville Old Face"/>
          <w:b/>
          <w:bCs/>
          <w:sz w:val="28"/>
          <w:szCs w:val="28"/>
        </w:rPr>
        <w:t>previous historical times.</w:t>
      </w:r>
    </w:p>
    <w:p w14:paraId="091BC09D" w14:textId="77777777" w:rsidR="00E95271" w:rsidRPr="004A247D" w:rsidRDefault="00E95271" w:rsidP="004A247D">
      <w:pPr>
        <w:pStyle w:val="NoSpacing"/>
        <w:jc w:val="center"/>
        <w:rPr>
          <w:rFonts w:ascii="Baskerville Old Face" w:hAnsi="Baskerville Old Face"/>
          <w:b/>
          <w:bCs/>
          <w:sz w:val="28"/>
          <w:szCs w:val="28"/>
        </w:rPr>
      </w:pPr>
    </w:p>
    <w:p w14:paraId="1421CCE1" w14:textId="1815CDF8" w:rsidR="00EA302C" w:rsidRPr="004A247D" w:rsidRDefault="00EA302C" w:rsidP="00831109">
      <w:pPr>
        <w:pStyle w:val="NoSpacing"/>
        <w:rPr>
          <w:rFonts w:ascii="Baskerville Old Face" w:hAnsi="Baskerville Old Face"/>
          <w:b/>
          <w:bCs/>
          <w:sz w:val="28"/>
          <w:szCs w:val="28"/>
        </w:rPr>
      </w:pPr>
      <w:r w:rsidRPr="00831109">
        <w:rPr>
          <w:rFonts w:ascii="Baskerville Old Face" w:hAnsi="Baskerville Old Face"/>
          <w:sz w:val="24"/>
          <w:szCs w:val="24"/>
        </w:rPr>
        <w:t xml:space="preserve">In the time of famine and </w:t>
      </w:r>
      <w:r w:rsidR="004A247D" w:rsidRPr="00831109">
        <w:rPr>
          <w:rFonts w:ascii="Baskerville Old Face" w:hAnsi="Baskerville Old Face"/>
          <w:sz w:val="24"/>
          <w:szCs w:val="24"/>
        </w:rPr>
        <w:t xml:space="preserve">being in the </w:t>
      </w:r>
      <w:r w:rsidRPr="00831109">
        <w:rPr>
          <w:rFonts w:ascii="Baskerville Old Face" w:hAnsi="Baskerville Old Face"/>
          <w:sz w:val="24"/>
          <w:szCs w:val="24"/>
        </w:rPr>
        <w:t>wilderness</w:t>
      </w:r>
      <w:r w:rsidR="004A247D" w:rsidRPr="00831109">
        <w:rPr>
          <w:rFonts w:ascii="Baskerville Old Face" w:hAnsi="Baskerville Old Face"/>
          <w:sz w:val="24"/>
          <w:szCs w:val="24"/>
        </w:rPr>
        <w:t>,</w:t>
      </w:r>
      <w:r w:rsidRPr="00831109">
        <w:rPr>
          <w:rFonts w:ascii="Baskerville Old Face" w:hAnsi="Baskerville Old Face"/>
          <w:sz w:val="24"/>
          <w:szCs w:val="24"/>
        </w:rPr>
        <w:t xml:space="preserve"> physically and spiritually,</w:t>
      </w:r>
      <w:r w:rsidR="00831109">
        <w:rPr>
          <w:rFonts w:ascii="Baskerville Old Face" w:hAnsi="Baskerville Old Face"/>
          <w:sz w:val="24"/>
          <w:szCs w:val="24"/>
        </w:rPr>
        <w:t xml:space="preserve"> </w:t>
      </w:r>
      <w:r w:rsidR="004A247D" w:rsidRPr="00831109">
        <w:rPr>
          <w:rFonts w:ascii="Baskerville Old Face" w:hAnsi="Baskerville Old Face"/>
          <w:sz w:val="24"/>
          <w:szCs w:val="24"/>
        </w:rPr>
        <w:t>The</w:t>
      </w:r>
      <w:r w:rsidRPr="00831109">
        <w:rPr>
          <w:rFonts w:ascii="Baskerville Old Face" w:hAnsi="Baskerville Old Face"/>
          <w:sz w:val="24"/>
          <w:szCs w:val="24"/>
        </w:rPr>
        <w:t xml:space="preserve"> LORD’s </w:t>
      </w:r>
      <w:r w:rsidR="00831109">
        <w:rPr>
          <w:rFonts w:ascii="Baskerville Old Face" w:hAnsi="Baskerville Old Face"/>
          <w:sz w:val="24"/>
          <w:szCs w:val="24"/>
        </w:rPr>
        <w:t xml:space="preserve">  </w:t>
      </w:r>
      <w:r w:rsidR="00E926A9" w:rsidRPr="00831109">
        <w:rPr>
          <w:rFonts w:ascii="Baskerville Old Face" w:hAnsi="Baskerville Old Face"/>
          <w:sz w:val="24"/>
          <w:szCs w:val="24"/>
        </w:rPr>
        <w:t>Prophetic O</w:t>
      </w:r>
      <w:r w:rsidRPr="00831109">
        <w:rPr>
          <w:rFonts w:ascii="Baskerville Old Face" w:hAnsi="Baskerville Old Face"/>
          <w:sz w:val="24"/>
          <w:szCs w:val="24"/>
        </w:rPr>
        <w:t>rdinance provides oil</w:t>
      </w:r>
      <w:r w:rsidR="00831109">
        <w:rPr>
          <w:rFonts w:ascii="Baskerville Old Face" w:hAnsi="Baskerville Old Face"/>
          <w:sz w:val="24"/>
          <w:szCs w:val="24"/>
        </w:rPr>
        <w:t xml:space="preserve">, cornmeal, and flour </w:t>
      </w:r>
      <w:r w:rsidRPr="00831109">
        <w:rPr>
          <w:rFonts w:ascii="Baskerville Old Face" w:hAnsi="Baskerville Old Face"/>
          <w:sz w:val="24"/>
          <w:szCs w:val="24"/>
        </w:rPr>
        <w:t xml:space="preserve">to his </w:t>
      </w:r>
      <w:r w:rsidR="004A247D" w:rsidRPr="00831109">
        <w:rPr>
          <w:rFonts w:ascii="Baskerville Old Face" w:hAnsi="Baskerville Old Face"/>
          <w:sz w:val="24"/>
          <w:szCs w:val="24"/>
        </w:rPr>
        <w:t>faithful</w:t>
      </w:r>
      <w:r w:rsidRPr="00831109">
        <w:rPr>
          <w:rFonts w:ascii="Baskerville Old Face" w:hAnsi="Baskerville Old Face"/>
          <w:sz w:val="24"/>
          <w:szCs w:val="24"/>
        </w:rPr>
        <w:t>.</w:t>
      </w:r>
    </w:p>
    <w:p w14:paraId="7B4FD6B4" w14:textId="46067E39" w:rsidR="00024F2F" w:rsidRDefault="00E926A9" w:rsidP="00E41762">
      <w:pPr>
        <w:pStyle w:val="NoSpacing"/>
        <w:spacing w:line="276" w:lineRule="auto"/>
        <w:rPr>
          <w:rFonts w:ascii="Baskerville Old Face" w:hAnsi="Baskerville Old Face"/>
          <w:sz w:val="24"/>
          <w:szCs w:val="24"/>
        </w:rPr>
      </w:pPr>
      <w:r>
        <w:rPr>
          <w:rFonts w:ascii="Baskerville Old Face" w:hAnsi="Baskerville Old Face"/>
          <w:sz w:val="24"/>
          <w:szCs w:val="24"/>
        </w:rPr>
        <w:t xml:space="preserve"> </w:t>
      </w:r>
      <w:r w:rsidR="00024F2F">
        <w:rPr>
          <w:rFonts w:ascii="Baskerville Old Face" w:hAnsi="Baskerville Old Face"/>
          <w:sz w:val="24"/>
          <w:szCs w:val="24"/>
        </w:rPr>
        <w:t xml:space="preserve"> </w:t>
      </w:r>
      <w:r w:rsidRPr="00E926A9">
        <w:rPr>
          <w:rFonts w:ascii="Baskerville Old Face" w:hAnsi="Baskerville Old Face"/>
          <w:sz w:val="24"/>
          <w:szCs w:val="24"/>
        </w:rPr>
        <w:t>What is more, Elijah’s Template allows for the sword to be used on those in divine rebellion against God.</w:t>
      </w:r>
    </w:p>
    <w:p w14:paraId="67B38842" w14:textId="5B55163A" w:rsidR="00024F2F" w:rsidRDefault="00024F2F" w:rsidP="00E41762">
      <w:pPr>
        <w:pStyle w:val="NoSpacing"/>
        <w:spacing w:line="276" w:lineRule="auto"/>
        <w:rPr>
          <w:rFonts w:ascii="Baskerville Old Face" w:hAnsi="Baskerville Old Face"/>
          <w:sz w:val="24"/>
          <w:szCs w:val="24"/>
        </w:rPr>
      </w:pPr>
      <w:r>
        <w:rPr>
          <w:rFonts w:ascii="Baskerville Old Face" w:hAnsi="Baskerville Old Face"/>
          <w:sz w:val="24"/>
          <w:szCs w:val="24"/>
        </w:rPr>
        <w:t xml:space="preserve"> Christ uses the same codes embedded in Elijah’s Template by turning them outwardly to inwardly for modern times. Remember, </w:t>
      </w:r>
      <w:r w:rsidR="00831109">
        <w:rPr>
          <w:rFonts w:ascii="Baskerville Old Face" w:hAnsi="Baskerville Old Face"/>
          <w:sz w:val="24"/>
          <w:szCs w:val="24"/>
        </w:rPr>
        <w:t xml:space="preserve">the Magistrate embedded </w:t>
      </w:r>
      <w:r>
        <w:rPr>
          <w:rFonts w:ascii="Baskerville Old Face" w:hAnsi="Baskerville Old Face"/>
          <w:sz w:val="24"/>
          <w:szCs w:val="24"/>
        </w:rPr>
        <w:t xml:space="preserve">the codes </w:t>
      </w:r>
      <w:r w:rsidR="00831109">
        <w:rPr>
          <w:rFonts w:ascii="Baskerville Old Face" w:hAnsi="Baskerville Old Face"/>
          <w:sz w:val="24"/>
          <w:szCs w:val="24"/>
        </w:rPr>
        <w:t xml:space="preserve">within </w:t>
      </w:r>
      <w:r>
        <w:rPr>
          <w:rFonts w:ascii="Baskerville Old Face" w:hAnsi="Baskerville Old Face"/>
          <w:sz w:val="24"/>
          <w:szCs w:val="24"/>
        </w:rPr>
        <w:t>Elijah</w:t>
      </w:r>
      <w:r w:rsidR="00831109">
        <w:rPr>
          <w:rFonts w:ascii="Baskerville Old Face" w:hAnsi="Baskerville Old Face"/>
          <w:sz w:val="24"/>
          <w:szCs w:val="24"/>
        </w:rPr>
        <w:t>’s Court Order</w:t>
      </w:r>
      <w:r>
        <w:rPr>
          <w:rFonts w:ascii="Baskerville Old Face" w:hAnsi="Baskerville Old Face"/>
          <w:sz w:val="24"/>
          <w:szCs w:val="24"/>
        </w:rPr>
        <w:t>.</w:t>
      </w:r>
    </w:p>
    <w:p w14:paraId="41399C02" w14:textId="77777777" w:rsidR="00113050" w:rsidRPr="00113050" w:rsidRDefault="00113050" w:rsidP="00113050">
      <w:pPr>
        <w:pStyle w:val="ListParagraph"/>
        <w:numPr>
          <w:ilvl w:val="0"/>
          <w:numId w:val="4"/>
        </w:numPr>
        <w:rPr>
          <w:rFonts w:ascii="Baskerville Old Face" w:hAnsi="Baskerville Old Face"/>
          <w:i/>
          <w:iCs/>
          <w:color w:val="001320"/>
          <w:shd w:val="clear" w:color="auto" w:fill="FFFFFF"/>
        </w:rPr>
      </w:pPr>
      <w:r w:rsidRPr="00113050">
        <w:rPr>
          <w:rFonts w:ascii="Baskerville Old Face" w:hAnsi="Baskerville Old Face"/>
          <w:i/>
          <w:iCs/>
          <w:color w:val="001320"/>
          <w:shd w:val="clear" w:color="auto" w:fill="FFFFFF"/>
        </w:rPr>
        <w:t>For if you live according to the flesh you will die; but if by the Spirit you put to death the deeds of the body, you will live. For if you live according to the flesh you will die; but if by the Spirit you put to death the deeds of the body, you will live. Roman 8:13</w:t>
      </w:r>
    </w:p>
    <w:p w14:paraId="410D60FB" w14:textId="023B1157" w:rsidR="00113050" w:rsidRPr="00831109" w:rsidRDefault="00113050" w:rsidP="00113050">
      <w:pPr>
        <w:pStyle w:val="ListParagraph"/>
        <w:numPr>
          <w:ilvl w:val="0"/>
          <w:numId w:val="4"/>
        </w:numPr>
        <w:rPr>
          <w:i/>
          <w:iCs/>
        </w:rPr>
      </w:pPr>
      <w:r w:rsidRPr="00113050">
        <w:rPr>
          <w:rFonts w:ascii="Baskerville Old Face" w:hAnsi="Baskerville Old Face" w:cs="Arial"/>
          <w:i/>
          <w:iCs/>
          <w:shd w:val="clear" w:color="auto" w:fill="FFFFFF"/>
        </w:rPr>
        <w:t xml:space="preserve">For the word of God is living and powerful, and sharper than any two-edged sword, piercing even to the division of soul and spirit, and of joints and marrow, and is a discerner of the thoughts and intents of the heart. Hebrews </w:t>
      </w:r>
      <w:r w:rsidRPr="00113050">
        <w:rPr>
          <w:rFonts w:ascii="Baskerville Old Face" w:hAnsi="Baskerville Old Face" w:cs="Arial"/>
          <w:i/>
          <w:iCs/>
          <w:color w:val="001320"/>
          <w:shd w:val="clear" w:color="auto" w:fill="FFFFFF"/>
        </w:rPr>
        <w:t>4:12</w:t>
      </w:r>
    </w:p>
    <w:p w14:paraId="40DEADAC" w14:textId="77777777" w:rsidR="00831109" w:rsidRDefault="00831109" w:rsidP="00831109">
      <w:pPr>
        <w:rPr>
          <w:i/>
          <w:iCs/>
        </w:rPr>
      </w:pPr>
    </w:p>
    <w:p w14:paraId="2EBC1263" w14:textId="4055D027" w:rsidR="00831109" w:rsidRDefault="00831109" w:rsidP="00831109">
      <w:pPr>
        <w:rPr>
          <w:i/>
          <w:iCs/>
        </w:rPr>
      </w:pPr>
      <w:r>
        <w:rPr>
          <w:noProof/>
        </w:rPr>
        <w:drawing>
          <wp:inline distT="0" distB="0" distL="0" distR="0" wp14:anchorId="371F2E27" wp14:editId="6673DB5B">
            <wp:extent cx="5486400" cy="3200400"/>
            <wp:effectExtent l="0" t="0" r="0" b="19050"/>
            <wp:docPr id="6718110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0853BD78" w14:textId="77777777" w:rsidR="00831109" w:rsidRDefault="00831109" w:rsidP="00831109">
      <w:pPr>
        <w:rPr>
          <w:i/>
          <w:iCs/>
        </w:rPr>
      </w:pPr>
    </w:p>
    <w:p w14:paraId="61639700" w14:textId="77777777" w:rsidR="00831109" w:rsidRDefault="00831109" w:rsidP="00831109">
      <w:pPr>
        <w:rPr>
          <w:i/>
          <w:iCs/>
        </w:rPr>
      </w:pPr>
    </w:p>
    <w:p w14:paraId="0233EA35" w14:textId="77777777" w:rsidR="00831109" w:rsidRDefault="00831109" w:rsidP="00831109">
      <w:pPr>
        <w:rPr>
          <w:i/>
          <w:iCs/>
        </w:rPr>
      </w:pPr>
    </w:p>
    <w:p w14:paraId="27095FA9" w14:textId="77777777" w:rsidR="00831109" w:rsidRDefault="00831109" w:rsidP="00831109">
      <w:pPr>
        <w:rPr>
          <w:i/>
          <w:iCs/>
        </w:rPr>
      </w:pPr>
    </w:p>
    <w:p w14:paraId="131876E1" w14:textId="77777777" w:rsidR="00831109" w:rsidRDefault="00831109" w:rsidP="00831109">
      <w:pPr>
        <w:rPr>
          <w:i/>
          <w:iCs/>
        </w:rPr>
      </w:pPr>
    </w:p>
    <w:p w14:paraId="78A1D811" w14:textId="77777777" w:rsidR="00831109" w:rsidRDefault="00831109" w:rsidP="00831109">
      <w:pPr>
        <w:rPr>
          <w:i/>
          <w:iCs/>
        </w:rPr>
      </w:pPr>
    </w:p>
    <w:p w14:paraId="1B80DEA3" w14:textId="77777777" w:rsidR="00831109" w:rsidRDefault="00831109" w:rsidP="00831109">
      <w:pPr>
        <w:rPr>
          <w:i/>
          <w:iCs/>
        </w:rPr>
      </w:pPr>
    </w:p>
    <w:p w14:paraId="5C8E96E6" w14:textId="77777777" w:rsidR="00831109" w:rsidRDefault="00831109" w:rsidP="00831109">
      <w:pPr>
        <w:rPr>
          <w:i/>
          <w:iCs/>
        </w:rPr>
      </w:pPr>
    </w:p>
    <w:p w14:paraId="5B5D6EDD" w14:textId="77777777" w:rsidR="00831109" w:rsidRDefault="00831109" w:rsidP="00831109">
      <w:pPr>
        <w:rPr>
          <w:i/>
          <w:iCs/>
        </w:rPr>
      </w:pPr>
    </w:p>
    <w:p w14:paraId="176804D1" w14:textId="77777777" w:rsidR="00831109" w:rsidRDefault="00831109" w:rsidP="00831109">
      <w:pPr>
        <w:rPr>
          <w:i/>
          <w:iCs/>
        </w:rPr>
      </w:pPr>
    </w:p>
    <w:p w14:paraId="2A37F8F0" w14:textId="77777777" w:rsidR="00831109" w:rsidRPr="00831109" w:rsidRDefault="00831109" w:rsidP="00831109">
      <w:pPr>
        <w:rPr>
          <w:i/>
          <w:iCs/>
        </w:rPr>
      </w:pPr>
    </w:p>
    <w:p w14:paraId="44CE9BF9" w14:textId="77777777" w:rsidR="00481E16" w:rsidRPr="00E926A9" w:rsidRDefault="00481E16" w:rsidP="00E926A9">
      <w:pPr>
        <w:tabs>
          <w:tab w:val="left" w:pos="3536"/>
          <w:tab w:val="left" w:pos="4105"/>
        </w:tabs>
        <w:rPr>
          <w:rFonts w:ascii="Baskerville Old Face" w:hAnsi="Baskerville Old Face"/>
          <w:sz w:val="24"/>
          <w:szCs w:val="24"/>
        </w:rPr>
      </w:pPr>
    </w:p>
    <w:sectPr w:rsidR="00481E16" w:rsidRPr="00E926A9">
      <w:headerReference w:type="even" r:id="rId29"/>
      <w:headerReference w:type="default" r:id="rId30"/>
      <w:head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091AA" w14:textId="77777777" w:rsidR="0013547D" w:rsidRDefault="0013547D" w:rsidP="0013547D">
      <w:pPr>
        <w:spacing w:after="0" w:line="240" w:lineRule="auto"/>
      </w:pPr>
      <w:r>
        <w:separator/>
      </w:r>
    </w:p>
  </w:endnote>
  <w:endnote w:type="continuationSeparator" w:id="0">
    <w:p w14:paraId="264B0AA5" w14:textId="77777777" w:rsidR="0013547D" w:rsidRDefault="0013547D" w:rsidP="00135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668BF" w14:textId="77777777" w:rsidR="0013547D" w:rsidRDefault="0013547D" w:rsidP="0013547D">
      <w:pPr>
        <w:spacing w:after="0" w:line="240" w:lineRule="auto"/>
      </w:pPr>
      <w:r>
        <w:separator/>
      </w:r>
    </w:p>
  </w:footnote>
  <w:footnote w:type="continuationSeparator" w:id="0">
    <w:p w14:paraId="6BC13B81" w14:textId="77777777" w:rsidR="0013547D" w:rsidRDefault="0013547D" w:rsidP="00135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4DB62" w14:textId="74444823" w:rsidR="00D80B0D" w:rsidRDefault="00D80B0D">
    <w:pPr>
      <w:pStyle w:val="Header"/>
    </w:pPr>
    <w:r>
      <w:rPr>
        <w:noProof/>
      </w:rPr>
      <w:pict w14:anchorId="189056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13188" o:spid="_x0000_s2050" type="#_x0000_t136" style="position:absolute;margin-left:0;margin-top:0;width:577.35pt;height:82.45pt;rotation:315;z-index:-251655168;mso-position-horizontal:center;mso-position-horizontal-relative:margin;mso-position-vertical:center;mso-position-vertical-relative:margin" o:allowincell="f" fillcolor="silver" stroked="f">
          <v:fill opacity=".5"/>
          <v:textpath style="font-family:&quot;Calibri&quot;;font-size:1pt" string="draft part 1 Dec.26,2023"/>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140BD" w14:textId="3BF3455C" w:rsidR="00D80B0D" w:rsidRDefault="005E5762">
    <w:pPr>
      <w:pStyle w:val="Header"/>
    </w:pPr>
    <w:sdt>
      <w:sdtPr>
        <w:id w:val="-1084373278"/>
        <w:docPartObj>
          <w:docPartGallery w:val="Page Numbers (Margins)"/>
          <w:docPartUnique/>
        </w:docPartObj>
      </w:sdtPr>
      <w:sdtContent>
        <w:r>
          <w:rPr>
            <w:noProof/>
          </w:rPr>
          <mc:AlternateContent>
            <mc:Choice Requires="wpg">
              <w:drawing>
                <wp:anchor distT="0" distB="0" distL="114300" distR="114300" simplePos="0" relativeHeight="251665408" behindDoc="0" locked="0" layoutInCell="0" allowOverlap="1" wp14:anchorId="019024E9" wp14:editId="38E7943D">
                  <wp:simplePos x="0" y="0"/>
                  <wp:positionH relativeFrom="rightMargin">
                    <wp:align>center</wp:align>
                  </wp:positionH>
                  <mc:AlternateContent>
                    <mc:Choice Requires="wp14">
                      <wp:positionV relativeFrom="page">
                        <wp14:pctPosVOffset>20000</wp14:pctPosVOffset>
                      </wp:positionV>
                    </mc:Choice>
                    <mc:Fallback>
                      <wp:positionV relativeFrom="page">
                        <wp:posOffset>2011680</wp:posOffset>
                      </wp:positionV>
                    </mc:Fallback>
                  </mc:AlternateContent>
                  <wp:extent cx="488315" cy="237490"/>
                  <wp:effectExtent l="0" t="9525" r="0" b="10160"/>
                  <wp:wrapNone/>
                  <wp:docPr id="34977894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1675105467"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4BAD1" w14:textId="77777777" w:rsidR="005E5762" w:rsidRDefault="005E5762">
                                <w:pPr>
                                  <w:pStyle w:val="Header"/>
                                  <w:jc w:val="center"/>
                                </w:pPr>
                                <w:r>
                                  <w:fldChar w:fldCharType="begin"/>
                                </w:r>
                                <w:r>
                                  <w:instrText xml:space="preserve"> PAGE    \* MERGEFORMAT </w:instrText>
                                </w:r>
                                <w:r>
                                  <w:fldChar w:fldCharType="separate"/>
                                </w:r>
                                <w:r>
                                  <w:rPr>
                                    <w:rStyle w:val="PageNumber"/>
                                    <w:b/>
                                    <w:bCs/>
                                    <w:noProof/>
                                    <w:color w:val="7F5F00" w:themeColor="accent4" w:themeShade="7F"/>
                                    <w:sz w:val="16"/>
                                    <w:szCs w:val="16"/>
                                  </w:rPr>
                                  <w:t>2</w:t>
                                </w:r>
                                <w:r>
                                  <w:rPr>
                                    <w:rStyle w:val="PageNumber"/>
                                    <w:b/>
                                    <w:bCs/>
                                    <w:noProof/>
                                    <w:color w:val="7F5F00" w:themeColor="accent4" w:themeShade="7F"/>
                                    <w:sz w:val="16"/>
                                    <w:szCs w:val="16"/>
                                  </w:rPr>
                                  <w:fldChar w:fldCharType="end"/>
                                </w:r>
                              </w:p>
                            </w:txbxContent>
                          </wps:txbx>
                          <wps:bodyPr rot="0" vert="horz" wrap="square" lIns="0" tIns="0" rIns="0" bIns="0" anchor="ctr" anchorCtr="0" upright="1">
                            <a:noAutofit/>
                          </wps:bodyPr>
                        </wps:wsp>
                        <wpg:grpSp>
                          <wpg:cNvPr id="629826355" name="Group 72"/>
                          <wpg:cNvGrpSpPr>
                            <a:grpSpLocks/>
                          </wpg:cNvGrpSpPr>
                          <wpg:grpSpPr bwMode="auto">
                            <a:xfrm>
                              <a:off x="886" y="3255"/>
                              <a:ext cx="374" cy="374"/>
                              <a:chOff x="1453" y="14832"/>
                              <a:chExt cx="374" cy="374"/>
                            </a:xfrm>
                          </wpg:grpSpPr>
                          <wps:wsp>
                            <wps:cNvPr id="1463062822"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2913015"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9024E9" id="Group 1" o:spid="_x0000_s1029" style="position:absolute;margin-left:0;margin-top:0;width:38.45pt;height:18.7pt;z-index:251665408;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" o:allowincell="f">
                  <v:shapetype id="_x0000_t202" coordsize="21600,21600" o:spt="202" path="m,l,21600r21600,l21600,xe">
                    <v:stroke joinstyle="miter"/>
                    <v:path gradientshapeok="t" o:connecttype="rect"/>
                  </v:shapetype>
                  <v:shape id="Text Box 71" o:spid="_x0000_s1030"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" filled="f" stroked="f">
                    <v:textbox inset="0,0,0,0">
                      <w:txbxContent>
                        <w:p w14:paraId="11E4BAD1" w14:textId="77777777" w:rsidR="005E5762" w:rsidRDefault="005E5762">
                          <w:pPr>
                            <w:pStyle w:val="Header"/>
                            <w:jc w:val="center"/>
                          </w:pPr>
                          <w:r>
                            <w:fldChar w:fldCharType="begin"/>
                          </w:r>
                          <w:r>
                            <w:instrText xml:space="preserve"> PAGE    \* MERGEFORMAT </w:instrText>
                          </w:r>
                          <w:r>
                            <w:fldChar w:fldCharType="separate"/>
                          </w:r>
                          <w:r>
                            <w:rPr>
                              <w:rStyle w:val="PageNumber"/>
                              <w:b/>
                              <w:bCs/>
                              <w:noProof/>
                              <w:color w:val="7F5F00" w:themeColor="accent4" w:themeShade="7F"/>
                              <w:sz w:val="16"/>
                              <w:szCs w:val="16"/>
                            </w:rPr>
                            <w:t>2</w:t>
                          </w:r>
                          <w:r>
                            <w:rPr>
                              <w:rStyle w:val="PageNumber"/>
                              <w:b/>
                              <w:bCs/>
                              <w:noProof/>
                              <w:color w:val="7F5F00" w:themeColor="accent4" w:themeShade="7F"/>
                              <w:sz w:val="16"/>
                              <w:szCs w:val="16"/>
                            </w:rPr>
                            <w:fldChar w:fldCharType="end"/>
                          </w:r>
                        </w:p>
                      </w:txbxContent>
                    </v:textbox>
                  </v:shape>
                  <v:group id="Group 72" o:spid="_x0000_s1031"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">
                    <v:oval id="Oval 73" o:spid="_x0000_s1032"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" filled="f" strokecolor="#84a2c6" strokeweight=".5pt"/>
                    <v:oval id="Oval 74" o:spid="_x0000_s1033"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" fillcolor="#84a2c6" stroked="f"/>
                  </v:group>
                  <w10:wrap anchorx="margin" anchory="page"/>
                </v:group>
              </w:pict>
            </mc:Fallback>
          </mc:AlternateContent>
        </w:r>
      </w:sdtContent>
    </w:sdt>
    <w:r w:rsidR="00D80B0D">
      <w:rPr>
        <w:noProof/>
      </w:rPr>
      <w:pict w14:anchorId="25E36A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13189" o:spid="_x0000_s2051" type="#_x0000_t136" style="position:absolute;margin-left:0;margin-top:0;width:577.35pt;height:112.6pt;rotation:315;z-index:-251653120;mso-position-horizontal:center;mso-position-horizontal-relative:margin;mso-position-vertical:center;mso-position-vertical-relative:margin" o:allowincell="f" fillcolor="silver" stroked="f">
          <v:fill opacity=".5"/>
          <v:textpath style="font-family:&quot;Calibri&quot;;font-size:1pt" string="draft part 1 Dec.26,2023"/>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2C71" w14:textId="28C45797" w:rsidR="00D80B0D" w:rsidRDefault="00D80B0D">
    <w:pPr>
      <w:pStyle w:val="Header"/>
    </w:pPr>
    <w:r>
      <w:rPr>
        <w:noProof/>
      </w:rPr>
      <w:pict w14:anchorId="175166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13187" o:spid="_x0000_s2049" type="#_x0000_t136" style="position:absolute;margin-left:0;margin-top:0;width:577.35pt;height:82.45pt;rotation:315;z-index:-251657216;mso-position-horizontal:center;mso-position-horizontal-relative:margin;mso-position-vertical:center;mso-position-vertical-relative:margin" o:allowincell="f" fillcolor="silver" stroked="f">
          <v:fill opacity=".5"/>
          <v:textpath style="font-family:&quot;Calibri&quot;;font-size:1pt" string="draft part 1 Dec.26,2023"/>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7373"/>
    <w:multiLevelType w:val="hybridMultilevel"/>
    <w:tmpl w:val="9F389696"/>
    <w:lvl w:ilvl="0" w:tplc="35A668B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20AE7247"/>
    <w:multiLevelType w:val="hybridMultilevel"/>
    <w:tmpl w:val="8F88E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E5598"/>
    <w:multiLevelType w:val="hybridMultilevel"/>
    <w:tmpl w:val="22382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6360A6"/>
    <w:multiLevelType w:val="hybridMultilevel"/>
    <w:tmpl w:val="26C25C66"/>
    <w:lvl w:ilvl="0" w:tplc="04090019">
      <w:start w:val="1"/>
      <w:numFmt w:val="lowerLetter"/>
      <w:lvlText w:val="%1."/>
      <w:lvlJc w:val="left"/>
      <w:pPr>
        <w:ind w:left="2504" w:hanging="360"/>
      </w:pPr>
    </w:lvl>
    <w:lvl w:ilvl="1" w:tplc="04090019" w:tentative="1">
      <w:start w:val="1"/>
      <w:numFmt w:val="lowerLetter"/>
      <w:lvlText w:val="%2."/>
      <w:lvlJc w:val="left"/>
      <w:pPr>
        <w:ind w:left="3224" w:hanging="360"/>
      </w:pPr>
    </w:lvl>
    <w:lvl w:ilvl="2" w:tplc="0409001B" w:tentative="1">
      <w:start w:val="1"/>
      <w:numFmt w:val="lowerRoman"/>
      <w:lvlText w:val="%3."/>
      <w:lvlJc w:val="right"/>
      <w:pPr>
        <w:ind w:left="3944" w:hanging="180"/>
      </w:pPr>
    </w:lvl>
    <w:lvl w:ilvl="3" w:tplc="0409000F" w:tentative="1">
      <w:start w:val="1"/>
      <w:numFmt w:val="decimal"/>
      <w:lvlText w:val="%4."/>
      <w:lvlJc w:val="left"/>
      <w:pPr>
        <w:ind w:left="4664" w:hanging="360"/>
      </w:pPr>
    </w:lvl>
    <w:lvl w:ilvl="4" w:tplc="04090019" w:tentative="1">
      <w:start w:val="1"/>
      <w:numFmt w:val="lowerLetter"/>
      <w:lvlText w:val="%5."/>
      <w:lvlJc w:val="left"/>
      <w:pPr>
        <w:ind w:left="5384" w:hanging="360"/>
      </w:pPr>
    </w:lvl>
    <w:lvl w:ilvl="5" w:tplc="0409001B" w:tentative="1">
      <w:start w:val="1"/>
      <w:numFmt w:val="lowerRoman"/>
      <w:lvlText w:val="%6."/>
      <w:lvlJc w:val="right"/>
      <w:pPr>
        <w:ind w:left="6104" w:hanging="180"/>
      </w:pPr>
    </w:lvl>
    <w:lvl w:ilvl="6" w:tplc="0409000F" w:tentative="1">
      <w:start w:val="1"/>
      <w:numFmt w:val="decimal"/>
      <w:lvlText w:val="%7."/>
      <w:lvlJc w:val="left"/>
      <w:pPr>
        <w:ind w:left="6824" w:hanging="360"/>
      </w:pPr>
    </w:lvl>
    <w:lvl w:ilvl="7" w:tplc="04090019" w:tentative="1">
      <w:start w:val="1"/>
      <w:numFmt w:val="lowerLetter"/>
      <w:lvlText w:val="%8."/>
      <w:lvlJc w:val="left"/>
      <w:pPr>
        <w:ind w:left="7544" w:hanging="360"/>
      </w:pPr>
    </w:lvl>
    <w:lvl w:ilvl="8" w:tplc="0409001B" w:tentative="1">
      <w:start w:val="1"/>
      <w:numFmt w:val="lowerRoman"/>
      <w:lvlText w:val="%9."/>
      <w:lvlJc w:val="right"/>
      <w:pPr>
        <w:ind w:left="8264" w:hanging="180"/>
      </w:pPr>
    </w:lvl>
  </w:abstractNum>
  <w:abstractNum w:abstractNumId="4" w15:restartNumberingAfterBreak="0">
    <w:nsid w:val="38927C1D"/>
    <w:multiLevelType w:val="hybridMultilevel"/>
    <w:tmpl w:val="17E059A8"/>
    <w:lvl w:ilvl="0" w:tplc="B860E834">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15:restartNumberingAfterBreak="0">
    <w:nsid w:val="6C01358C"/>
    <w:multiLevelType w:val="hybridMultilevel"/>
    <w:tmpl w:val="F76A5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D848CB"/>
    <w:multiLevelType w:val="hybridMultilevel"/>
    <w:tmpl w:val="8DFEB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65699A"/>
    <w:multiLevelType w:val="hybridMultilevel"/>
    <w:tmpl w:val="EFF0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D74C6D"/>
    <w:multiLevelType w:val="hybridMultilevel"/>
    <w:tmpl w:val="44F844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5047500">
    <w:abstractNumId w:val="2"/>
  </w:num>
  <w:num w:numId="2" w16cid:durableId="1076126217">
    <w:abstractNumId w:val="3"/>
  </w:num>
  <w:num w:numId="3" w16cid:durableId="1378123053">
    <w:abstractNumId w:val="8"/>
  </w:num>
  <w:num w:numId="4" w16cid:durableId="1584608333">
    <w:abstractNumId w:val="1"/>
  </w:num>
  <w:num w:numId="5" w16cid:durableId="1453594789">
    <w:abstractNumId w:val="0"/>
  </w:num>
  <w:num w:numId="6" w16cid:durableId="1235317943">
    <w:abstractNumId w:val="4"/>
  </w:num>
  <w:num w:numId="7" w16cid:durableId="1699969928">
    <w:abstractNumId w:val="6"/>
  </w:num>
  <w:num w:numId="8" w16cid:durableId="142548963">
    <w:abstractNumId w:val="7"/>
  </w:num>
  <w:num w:numId="9" w16cid:durableId="2571064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230"/>
    <w:rsid w:val="00007298"/>
    <w:rsid w:val="00013886"/>
    <w:rsid w:val="00024F2F"/>
    <w:rsid w:val="000427D4"/>
    <w:rsid w:val="00056881"/>
    <w:rsid w:val="0005780B"/>
    <w:rsid w:val="00065FDA"/>
    <w:rsid w:val="0009181D"/>
    <w:rsid w:val="00093A61"/>
    <w:rsid w:val="00095573"/>
    <w:rsid w:val="000E4B04"/>
    <w:rsid w:val="00101E98"/>
    <w:rsid w:val="00113050"/>
    <w:rsid w:val="00116058"/>
    <w:rsid w:val="00124C48"/>
    <w:rsid w:val="00131B7F"/>
    <w:rsid w:val="0013547D"/>
    <w:rsid w:val="00137247"/>
    <w:rsid w:val="00142221"/>
    <w:rsid w:val="001570A9"/>
    <w:rsid w:val="0017286B"/>
    <w:rsid w:val="001A4842"/>
    <w:rsid w:val="002141C6"/>
    <w:rsid w:val="00216A50"/>
    <w:rsid w:val="00264E3D"/>
    <w:rsid w:val="00274997"/>
    <w:rsid w:val="00280039"/>
    <w:rsid w:val="002A1BCC"/>
    <w:rsid w:val="002C2607"/>
    <w:rsid w:val="002F1CDB"/>
    <w:rsid w:val="00321543"/>
    <w:rsid w:val="003262AC"/>
    <w:rsid w:val="00346D52"/>
    <w:rsid w:val="00387AB0"/>
    <w:rsid w:val="003A51F1"/>
    <w:rsid w:val="003F2B22"/>
    <w:rsid w:val="0042014B"/>
    <w:rsid w:val="004506E9"/>
    <w:rsid w:val="00481E16"/>
    <w:rsid w:val="00484E0F"/>
    <w:rsid w:val="00487D2E"/>
    <w:rsid w:val="00491BEE"/>
    <w:rsid w:val="004A247D"/>
    <w:rsid w:val="004A6337"/>
    <w:rsid w:val="004D23F8"/>
    <w:rsid w:val="004E22AE"/>
    <w:rsid w:val="004E3009"/>
    <w:rsid w:val="00501A8F"/>
    <w:rsid w:val="00543172"/>
    <w:rsid w:val="00546CAB"/>
    <w:rsid w:val="00565CED"/>
    <w:rsid w:val="005939D8"/>
    <w:rsid w:val="00596160"/>
    <w:rsid w:val="005D3CB0"/>
    <w:rsid w:val="005D3E46"/>
    <w:rsid w:val="005E5762"/>
    <w:rsid w:val="005F3230"/>
    <w:rsid w:val="006635F8"/>
    <w:rsid w:val="00681F57"/>
    <w:rsid w:val="00684EAB"/>
    <w:rsid w:val="006B43B5"/>
    <w:rsid w:val="006C1999"/>
    <w:rsid w:val="006C405F"/>
    <w:rsid w:val="006C5894"/>
    <w:rsid w:val="006E7585"/>
    <w:rsid w:val="00715204"/>
    <w:rsid w:val="00753FF3"/>
    <w:rsid w:val="00785A8A"/>
    <w:rsid w:val="007A33C9"/>
    <w:rsid w:val="007C512F"/>
    <w:rsid w:val="00831109"/>
    <w:rsid w:val="00841E8B"/>
    <w:rsid w:val="00846C8C"/>
    <w:rsid w:val="0085011B"/>
    <w:rsid w:val="008559AA"/>
    <w:rsid w:val="0087040D"/>
    <w:rsid w:val="00894FE0"/>
    <w:rsid w:val="008B3A32"/>
    <w:rsid w:val="008C0A50"/>
    <w:rsid w:val="008D6B84"/>
    <w:rsid w:val="009429B2"/>
    <w:rsid w:val="009558B4"/>
    <w:rsid w:val="009C6873"/>
    <w:rsid w:val="009D226D"/>
    <w:rsid w:val="009D5767"/>
    <w:rsid w:val="009D7C47"/>
    <w:rsid w:val="009E5832"/>
    <w:rsid w:val="009F29A9"/>
    <w:rsid w:val="00A1162F"/>
    <w:rsid w:val="00A472E5"/>
    <w:rsid w:val="00A63BBB"/>
    <w:rsid w:val="00A8127F"/>
    <w:rsid w:val="00A843B0"/>
    <w:rsid w:val="00AA258A"/>
    <w:rsid w:val="00AB1A57"/>
    <w:rsid w:val="00AE63B6"/>
    <w:rsid w:val="00B0375F"/>
    <w:rsid w:val="00B44293"/>
    <w:rsid w:val="00BB5EA8"/>
    <w:rsid w:val="00BC6CE3"/>
    <w:rsid w:val="00BD3AC8"/>
    <w:rsid w:val="00C13F7C"/>
    <w:rsid w:val="00C153C9"/>
    <w:rsid w:val="00C333F0"/>
    <w:rsid w:val="00C5357A"/>
    <w:rsid w:val="00C85F20"/>
    <w:rsid w:val="00C8633A"/>
    <w:rsid w:val="00C87CC2"/>
    <w:rsid w:val="00C96553"/>
    <w:rsid w:val="00CB3116"/>
    <w:rsid w:val="00CB4624"/>
    <w:rsid w:val="00CB5F50"/>
    <w:rsid w:val="00CC4646"/>
    <w:rsid w:val="00CC7957"/>
    <w:rsid w:val="00CF605E"/>
    <w:rsid w:val="00D02486"/>
    <w:rsid w:val="00D242E9"/>
    <w:rsid w:val="00D32935"/>
    <w:rsid w:val="00D46391"/>
    <w:rsid w:val="00D6447D"/>
    <w:rsid w:val="00D80B0D"/>
    <w:rsid w:val="00D9322E"/>
    <w:rsid w:val="00D94099"/>
    <w:rsid w:val="00D965B6"/>
    <w:rsid w:val="00D96CC1"/>
    <w:rsid w:val="00DB294F"/>
    <w:rsid w:val="00DF117A"/>
    <w:rsid w:val="00E24153"/>
    <w:rsid w:val="00E328BF"/>
    <w:rsid w:val="00E40C5A"/>
    <w:rsid w:val="00E41762"/>
    <w:rsid w:val="00E711CC"/>
    <w:rsid w:val="00E7238F"/>
    <w:rsid w:val="00E82338"/>
    <w:rsid w:val="00E83562"/>
    <w:rsid w:val="00E842E4"/>
    <w:rsid w:val="00E87473"/>
    <w:rsid w:val="00E926A9"/>
    <w:rsid w:val="00E95271"/>
    <w:rsid w:val="00EA302C"/>
    <w:rsid w:val="00EC0B86"/>
    <w:rsid w:val="00ED641D"/>
    <w:rsid w:val="00F171F5"/>
    <w:rsid w:val="00F430D1"/>
    <w:rsid w:val="00F6315D"/>
    <w:rsid w:val="00FE276B"/>
    <w:rsid w:val="00FF1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549D6C5D"/>
  <w15:chartTrackingRefBased/>
  <w15:docId w15:val="{A95ABF0A-BC14-43CD-A3EC-8B95F2981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verse">
    <w:name w:val="crossverse"/>
    <w:basedOn w:val="DefaultParagraphFont"/>
    <w:rsid w:val="005F3230"/>
  </w:style>
  <w:style w:type="character" w:styleId="Hyperlink">
    <w:name w:val="Hyperlink"/>
    <w:basedOn w:val="DefaultParagraphFont"/>
    <w:uiPriority w:val="99"/>
    <w:semiHidden/>
    <w:unhideWhenUsed/>
    <w:rsid w:val="005F3230"/>
    <w:rPr>
      <w:color w:val="0000FF"/>
      <w:u w:val="single"/>
    </w:rPr>
  </w:style>
  <w:style w:type="paragraph" w:styleId="ListParagraph">
    <w:name w:val="List Paragraph"/>
    <w:basedOn w:val="Normal"/>
    <w:uiPriority w:val="34"/>
    <w:qFormat/>
    <w:rsid w:val="00CB4624"/>
    <w:pPr>
      <w:ind w:left="720"/>
      <w:contextualSpacing/>
    </w:pPr>
  </w:style>
  <w:style w:type="paragraph" w:styleId="EndnoteText">
    <w:name w:val="endnote text"/>
    <w:basedOn w:val="Normal"/>
    <w:link w:val="EndnoteTextChar"/>
    <w:uiPriority w:val="99"/>
    <w:semiHidden/>
    <w:unhideWhenUsed/>
    <w:rsid w:val="001354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3547D"/>
    <w:rPr>
      <w:sz w:val="20"/>
      <w:szCs w:val="20"/>
    </w:rPr>
  </w:style>
  <w:style w:type="character" w:styleId="EndnoteReference">
    <w:name w:val="endnote reference"/>
    <w:basedOn w:val="DefaultParagraphFont"/>
    <w:uiPriority w:val="99"/>
    <w:semiHidden/>
    <w:unhideWhenUsed/>
    <w:rsid w:val="0013547D"/>
    <w:rPr>
      <w:vertAlign w:val="superscript"/>
    </w:rPr>
  </w:style>
  <w:style w:type="paragraph" w:styleId="NoSpacing">
    <w:name w:val="No Spacing"/>
    <w:uiPriority w:val="1"/>
    <w:qFormat/>
    <w:rsid w:val="009F29A9"/>
    <w:pPr>
      <w:spacing w:after="0" w:line="240" w:lineRule="auto"/>
    </w:pPr>
  </w:style>
  <w:style w:type="paragraph" w:styleId="Header">
    <w:name w:val="header"/>
    <w:basedOn w:val="Normal"/>
    <w:link w:val="HeaderChar"/>
    <w:uiPriority w:val="99"/>
    <w:unhideWhenUsed/>
    <w:rsid w:val="00DB2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94F"/>
  </w:style>
  <w:style w:type="paragraph" w:styleId="Footer">
    <w:name w:val="footer"/>
    <w:basedOn w:val="Normal"/>
    <w:link w:val="FooterChar"/>
    <w:uiPriority w:val="99"/>
    <w:unhideWhenUsed/>
    <w:rsid w:val="00DB2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94F"/>
  </w:style>
  <w:style w:type="character" w:customStyle="1" w:styleId="lewnzc">
    <w:name w:val="lewnzc"/>
    <w:basedOn w:val="DefaultParagraphFont"/>
    <w:rsid w:val="000427D4"/>
  </w:style>
  <w:style w:type="character" w:styleId="Emphasis">
    <w:name w:val="Emphasis"/>
    <w:basedOn w:val="DefaultParagraphFont"/>
    <w:uiPriority w:val="20"/>
    <w:qFormat/>
    <w:rsid w:val="000427D4"/>
    <w:rPr>
      <w:i/>
      <w:iCs/>
    </w:rPr>
  </w:style>
  <w:style w:type="character" w:customStyle="1" w:styleId="versiontext">
    <w:name w:val="versiontext"/>
    <w:basedOn w:val="DefaultParagraphFont"/>
    <w:rsid w:val="009C6873"/>
  </w:style>
  <w:style w:type="character" w:customStyle="1" w:styleId="reftext">
    <w:name w:val="reftext"/>
    <w:basedOn w:val="DefaultParagraphFont"/>
    <w:rsid w:val="004506E9"/>
  </w:style>
  <w:style w:type="character" w:customStyle="1" w:styleId="highl">
    <w:name w:val="highl"/>
    <w:basedOn w:val="DefaultParagraphFont"/>
    <w:rsid w:val="004506E9"/>
  </w:style>
  <w:style w:type="character" w:styleId="PageNumber">
    <w:name w:val="page number"/>
    <w:basedOn w:val="DefaultParagraphFont"/>
    <w:uiPriority w:val="99"/>
    <w:unhideWhenUsed/>
    <w:rsid w:val="005E5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21294">
      <w:bodyDiv w:val="1"/>
      <w:marLeft w:val="0"/>
      <w:marRight w:val="0"/>
      <w:marTop w:val="0"/>
      <w:marBottom w:val="0"/>
      <w:divBdr>
        <w:top w:val="none" w:sz="0" w:space="0" w:color="auto"/>
        <w:left w:val="none" w:sz="0" w:space="0" w:color="auto"/>
        <w:bottom w:val="none" w:sz="0" w:space="0" w:color="auto"/>
        <w:right w:val="none" w:sz="0" w:space="0" w:color="auto"/>
      </w:divBdr>
    </w:div>
    <w:div w:id="340552803">
      <w:bodyDiv w:val="1"/>
      <w:marLeft w:val="0"/>
      <w:marRight w:val="0"/>
      <w:marTop w:val="0"/>
      <w:marBottom w:val="0"/>
      <w:divBdr>
        <w:top w:val="none" w:sz="0" w:space="0" w:color="auto"/>
        <w:left w:val="none" w:sz="0" w:space="0" w:color="auto"/>
        <w:bottom w:val="none" w:sz="0" w:space="0" w:color="auto"/>
        <w:right w:val="none" w:sz="0" w:space="0" w:color="auto"/>
      </w:divBdr>
      <w:divsChild>
        <w:div w:id="2029090618">
          <w:marLeft w:val="0"/>
          <w:marRight w:val="0"/>
          <w:marTop w:val="0"/>
          <w:marBottom w:val="0"/>
          <w:divBdr>
            <w:top w:val="none" w:sz="0" w:space="0" w:color="auto"/>
            <w:left w:val="none" w:sz="0" w:space="0" w:color="auto"/>
            <w:bottom w:val="none" w:sz="0" w:space="0" w:color="auto"/>
            <w:right w:val="none" w:sz="0" w:space="0" w:color="auto"/>
          </w:divBdr>
          <w:divsChild>
            <w:div w:id="350575385">
              <w:marLeft w:val="0"/>
              <w:marRight w:val="0"/>
              <w:marTop w:val="0"/>
              <w:marBottom w:val="450"/>
              <w:divBdr>
                <w:top w:val="none" w:sz="0" w:space="0" w:color="auto"/>
                <w:left w:val="none" w:sz="0" w:space="0" w:color="auto"/>
                <w:bottom w:val="none" w:sz="0" w:space="0" w:color="auto"/>
                <w:right w:val="none" w:sz="0" w:space="0" w:color="auto"/>
              </w:divBdr>
              <w:divsChild>
                <w:div w:id="171800772">
                  <w:marLeft w:val="0"/>
                  <w:marRight w:val="0"/>
                  <w:marTop w:val="0"/>
                  <w:marBottom w:val="0"/>
                  <w:divBdr>
                    <w:top w:val="none" w:sz="0" w:space="0" w:color="auto"/>
                    <w:left w:val="none" w:sz="0" w:space="0" w:color="auto"/>
                    <w:bottom w:val="none" w:sz="0" w:space="0" w:color="auto"/>
                    <w:right w:val="none" w:sz="0" w:space="0" w:color="auto"/>
                  </w:divBdr>
                  <w:divsChild>
                    <w:div w:id="1736128679">
                      <w:marLeft w:val="0"/>
                      <w:marRight w:val="0"/>
                      <w:marTop w:val="0"/>
                      <w:marBottom w:val="0"/>
                      <w:divBdr>
                        <w:top w:val="none" w:sz="0" w:space="0" w:color="auto"/>
                        <w:left w:val="none" w:sz="0" w:space="0" w:color="auto"/>
                        <w:bottom w:val="none" w:sz="0" w:space="0" w:color="auto"/>
                        <w:right w:val="none" w:sz="0" w:space="0" w:color="auto"/>
                      </w:divBdr>
                      <w:divsChild>
                        <w:div w:id="188043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301434">
      <w:bodyDiv w:val="1"/>
      <w:marLeft w:val="0"/>
      <w:marRight w:val="0"/>
      <w:marTop w:val="0"/>
      <w:marBottom w:val="0"/>
      <w:divBdr>
        <w:top w:val="none" w:sz="0" w:space="0" w:color="auto"/>
        <w:left w:val="none" w:sz="0" w:space="0" w:color="auto"/>
        <w:bottom w:val="none" w:sz="0" w:space="0" w:color="auto"/>
        <w:right w:val="none" w:sz="0" w:space="0" w:color="auto"/>
      </w:divBdr>
    </w:div>
    <w:div w:id="1729721762">
      <w:bodyDiv w:val="1"/>
      <w:marLeft w:val="0"/>
      <w:marRight w:val="0"/>
      <w:marTop w:val="0"/>
      <w:marBottom w:val="0"/>
      <w:divBdr>
        <w:top w:val="none" w:sz="0" w:space="0" w:color="auto"/>
        <w:left w:val="none" w:sz="0" w:space="0" w:color="auto"/>
        <w:bottom w:val="none" w:sz="0" w:space="0" w:color="auto"/>
        <w:right w:val="none" w:sz="0" w:space="0" w:color="auto"/>
      </w:divBdr>
      <w:divsChild>
        <w:div w:id="1821994713">
          <w:marLeft w:val="0"/>
          <w:marRight w:val="0"/>
          <w:marTop w:val="0"/>
          <w:marBottom w:val="300"/>
          <w:divBdr>
            <w:top w:val="none" w:sz="0" w:space="0" w:color="auto"/>
            <w:left w:val="none" w:sz="0" w:space="0" w:color="auto"/>
            <w:bottom w:val="none" w:sz="0" w:space="0" w:color="auto"/>
            <w:right w:val="none" w:sz="0" w:space="0" w:color="auto"/>
          </w:divBdr>
          <w:divsChild>
            <w:div w:id="2105345070">
              <w:marLeft w:val="0"/>
              <w:marRight w:val="0"/>
              <w:marTop w:val="0"/>
              <w:marBottom w:val="0"/>
              <w:divBdr>
                <w:top w:val="none" w:sz="0" w:space="0" w:color="auto"/>
                <w:left w:val="none" w:sz="0" w:space="0" w:color="auto"/>
                <w:bottom w:val="none" w:sz="0" w:space="0" w:color="auto"/>
                <w:right w:val="none" w:sz="0" w:space="0" w:color="auto"/>
              </w:divBdr>
              <w:divsChild>
                <w:div w:id="55150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microsoft.com/office/2007/relationships/diagramDrawing" Target="diagrams/drawing2.xml"/><Relationship Id="rId26" Type="http://schemas.openxmlformats.org/officeDocument/2006/relationships/diagramQuickStyle" Target="diagrams/quickStyle4.xm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Data" Target="diagrams/data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10" Type="http://schemas.openxmlformats.org/officeDocument/2006/relationships/diagramQuickStyle" Target="diagrams/quickStyle1.xml"/><Relationship Id="rId19" Type="http://schemas.openxmlformats.org/officeDocument/2006/relationships/diagramData" Target="diagrams/data3.xm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header" Target="header2.xml"/><Relationship Id="rId8"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E30F51-FB38-4D5C-A313-DEF1766C2E98}" type="doc">
      <dgm:prSet loTypeId="urn:microsoft.com/office/officeart/2008/layout/HalfCircleOrganizationChart" loCatId="hierarchy" qsTypeId="urn:microsoft.com/office/officeart/2005/8/quickstyle/simple1" qsCatId="simple" csTypeId="urn:microsoft.com/office/officeart/2005/8/colors/colorful5" csCatId="colorful" phldr="1"/>
      <dgm:spPr/>
      <dgm:t>
        <a:bodyPr/>
        <a:lstStyle/>
        <a:p>
          <a:endParaRPr lang="en-US"/>
        </a:p>
      </dgm:t>
    </dgm:pt>
    <dgm:pt modelId="{B37DCF68-CAFE-4A10-8FD9-0EFEA7183561}">
      <dgm:prSet phldrT="[Text]" custT="1"/>
      <dgm:spPr/>
      <dgm:t>
        <a:bodyPr/>
        <a:lstStyle/>
        <a:p>
          <a:pPr algn="l"/>
          <a:r>
            <a:rPr lang="en-US" sz="1400"/>
            <a:t>Elijah-Court-Order</a:t>
          </a:r>
        </a:p>
      </dgm:t>
    </dgm:pt>
    <dgm:pt modelId="{16348447-478A-43BD-9A63-988587B08742}" type="parTrans" cxnId="{D95241C3-1DAF-4BA3-A2DB-BCF677EA5493}">
      <dgm:prSet/>
      <dgm:spPr/>
      <dgm:t>
        <a:bodyPr/>
        <a:lstStyle/>
        <a:p>
          <a:pPr algn="l"/>
          <a:endParaRPr lang="en-US"/>
        </a:p>
      </dgm:t>
    </dgm:pt>
    <dgm:pt modelId="{180AA2CB-8891-46C7-9520-390EB998B154}" type="sibTrans" cxnId="{D95241C3-1DAF-4BA3-A2DB-BCF677EA5493}">
      <dgm:prSet/>
      <dgm:spPr/>
      <dgm:t>
        <a:bodyPr/>
        <a:lstStyle/>
        <a:p>
          <a:pPr algn="l"/>
          <a:endParaRPr lang="en-US"/>
        </a:p>
      </dgm:t>
    </dgm:pt>
    <dgm:pt modelId="{26F6D15A-EB3E-4FFD-8E58-7182E311CFF2}" type="asst">
      <dgm:prSet phldrT="[Text]"/>
      <dgm:spPr/>
      <dgm:t>
        <a:bodyPr/>
        <a:lstStyle/>
        <a:p>
          <a:pPr algn="l"/>
          <a:r>
            <a:rPr lang="en-US"/>
            <a:t>Hazael's Order</a:t>
          </a:r>
        </a:p>
      </dgm:t>
    </dgm:pt>
    <dgm:pt modelId="{4D1A1AA7-21CF-4B9B-8E4E-E449D31980E1}" type="parTrans" cxnId="{F505315E-70A7-42C8-A108-AB0EF640A43D}">
      <dgm:prSet/>
      <dgm:spPr/>
      <dgm:t>
        <a:bodyPr/>
        <a:lstStyle/>
        <a:p>
          <a:pPr algn="l"/>
          <a:endParaRPr lang="en-US"/>
        </a:p>
      </dgm:t>
    </dgm:pt>
    <dgm:pt modelId="{F486A441-C3C9-46BE-AE3D-CC17805270F5}" type="sibTrans" cxnId="{F505315E-70A7-42C8-A108-AB0EF640A43D}">
      <dgm:prSet/>
      <dgm:spPr/>
      <dgm:t>
        <a:bodyPr/>
        <a:lstStyle/>
        <a:p>
          <a:pPr algn="l"/>
          <a:endParaRPr lang="en-US"/>
        </a:p>
      </dgm:t>
    </dgm:pt>
    <dgm:pt modelId="{28B18933-CF9E-4CF7-9AE1-776C2387BA94}">
      <dgm:prSet phldrT="[Text]"/>
      <dgm:spPr/>
      <dgm:t>
        <a:bodyPr/>
        <a:lstStyle/>
        <a:p>
          <a:pPr algn="l"/>
          <a:r>
            <a:rPr lang="en-US"/>
            <a:t>Jehu Order</a:t>
          </a:r>
        </a:p>
      </dgm:t>
    </dgm:pt>
    <dgm:pt modelId="{3C17AB9B-B810-4498-861A-B61B9D720582}" type="parTrans" cxnId="{F8BB40A4-056B-40A6-98DA-3A1B5D57DC3F}">
      <dgm:prSet/>
      <dgm:spPr/>
      <dgm:t>
        <a:bodyPr/>
        <a:lstStyle/>
        <a:p>
          <a:pPr algn="l"/>
          <a:endParaRPr lang="en-US"/>
        </a:p>
      </dgm:t>
    </dgm:pt>
    <dgm:pt modelId="{1378D0D7-9DF8-4821-976D-B1E531EB07C4}" type="sibTrans" cxnId="{F8BB40A4-056B-40A6-98DA-3A1B5D57DC3F}">
      <dgm:prSet/>
      <dgm:spPr/>
      <dgm:t>
        <a:bodyPr/>
        <a:lstStyle/>
        <a:p>
          <a:pPr algn="l"/>
          <a:endParaRPr lang="en-US"/>
        </a:p>
      </dgm:t>
    </dgm:pt>
    <dgm:pt modelId="{5CE593DC-FD36-45B0-A3F3-C8CE93E5F793}">
      <dgm:prSet phldrT="[Text]"/>
      <dgm:spPr/>
      <dgm:t>
        <a:bodyPr/>
        <a:lstStyle/>
        <a:p>
          <a:pPr algn="l"/>
          <a:r>
            <a:rPr lang="en-US"/>
            <a:t>Elisha's Order</a:t>
          </a:r>
        </a:p>
      </dgm:t>
    </dgm:pt>
    <dgm:pt modelId="{3D113C6C-0BFF-469A-89E4-7DE5BFB8AE68}" type="parTrans" cxnId="{7F54F751-6858-4A78-B3F1-835AA28D5C3B}">
      <dgm:prSet/>
      <dgm:spPr/>
      <dgm:t>
        <a:bodyPr/>
        <a:lstStyle/>
        <a:p>
          <a:pPr algn="l"/>
          <a:endParaRPr lang="en-US"/>
        </a:p>
      </dgm:t>
    </dgm:pt>
    <dgm:pt modelId="{D4065F87-17FA-465A-9D9F-26D11AF081A9}" type="sibTrans" cxnId="{7F54F751-6858-4A78-B3F1-835AA28D5C3B}">
      <dgm:prSet/>
      <dgm:spPr/>
      <dgm:t>
        <a:bodyPr/>
        <a:lstStyle/>
        <a:p>
          <a:pPr algn="l"/>
          <a:endParaRPr lang="en-US"/>
        </a:p>
      </dgm:t>
    </dgm:pt>
    <dgm:pt modelId="{465C1232-E99B-4801-B769-CDEC780387BE}">
      <dgm:prSet phldrT="[Text]"/>
      <dgm:spPr/>
      <dgm:t>
        <a:bodyPr/>
        <a:lstStyle/>
        <a:p>
          <a:pPr algn="l"/>
          <a:r>
            <a:rPr lang="en-US"/>
            <a:t>Maccabees/Judah America</a:t>
          </a:r>
        </a:p>
      </dgm:t>
    </dgm:pt>
    <dgm:pt modelId="{D5A46054-EB34-479B-9B3A-B8499115F06C}" type="parTrans" cxnId="{0A2F4D8C-DBF2-4A4D-B6D0-2AC29C309D5D}">
      <dgm:prSet/>
      <dgm:spPr/>
      <dgm:t>
        <a:bodyPr/>
        <a:lstStyle/>
        <a:p>
          <a:pPr algn="l"/>
          <a:endParaRPr lang="en-US"/>
        </a:p>
      </dgm:t>
    </dgm:pt>
    <dgm:pt modelId="{B3B5C34C-51DC-4BA7-923F-2E5A56E23C3E}" type="sibTrans" cxnId="{0A2F4D8C-DBF2-4A4D-B6D0-2AC29C309D5D}">
      <dgm:prSet/>
      <dgm:spPr/>
      <dgm:t>
        <a:bodyPr/>
        <a:lstStyle/>
        <a:p>
          <a:pPr algn="l"/>
          <a:endParaRPr lang="en-US"/>
        </a:p>
      </dgm:t>
    </dgm:pt>
    <dgm:pt modelId="{F46ADDF4-3A4D-4549-A738-90582C3F4235}" type="pres">
      <dgm:prSet presAssocID="{03E30F51-FB38-4D5C-A313-DEF1766C2E98}" presName="Name0" presStyleCnt="0">
        <dgm:presLayoutVars>
          <dgm:orgChart val="1"/>
          <dgm:chPref val="1"/>
          <dgm:dir/>
          <dgm:animOne val="branch"/>
          <dgm:animLvl val="lvl"/>
          <dgm:resizeHandles/>
        </dgm:presLayoutVars>
      </dgm:prSet>
      <dgm:spPr/>
    </dgm:pt>
    <dgm:pt modelId="{EB5CC328-6887-4B29-8F5C-112AFAA49387}" type="pres">
      <dgm:prSet presAssocID="{B37DCF68-CAFE-4A10-8FD9-0EFEA7183561}" presName="hierRoot1" presStyleCnt="0">
        <dgm:presLayoutVars>
          <dgm:hierBranch val="init"/>
        </dgm:presLayoutVars>
      </dgm:prSet>
      <dgm:spPr/>
    </dgm:pt>
    <dgm:pt modelId="{0F49CBE6-D29E-43B7-965B-8DC29AE4F3D4}" type="pres">
      <dgm:prSet presAssocID="{B37DCF68-CAFE-4A10-8FD9-0EFEA7183561}" presName="rootComposite1" presStyleCnt="0"/>
      <dgm:spPr/>
    </dgm:pt>
    <dgm:pt modelId="{80237114-1338-48C0-8910-65453E0D42D5}" type="pres">
      <dgm:prSet presAssocID="{B37DCF68-CAFE-4A10-8FD9-0EFEA7183561}" presName="rootText1" presStyleLbl="alignAcc1" presStyleIdx="0" presStyleCnt="0" custScaleX="100756">
        <dgm:presLayoutVars>
          <dgm:chPref val="3"/>
        </dgm:presLayoutVars>
      </dgm:prSet>
      <dgm:spPr/>
    </dgm:pt>
    <dgm:pt modelId="{469A58D8-2D88-426A-AF81-3EE573863C33}" type="pres">
      <dgm:prSet presAssocID="{B37DCF68-CAFE-4A10-8FD9-0EFEA7183561}" presName="topArc1" presStyleLbl="parChTrans1D1" presStyleIdx="0" presStyleCnt="10"/>
      <dgm:spPr/>
    </dgm:pt>
    <dgm:pt modelId="{B1CDC635-62CB-42C5-B179-DDD85A77D6DA}" type="pres">
      <dgm:prSet presAssocID="{B37DCF68-CAFE-4A10-8FD9-0EFEA7183561}" presName="bottomArc1" presStyleLbl="parChTrans1D1" presStyleIdx="1" presStyleCnt="10"/>
      <dgm:spPr/>
    </dgm:pt>
    <dgm:pt modelId="{CB332140-E8AF-4AD1-9895-E79822BEA445}" type="pres">
      <dgm:prSet presAssocID="{B37DCF68-CAFE-4A10-8FD9-0EFEA7183561}" presName="topConnNode1" presStyleLbl="node1" presStyleIdx="0" presStyleCnt="0"/>
      <dgm:spPr/>
    </dgm:pt>
    <dgm:pt modelId="{056B9D5C-A6F1-42DE-AC8C-1AD67DE0D058}" type="pres">
      <dgm:prSet presAssocID="{B37DCF68-CAFE-4A10-8FD9-0EFEA7183561}" presName="hierChild2" presStyleCnt="0"/>
      <dgm:spPr/>
    </dgm:pt>
    <dgm:pt modelId="{58835EAE-4C86-4AA2-BEE9-6D3B68D6C875}" type="pres">
      <dgm:prSet presAssocID="{3C17AB9B-B810-4498-861A-B61B9D720582}" presName="Name28" presStyleLbl="parChTrans1D2" presStyleIdx="0" presStyleCnt="4"/>
      <dgm:spPr/>
    </dgm:pt>
    <dgm:pt modelId="{67B7D88C-4437-4B4F-AD94-70147D56A5C3}" type="pres">
      <dgm:prSet presAssocID="{28B18933-CF9E-4CF7-9AE1-776C2387BA94}" presName="hierRoot2" presStyleCnt="0">
        <dgm:presLayoutVars>
          <dgm:hierBranch val="init"/>
        </dgm:presLayoutVars>
      </dgm:prSet>
      <dgm:spPr/>
    </dgm:pt>
    <dgm:pt modelId="{5A2C5A86-6DDE-4E0F-96DF-757AA1F978E7}" type="pres">
      <dgm:prSet presAssocID="{28B18933-CF9E-4CF7-9AE1-776C2387BA94}" presName="rootComposite2" presStyleCnt="0"/>
      <dgm:spPr/>
    </dgm:pt>
    <dgm:pt modelId="{74C54DD4-1CE1-4201-98D8-0F76E95549FF}" type="pres">
      <dgm:prSet presAssocID="{28B18933-CF9E-4CF7-9AE1-776C2387BA94}" presName="rootText2" presStyleLbl="alignAcc1" presStyleIdx="0" presStyleCnt="0">
        <dgm:presLayoutVars>
          <dgm:chPref val="3"/>
        </dgm:presLayoutVars>
      </dgm:prSet>
      <dgm:spPr/>
    </dgm:pt>
    <dgm:pt modelId="{E45FDFE2-B948-42EA-A9F5-C1C62EFCF541}" type="pres">
      <dgm:prSet presAssocID="{28B18933-CF9E-4CF7-9AE1-776C2387BA94}" presName="topArc2" presStyleLbl="parChTrans1D1" presStyleIdx="2" presStyleCnt="10"/>
      <dgm:spPr/>
    </dgm:pt>
    <dgm:pt modelId="{DF08821B-87FC-4D20-A13D-3559516B0C3D}" type="pres">
      <dgm:prSet presAssocID="{28B18933-CF9E-4CF7-9AE1-776C2387BA94}" presName="bottomArc2" presStyleLbl="parChTrans1D1" presStyleIdx="3" presStyleCnt="10"/>
      <dgm:spPr/>
    </dgm:pt>
    <dgm:pt modelId="{D0601296-3B24-4733-B46D-CABCCC64D38D}" type="pres">
      <dgm:prSet presAssocID="{28B18933-CF9E-4CF7-9AE1-776C2387BA94}" presName="topConnNode2" presStyleLbl="node2" presStyleIdx="0" presStyleCnt="0"/>
      <dgm:spPr/>
    </dgm:pt>
    <dgm:pt modelId="{C70879DC-D382-435E-83CA-5A5242534B68}" type="pres">
      <dgm:prSet presAssocID="{28B18933-CF9E-4CF7-9AE1-776C2387BA94}" presName="hierChild4" presStyleCnt="0"/>
      <dgm:spPr/>
    </dgm:pt>
    <dgm:pt modelId="{47DD1089-94D6-4FC2-A18C-9E4E2B6CC4F1}" type="pres">
      <dgm:prSet presAssocID="{28B18933-CF9E-4CF7-9AE1-776C2387BA94}" presName="hierChild5" presStyleCnt="0"/>
      <dgm:spPr/>
    </dgm:pt>
    <dgm:pt modelId="{6083BC20-DBFA-476B-B59F-4A7497987943}" type="pres">
      <dgm:prSet presAssocID="{3D113C6C-0BFF-469A-89E4-7DE5BFB8AE68}" presName="Name28" presStyleLbl="parChTrans1D2" presStyleIdx="1" presStyleCnt="4"/>
      <dgm:spPr/>
    </dgm:pt>
    <dgm:pt modelId="{5C2A0579-8B9F-4E94-8444-D10BF5FD8688}" type="pres">
      <dgm:prSet presAssocID="{5CE593DC-FD36-45B0-A3F3-C8CE93E5F793}" presName="hierRoot2" presStyleCnt="0">
        <dgm:presLayoutVars>
          <dgm:hierBranch val="init"/>
        </dgm:presLayoutVars>
      </dgm:prSet>
      <dgm:spPr/>
    </dgm:pt>
    <dgm:pt modelId="{92508F37-22BF-48BF-B0A6-4EAA92008F1E}" type="pres">
      <dgm:prSet presAssocID="{5CE593DC-FD36-45B0-A3F3-C8CE93E5F793}" presName="rootComposite2" presStyleCnt="0"/>
      <dgm:spPr/>
    </dgm:pt>
    <dgm:pt modelId="{9D0BF37B-55C9-463B-A7BD-73F49996B0D2}" type="pres">
      <dgm:prSet presAssocID="{5CE593DC-FD36-45B0-A3F3-C8CE93E5F793}" presName="rootText2" presStyleLbl="alignAcc1" presStyleIdx="0" presStyleCnt="0">
        <dgm:presLayoutVars>
          <dgm:chPref val="3"/>
        </dgm:presLayoutVars>
      </dgm:prSet>
      <dgm:spPr/>
    </dgm:pt>
    <dgm:pt modelId="{E1E16936-F6E5-4AFE-841B-7A159E34552C}" type="pres">
      <dgm:prSet presAssocID="{5CE593DC-FD36-45B0-A3F3-C8CE93E5F793}" presName="topArc2" presStyleLbl="parChTrans1D1" presStyleIdx="4" presStyleCnt="10"/>
      <dgm:spPr/>
    </dgm:pt>
    <dgm:pt modelId="{623848B3-7C66-480D-9E44-B37672561CB7}" type="pres">
      <dgm:prSet presAssocID="{5CE593DC-FD36-45B0-A3F3-C8CE93E5F793}" presName="bottomArc2" presStyleLbl="parChTrans1D1" presStyleIdx="5" presStyleCnt="10"/>
      <dgm:spPr/>
    </dgm:pt>
    <dgm:pt modelId="{8753BA0E-976A-40A8-8DF5-49549BC8355C}" type="pres">
      <dgm:prSet presAssocID="{5CE593DC-FD36-45B0-A3F3-C8CE93E5F793}" presName="topConnNode2" presStyleLbl="node2" presStyleIdx="0" presStyleCnt="0"/>
      <dgm:spPr/>
    </dgm:pt>
    <dgm:pt modelId="{4DD5CAB4-FBFA-4906-86CD-D0B8550CB32F}" type="pres">
      <dgm:prSet presAssocID="{5CE593DC-FD36-45B0-A3F3-C8CE93E5F793}" presName="hierChild4" presStyleCnt="0"/>
      <dgm:spPr/>
    </dgm:pt>
    <dgm:pt modelId="{B7CDDA5B-B106-4BE6-9D4E-24EEFF2321B4}" type="pres">
      <dgm:prSet presAssocID="{5CE593DC-FD36-45B0-A3F3-C8CE93E5F793}" presName="hierChild5" presStyleCnt="0"/>
      <dgm:spPr/>
    </dgm:pt>
    <dgm:pt modelId="{C1EF14EB-D508-41FE-87A9-2DB0B6155068}" type="pres">
      <dgm:prSet presAssocID="{D5A46054-EB34-479B-9B3A-B8499115F06C}" presName="Name28" presStyleLbl="parChTrans1D2" presStyleIdx="2" presStyleCnt="4"/>
      <dgm:spPr/>
    </dgm:pt>
    <dgm:pt modelId="{86F62CEB-CAE9-482D-A14B-C3BB0BD588B4}" type="pres">
      <dgm:prSet presAssocID="{465C1232-E99B-4801-B769-CDEC780387BE}" presName="hierRoot2" presStyleCnt="0">
        <dgm:presLayoutVars>
          <dgm:hierBranch val="init"/>
        </dgm:presLayoutVars>
      </dgm:prSet>
      <dgm:spPr/>
    </dgm:pt>
    <dgm:pt modelId="{576A0CDD-C994-4425-95DC-0BA16F179BDA}" type="pres">
      <dgm:prSet presAssocID="{465C1232-E99B-4801-B769-CDEC780387BE}" presName="rootComposite2" presStyleCnt="0"/>
      <dgm:spPr/>
    </dgm:pt>
    <dgm:pt modelId="{7069CADB-AC1C-4B9B-AEBD-B1FECC44F98E}" type="pres">
      <dgm:prSet presAssocID="{465C1232-E99B-4801-B769-CDEC780387BE}" presName="rootText2" presStyleLbl="alignAcc1" presStyleIdx="0" presStyleCnt="0">
        <dgm:presLayoutVars>
          <dgm:chPref val="3"/>
        </dgm:presLayoutVars>
      </dgm:prSet>
      <dgm:spPr/>
    </dgm:pt>
    <dgm:pt modelId="{F6EF1ED8-ED60-4A7B-A15D-F6E1E4D76F78}" type="pres">
      <dgm:prSet presAssocID="{465C1232-E99B-4801-B769-CDEC780387BE}" presName="topArc2" presStyleLbl="parChTrans1D1" presStyleIdx="6" presStyleCnt="10"/>
      <dgm:spPr/>
    </dgm:pt>
    <dgm:pt modelId="{161805BF-9200-4165-96BB-77C36A177E7E}" type="pres">
      <dgm:prSet presAssocID="{465C1232-E99B-4801-B769-CDEC780387BE}" presName="bottomArc2" presStyleLbl="parChTrans1D1" presStyleIdx="7" presStyleCnt="10"/>
      <dgm:spPr/>
    </dgm:pt>
    <dgm:pt modelId="{A0D995AF-E2C2-44E3-94AB-51EDF37B6BA4}" type="pres">
      <dgm:prSet presAssocID="{465C1232-E99B-4801-B769-CDEC780387BE}" presName="topConnNode2" presStyleLbl="node2" presStyleIdx="0" presStyleCnt="0"/>
      <dgm:spPr/>
    </dgm:pt>
    <dgm:pt modelId="{EC3C9457-5D6D-4B21-BAAD-8DD8E991DA67}" type="pres">
      <dgm:prSet presAssocID="{465C1232-E99B-4801-B769-CDEC780387BE}" presName="hierChild4" presStyleCnt="0"/>
      <dgm:spPr/>
    </dgm:pt>
    <dgm:pt modelId="{D103E598-8B7E-4EB3-85A9-396AA082394C}" type="pres">
      <dgm:prSet presAssocID="{465C1232-E99B-4801-B769-CDEC780387BE}" presName="hierChild5" presStyleCnt="0"/>
      <dgm:spPr/>
    </dgm:pt>
    <dgm:pt modelId="{C371537A-2D8A-420A-993F-447EA6B3AA31}" type="pres">
      <dgm:prSet presAssocID="{B37DCF68-CAFE-4A10-8FD9-0EFEA7183561}" presName="hierChild3" presStyleCnt="0"/>
      <dgm:spPr/>
    </dgm:pt>
    <dgm:pt modelId="{2E23A866-3B07-4DB5-B09B-2181487DA2DC}" type="pres">
      <dgm:prSet presAssocID="{4D1A1AA7-21CF-4B9B-8E4E-E449D31980E1}" presName="Name101" presStyleLbl="parChTrans1D2" presStyleIdx="3" presStyleCnt="4"/>
      <dgm:spPr/>
    </dgm:pt>
    <dgm:pt modelId="{D4687D0E-E2C1-491D-89AC-A819C50BD6FF}" type="pres">
      <dgm:prSet presAssocID="{26F6D15A-EB3E-4FFD-8E58-7182E311CFF2}" presName="hierRoot3" presStyleCnt="0">
        <dgm:presLayoutVars>
          <dgm:hierBranch val="init"/>
        </dgm:presLayoutVars>
      </dgm:prSet>
      <dgm:spPr/>
    </dgm:pt>
    <dgm:pt modelId="{C15FB85F-4E92-484C-AC62-9F1671256856}" type="pres">
      <dgm:prSet presAssocID="{26F6D15A-EB3E-4FFD-8E58-7182E311CFF2}" presName="rootComposite3" presStyleCnt="0"/>
      <dgm:spPr/>
    </dgm:pt>
    <dgm:pt modelId="{1A3103E0-086C-4A34-BF3F-B423A7680AA1}" type="pres">
      <dgm:prSet presAssocID="{26F6D15A-EB3E-4FFD-8E58-7182E311CFF2}" presName="rootText3" presStyleLbl="alignAcc1" presStyleIdx="0" presStyleCnt="0">
        <dgm:presLayoutVars>
          <dgm:chPref val="3"/>
        </dgm:presLayoutVars>
      </dgm:prSet>
      <dgm:spPr/>
    </dgm:pt>
    <dgm:pt modelId="{58045DA7-7755-48EC-9F86-FC1FD3710870}" type="pres">
      <dgm:prSet presAssocID="{26F6D15A-EB3E-4FFD-8E58-7182E311CFF2}" presName="topArc3" presStyleLbl="parChTrans1D1" presStyleIdx="8" presStyleCnt="10"/>
      <dgm:spPr/>
    </dgm:pt>
    <dgm:pt modelId="{A3AAED35-9D7E-4D2C-BF96-C5CA47E9F422}" type="pres">
      <dgm:prSet presAssocID="{26F6D15A-EB3E-4FFD-8E58-7182E311CFF2}" presName="bottomArc3" presStyleLbl="parChTrans1D1" presStyleIdx="9" presStyleCnt="10"/>
      <dgm:spPr/>
    </dgm:pt>
    <dgm:pt modelId="{533E69B2-C5F5-4005-AFED-FFD525AB781F}" type="pres">
      <dgm:prSet presAssocID="{26F6D15A-EB3E-4FFD-8E58-7182E311CFF2}" presName="topConnNode3" presStyleLbl="asst1" presStyleIdx="0" presStyleCnt="0"/>
      <dgm:spPr/>
    </dgm:pt>
    <dgm:pt modelId="{4E95097C-2978-440D-93E8-DD595F058823}" type="pres">
      <dgm:prSet presAssocID="{26F6D15A-EB3E-4FFD-8E58-7182E311CFF2}" presName="hierChild6" presStyleCnt="0"/>
      <dgm:spPr/>
    </dgm:pt>
    <dgm:pt modelId="{16CB4CEE-0579-4750-A006-4B4ED930F9F0}" type="pres">
      <dgm:prSet presAssocID="{26F6D15A-EB3E-4FFD-8E58-7182E311CFF2}" presName="hierChild7" presStyleCnt="0"/>
      <dgm:spPr/>
    </dgm:pt>
  </dgm:ptLst>
  <dgm:cxnLst>
    <dgm:cxn modelId="{5DDEB71A-5FF9-4B0C-9453-171F50C0EAEE}" type="presOf" srcId="{5CE593DC-FD36-45B0-A3F3-C8CE93E5F793}" destId="{8753BA0E-976A-40A8-8DF5-49549BC8355C}" srcOrd="1" destOrd="0" presId="urn:microsoft.com/office/officeart/2008/layout/HalfCircleOrganizationChart"/>
    <dgm:cxn modelId="{80654F3A-E17B-4C92-9E72-B338510000CC}" type="presOf" srcId="{3D113C6C-0BFF-469A-89E4-7DE5BFB8AE68}" destId="{6083BC20-DBFA-476B-B59F-4A7497987943}" srcOrd="0" destOrd="0" presId="urn:microsoft.com/office/officeart/2008/layout/HalfCircleOrganizationChart"/>
    <dgm:cxn modelId="{F505315E-70A7-42C8-A108-AB0EF640A43D}" srcId="{B37DCF68-CAFE-4A10-8FD9-0EFEA7183561}" destId="{26F6D15A-EB3E-4FFD-8E58-7182E311CFF2}" srcOrd="0" destOrd="0" parTransId="{4D1A1AA7-21CF-4B9B-8E4E-E449D31980E1}" sibTransId="{F486A441-C3C9-46BE-AE3D-CC17805270F5}"/>
    <dgm:cxn modelId="{5791B95E-FBDB-4A09-A1DD-FACF9D962CE8}" type="presOf" srcId="{D5A46054-EB34-479B-9B3A-B8499115F06C}" destId="{C1EF14EB-D508-41FE-87A9-2DB0B6155068}" srcOrd="0" destOrd="0" presId="urn:microsoft.com/office/officeart/2008/layout/HalfCircleOrganizationChart"/>
    <dgm:cxn modelId="{225E4666-5235-4009-B71E-4881E6AE97AB}" type="presOf" srcId="{3C17AB9B-B810-4498-861A-B61B9D720582}" destId="{58835EAE-4C86-4AA2-BEE9-6D3B68D6C875}" srcOrd="0" destOrd="0" presId="urn:microsoft.com/office/officeart/2008/layout/HalfCircleOrganizationChart"/>
    <dgm:cxn modelId="{90018548-E5DB-43F7-8208-A631A3933940}" type="presOf" srcId="{5CE593DC-FD36-45B0-A3F3-C8CE93E5F793}" destId="{9D0BF37B-55C9-463B-A7BD-73F49996B0D2}" srcOrd="0" destOrd="0" presId="urn:microsoft.com/office/officeart/2008/layout/HalfCircleOrganizationChart"/>
    <dgm:cxn modelId="{1422806C-B7D5-4210-B45A-A973FB8A3C79}" type="presOf" srcId="{465C1232-E99B-4801-B769-CDEC780387BE}" destId="{A0D995AF-E2C2-44E3-94AB-51EDF37B6BA4}" srcOrd="1" destOrd="0" presId="urn:microsoft.com/office/officeart/2008/layout/HalfCircleOrganizationChart"/>
    <dgm:cxn modelId="{B3F8D86F-5575-47D5-BE5F-D1F62D041FF2}" type="presOf" srcId="{465C1232-E99B-4801-B769-CDEC780387BE}" destId="{7069CADB-AC1C-4B9B-AEBD-B1FECC44F98E}" srcOrd="0" destOrd="0" presId="urn:microsoft.com/office/officeart/2008/layout/HalfCircleOrganizationChart"/>
    <dgm:cxn modelId="{8E50E551-552B-4EA2-8D86-7DD4CDF1DFB2}" type="presOf" srcId="{28B18933-CF9E-4CF7-9AE1-776C2387BA94}" destId="{D0601296-3B24-4733-B46D-CABCCC64D38D}" srcOrd="1" destOrd="0" presId="urn:microsoft.com/office/officeart/2008/layout/HalfCircleOrganizationChart"/>
    <dgm:cxn modelId="{7F54F751-6858-4A78-B3F1-835AA28D5C3B}" srcId="{B37DCF68-CAFE-4A10-8FD9-0EFEA7183561}" destId="{5CE593DC-FD36-45B0-A3F3-C8CE93E5F793}" srcOrd="2" destOrd="0" parTransId="{3D113C6C-0BFF-469A-89E4-7DE5BFB8AE68}" sibTransId="{D4065F87-17FA-465A-9D9F-26D11AF081A9}"/>
    <dgm:cxn modelId="{ACCBC857-8BA1-4015-B856-29CD6E5D9228}" type="presOf" srcId="{26F6D15A-EB3E-4FFD-8E58-7182E311CFF2}" destId="{1A3103E0-086C-4A34-BF3F-B423A7680AA1}" srcOrd="0" destOrd="0" presId="urn:microsoft.com/office/officeart/2008/layout/HalfCircleOrganizationChart"/>
    <dgm:cxn modelId="{05C13C78-5E68-4F92-BD81-1FEEDB2CCDFD}" type="presOf" srcId="{03E30F51-FB38-4D5C-A313-DEF1766C2E98}" destId="{F46ADDF4-3A4D-4549-A738-90582C3F4235}" srcOrd="0" destOrd="0" presId="urn:microsoft.com/office/officeart/2008/layout/HalfCircleOrganizationChart"/>
    <dgm:cxn modelId="{4147D858-FD5B-4442-80CB-70850E8E17DB}" type="presOf" srcId="{B37DCF68-CAFE-4A10-8FD9-0EFEA7183561}" destId="{80237114-1338-48C0-8910-65453E0D42D5}" srcOrd="0" destOrd="0" presId="urn:microsoft.com/office/officeart/2008/layout/HalfCircleOrganizationChart"/>
    <dgm:cxn modelId="{01E24185-3BE3-4C2D-86BE-4305991872C1}" type="presOf" srcId="{28B18933-CF9E-4CF7-9AE1-776C2387BA94}" destId="{74C54DD4-1CE1-4201-98D8-0F76E95549FF}" srcOrd="0" destOrd="0" presId="urn:microsoft.com/office/officeart/2008/layout/HalfCircleOrganizationChart"/>
    <dgm:cxn modelId="{61B46F8B-040A-489D-B391-91217EBC3E12}" type="presOf" srcId="{26F6D15A-EB3E-4FFD-8E58-7182E311CFF2}" destId="{533E69B2-C5F5-4005-AFED-FFD525AB781F}" srcOrd="1" destOrd="0" presId="urn:microsoft.com/office/officeart/2008/layout/HalfCircleOrganizationChart"/>
    <dgm:cxn modelId="{0A2F4D8C-DBF2-4A4D-B6D0-2AC29C309D5D}" srcId="{B37DCF68-CAFE-4A10-8FD9-0EFEA7183561}" destId="{465C1232-E99B-4801-B769-CDEC780387BE}" srcOrd="3" destOrd="0" parTransId="{D5A46054-EB34-479B-9B3A-B8499115F06C}" sibTransId="{B3B5C34C-51DC-4BA7-923F-2E5A56E23C3E}"/>
    <dgm:cxn modelId="{F8BB40A4-056B-40A6-98DA-3A1B5D57DC3F}" srcId="{B37DCF68-CAFE-4A10-8FD9-0EFEA7183561}" destId="{28B18933-CF9E-4CF7-9AE1-776C2387BA94}" srcOrd="1" destOrd="0" parTransId="{3C17AB9B-B810-4498-861A-B61B9D720582}" sibTransId="{1378D0D7-9DF8-4821-976D-B1E531EB07C4}"/>
    <dgm:cxn modelId="{724D35B5-3918-4648-A13B-E591A00E3119}" type="presOf" srcId="{B37DCF68-CAFE-4A10-8FD9-0EFEA7183561}" destId="{CB332140-E8AF-4AD1-9895-E79822BEA445}" srcOrd="1" destOrd="0" presId="urn:microsoft.com/office/officeart/2008/layout/HalfCircleOrganizationChart"/>
    <dgm:cxn modelId="{9D63C8BD-9883-4B6A-8298-167AE40AABE6}" type="presOf" srcId="{4D1A1AA7-21CF-4B9B-8E4E-E449D31980E1}" destId="{2E23A866-3B07-4DB5-B09B-2181487DA2DC}" srcOrd="0" destOrd="0" presId="urn:microsoft.com/office/officeart/2008/layout/HalfCircleOrganizationChart"/>
    <dgm:cxn modelId="{D95241C3-1DAF-4BA3-A2DB-BCF677EA5493}" srcId="{03E30F51-FB38-4D5C-A313-DEF1766C2E98}" destId="{B37DCF68-CAFE-4A10-8FD9-0EFEA7183561}" srcOrd="0" destOrd="0" parTransId="{16348447-478A-43BD-9A63-988587B08742}" sibTransId="{180AA2CB-8891-46C7-9520-390EB998B154}"/>
    <dgm:cxn modelId="{BD47EEAD-20B2-4CAF-84E4-E697EB84A74C}" type="presParOf" srcId="{F46ADDF4-3A4D-4549-A738-90582C3F4235}" destId="{EB5CC328-6887-4B29-8F5C-112AFAA49387}" srcOrd="0" destOrd="0" presId="urn:microsoft.com/office/officeart/2008/layout/HalfCircleOrganizationChart"/>
    <dgm:cxn modelId="{43E59AAE-7C1D-4765-92B6-B29A550500DD}" type="presParOf" srcId="{EB5CC328-6887-4B29-8F5C-112AFAA49387}" destId="{0F49CBE6-D29E-43B7-965B-8DC29AE4F3D4}" srcOrd="0" destOrd="0" presId="urn:microsoft.com/office/officeart/2008/layout/HalfCircleOrganizationChart"/>
    <dgm:cxn modelId="{262E0041-B632-45CB-A49A-5E6EA7234E80}" type="presParOf" srcId="{0F49CBE6-D29E-43B7-965B-8DC29AE4F3D4}" destId="{80237114-1338-48C0-8910-65453E0D42D5}" srcOrd="0" destOrd="0" presId="urn:microsoft.com/office/officeart/2008/layout/HalfCircleOrganizationChart"/>
    <dgm:cxn modelId="{516B0150-36E8-4303-8705-5E8821BB9E20}" type="presParOf" srcId="{0F49CBE6-D29E-43B7-965B-8DC29AE4F3D4}" destId="{469A58D8-2D88-426A-AF81-3EE573863C33}" srcOrd="1" destOrd="0" presId="urn:microsoft.com/office/officeart/2008/layout/HalfCircleOrganizationChart"/>
    <dgm:cxn modelId="{549DB359-6993-4479-AC7C-5B0C4F7E269E}" type="presParOf" srcId="{0F49CBE6-D29E-43B7-965B-8DC29AE4F3D4}" destId="{B1CDC635-62CB-42C5-B179-DDD85A77D6DA}" srcOrd="2" destOrd="0" presId="urn:microsoft.com/office/officeart/2008/layout/HalfCircleOrganizationChart"/>
    <dgm:cxn modelId="{2BDF3E0D-76DC-4AB4-A6C6-10084469D0AF}" type="presParOf" srcId="{0F49CBE6-D29E-43B7-965B-8DC29AE4F3D4}" destId="{CB332140-E8AF-4AD1-9895-E79822BEA445}" srcOrd="3" destOrd="0" presId="urn:microsoft.com/office/officeart/2008/layout/HalfCircleOrganizationChart"/>
    <dgm:cxn modelId="{FF945EF4-1792-4BD3-90D9-22F7CB1BCA64}" type="presParOf" srcId="{EB5CC328-6887-4B29-8F5C-112AFAA49387}" destId="{056B9D5C-A6F1-42DE-AC8C-1AD67DE0D058}" srcOrd="1" destOrd="0" presId="urn:microsoft.com/office/officeart/2008/layout/HalfCircleOrganizationChart"/>
    <dgm:cxn modelId="{BADFF460-EF29-4464-98DD-46CBE6B19D0A}" type="presParOf" srcId="{056B9D5C-A6F1-42DE-AC8C-1AD67DE0D058}" destId="{58835EAE-4C86-4AA2-BEE9-6D3B68D6C875}" srcOrd="0" destOrd="0" presId="urn:microsoft.com/office/officeart/2008/layout/HalfCircleOrganizationChart"/>
    <dgm:cxn modelId="{13C95F2F-BF49-414C-9CAD-D577F7EFB624}" type="presParOf" srcId="{056B9D5C-A6F1-42DE-AC8C-1AD67DE0D058}" destId="{67B7D88C-4437-4B4F-AD94-70147D56A5C3}" srcOrd="1" destOrd="0" presId="urn:microsoft.com/office/officeart/2008/layout/HalfCircleOrganizationChart"/>
    <dgm:cxn modelId="{0D1AEFE0-98F5-45C8-BF03-DDE7439BA6E5}" type="presParOf" srcId="{67B7D88C-4437-4B4F-AD94-70147D56A5C3}" destId="{5A2C5A86-6DDE-4E0F-96DF-757AA1F978E7}" srcOrd="0" destOrd="0" presId="urn:microsoft.com/office/officeart/2008/layout/HalfCircleOrganizationChart"/>
    <dgm:cxn modelId="{47D20A48-2FE5-431F-AA0F-B944BE00EE26}" type="presParOf" srcId="{5A2C5A86-6DDE-4E0F-96DF-757AA1F978E7}" destId="{74C54DD4-1CE1-4201-98D8-0F76E95549FF}" srcOrd="0" destOrd="0" presId="urn:microsoft.com/office/officeart/2008/layout/HalfCircleOrganizationChart"/>
    <dgm:cxn modelId="{34E54E2E-A0DE-41D7-8CD9-617122CA2EBA}" type="presParOf" srcId="{5A2C5A86-6DDE-4E0F-96DF-757AA1F978E7}" destId="{E45FDFE2-B948-42EA-A9F5-C1C62EFCF541}" srcOrd="1" destOrd="0" presId="urn:microsoft.com/office/officeart/2008/layout/HalfCircleOrganizationChart"/>
    <dgm:cxn modelId="{AA63E3F5-E4F9-49F8-B47C-6476A72640B5}" type="presParOf" srcId="{5A2C5A86-6DDE-4E0F-96DF-757AA1F978E7}" destId="{DF08821B-87FC-4D20-A13D-3559516B0C3D}" srcOrd="2" destOrd="0" presId="urn:microsoft.com/office/officeart/2008/layout/HalfCircleOrganizationChart"/>
    <dgm:cxn modelId="{37216F32-9A04-4968-B105-6D2649D9A196}" type="presParOf" srcId="{5A2C5A86-6DDE-4E0F-96DF-757AA1F978E7}" destId="{D0601296-3B24-4733-B46D-CABCCC64D38D}" srcOrd="3" destOrd="0" presId="urn:microsoft.com/office/officeart/2008/layout/HalfCircleOrganizationChart"/>
    <dgm:cxn modelId="{AC798F67-0291-4A93-8F36-4FF9D8CF86A2}" type="presParOf" srcId="{67B7D88C-4437-4B4F-AD94-70147D56A5C3}" destId="{C70879DC-D382-435E-83CA-5A5242534B68}" srcOrd="1" destOrd="0" presId="urn:microsoft.com/office/officeart/2008/layout/HalfCircleOrganizationChart"/>
    <dgm:cxn modelId="{1B71311C-CF8D-4187-81A1-C6BD795CCCB9}" type="presParOf" srcId="{67B7D88C-4437-4B4F-AD94-70147D56A5C3}" destId="{47DD1089-94D6-4FC2-A18C-9E4E2B6CC4F1}" srcOrd="2" destOrd="0" presId="urn:microsoft.com/office/officeart/2008/layout/HalfCircleOrganizationChart"/>
    <dgm:cxn modelId="{8B0C6870-B8C7-4B3A-8805-0AC790A8E026}" type="presParOf" srcId="{056B9D5C-A6F1-42DE-AC8C-1AD67DE0D058}" destId="{6083BC20-DBFA-476B-B59F-4A7497987943}" srcOrd="2" destOrd="0" presId="urn:microsoft.com/office/officeart/2008/layout/HalfCircleOrganizationChart"/>
    <dgm:cxn modelId="{5268EA54-7958-4EEE-B2D6-3A91829C015D}" type="presParOf" srcId="{056B9D5C-A6F1-42DE-AC8C-1AD67DE0D058}" destId="{5C2A0579-8B9F-4E94-8444-D10BF5FD8688}" srcOrd="3" destOrd="0" presId="urn:microsoft.com/office/officeart/2008/layout/HalfCircleOrganizationChart"/>
    <dgm:cxn modelId="{FB78F466-5BF7-4F7F-B0E1-8BDEEB1DBB9C}" type="presParOf" srcId="{5C2A0579-8B9F-4E94-8444-D10BF5FD8688}" destId="{92508F37-22BF-48BF-B0A6-4EAA92008F1E}" srcOrd="0" destOrd="0" presId="urn:microsoft.com/office/officeart/2008/layout/HalfCircleOrganizationChart"/>
    <dgm:cxn modelId="{F40F1964-5ADD-4431-8D91-DD82AF18636A}" type="presParOf" srcId="{92508F37-22BF-48BF-B0A6-4EAA92008F1E}" destId="{9D0BF37B-55C9-463B-A7BD-73F49996B0D2}" srcOrd="0" destOrd="0" presId="urn:microsoft.com/office/officeart/2008/layout/HalfCircleOrganizationChart"/>
    <dgm:cxn modelId="{79AF2F6D-16B8-426F-BD84-A8BD0C099457}" type="presParOf" srcId="{92508F37-22BF-48BF-B0A6-4EAA92008F1E}" destId="{E1E16936-F6E5-4AFE-841B-7A159E34552C}" srcOrd="1" destOrd="0" presId="urn:microsoft.com/office/officeart/2008/layout/HalfCircleOrganizationChart"/>
    <dgm:cxn modelId="{CC8FFC2B-2A1E-485F-A157-E913FA3DAE5D}" type="presParOf" srcId="{92508F37-22BF-48BF-B0A6-4EAA92008F1E}" destId="{623848B3-7C66-480D-9E44-B37672561CB7}" srcOrd="2" destOrd="0" presId="urn:microsoft.com/office/officeart/2008/layout/HalfCircleOrganizationChart"/>
    <dgm:cxn modelId="{2EB81118-C18D-4A95-A05E-F6BC0544A953}" type="presParOf" srcId="{92508F37-22BF-48BF-B0A6-4EAA92008F1E}" destId="{8753BA0E-976A-40A8-8DF5-49549BC8355C}" srcOrd="3" destOrd="0" presId="urn:microsoft.com/office/officeart/2008/layout/HalfCircleOrganizationChart"/>
    <dgm:cxn modelId="{09DADE83-282F-4D72-8CF9-F59C9ED94CF9}" type="presParOf" srcId="{5C2A0579-8B9F-4E94-8444-D10BF5FD8688}" destId="{4DD5CAB4-FBFA-4906-86CD-D0B8550CB32F}" srcOrd="1" destOrd="0" presId="urn:microsoft.com/office/officeart/2008/layout/HalfCircleOrganizationChart"/>
    <dgm:cxn modelId="{64B48FBD-9CA4-4C03-938F-B6926801FAEB}" type="presParOf" srcId="{5C2A0579-8B9F-4E94-8444-D10BF5FD8688}" destId="{B7CDDA5B-B106-4BE6-9D4E-24EEFF2321B4}" srcOrd="2" destOrd="0" presId="urn:microsoft.com/office/officeart/2008/layout/HalfCircleOrganizationChart"/>
    <dgm:cxn modelId="{9366611C-2998-4B9F-B991-CB3A511BD536}" type="presParOf" srcId="{056B9D5C-A6F1-42DE-AC8C-1AD67DE0D058}" destId="{C1EF14EB-D508-41FE-87A9-2DB0B6155068}" srcOrd="4" destOrd="0" presId="urn:microsoft.com/office/officeart/2008/layout/HalfCircleOrganizationChart"/>
    <dgm:cxn modelId="{B85AC28D-F1F0-40B0-8336-F24C1DB2F846}" type="presParOf" srcId="{056B9D5C-A6F1-42DE-AC8C-1AD67DE0D058}" destId="{86F62CEB-CAE9-482D-A14B-C3BB0BD588B4}" srcOrd="5" destOrd="0" presId="urn:microsoft.com/office/officeart/2008/layout/HalfCircleOrganizationChart"/>
    <dgm:cxn modelId="{169F4E97-0A1A-4A81-B151-17450F3EC9BB}" type="presParOf" srcId="{86F62CEB-CAE9-482D-A14B-C3BB0BD588B4}" destId="{576A0CDD-C994-4425-95DC-0BA16F179BDA}" srcOrd="0" destOrd="0" presId="urn:microsoft.com/office/officeart/2008/layout/HalfCircleOrganizationChart"/>
    <dgm:cxn modelId="{32BED760-E993-4B60-A70A-723C0FEC9947}" type="presParOf" srcId="{576A0CDD-C994-4425-95DC-0BA16F179BDA}" destId="{7069CADB-AC1C-4B9B-AEBD-B1FECC44F98E}" srcOrd="0" destOrd="0" presId="urn:microsoft.com/office/officeart/2008/layout/HalfCircleOrganizationChart"/>
    <dgm:cxn modelId="{F382F9A6-0B1B-4E65-85AC-632B2E98362F}" type="presParOf" srcId="{576A0CDD-C994-4425-95DC-0BA16F179BDA}" destId="{F6EF1ED8-ED60-4A7B-A15D-F6E1E4D76F78}" srcOrd="1" destOrd="0" presId="urn:microsoft.com/office/officeart/2008/layout/HalfCircleOrganizationChart"/>
    <dgm:cxn modelId="{3AE7E764-79B4-4FA7-98ED-1A1B17B438AF}" type="presParOf" srcId="{576A0CDD-C994-4425-95DC-0BA16F179BDA}" destId="{161805BF-9200-4165-96BB-77C36A177E7E}" srcOrd="2" destOrd="0" presId="urn:microsoft.com/office/officeart/2008/layout/HalfCircleOrganizationChart"/>
    <dgm:cxn modelId="{1A879DF3-85CF-4BA7-9575-F93BD0AAF3CF}" type="presParOf" srcId="{576A0CDD-C994-4425-95DC-0BA16F179BDA}" destId="{A0D995AF-E2C2-44E3-94AB-51EDF37B6BA4}" srcOrd="3" destOrd="0" presId="urn:microsoft.com/office/officeart/2008/layout/HalfCircleOrganizationChart"/>
    <dgm:cxn modelId="{4A25AB57-53DA-48C2-8A94-0B70D99A9A3D}" type="presParOf" srcId="{86F62CEB-CAE9-482D-A14B-C3BB0BD588B4}" destId="{EC3C9457-5D6D-4B21-BAAD-8DD8E991DA67}" srcOrd="1" destOrd="0" presId="urn:microsoft.com/office/officeart/2008/layout/HalfCircleOrganizationChart"/>
    <dgm:cxn modelId="{93636626-92CD-4AD0-82DA-A4499FDF1624}" type="presParOf" srcId="{86F62CEB-CAE9-482D-A14B-C3BB0BD588B4}" destId="{D103E598-8B7E-4EB3-85A9-396AA082394C}" srcOrd="2" destOrd="0" presId="urn:microsoft.com/office/officeart/2008/layout/HalfCircleOrganizationChart"/>
    <dgm:cxn modelId="{8E046ECF-ADF8-42D5-B07C-B9A689962D0A}" type="presParOf" srcId="{EB5CC328-6887-4B29-8F5C-112AFAA49387}" destId="{C371537A-2D8A-420A-993F-447EA6B3AA31}" srcOrd="2" destOrd="0" presId="urn:microsoft.com/office/officeart/2008/layout/HalfCircleOrganizationChart"/>
    <dgm:cxn modelId="{4F57FDA2-E2BF-4064-9DEA-CAFE32848C14}" type="presParOf" srcId="{C371537A-2D8A-420A-993F-447EA6B3AA31}" destId="{2E23A866-3B07-4DB5-B09B-2181487DA2DC}" srcOrd="0" destOrd="0" presId="urn:microsoft.com/office/officeart/2008/layout/HalfCircleOrganizationChart"/>
    <dgm:cxn modelId="{3A1F69B6-5AD2-4F84-B5C7-D821C753FA14}" type="presParOf" srcId="{C371537A-2D8A-420A-993F-447EA6B3AA31}" destId="{D4687D0E-E2C1-491D-89AC-A819C50BD6FF}" srcOrd="1" destOrd="0" presId="urn:microsoft.com/office/officeart/2008/layout/HalfCircleOrganizationChart"/>
    <dgm:cxn modelId="{64D3FB1E-8761-4C32-B7E8-8727107677B2}" type="presParOf" srcId="{D4687D0E-E2C1-491D-89AC-A819C50BD6FF}" destId="{C15FB85F-4E92-484C-AC62-9F1671256856}" srcOrd="0" destOrd="0" presId="urn:microsoft.com/office/officeart/2008/layout/HalfCircleOrganizationChart"/>
    <dgm:cxn modelId="{6F6805A3-C94D-40F7-82E1-86AA21B2161A}" type="presParOf" srcId="{C15FB85F-4E92-484C-AC62-9F1671256856}" destId="{1A3103E0-086C-4A34-BF3F-B423A7680AA1}" srcOrd="0" destOrd="0" presId="urn:microsoft.com/office/officeart/2008/layout/HalfCircleOrganizationChart"/>
    <dgm:cxn modelId="{28D95D55-339A-4BD4-BFC5-F56AC6E00264}" type="presParOf" srcId="{C15FB85F-4E92-484C-AC62-9F1671256856}" destId="{58045DA7-7755-48EC-9F86-FC1FD3710870}" srcOrd="1" destOrd="0" presId="urn:microsoft.com/office/officeart/2008/layout/HalfCircleOrganizationChart"/>
    <dgm:cxn modelId="{4EB7BED4-8BDF-4C38-AC0B-E49C394E8D57}" type="presParOf" srcId="{C15FB85F-4E92-484C-AC62-9F1671256856}" destId="{A3AAED35-9D7E-4D2C-BF96-C5CA47E9F422}" srcOrd="2" destOrd="0" presId="urn:microsoft.com/office/officeart/2008/layout/HalfCircleOrganizationChart"/>
    <dgm:cxn modelId="{414B88AD-4698-4634-9DCB-649CCAF35CCD}" type="presParOf" srcId="{C15FB85F-4E92-484C-AC62-9F1671256856}" destId="{533E69B2-C5F5-4005-AFED-FFD525AB781F}" srcOrd="3" destOrd="0" presId="urn:microsoft.com/office/officeart/2008/layout/HalfCircleOrganizationChart"/>
    <dgm:cxn modelId="{A1D21F1A-35BE-41AA-8317-1309EB3B98FA}" type="presParOf" srcId="{D4687D0E-E2C1-491D-89AC-A819C50BD6FF}" destId="{4E95097C-2978-440D-93E8-DD595F058823}" srcOrd="1" destOrd="0" presId="urn:microsoft.com/office/officeart/2008/layout/HalfCircleOrganizationChart"/>
    <dgm:cxn modelId="{147FC01B-6395-4937-B16C-CBDF886700A4}" type="presParOf" srcId="{D4687D0E-E2C1-491D-89AC-A819C50BD6FF}" destId="{16CB4CEE-0579-4750-A006-4B4ED930F9F0}" srcOrd="2" destOrd="0" presId="urn:microsoft.com/office/officeart/2008/layout/HalfCircleOrganization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8264785-08E3-4BAB-B2FD-C8676A992496}" type="doc">
      <dgm:prSet loTypeId="urn:microsoft.com/office/officeart/2011/layout/CircleProcess" loCatId="process" qsTypeId="urn:microsoft.com/office/officeart/2005/8/quickstyle/simple1" qsCatId="simple" csTypeId="urn:microsoft.com/office/officeart/2005/8/colors/colorful4" csCatId="colorful" phldr="1"/>
      <dgm:spPr/>
    </dgm:pt>
    <dgm:pt modelId="{CC5CD770-74E4-470F-A73A-1587F1D51575}">
      <dgm:prSet phldrT="[Text]"/>
      <dgm:spPr/>
      <dgm:t>
        <a:bodyPr/>
        <a:lstStyle/>
        <a:p>
          <a:r>
            <a:rPr lang="en-US"/>
            <a:t>Maccabees/Judah/anti- Hellenism</a:t>
          </a:r>
        </a:p>
      </dgm:t>
    </dgm:pt>
    <dgm:pt modelId="{7A52B649-7F01-4E0C-A66C-7967BFA31E0F}" type="parTrans" cxnId="{7B346422-82F2-4BCF-BA36-43B9ECB6634E}">
      <dgm:prSet/>
      <dgm:spPr/>
      <dgm:t>
        <a:bodyPr/>
        <a:lstStyle/>
        <a:p>
          <a:endParaRPr lang="en-US"/>
        </a:p>
      </dgm:t>
    </dgm:pt>
    <dgm:pt modelId="{0938573F-4818-4809-A6A2-7AA2DB4EACE0}" type="sibTrans" cxnId="{7B346422-82F2-4BCF-BA36-43B9ECB6634E}">
      <dgm:prSet/>
      <dgm:spPr/>
      <dgm:t>
        <a:bodyPr/>
        <a:lstStyle/>
        <a:p>
          <a:endParaRPr lang="en-US"/>
        </a:p>
      </dgm:t>
    </dgm:pt>
    <dgm:pt modelId="{6DA8A14D-31F3-4614-9619-0C867E4E88E5}">
      <dgm:prSet phldrT="[Text]"/>
      <dgm:spPr/>
      <dgm:t>
        <a:bodyPr/>
        <a:lstStyle/>
        <a:p>
          <a:r>
            <a:rPr lang="en-US"/>
            <a:t>Yeshua's New Testament</a:t>
          </a:r>
        </a:p>
      </dgm:t>
    </dgm:pt>
    <dgm:pt modelId="{7D97091C-ADB8-47AD-83B4-4ECEFFA79F7A}" type="parTrans" cxnId="{0113564B-FC24-4309-A779-64124DD4FB05}">
      <dgm:prSet/>
      <dgm:spPr/>
      <dgm:t>
        <a:bodyPr/>
        <a:lstStyle/>
        <a:p>
          <a:endParaRPr lang="en-US"/>
        </a:p>
      </dgm:t>
    </dgm:pt>
    <dgm:pt modelId="{0C4E93B5-9297-447D-8FD8-04E56174DDAF}" type="sibTrans" cxnId="{0113564B-FC24-4309-A779-64124DD4FB05}">
      <dgm:prSet/>
      <dgm:spPr/>
      <dgm:t>
        <a:bodyPr/>
        <a:lstStyle/>
        <a:p>
          <a:endParaRPr lang="en-US"/>
        </a:p>
      </dgm:t>
    </dgm:pt>
    <dgm:pt modelId="{2ED7293A-2E5D-45E1-BAF6-2E2AED96B826}">
      <dgm:prSet phldrT="[Text]"/>
      <dgm:spPr/>
      <dgm:t>
        <a:bodyPr/>
        <a:lstStyle/>
        <a:p>
          <a:r>
            <a:rPr lang="en-US"/>
            <a:t>Apphus/Judah/ anti-Hellenism</a:t>
          </a:r>
        </a:p>
      </dgm:t>
    </dgm:pt>
    <dgm:pt modelId="{C8418524-10A7-417A-9D86-631A648FF577}" type="parTrans" cxnId="{E6647328-8F30-4F41-8785-278E195EF8EB}">
      <dgm:prSet/>
      <dgm:spPr/>
      <dgm:t>
        <a:bodyPr/>
        <a:lstStyle/>
        <a:p>
          <a:endParaRPr lang="en-US"/>
        </a:p>
      </dgm:t>
    </dgm:pt>
    <dgm:pt modelId="{71BAEB5C-2070-474E-B70E-9A19BD2B52FD}" type="sibTrans" cxnId="{E6647328-8F30-4F41-8785-278E195EF8EB}">
      <dgm:prSet/>
      <dgm:spPr/>
      <dgm:t>
        <a:bodyPr/>
        <a:lstStyle/>
        <a:p>
          <a:endParaRPr lang="en-US"/>
        </a:p>
      </dgm:t>
    </dgm:pt>
    <dgm:pt modelId="{63A96844-73E7-43A0-AD66-EAB52C796E12}" type="pres">
      <dgm:prSet presAssocID="{28264785-08E3-4BAB-B2FD-C8676A992496}" presName="Name0" presStyleCnt="0">
        <dgm:presLayoutVars>
          <dgm:chMax val="11"/>
          <dgm:chPref val="11"/>
          <dgm:dir/>
          <dgm:resizeHandles/>
        </dgm:presLayoutVars>
      </dgm:prSet>
      <dgm:spPr/>
    </dgm:pt>
    <dgm:pt modelId="{6631F04F-6AE1-4962-8AA8-5A8151CFDC57}" type="pres">
      <dgm:prSet presAssocID="{2ED7293A-2E5D-45E1-BAF6-2E2AED96B826}" presName="Accent3" presStyleCnt="0"/>
      <dgm:spPr/>
    </dgm:pt>
    <dgm:pt modelId="{C2FB23F7-2EFB-4B96-8BB7-FCD70F3B4FD6}" type="pres">
      <dgm:prSet presAssocID="{2ED7293A-2E5D-45E1-BAF6-2E2AED96B826}" presName="Accent" presStyleLbl="node1" presStyleIdx="0" presStyleCnt="3"/>
      <dgm:spPr/>
    </dgm:pt>
    <dgm:pt modelId="{8C394E72-8C9B-48EF-B0FE-18BD81BDDC36}" type="pres">
      <dgm:prSet presAssocID="{2ED7293A-2E5D-45E1-BAF6-2E2AED96B826}" presName="ParentBackground3" presStyleCnt="0"/>
      <dgm:spPr/>
    </dgm:pt>
    <dgm:pt modelId="{A46A0FE7-6D92-4CE3-9564-D28C1ECA69D9}" type="pres">
      <dgm:prSet presAssocID="{2ED7293A-2E5D-45E1-BAF6-2E2AED96B826}" presName="ParentBackground" presStyleLbl="fgAcc1" presStyleIdx="0" presStyleCnt="3"/>
      <dgm:spPr/>
    </dgm:pt>
    <dgm:pt modelId="{A910BC93-1648-4F3C-BFF0-79B51F7879A5}" type="pres">
      <dgm:prSet presAssocID="{2ED7293A-2E5D-45E1-BAF6-2E2AED96B826}" presName="Parent3" presStyleLbl="revTx" presStyleIdx="0" presStyleCnt="0">
        <dgm:presLayoutVars>
          <dgm:chMax val="1"/>
          <dgm:chPref val="1"/>
          <dgm:bulletEnabled val="1"/>
        </dgm:presLayoutVars>
      </dgm:prSet>
      <dgm:spPr/>
    </dgm:pt>
    <dgm:pt modelId="{AC993D24-441B-4F78-88CC-AB5A9C29EE01}" type="pres">
      <dgm:prSet presAssocID="{6DA8A14D-31F3-4614-9619-0C867E4E88E5}" presName="Accent2" presStyleCnt="0"/>
      <dgm:spPr/>
    </dgm:pt>
    <dgm:pt modelId="{53DA9FEA-DB11-4954-9CF7-40EC8D7F65A3}" type="pres">
      <dgm:prSet presAssocID="{6DA8A14D-31F3-4614-9619-0C867E4E88E5}" presName="Accent" presStyleLbl="node1" presStyleIdx="1" presStyleCnt="3"/>
      <dgm:spPr/>
    </dgm:pt>
    <dgm:pt modelId="{8D270740-EB65-44BE-BD75-AE60102F4729}" type="pres">
      <dgm:prSet presAssocID="{6DA8A14D-31F3-4614-9619-0C867E4E88E5}" presName="ParentBackground2" presStyleCnt="0"/>
      <dgm:spPr/>
    </dgm:pt>
    <dgm:pt modelId="{6327F5FD-26A3-4CEA-997A-F8567EDC4821}" type="pres">
      <dgm:prSet presAssocID="{6DA8A14D-31F3-4614-9619-0C867E4E88E5}" presName="ParentBackground" presStyleLbl="fgAcc1" presStyleIdx="1" presStyleCnt="3"/>
      <dgm:spPr/>
    </dgm:pt>
    <dgm:pt modelId="{C223172E-FBC8-4B44-B1BE-2B1196FB0695}" type="pres">
      <dgm:prSet presAssocID="{6DA8A14D-31F3-4614-9619-0C867E4E88E5}" presName="Parent2" presStyleLbl="revTx" presStyleIdx="0" presStyleCnt="0">
        <dgm:presLayoutVars>
          <dgm:chMax val="1"/>
          <dgm:chPref val="1"/>
          <dgm:bulletEnabled val="1"/>
        </dgm:presLayoutVars>
      </dgm:prSet>
      <dgm:spPr/>
    </dgm:pt>
    <dgm:pt modelId="{6B050670-20C0-49C3-9ED7-4845DBB0C789}" type="pres">
      <dgm:prSet presAssocID="{CC5CD770-74E4-470F-A73A-1587F1D51575}" presName="Accent1" presStyleCnt="0"/>
      <dgm:spPr/>
    </dgm:pt>
    <dgm:pt modelId="{D621FBD5-14D6-4CF7-9EB5-0610FC9A03DC}" type="pres">
      <dgm:prSet presAssocID="{CC5CD770-74E4-470F-A73A-1587F1D51575}" presName="Accent" presStyleLbl="node1" presStyleIdx="2" presStyleCnt="3"/>
      <dgm:spPr/>
    </dgm:pt>
    <dgm:pt modelId="{920E1219-8F50-4814-BB17-6B1FE1D9A811}" type="pres">
      <dgm:prSet presAssocID="{CC5CD770-74E4-470F-A73A-1587F1D51575}" presName="ParentBackground1" presStyleCnt="0"/>
      <dgm:spPr/>
    </dgm:pt>
    <dgm:pt modelId="{4975DCE6-51F5-4CD5-A4CC-84343C40C4B3}" type="pres">
      <dgm:prSet presAssocID="{CC5CD770-74E4-470F-A73A-1587F1D51575}" presName="ParentBackground" presStyleLbl="fgAcc1" presStyleIdx="2" presStyleCnt="3"/>
      <dgm:spPr/>
    </dgm:pt>
    <dgm:pt modelId="{DB4F62A5-BDBB-48E6-BA73-B393D6CA660D}" type="pres">
      <dgm:prSet presAssocID="{CC5CD770-74E4-470F-A73A-1587F1D51575}" presName="Parent1" presStyleLbl="revTx" presStyleIdx="0" presStyleCnt="0">
        <dgm:presLayoutVars>
          <dgm:chMax val="1"/>
          <dgm:chPref val="1"/>
          <dgm:bulletEnabled val="1"/>
        </dgm:presLayoutVars>
      </dgm:prSet>
      <dgm:spPr/>
    </dgm:pt>
  </dgm:ptLst>
  <dgm:cxnLst>
    <dgm:cxn modelId="{05D6990B-35C5-425F-A594-63AF2E411F73}" type="presOf" srcId="{2ED7293A-2E5D-45E1-BAF6-2E2AED96B826}" destId="{A910BC93-1648-4F3C-BFF0-79B51F7879A5}" srcOrd="1" destOrd="0" presId="urn:microsoft.com/office/officeart/2011/layout/CircleProcess"/>
    <dgm:cxn modelId="{14DE5B13-FD65-4352-8479-D9184780E98A}" type="presOf" srcId="{CC5CD770-74E4-470F-A73A-1587F1D51575}" destId="{4975DCE6-51F5-4CD5-A4CC-84343C40C4B3}" srcOrd="0" destOrd="0" presId="urn:microsoft.com/office/officeart/2011/layout/CircleProcess"/>
    <dgm:cxn modelId="{7B346422-82F2-4BCF-BA36-43B9ECB6634E}" srcId="{28264785-08E3-4BAB-B2FD-C8676A992496}" destId="{CC5CD770-74E4-470F-A73A-1587F1D51575}" srcOrd="0" destOrd="0" parTransId="{7A52B649-7F01-4E0C-A66C-7967BFA31E0F}" sibTransId="{0938573F-4818-4809-A6A2-7AA2DB4EACE0}"/>
    <dgm:cxn modelId="{E6647328-8F30-4F41-8785-278E195EF8EB}" srcId="{28264785-08E3-4BAB-B2FD-C8676A992496}" destId="{2ED7293A-2E5D-45E1-BAF6-2E2AED96B826}" srcOrd="2" destOrd="0" parTransId="{C8418524-10A7-417A-9D86-631A648FF577}" sibTransId="{71BAEB5C-2070-474E-B70E-9A19BD2B52FD}"/>
    <dgm:cxn modelId="{23E7B12F-312F-4FD8-8C47-EC17716386D7}" type="presOf" srcId="{6DA8A14D-31F3-4614-9619-0C867E4E88E5}" destId="{C223172E-FBC8-4B44-B1BE-2B1196FB0695}" srcOrd="1" destOrd="0" presId="urn:microsoft.com/office/officeart/2011/layout/CircleProcess"/>
    <dgm:cxn modelId="{9885945E-6EB9-4607-854B-C1FB2A537E1B}" type="presOf" srcId="{CC5CD770-74E4-470F-A73A-1587F1D51575}" destId="{DB4F62A5-BDBB-48E6-BA73-B393D6CA660D}" srcOrd="1" destOrd="0" presId="urn:microsoft.com/office/officeart/2011/layout/CircleProcess"/>
    <dgm:cxn modelId="{0113564B-FC24-4309-A779-64124DD4FB05}" srcId="{28264785-08E3-4BAB-B2FD-C8676A992496}" destId="{6DA8A14D-31F3-4614-9619-0C867E4E88E5}" srcOrd="1" destOrd="0" parTransId="{7D97091C-ADB8-47AD-83B4-4ECEFFA79F7A}" sibTransId="{0C4E93B5-9297-447D-8FD8-04E56174DDAF}"/>
    <dgm:cxn modelId="{96A26A5A-9F3B-4913-BD27-913CE10C593E}" type="presOf" srcId="{2ED7293A-2E5D-45E1-BAF6-2E2AED96B826}" destId="{A46A0FE7-6D92-4CE3-9564-D28C1ECA69D9}" srcOrd="0" destOrd="0" presId="urn:microsoft.com/office/officeart/2011/layout/CircleProcess"/>
    <dgm:cxn modelId="{B1E71CA9-4DFE-4497-A489-1E5B3F2D9341}" type="presOf" srcId="{6DA8A14D-31F3-4614-9619-0C867E4E88E5}" destId="{6327F5FD-26A3-4CEA-997A-F8567EDC4821}" srcOrd="0" destOrd="0" presId="urn:microsoft.com/office/officeart/2011/layout/CircleProcess"/>
    <dgm:cxn modelId="{526DD9B8-A280-4C5B-9004-72C520AAF465}" type="presOf" srcId="{28264785-08E3-4BAB-B2FD-C8676A992496}" destId="{63A96844-73E7-43A0-AD66-EAB52C796E12}" srcOrd="0" destOrd="0" presId="urn:microsoft.com/office/officeart/2011/layout/CircleProcess"/>
    <dgm:cxn modelId="{FFD7FF31-A6BC-4EA0-AA97-66069DB33DB5}" type="presParOf" srcId="{63A96844-73E7-43A0-AD66-EAB52C796E12}" destId="{6631F04F-6AE1-4962-8AA8-5A8151CFDC57}" srcOrd="0" destOrd="0" presId="urn:microsoft.com/office/officeart/2011/layout/CircleProcess"/>
    <dgm:cxn modelId="{2DD25D67-46DC-46F2-AF54-9A54BFAFAAE9}" type="presParOf" srcId="{6631F04F-6AE1-4962-8AA8-5A8151CFDC57}" destId="{C2FB23F7-2EFB-4B96-8BB7-FCD70F3B4FD6}" srcOrd="0" destOrd="0" presId="urn:microsoft.com/office/officeart/2011/layout/CircleProcess"/>
    <dgm:cxn modelId="{78C8E4D0-F4E1-4AE4-B650-B8AC14AC54D9}" type="presParOf" srcId="{63A96844-73E7-43A0-AD66-EAB52C796E12}" destId="{8C394E72-8C9B-48EF-B0FE-18BD81BDDC36}" srcOrd="1" destOrd="0" presId="urn:microsoft.com/office/officeart/2011/layout/CircleProcess"/>
    <dgm:cxn modelId="{0754D82D-F587-4A86-A868-1FCE9D16CA09}" type="presParOf" srcId="{8C394E72-8C9B-48EF-B0FE-18BD81BDDC36}" destId="{A46A0FE7-6D92-4CE3-9564-D28C1ECA69D9}" srcOrd="0" destOrd="0" presId="urn:microsoft.com/office/officeart/2011/layout/CircleProcess"/>
    <dgm:cxn modelId="{3097F359-2F4B-40B9-9CEA-84F57927C6A7}" type="presParOf" srcId="{63A96844-73E7-43A0-AD66-EAB52C796E12}" destId="{A910BC93-1648-4F3C-BFF0-79B51F7879A5}" srcOrd="2" destOrd="0" presId="urn:microsoft.com/office/officeart/2011/layout/CircleProcess"/>
    <dgm:cxn modelId="{0212AF8E-D0A0-40E5-A0B0-80B5A69D1C66}" type="presParOf" srcId="{63A96844-73E7-43A0-AD66-EAB52C796E12}" destId="{AC993D24-441B-4F78-88CC-AB5A9C29EE01}" srcOrd="3" destOrd="0" presId="urn:microsoft.com/office/officeart/2011/layout/CircleProcess"/>
    <dgm:cxn modelId="{A67F7634-1F95-460A-B18C-B73E1557AE54}" type="presParOf" srcId="{AC993D24-441B-4F78-88CC-AB5A9C29EE01}" destId="{53DA9FEA-DB11-4954-9CF7-40EC8D7F65A3}" srcOrd="0" destOrd="0" presId="urn:microsoft.com/office/officeart/2011/layout/CircleProcess"/>
    <dgm:cxn modelId="{C791DEDD-A112-4BE3-9B16-8B26EC62DEEA}" type="presParOf" srcId="{63A96844-73E7-43A0-AD66-EAB52C796E12}" destId="{8D270740-EB65-44BE-BD75-AE60102F4729}" srcOrd="4" destOrd="0" presId="urn:microsoft.com/office/officeart/2011/layout/CircleProcess"/>
    <dgm:cxn modelId="{72D1EBDD-F741-42FC-BFCB-FDC7ACFCE6D3}" type="presParOf" srcId="{8D270740-EB65-44BE-BD75-AE60102F4729}" destId="{6327F5FD-26A3-4CEA-997A-F8567EDC4821}" srcOrd="0" destOrd="0" presId="urn:microsoft.com/office/officeart/2011/layout/CircleProcess"/>
    <dgm:cxn modelId="{E9D8C0F5-9BCA-41B6-A23A-2AFE4CC58172}" type="presParOf" srcId="{63A96844-73E7-43A0-AD66-EAB52C796E12}" destId="{C223172E-FBC8-4B44-B1BE-2B1196FB0695}" srcOrd="5" destOrd="0" presId="urn:microsoft.com/office/officeart/2011/layout/CircleProcess"/>
    <dgm:cxn modelId="{B61B6E0C-A14D-430C-B05C-D15F7837D1F8}" type="presParOf" srcId="{63A96844-73E7-43A0-AD66-EAB52C796E12}" destId="{6B050670-20C0-49C3-9ED7-4845DBB0C789}" srcOrd="6" destOrd="0" presId="urn:microsoft.com/office/officeart/2011/layout/CircleProcess"/>
    <dgm:cxn modelId="{991D2409-804B-4D30-9935-34181BC3DA0E}" type="presParOf" srcId="{6B050670-20C0-49C3-9ED7-4845DBB0C789}" destId="{D621FBD5-14D6-4CF7-9EB5-0610FC9A03DC}" srcOrd="0" destOrd="0" presId="urn:microsoft.com/office/officeart/2011/layout/CircleProcess"/>
    <dgm:cxn modelId="{3A4477CB-F45C-427A-805C-3C4BBDDEFBDC}" type="presParOf" srcId="{63A96844-73E7-43A0-AD66-EAB52C796E12}" destId="{920E1219-8F50-4814-BB17-6B1FE1D9A811}" srcOrd="7" destOrd="0" presId="urn:microsoft.com/office/officeart/2011/layout/CircleProcess"/>
    <dgm:cxn modelId="{FCBD1393-8FB3-40E5-94DF-7710CA72B330}" type="presParOf" srcId="{920E1219-8F50-4814-BB17-6B1FE1D9A811}" destId="{4975DCE6-51F5-4CD5-A4CC-84343C40C4B3}" srcOrd="0" destOrd="0" presId="urn:microsoft.com/office/officeart/2011/layout/CircleProcess"/>
    <dgm:cxn modelId="{753D3B20-0248-4161-8BD8-50A141B77D90}" type="presParOf" srcId="{63A96844-73E7-43A0-AD66-EAB52C796E12}" destId="{DB4F62A5-BDBB-48E6-BA73-B393D6CA660D}" srcOrd="8" destOrd="0" presId="urn:microsoft.com/office/officeart/2011/layout/CircleProcess"/>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D67BF52-3BFA-4B21-BBBF-9899932C394A}" type="doc">
      <dgm:prSet loTypeId="urn:microsoft.com/office/officeart/2008/layout/HorizontalMultiLevelHierarchy" loCatId="hierarchy" qsTypeId="urn:microsoft.com/office/officeart/2005/8/quickstyle/simple1" qsCatId="simple" csTypeId="urn:microsoft.com/office/officeart/2005/8/colors/colorful2" csCatId="colorful" phldr="1"/>
      <dgm:spPr/>
      <dgm:t>
        <a:bodyPr/>
        <a:lstStyle/>
        <a:p>
          <a:endParaRPr lang="en-US"/>
        </a:p>
      </dgm:t>
    </dgm:pt>
    <dgm:pt modelId="{21D833CE-281B-4C57-AFF8-24B0497D1019}">
      <dgm:prSet phldrT="[Text]"/>
      <dgm:spPr/>
      <dgm:t>
        <a:bodyPr/>
        <a:lstStyle/>
        <a:p>
          <a:r>
            <a:rPr lang="en-US"/>
            <a:t>Jeshua/archetype</a:t>
          </a:r>
        </a:p>
      </dgm:t>
    </dgm:pt>
    <dgm:pt modelId="{FC2BA6CB-DE69-4D33-BE01-077CA5A71A74}" type="parTrans" cxnId="{9EA4A49C-ED7C-46DB-A24B-91889697572F}">
      <dgm:prSet/>
      <dgm:spPr/>
      <dgm:t>
        <a:bodyPr/>
        <a:lstStyle/>
        <a:p>
          <a:endParaRPr lang="en-US"/>
        </a:p>
      </dgm:t>
    </dgm:pt>
    <dgm:pt modelId="{28BCAACD-69A8-42AB-9F42-71B8B95206C5}" type="sibTrans" cxnId="{9EA4A49C-ED7C-46DB-A24B-91889697572F}">
      <dgm:prSet/>
      <dgm:spPr/>
      <dgm:t>
        <a:bodyPr/>
        <a:lstStyle/>
        <a:p>
          <a:endParaRPr lang="en-US"/>
        </a:p>
      </dgm:t>
    </dgm:pt>
    <dgm:pt modelId="{0B9A572F-9D84-4A56-9A8D-E18A78798EC9}">
      <dgm:prSet phldrT="[Text]"/>
      <dgm:spPr/>
      <dgm:t>
        <a:bodyPr/>
        <a:lstStyle/>
        <a:p>
          <a:r>
            <a:rPr lang="en-US"/>
            <a:t>Elijah/Order</a:t>
          </a:r>
        </a:p>
      </dgm:t>
    </dgm:pt>
    <dgm:pt modelId="{1828BC82-31BB-484F-9E59-4F858DFBB77D}" type="parTrans" cxnId="{388D57EA-85BB-4BE5-80F6-30B98E938F12}">
      <dgm:prSet/>
      <dgm:spPr/>
      <dgm:t>
        <a:bodyPr/>
        <a:lstStyle/>
        <a:p>
          <a:endParaRPr lang="en-US"/>
        </a:p>
      </dgm:t>
    </dgm:pt>
    <dgm:pt modelId="{A7C96667-913D-4967-8A92-092C586E5CCD}" type="sibTrans" cxnId="{388D57EA-85BB-4BE5-80F6-30B98E938F12}">
      <dgm:prSet/>
      <dgm:spPr/>
      <dgm:t>
        <a:bodyPr/>
        <a:lstStyle/>
        <a:p>
          <a:endParaRPr lang="en-US"/>
        </a:p>
      </dgm:t>
    </dgm:pt>
    <dgm:pt modelId="{0B2624D5-6621-41D1-8EC4-4867DC4A737B}">
      <dgm:prSet phldrT="[Text]"/>
      <dgm:spPr/>
      <dgm:t>
        <a:bodyPr/>
        <a:lstStyle/>
        <a:p>
          <a:r>
            <a:rPr lang="en-US"/>
            <a:t>Elisha/Templ.</a:t>
          </a:r>
        </a:p>
      </dgm:t>
    </dgm:pt>
    <dgm:pt modelId="{F89F7D40-7AA3-4026-9E6F-1CCD9D0FD3F1}" type="parTrans" cxnId="{D38B3E64-FE9A-437B-8814-A949A863D354}">
      <dgm:prSet/>
      <dgm:spPr/>
      <dgm:t>
        <a:bodyPr/>
        <a:lstStyle/>
        <a:p>
          <a:endParaRPr lang="en-US"/>
        </a:p>
      </dgm:t>
    </dgm:pt>
    <dgm:pt modelId="{16838864-485A-4590-BFB5-97CBB9CFBF71}" type="sibTrans" cxnId="{D38B3E64-FE9A-437B-8814-A949A863D354}">
      <dgm:prSet/>
      <dgm:spPr/>
      <dgm:t>
        <a:bodyPr/>
        <a:lstStyle/>
        <a:p>
          <a:endParaRPr lang="en-US"/>
        </a:p>
      </dgm:t>
    </dgm:pt>
    <dgm:pt modelId="{F198A2BD-8F8C-446F-BF4F-1BA8008981C6}">
      <dgm:prSet phldrT="[Text]"/>
      <dgm:spPr/>
      <dgm:t>
        <a:bodyPr/>
        <a:lstStyle/>
        <a:p>
          <a:r>
            <a:rPr lang="en-US"/>
            <a:t>Maccabees/Templ.</a:t>
          </a:r>
        </a:p>
      </dgm:t>
    </dgm:pt>
    <dgm:pt modelId="{55C88B80-7EA5-4C90-ABDE-E144B8BEC930}" type="parTrans" cxnId="{E2FCDB34-1EFD-4836-8B5C-6A46B91257C7}">
      <dgm:prSet/>
      <dgm:spPr/>
      <dgm:t>
        <a:bodyPr/>
        <a:lstStyle/>
        <a:p>
          <a:endParaRPr lang="en-US"/>
        </a:p>
      </dgm:t>
    </dgm:pt>
    <dgm:pt modelId="{1690D5AB-CCA1-4CD3-A5DF-02462443AA68}" type="sibTrans" cxnId="{E2FCDB34-1EFD-4836-8B5C-6A46B91257C7}">
      <dgm:prSet/>
      <dgm:spPr/>
      <dgm:t>
        <a:bodyPr/>
        <a:lstStyle/>
        <a:p>
          <a:endParaRPr lang="en-US"/>
        </a:p>
      </dgm:t>
    </dgm:pt>
    <dgm:pt modelId="{CA34EAB1-0E57-476D-96F6-B4AC0956982A}" type="pres">
      <dgm:prSet presAssocID="{AD67BF52-3BFA-4B21-BBBF-9899932C394A}" presName="Name0" presStyleCnt="0">
        <dgm:presLayoutVars>
          <dgm:chPref val="1"/>
          <dgm:dir/>
          <dgm:animOne val="branch"/>
          <dgm:animLvl val="lvl"/>
          <dgm:resizeHandles val="exact"/>
        </dgm:presLayoutVars>
      </dgm:prSet>
      <dgm:spPr/>
    </dgm:pt>
    <dgm:pt modelId="{18FF3D57-44ED-4ED1-AB09-9D324B72426F}" type="pres">
      <dgm:prSet presAssocID="{21D833CE-281B-4C57-AFF8-24B0497D1019}" presName="root1" presStyleCnt="0"/>
      <dgm:spPr/>
    </dgm:pt>
    <dgm:pt modelId="{76979900-D6C7-48E9-BAEE-FD7EDA1EF1FE}" type="pres">
      <dgm:prSet presAssocID="{21D833CE-281B-4C57-AFF8-24B0497D1019}" presName="LevelOneTextNode" presStyleLbl="node0" presStyleIdx="0" presStyleCnt="1">
        <dgm:presLayoutVars>
          <dgm:chPref val="3"/>
        </dgm:presLayoutVars>
      </dgm:prSet>
      <dgm:spPr/>
    </dgm:pt>
    <dgm:pt modelId="{A677AD38-93A3-4FA7-98AB-F6A91479B5D9}" type="pres">
      <dgm:prSet presAssocID="{21D833CE-281B-4C57-AFF8-24B0497D1019}" presName="level2hierChild" presStyleCnt="0"/>
      <dgm:spPr/>
    </dgm:pt>
    <dgm:pt modelId="{D169AB01-BAD3-45FE-822C-5C4875FD9478}" type="pres">
      <dgm:prSet presAssocID="{1828BC82-31BB-484F-9E59-4F858DFBB77D}" presName="conn2-1" presStyleLbl="parChTrans1D2" presStyleIdx="0" presStyleCnt="3"/>
      <dgm:spPr/>
    </dgm:pt>
    <dgm:pt modelId="{75589040-7BF9-4AF5-A098-FF7FD84CFD79}" type="pres">
      <dgm:prSet presAssocID="{1828BC82-31BB-484F-9E59-4F858DFBB77D}" presName="connTx" presStyleLbl="parChTrans1D2" presStyleIdx="0" presStyleCnt="3"/>
      <dgm:spPr/>
    </dgm:pt>
    <dgm:pt modelId="{DDA4CC1F-AE3D-4F95-8B24-96F419238F1A}" type="pres">
      <dgm:prSet presAssocID="{0B9A572F-9D84-4A56-9A8D-E18A78798EC9}" presName="root2" presStyleCnt="0"/>
      <dgm:spPr/>
    </dgm:pt>
    <dgm:pt modelId="{76452579-BB39-4C7A-87E5-612154611354}" type="pres">
      <dgm:prSet presAssocID="{0B9A572F-9D84-4A56-9A8D-E18A78798EC9}" presName="LevelTwoTextNode" presStyleLbl="node2" presStyleIdx="0" presStyleCnt="3">
        <dgm:presLayoutVars>
          <dgm:chPref val="3"/>
        </dgm:presLayoutVars>
      </dgm:prSet>
      <dgm:spPr/>
    </dgm:pt>
    <dgm:pt modelId="{B2B7638C-B088-4827-AB81-1FB44BD9E586}" type="pres">
      <dgm:prSet presAssocID="{0B9A572F-9D84-4A56-9A8D-E18A78798EC9}" presName="level3hierChild" presStyleCnt="0"/>
      <dgm:spPr/>
    </dgm:pt>
    <dgm:pt modelId="{27CB417F-443C-4B21-85E4-D80CD0E573C1}" type="pres">
      <dgm:prSet presAssocID="{F89F7D40-7AA3-4026-9E6F-1CCD9D0FD3F1}" presName="conn2-1" presStyleLbl="parChTrans1D2" presStyleIdx="1" presStyleCnt="3"/>
      <dgm:spPr/>
    </dgm:pt>
    <dgm:pt modelId="{0FC24363-3370-4E2C-BBBF-D0CE62602305}" type="pres">
      <dgm:prSet presAssocID="{F89F7D40-7AA3-4026-9E6F-1CCD9D0FD3F1}" presName="connTx" presStyleLbl="parChTrans1D2" presStyleIdx="1" presStyleCnt="3"/>
      <dgm:spPr/>
    </dgm:pt>
    <dgm:pt modelId="{E7202989-1D62-4177-A75C-BF799C84B247}" type="pres">
      <dgm:prSet presAssocID="{0B2624D5-6621-41D1-8EC4-4867DC4A737B}" presName="root2" presStyleCnt="0"/>
      <dgm:spPr/>
    </dgm:pt>
    <dgm:pt modelId="{0118383C-38F3-45D0-80DF-466E1B49735A}" type="pres">
      <dgm:prSet presAssocID="{0B2624D5-6621-41D1-8EC4-4867DC4A737B}" presName="LevelTwoTextNode" presStyleLbl="node2" presStyleIdx="1" presStyleCnt="3">
        <dgm:presLayoutVars>
          <dgm:chPref val="3"/>
        </dgm:presLayoutVars>
      </dgm:prSet>
      <dgm:spPr/>
    </dgm:pt>
    <dgm:pt modelId="{704E6EDB-586B-4F90-9E01-D36C665F1B61}" type="pres">
      <dgm:prSet presAssocID="{0B2624D5-6621-41D1-8EC4-4867DC4A737B}" presName="level3hierChild" presStyleCnt="0"/>
      <dgm:spPr/>
    </dgm:pt>
    <dgm:pt modelId="{8BE9DD26-2704-4596-A783-9B10F958AB90}" type="pres">
      <dgm:prSet presAssocID="{55C88B80-7EA5-4C90-ABDE-E144B8BEC930}" presName="conn2-1" presStyleLbl="parChTrans1D2" presStyleIdx="2" presStyleCnt="3"/>
      <dgm:spPr/>
    </dgm:pt>
    <dgm:pt modelId="{E9B8407A-9C9E-4311-B3EB-79D6AAA0D2EF}" type="pres">
      <dgm:prSet presAssocID="{55C88B80-7EA5-4C90-ABDE-E144B8BEC930}" presName="connTx" presStyleLbl="parChTrans1D2" presStyleIdx="2" presStyleCnt="3"/>
      <dgm:spPr/>
    </dgm:pt>
    <dgm:pt modelId="{8F7FB1A3-02C4-410C-AC19-BE3D087DEDCB}" type="pres">
      <dgm:prSet presAssocID="{F198A2BD-8F8C-446F-BF4F-1BA8008981C6}" presName="root2" presStyleCnt="0"/>
      <dgm:spPr/>
    </dgm:pt>
    <dgm:pt modelId="{A82037C3-635C-44BD-B00D-B4ED5F8A0905}" type="pres">
      <dgm:prSet presAssocID="{F198A2BD-8F8C-446F-BF4F-1BA8008981C6}" presName="LevelTwoTextNode" presStyleLbl="node2" presStyleIdx="2" presStyleCnt="3">
        <dgm:presLayoutVars>
          <dgm:chPref val="3"/>
        </dgm:presLayoutVars>
      </dgm:prSet>
      <dgm:spPr/>
    </dgm:pt>
    <dgm:pt modelId="{E8C79AA9-3B1A-4094-9FC9-3BA87E39E016}" type="pres">
      <dgm:prSet presAssocID="{F198A2BD-8F8C-446F-BF4F-1BA8008981C6}" presName="level3hierChild" presStyleCnt="0"/>
      <dgm:spPr/>
    </dgm:pt>
  </dgm:ptLst>
  <dgm:cxnLst>
    <dgm:cxn modelId="{C354E314-0F9C-41ED-A5F6-4540923CAA50}" type="presOf" srcId="{AD67BF52-3BFA-4B21-BBBF-9899932C394A}" destId="{CA34EAB1-0E57-476D-96F6-B4AC0956982A}" srcOrd="0" destOrd="0" presId="urn:microsoft.com/office/officeart/2008/layout/HorizontalMultiLevelHierarchy"/>
    <dgm:cxn modelId="{1D03C31B-D658-42ED-A810-590C82984395}" type="presOf" srcId="{55C88B80-7EA5-4C90-ABDE-E144B8BEC930}" destId="{8BE9DD26-2704-4596-A783-9B10F958AB90}" srcOrd="0" destOrd="0" presId="urn:microsoft.com/office/officeart/2008/layout/HorizontalMultiLevelHierarchy"/>
    <dgm:cxn modelId="{E2FCDB34-1EFD-4836-8B5C-6A46B91257C7}" srcId="{21D833CE-281B-4C57-AFF8-24B0497D1019}" destId="{F198A2BD-8F8C-446F-BF4F-1BA8008981C6}" srcOrd="2" destOrd="0" parTransId="{55C88B80-7EA5-4C90-ABDE-E144B8BEC930}" sibTransId="{1690D5AB-CCA1-4CD3-A5DF-02462443AA68}"/>
    <dgm:cxn modelId="{CD628137-AD20-4547-A429-77759F3A5401}" type="presOf" srcId="{21D833CE-281B-4C57-AFF8-24B0497D1019}" destId="{76979900-D6C7-48E9-BAEE-FD7EDA1EF1FE}" srcOrd="0" destOrd="0" presId="urn:microsoft.com/office/officeart/2008/layout/HorizontalMultiLevelHierarchy"/>
    <dgm:cxn modelId="{2C1DFA63-5F96-40AD-BB99-85E314EF39B6}" type="presOf" srcId="{1828BC82-31BB-484F-9E59-4F858DFBB77D}" destId="{75589040-7BF9-4AF5-A098-FF7FD84CFD79}" srcOrd="1" destOrd="0" presId="urn:microsoft.com/office/officeart/2008/layout/HorizontalMultiLevelHierarchy"/>
    <dgm:cxn modelId="{D38B3E64-FE9A-437B-8814-A949A863D354}" srcId="{21D833CE-281B-4C57-AFF8-24B0497D1019}" destId="{0B2624D5-6621-41D1-8EC4-4867DC4A737B}" srcOrd="1" destOrd="0" parTransId="{F89F7D40-7AA3-4026-9E6F-1CCD9D0FD3F1}" sibTransId="{16838864-485A-4590-BFB5-97CBB9CFBF71}"/>
    <dgm:cxn modelId="{D777D650-4C1E-4874-B44D-0CD08AB40808}" type="presOf" srcId="{F89F7D40-7AA3-4026-9E6F-1CCD9D0FD3F1}" destId="{27CB417F-443C-4B21-85E4-D80CD0E573C1}" srcOrd="0" destOrd="0" presId="urn:microsoft.com/office/officeart/2008/layout/HorizontalMultiLevelHierarchy"/>
    <dgm:cxn modelId="{5D59B789-36D4-4D94-8408-2BB4F642DC49}" type="presOf" srcId="{F198A2BD-8F8C-446F-BF4F-1BA8008981C6}" destId="{A82037C3-635C-44BD-B00D-B4ED5F8A0905}" srcOrd="0" destOrd="0" presId="urn:microsoft.com/office/officeart/2008/layout/HorizontalMultiLevelHierarchy"/>
    <dgm:cxn modelId="{9EA4A49C-ED7C-46DB-A24B-91889697572F}" srcId="{AD67BF52-3BFA-4B21-BBBF-9899932C394A}" destId="{21D833CE-281B-4C57-AFF8-24B0497D1019}" srcOrd="0" destOrd="0" parTransId="{FC2BA6CB-DE69-4D33-BE01-077CA5A71A74}" sibTransId="{28BCAACD-69A8-42AB-9F42-71B8B95206C5}"/>
    <dgm:cxn modelId="{0CC797B5-3088-4CFC-A858-D11CA9E0DC6C}" type="presOf" srcId="{1828BC82-31BB-484F-9E59-4F858DFBB77D}" destId="{D169AB01-BAD3-45FE-822C-5C4875FD9478}" srcOrd="0" destOrd="0" presId="urn:microsoft.com/office/officeart/2008/layout/HorizontalMultiLevelHierarchy"/>
    <dgm:cxn modelId="{9FA6AFCE-BC63-4E0A-BE77-698D91969933}" type="presOf" srcId="{55C88B80-7EA5-4C90-ABDE-E144B8BEC930}" destId="{E9B8407A-9C9E-4311-B3EB-79D6AAA0D2EF}" srcOrd="1" destOrd="0" presId="urn:microsoft.com/office/officeart/2008/layout/HorizontalMultiLevelHierarchy"/>
    <dgm:cxn modelId="{F7DB84D3-B8B8-4C4C-91E6-D84F228D1D66}" type="presOf" srcId="{0B2624D5-6621-41D1-8EC4-4867DC4A737B}" destId="{0118383C-38F3-45D0-80DF-466E1B49735A}" srcOrd="0" destOrd="0" presId="urn:microsoft.com/office/officeart/2008/layout/HorizontalMultiLevelHierarchy"/>
    <dgm:cxn modelId="{D5A235E0-D4F1-4D88-A683-3C733F86C781}" type="presOf" srcId="{F89F7D40-7AA3-4026-9E6F-1CCD9D0FD3F1}" destId="{0FC24363-3370-4E2C-BBBF-D0CE62602305}" srcOrd="1" destOrd="0" presId="urn:microsoft.com/office/officeart/2008/layout/HorizontalMultiLevelHierarchy"/>
    <dgm:cxn modelId="{15F09DE3-AA4B-4D71-BBEE-BAB92B37DD0A}" type="presOf" srcId="{0B9A572F-9D84-4A56-9A8D-E18A78798EC9}" destId="{76452579-BB39-4C7A-87E5-612154611354}" srcOrd="0" destOrd="0" presId="urn:microsoft.com/office/officeart/2008/layout/HorizontalMultiLevelHierarchy"/>
    <dgm:cxn modelId="{388D57EA-85BB-4BE5-80F6-30B98E938F12}" srcId="{21D833CE-281B-4C57-AFF8-24B0497D1019}" destId="{0B9A572F-9D84-4A56-9A8D-E18A78798EC9}" srcOrd="0" destOrd="0" parTransId="{1828BC82-31BB-484F-9E59-4F858DFBB77D}" sibTransId="{A7C96667-913D-4967-8A92-092C586E5CCD}"/>
    <dgm:cxn modelId="{DAFCF823-3FD2-4339-B643-E26CA435464B}" type="presParOf" srcId="{CA34EAB1-0E57-476D-96F6-B4AC0956982A}" destId="{18FF3D57-44ED-4ED1-AB09-9D324B72426F}" srcOrd="0" destOrd="0" presId="urn:microsoft.com/office/officeart/2008/layout/HorizontalMultiLevelHierarchy"/>
    <dgm:cxn modelId="{4D406B24-CFC5-40A3-A671-D8ADAFDDF8A1}" type="presParOf" srcId="{18FF3D57-44ED-4ED1-AB09-9D324B72426F}" destId="{76979900-D6C7-48E9-BAEE-FD7EDA1EF1FE}" srcOrd="0" destOrd="0" presId="urn:microsoft.com/office/officeart/2008/layout/HorizontalMultiLevelHierarchy"/>
    <dgm:cxn modelId="{66667E08-E2FD-44F1-A5EF-9F3105DCC0EE}" type="presParOf" srcId="{18FF3D57-44ED-4ED1-AB09-9D324B72426F}" destId="{A677AD38-93A3-4FA7-98AB-F6A91479B5D9}" srcOrd="1" destOrd="0" presId="urn:microsoft.com/office/officeart/2008/layout/HorizontalMultiLevelHierarchy"/>
    <dgm:cxn modelId="{1187E05E-02D9-47BF-A34E-95C2FA6E4580}" type="presParOf" srcId="{A677AD38-93A3-4FA7-98AB-F6A91479B5D9}" destId="{D169AB01-BAD3-45FE-822C-5C4875FD9478}" srcOrd="0" destOrd="0" presId="urn:microsoft.com/office/officeart/2008/layout/HorizontalMultiLevelHierarchy"/>
    <dgm:cxn modelId="{A76AC3BC-4430-40C1-B7E2-C0EAF9534003}" type="presParOf" srcId="{D169AB01-BAD3-45FE-822C-5C4875FD9478}" destId="{75589040-7BF9-4AF5-A098-FF7FD84CFD79}" srcOrd="0" destOrd="0" presId="urn:microsoft.com/office/officeart/2008/layout/HorizontalMultiLevelHierarchy"/>
    <dgm:cxn modelId="{41FD2429-EE7E-4E5A-9CCB-62435737DD86}" type="presParOf" srcId="{A677AD38-93A3-4FA7-98AB-F6A91479B5D9}" destId="{DDA4CC1F-AE3D-4F95-8B24-96F419238F1A}" srcOrd="1" destOrd="0" presId="urn:microsoft.com/office/officeart/2008/layout/HorizontalMultiLevelHierarchy"/>
    <dgm:cxn modelId="{1717B8DC-E7F2-40D4-AFC3-F1A03EA27CEA}" type="presParOf" srcId="{DDA4CC1F-AE3D-4F95-8B24-96F419238F1A}" destId="{76452579-BB39-4C7A-87E5-612154611354}" srcOrd="0" destOrd="0" presId="urn:microsoft.com/office/officeart/2008/layout/HorizontalMultiLevelHierarchy"/>
    <dgm:cxn modelId="{8530CF1D-A17D-481B-A3AD-A574B6EE2B15}" type="presParOf" srcId="{DDA4CC1F-AE3D-4F95-8B24-96F419238F1A}" destId="{B2B7638C-B088-4827-AB81-1FB44BD9E586}" srcOrd="1" destOrd="0" presId="urn:microsoft.com/office/officeart/2008/layout/HorizontalMultiLevelHierarchy"/>
    <dgm:cxn modelId="{1B9F0B1C-244B-4D7E-B5AD-4ED77501EC5A}" type="presParOf" srcId="{A677AD38-93A3-4FA7-98AB-F6A91479B5D9}" destId="{27CB417F-443C-4B21-85E4-D80CD0E573C1}" srcOrd="2" destOrd="0" presId="urn:microsoft.com/office/officeart/2008/layout/HorizontalMultiLevelHierarchy"/>
    <dgm:cxn modelId="{B58DC36C-97D1-4EA7-B057-29A53632BE8B}" type="presParOf" srcId="{27CB417F-443C-4B21-85E4-D80CD0E573C1}" destId="{0FC24363-3370-4E2C-BBBF-D0CE62602305}" srcOrd="0" destOrd="0" presId="urn:microsoft.com/office/officeart/2008/layout/HorizontalMultiLevelHierarchy"/>
    <dgm:cxn modelId="{A33B936C-D054-4AC5-BA3B-8D75535C1535}" type="presParOf" srcId="{A677AD38-93A3-4FA7-98AB-F6A91479B5D9}" destId="{E7202989-1D62-4177-A75C-BF799C84B247}" srcOrd="3" destOrd="0" presId="urn:microsoft.com/office/officeart/2008/layout/HorizontalMultiLevelHierarchy"/>
    <dgm:cxn modelId="{7E9DBBEA-8FD4-486C-A944-462097D40F32}" type="presParOf" srcId="{E7202989-1D62-4177-A75C-BF799C84B247}" destId="{0118383C-38F3-45D0-80DF-466E1B49735A}" srcOrd="0" destOrd="0" presId="urn:microsoft.com/office/officeart/2008/layout/HorizontalMultiLevelHierarchy"/>
    <dgm:cxn modelId="{62E5057E-03D9-4949-BCE4-66FABA5878B2}" type="presParOf" srcId="{E7202989-1D62-4177-A75C-BF799C84B247}" destId="{704E6EDB-586B-4F90-9E01-D36C665F1B61}" srcOrd="1" destOrd="0" presId="urn:microsoft.com/office/officeart/2008/layout/HorizontalMultiLevelHierarchy"/>
    <dgm:cxn modelId="{9823CB9F-E313-4BDB-A662-C7E8C3746C4A}" type="presParOf" srcId="{A677AD38-93A3-4FA7-98AB-F6A91479B5D9}" destId="{8BE9DD26-2704-4596-A783-9B10F958AB90}" srcOrd="4" destOrd="0" presId="urn:microsoft.com/office/officeart/2008/layout/HorizontalMultiLevelHierarchy"/>
    <dgm:cxn modelId="{3A1229D8-2F2D-4D7F-AF18-641466544983}" type="presParOf" srcId="{8BE9DD26-2704-4596-A783-9B10F958AB90}" destId="{E9B8407A-9C9E-4311-B3EB-79D6AAA0D2EF}" srcOrd="0" destOrd="0" presId="urn:microsoft.com/office/officeart/2008/layout/HorizontalMultiLevelHierarchy"/>
    <dgm:cxn modelId="{C976A93B-1D62-41B6-B21C-75226898AA71}" type="presParOf" srcId="{A677AD38-93A3-4FA7-98AB-F6A91479B5D9}" destId="{8F7FB1A3-02C4-410C-AC19-BE3D087DEDCB}" srcOrd="5" destOrd="0" presId="urn:microsoft.com/office/officeart/2008/layout/HorizontalMultiLevelHierarchy"/>
    <dgm:cxn modelId="{66A0271F-3CF6-465D-8196-7FD48BC4EE40}" type="presParOf" srcId="{8F7FB1A3-02C4-410C-AC19-BE3D087DEDCB}" destId="{A82037C3-635C-44BD-B00D-B4ED5F8A0905}" srcOrd="0" destOrd="0" presId="urn:microsoft.com/office/officeart/2008/layout/HorizontalMultiLevelHierarchy"/>
    <dgm:cxn modelId="{9E2FF869-0E02-4115-8086-4AC0C32A4831}" type="presParOf" srcId="{8F7FB1A3-02C4-410C-AC19-BE3D087DEDCB}" destId="{E8C79AA9-3B1A-4094-9FC9-3BA87E39E016}" srcOrd="1" destOrd="0" presId="urn:microsoft.com/office/officeart/2008/layout/HorizontalMultiLevelHierarchy"/>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036CB35-6F53-4F24-B259-FC6594E87E58}" type="doc">
      <dgm:prSet loTypeId="urn:microsoft.com/office/officeart/2005/8/layout/cycle7" loCatId="cycle" qsTypeId="urn:microsoft.com/office/officeart/2005/8/quickstyle/simple1" qsCatId="simple" csTypeId="urn:microsoft.com/office/officeart/2005/8/colors/colorful3" csCatId="colorful" phldr="1"/>
      <dgm:spPr/>
      <dgm:t>
        <a:bodyPr/>
        <a:lstStyle/>
        <a:p>
          <a:endParaRPr lang="en-US"/>
        </a:p>
      </dgm:t>
    </dgm:pt>
    <dgm:pt modelId="{B07ABD07-3894-487B-9A9A-8B7830517BD1}">
      <dgm:prSet phldrT="[Text]"/>
      <dgm:spPr/>
      <dgm:t>
        <a:bodyPr/>
        <a:lstStyle/>
        <a:p>
          <a:r>
            <a:rPr lang="en-US"/>
            <a:t>1) Jesus/the archetype</a:t>
          </a:r>
        </a:p>
      </dgm:t>
    </dgm:pt>
    <dgm:pt modelId="{5B6D39F5-DC23-4D73-80A0-0967DED3A719}" type="parTrans" cxnId="{081240F8-5AB4-49FF-8653-963CEDF927B2}">
      <dgm:prSet/>
      <dgm:spPr/>
      <dgm:t>
        <a:bodyPr/>
        <a:lstStyle/>
        <a:p>
          <a:endParaRPr lang="en-US"/>
        </a:p>
      </dgm:t>
    </dgm:pt>
    <dgm:pt modelId="{F4873E2E-72EB-44D3-B829-6347178DAC08}" type="sibTrans" cxnId="{081240F8-5AB4-49FF-8653-963CEDF927B2}">
      <dgm:prSet/>
      <dgm:spPr/>
      <dgm:t>
        <a:bodyPr/>
        <a:lstStyle/>
        <a:p>
          <a:endParaRPr lang="en-US"/>
        </a:p>
      </dgm:t>
    </dgm:pt>
    <dgm:pt modelId="{864309A1-A3C0-4B4A-A97D-6FC0C56CA92D}">
      <dgm:prSet phldrT="[Text]"/>
      <dgm:spPr/>
      <dgm:t>
        <a:bodyPr/>
        <a:lstStyle/>
        <a:p>
          <a:r>
            <a:rPr lang="en-US"/>
            <a:t>3) Apphus/Luke 19:27</a:t>
          </a:r>
        </a:p>
      </dgm:t>
    </dgm:pt>
    <dgm:pt modelId="{A82F73C5-3294-4C59-95E9-F3B541434D64}" type="parTrans" cxnId="{A4A91A80-092B-4975-8953-758EA8019DC1}">
      <dgm:prSet/>
      <dgm:spPr/>
      <dgm:t>
        <a:bodyPr/>
        <a:lstStyle/>
        <a:p>
          <a:endParaRPr lang="en-US"/>
        </a:p>
      </dgm:t>
    </dgm:pt>
    <dgm:pt modelId="{B0A33AF3-5A79-43FD-94D5-3D8A649420AF}" type="sibTrans" cxnId="{A4A91A80-092B-4975-8953-758EA8019DC1}">
      <dgm:prSet/>
      <dgm:spPr/>
      <dgm:t>
        <a:bodyPr/>
        <a:lstStyle/>
        <a:p>
          <a:endParaRPr lang="en-US"/>
        </a:p>
      </dgm:t>
    </dgm:pt>
    <dgm:pt modelId="{7B2AF21D-5EAA-4D80-801C-EEBA6843E910}">
      <dgm:prSet phldrT="[Text]"/>
      <dgm:spPr/>
      <dgm:t>
        <a:bodyPr/>
        <a:lstStyle/>
        <a:p>
          <a:r>
            <a:rPr lang="en-US"/>
            <a:t>2) the Wailing Wall</a:t>
          </a:r>
        </a:p>
      </dgm:t>
    </dgm:pt>
    <dgm:pt modelId="{4DCCC638-7B74-42FC-B226-774782E07982}" type="parTrans" cxnId="{1F9C09FF-53D5-4C21-BBCF-8CF389CD71C0}">
      <dgm:prSet/>
      <dgm:spPr/>
      <dgm:t>
        <a:bodyPr/>
        <a:lstStyle/>
        <a:p>
          <a:endParaRPr lang="en-US"/>
        </a:p>
      </dgm:t>
    </dgm:pt>
    <dgm:pt modelId="{4226F5F1-5861-4068-961F-87FB505DA3B1}" type="sibTrans" cxnId="{1F9C09FF-53D5-4C21-BBCF-8CF389CD71C0}">
      <dgm:prSet/>
      <dgm:spPr/>
      <dgm:t>
        <a:bodyPr/>
        <a:lstStyle/>
        <a:p>
          <a:endParaRPr lang="en-US"/>
        </a:p>
      </dgm:t>
    </dgm:pt>
    <dgm:pt modelId="{2BBEA57F-7EEF-4D42-819A-1D15E57BB598}" type="pres">
      <dgm:prSet presAssocID="{1036CB35-6F53-4F24-B259-FC6594E87E58}" presName="Name0" presStyleCnt="0">
        <dgm:presLayoutVars>
          <dgm:dir/>
          <dgm:resizeHandles val="exact"/>
        </dgm:presLayoutVars>
      </dgm:prSet>
      <dgm:spPr/>
    </dgm:pt>
    <dgm:pt modelId="{A7DED95D-6790-4B1A-9889-24E3A21826EE}" type="pres">
      <dgm:prSet presAssocID="{B07ABD07-3894-487B-9A9A-8B7830517BD1}" presName="node" presStyleLbl="node1" presStyleIdx="0" presStyleCnt="3">
        <dgm:presLayoutVars>
          <dgm:bulletEnabled val="1"/>
        </dgm:presLayoutVars>
      </dgm:prSet>
      <dgm:spPr/>
    </dgm:pt>
    <dgm:pt modelId="{E32A6A4D-0359-4CDA-8ED2-F94281F135FB}" type="pres">
      <dgm:prSet presAssocID="{F4873E2E-72EB-44D3-B829-6347178DAC08}" presName="sibTrans" presStyleLbl="sibTrans2D1" presStyleIdx="0" presStyleCnt="3"/>
      <dgm:spPr/>
    </dgm:pt>
    <dgm:pt modelId="{004986B4-B4EF-451C-8A35-A30AA3202CAC}" type="pres">
      <dgm:prSet presAssocID="{F4873E2E-72EB-44D3-B829-6347178DAC08}" presName="connectorText" presStyleLbl="sibTrans2D1" presStyleIdx="0" presStyleCnt="3"/>
      <dgm:spPr/>
    </dgm:pt>
    <dgm:pt modelId="{F04178EA-3898-497F-B5D9-F9D8729D8A28}" type="pres">
      <dgm:prSet presAssocID="{864309A1-A3C0-4B4A-A97D-6FC0C56CA92D}" presName="node" presStyleLbl="node1" presStyleIdx="1" presStyleCnt="3">
        <dgm:presLayoutVars>
          <dgm:bulletEnabled val="1"/>
        </dgm:presLayoutVars>
      </dgm:prSet>
      <dgm:spPr/>
    </dgm:pt>
    <dgm:pt modelId="{E5C9C570-34DC-4BE7-AA7E-C05CEC6D48DB}" type="pres">
      <dgm:prSet presAssocID="{B0A33AF3-5A79-43FD-94D5-3D8A649420AF}" presName="sibTrans" presStyleLbl="sibTrans2D1" presStyleIdx="1" presStyleCnt="3"/>
      <dgm:spPr/>
    </dgm:pt>
    <dgm:pt modelId="{A9E71DAD-A75B-4A46-AEC3-E4881E8EA876}" type="pres">
      <dgm:prSet presAssocID="{B0A33AF3-5A79-43FD-94D5-3D8A649420AF}" presName="connectorText" presStyleLbl="sibTrans2D1" presStyleIdx="1" presStyleCnt="3"/>
      <dgm:spPr/>
    </dgm:pt>
    <dgm:pt modelId="{4B020D2A-C675-4224-8647-1A051B6B4F11}" type="pres">
      <dgm:prSet presAssocID="{7B2AF21D-5EAA-4D80-801C-EEBA6843E910}" presName="node" presStyleLbl="node1" presStyleIdx="2" presStyleCnt="3">
        <dgm:presLayoutVars>
          <dgm:bulletEnabled val="1"/>
        </dgm:presLayoutVars>
      </dgm:prSet>
      <dgm:spPr/>
    </dgm:pt>
    <dgm:pt modelId="{3C677E0D-5E94-4553-94A5-E9ACE1800983}" type="pres">
      <dgm:prSet presAssocID="{4226F5F1-5861-4068-961F-87FB505DA3B1}" presName="sibTrans" presStyleLbl="sibTrans2D1" presStyleIdx="2" presStyleCnt="3"/>
      <dgm:spPr/>
    </dgm:pt>
    <dgm:pt modelId="{3FEFE167-4EA8-4FE8-8CE0-9214CCC43B18}" type="pres">
      <dgm:prSet presAssocID="{4226F5F1-5861-4068-961F-87FB505DA3B1}" presName="connectorText" presStyleLbl="sibTrans2D1" presStyleIdx="2" presStyleCnt="3"/>
      <dgm:spPr/>
    </dgm:pt>
  </dgm:ptLst>
  <dgm:cxnLst>
    <dgm:cxn modelId="{9465820D-7522-4610-A9CC-E70482CDA801}" type="presOf" srcId="{1036CB35-6F53-4F24-B259-FC6594E87E58}" destId="{2BBEA57F-7EEF-4D42-819A-1D15E57BB598}" srcOrd="0" destOrd="0" presId="urn:microsoft.com/office/officeart/2005/8/layout/cycle7"/>
    <dgm:cxn modelId="{7D86EF36-55A6-4B69-83F9-CBDB69C205C8}" type="presOf" srcId="{B0A33AF3-5A79-43FD-94D5-3D8A649420AF}" destId="{A9E71DAD-A75B-4A46-AEC3-E4881E8EA876}" srcOrd="1" destOrd="0" presId="urn:microsoft.com/office/officeart/2005/8/layout/cycle7"/>
    <dgm:cxn modelId="{65278237-3ECF-476B-BE4C-D8390CD8A674}" type="presOf" srcId="{864309A1-A3C0-4B4A-A97D-6FC0C56CA92D}" destId="{F04178EA-3898-497F-B5D9-F9D8729D8A28}" srcOrd="0" destOrd="0" presId="urn:microsoft.com/office/officeart/2005/8/layout/cycle7"/>
    <dgm:cxn modelId="{B0C70B67-647B-460D-983A-E624DC5EEE90}" type="presOf" srcId="{B0A33AF3-5A79-43FD-94D5-3D8A649420AF}" destId="{E5C9C570-34DC-4BE7-AA7E-C05CEC6D48DB}" srcOrd="0" destOrd="0" presId="urn:microsoft.com/office/officeart/2005/8/layout/cycle7"/>
    <dgm:cxn modelId="{47C74467-916D-4525-8680-BFDF2B1981E5}" type="presOf" srcId="{F4873E2E-72EB-44D3-B829-6347178DAC08}" destId="{004986B4-B4EF-451C-8A35-A30AA3202CAC}" srcOrd="1" destOrd="0" presId="urn:microsoft.com/office/officeart/2005/8/layout/cycle7"/>
    <dgm:cxn modelId="{37DF004B-0F86-46CE-B3CE-2C3704836157}" type="presOf" srcId="{4226F5F1-5861-4068-961F-87FB505DA3B1}" destId="{3C677E0D-5E94-4553-94A5-E9ACE1800983}" srcOrd="0" destOrd="0" presId="urn:microsoft.com/office/officeart/2005/8/layout/cycle7"/>
    <dgm:cxn modelId="{A4A91A80-092B-4975-8953-758EA8019DC1}" srcId="{1036CB35-6F53-4F24-B259-FC6594E87E58}" destId="{864309A1-A3C0-4B4A-A97D-6FC0C56CA92D}" srcOrd="1" destOrd="0" parTransId="{A82F73C5-3294-4C59-95E9-F3B541434D64}" sibTransId="{B0A33AF3-5A79-43FD-94D5-3D8A649420AF}"/>
    <dgm:cxn modelId="{BFEA979E-5035-4721-90DE-B5975D27B540}" type="presOf" srcId="{4226F5F1-5861-4068-961F-87FB505DA3B1}" destId="{3FEFE167-4EA8-4FE8-8CE0-9214CCC43B18}" srcOrd="1" destOrd="0" presId="urn:microsoft.com/office/officeart/2005/8/layout/cycle7"/>
    <dgm:cxn modelId="{DD9082A2-BFE5-4933-8268-A7940D8E5151}" type="presOf" srcId="{F4873E2E-72EB-44D3-B829-6347178DAC08}" destId="{E32A6A4D-0359-4CDA-8ED2-F94281F135FB}" srcOrd="0" destOrd="0" presId="urn:microsoft.com/office/officeart/2005/8/layout/cycle7"/>
    <dgm:cxn modelId="{DE99A8A2-AFB2-4E3A-AD0B-7D8DE73F329F}" type="presOf" srcId="{7B2AF21D-5EAA-4D80-801C-EEBA6843E910}" destId="{4B020D2A-C675-4224-8647-1A051B6B4F11}" srcOrd="0" destOrd="0" presId="urn:microsoft.com/office/officeart/2005/8/layout/cycle7"/>
    <dgm:cxn modelId="{AEDE60E8-04CD-4F22-B612-B6C446E03FEF}" type="presOf" srcId="{B07ABD07-3894-487B-9A9A-8B7830517BD1}" destId="{A7DED95D-6790-4B1A-9889-24E3A21826EE}" srcOrd="0" destOrd="0" presId="urn:microsoft.com/office/officeart/2005/8/layout/cycle7"/>
    <dgm:cxn modelId="{081240F8-5AB4-49FF-8653-963CEDF927B2}" srcId="{1036CB35-6F53-4F24-B259-FC6594E87E58}" destId="{B07ABD07-3894-487B-9A9A-8B7830517BD1}" srcOrd="0" destOrd="0" parTransId="{5B6D39F5-DC23-4D73-80A0-0967DED3A719}" sibTransId="{F4873E2E-72EB-44D3-B829-6347178DAC08}"/>
    <dgm:cxn modelId="{1F9C09FF-53D5-4C21-BBCF-8CF389CD71C0}" srcId="{1036CB35-6F53-4F24-B259-FC6594E87E58}" destId="{7B2AF21D-5EAA-4D80-801C-EEBA6843E910}" srcOrd="2" destOrd="0" parTransId="{4DCCC638-7B74-42FC-B226-774782E07982}" sibTransId="{4226F5F1-5861-4068-961F-87FB505DA3B1}"/>
    <dgm:cxn modelId="{74FE1C9B-2FC6-4195-95F0-3ACC9CBDB26C}" type="presParOf" srcId="{2BBEA57F-7EEF-4D42-819A-1D15E57BB598}" destId="{A7DED95D-6790-4B1A-9889-24E3A21826EE}" srcOrd="0" destOrd="0" presId="urn:microsoft.com/office/officeart/2005/8/layout/cycle7"/>
    <dgm:cxn modelId="{7CABECAE-99C8-4967-9384-AB459CA98E5C}" type="presParOf" srcId="{2BBEA57F-7EEF-4D42-819A-1D15E57BB598}" destId="{E32A6A4D-0359-4CDA-8ED2-F94281F135FB}" srcOrd="1" destOrd="0" presId="urn:microsoft.com/office/officeart/2005/8/layout/cycle7"/>
    <dgm:cxn modelId="{8C85AE56-5430-43F4-B342-1A309FBCB29A}" type="presParOf" srcId="{E32A6A4D-0359-4CDA-8ED2-F94281F135FB}" destId="{004986B4-B4EF-451C-8A35-A30AA3202CAC}" srcOrd="0" destOrd="0" presId="urn:microsoft.com/office/officeart/2005/8/layout/cycle7"/>
    <dgm:cxn modelId="{6DA1512F-859A-478F-9684-61A6A49B0D0A}" type="presParOf" srcId="{2BBEA57F-7EEF-4D42-819A-1D15E57BB598}" destId="{F04178EA-3898-497F-B5D9-F9D8729D8A28}" srcOrd="2" destOrd="0" presId="urn:microsoft.com/office/officeart/2005/8/layout/cycle7"/>
    <dgm:cxn modelId="{18249AFD-6381-4AC0-B5E2-30E8129F9F4D}" type="presParOf" srcId="{2BBEA57F-7EEF-4D42-819A-1D15E57BB598}" destId="{E5C9C570-34DC-4BE7-AA7E-C05CEC6D48DB}" srcOrd="3" destOrd="0" presId="urn:microsoft.com/office/officeart/2005/8/layout/cycle7"/>
    <dgm:cxn modelId="{AA4D3701-6297-49F9-806C-CD0C61E42655}" type="presParOf" srcId="{E5C9C570-34DC-4BE7-AA7E-C05CEC6D48DB}" destId="{A9E71DAD-A75B-4A46-AEC3-E4881E8EA876}" srcOrd="0" destOrd="0" presId="urn:microsoft.com/office/officeart/2005/8/layout/cycle7"/>
    <dgm:cxn modelId="{3F8BA322-B537-41F0-9892-54E57CE886D0}" type="presParOf" srcId="{2BBEA57F-7EEF-4D42-819A-1D15E57BB598}" destId="{4B020D2A-C675-4224-8647-1A051B6B4F11}" srcOrd="4" destOrd="0" presId="urn:microsoft.com/office/officeart/2005/8/layout/cycle7"/>
    <dgm:cxn modelId="{6A7467AE-688C-4BD1-81CC-493F9377ACF0}" type="presParOf" srcId="{2BBEA57F-7EEF-4D42-819A-1D15E57BB598}" destId="{3C677E0D-5E94-4553-94A5-E9ACE1800983}" srcOrd="5" destOrd="0" presId="urn:microsoft.com/office/officeart/2005/8/layout/cycle7"/>
    <dgm:cxn modelId="{90B05307-6CC4-4D12-A87F-911C26A26576}" type="presParOf" srcId="{3C677E0D-5E94-4553-94A5-E9ACE1800983}" destId="{3FEFE167-4EA8-4FE8-8CE0-9214CCC43B18}" srcOrd="0" destOrd="0" presId="urn:microsoft.com/office/officeart/2005/8/layout/cycle7"/>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23A866-3B07-4DB5-B09B-2181487DA2DC}">
      <dsp:nvSpPr>
        <dsp:cNvPr id="0" name=""/>
        <dsp:cNvSpPr/>
      </dsp:nvSpPr>
      <dsp:spPr>
        <a:xfrm>
          <a:off x="2077542" y="862362"/>
          <a:ext cx="665657" cy="481198"/>
        </a:xfrm>
        <a:custGeom>
          <a:avLst/>
          <a:gdLst/>
          <a:ahLst/>
          <a:cxnLst/>
          <a:rect l="0" t="0" r="0" b="0"/>
          <a:pathLst>
            <a:path>
              <a:moveTo>
                <a:pt x="665657" y="0"/>
              </a:moveTo>
              <a:lnTo>
                <a:pt x="665657" y="481198"/>
              </a:lnTo>
              <a:lnTo>
                <a:pt x="0" y="481198"/>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EF14EB-D508-41FE-87A9-2DB0B6155068}">
      <dsp:nvSpPr>
        <dsp:cNvPr id="0" name=""/>
        <dsp:cNvSpPr/>
      </dsp:nvSpPr>
      <dsp:spPr>
        <a:xfrm>
          <a:off x="2743199" y="862362"/>
          <a:ext cx="1940834" cy="1475675"/>
        </a:xfrm>
        <a:custGeom>
          <a:avLst/>
          <a:gdLst/>
          <a:ahLst/>
          <a:cxnLst/>
          <a:rect l="0" t="0" r="0" b="0"/>
          <a:pathLst>
            <a:path>
              <a:moveTo>
                <a:pt x="0" y="0"/>
              </a:moveTo>
              <a:lnTo>
                <a:pt x="0" y="1307256"/>
              </a:lnTo>
              <a:lnTo>
                <a:pt x="1940834" y="1307256"/>
              </a:lnTo>
              <a:lnTo>
                <a:pt x="1940834" y="1475675"/>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83BC20-DBFA-476B-B59F-4A7497987943}">
      <dsp:nvSpPr>
        <dsp:cNvPr id="0" name=""/>
        <dsp:cNvSpPr/>
      </dsp:nvSpPr>
      <dsp:spPr>
        <a:xfrm>
          <a:off x="2697479" y="862362"/>
          <a:ext cx="91440" cy="1475675"/>
        </a:xfrm>
        <a:custGeom>
          <a:avLst/>
          <a:gdLst/>
          <a:ahLst/>
          <a:cxnLst/>
          <a:rect l="0" t="0" r="0" b="0"/>
          <a:pathLst>
            <a:path>
              <a:moveTo>
                <a:pt x="45720" y="0"/>
              </a:moveTo>
              <a:lnTo>
                <a:pt x="45720" y="1475675"/>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835EAE-4C86-4AA2-BEE9-6D3B68D6C875}">
      <dsp:nvSpPr>
        <dsp:cNvPr id="0" name=""/>
        <dsp:cNvSpPr/>
      </dsp:nvSpPr>
      <dsp:spPr>
        <a:xfrm>
          <a:off x="802365" y="862362"/>
          <a:ext cx="1940834" cy="1475675"/>
        </a:xfrm>
        <a:custGeom>
          <a:avLst/>
          <a:gdLst/>
          <a:ahLst/>
          <a:cxnLst/>
          <a:rect l="0" t="0" r="0" b="0"/>
          <a:pathLst>
            <a:path>
              <a:moveTo>
                <a:pt x="1940834" y="0"/>
              </a:moveTo>
              <a:lnTo>
                <a:pt x="1940834" y="1307256"/>
              </a:lnTo>
              <a:lnTo>
                <a:pt x="0" y="1307256"/>
              </a:lnTo>
              <a:lnTo>
                <a:pt x="0" y="1475675"/>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9A58D8-2D88-426A-AF81-3EE573863C33}">
      <dsp:nvSpPr>
        <dsp:cNvPr id="0" name=""/>
        <dsp:cNvSpPr/>
      </dsp:nvSpPr>
      <dsp:spPr>
        <a:xfrm>
          <a:off x="2339169" y="60364"/>
          <a:ext cx="808060" cy="801997"/>
        </a:xfrm>
        <a:prstGeom prst="arc">
          <a:avLst>
            <a:gd name="adj1" fmla="val 13200000"/>
            <a:gd name="adj2" fmla="val 19200000"/>
          </a:avLst>
        </a:pr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CDC635-62CB-42C5-B179-DDD85A77D6DA}">
      <dsp:nvSpPr>
        <dsp:cNvPr id="0" name=""/>
        <dsp:cNvSpPr/>
      </dsp:nvSpPr>
      <dsp:spPr>
        <a:xfrm>
          <a:off x="2339169" y="60364"/>
          <a:ext cx="808060" cy="801997"/>
        </a:xfrm>
        <a:prstGeom prst="arc">
          <a:avLst>
            <a:gd name="adj1" fmla="val 2400000"/>
            <a:gd name="adj2" fmla="val 8400000"/>
          </a:avLst>
        </a:pr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237114-1338-48C0-8910-65453E0D42D5}">
      <dsp:nvSpPr>
        <dsp:cNvPr id="0" name=""/>
        <dsp:cNvSpPr/>
      </dsp:nvSpPr>
      <dsp:spPr>
        <a:xfrm>
          <a:off x="1935139" y="204724"/>
          <a:ext cx="1616121" cy="513278"/>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marL="0" lvl="0" indent="0" algn="l" defTabSz="622300">
            <a:lnSpc>
              <a:spcPct val="90000"/>
            </a:lnSpc>
            <a:spcBef>
              <a:spcPct val="0"/>
            </a:spcBef>
            <a:spcAft>
              <a:spcPct val="35000"/>
            </a:spcAft>
            <a:buNone/>
          </a:pPr>
          <a:r>
            <a:rPr lang="en-US" sz="1400" kern="1200"/>
            <a:t>Elijah-Court-Order</a:t>
          </a:r>
        </a:p>
      </dsp:txBody>
      <dsp:txXfrm>
        <a:off x="1935139" y="204724"/>
        <a:ext cx="1616121" cy="513278"/>
      </dsp:txXfrm>
    </dsp:sp>
    <dsp:sp modelId="{E45FDFE2-B948-42EA-A9F5-C1C62EFCF541}">
      <dsp:nvSpPr>
        <dsp:cNvPr id="0" name=""/>
        <dsp:cNvSpPr/>
      </dsp:nvSpPr>
      <dsp:spPr>
        <a:xfrm>
          <a:off x="401367" y="2338037"/>
          <a:ext cx="801997" cy="801997"/>
        </a:xfrm>
        <a:prstGeom prst="arc">
          <a:avLst>
            <a:gd name="adj1" fmla="val 13200000"/>
            <a:gd name="adj2" fmla="val 19200000"/>
          </a:avLst>
        </a:pr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08821B-87FC-4D20-A13D-3559516B0C3D}">
      <dsp:nvSpPr>
        <dsp:cNvPr id="0" name=""/>
        <dsp:cNvSpPr/>
      </dsp:nvSpPr>
      <dsp:spPr>
        <a:xfrm>
          <a:off x="401367" y="2338037"/>
          <a:ext cx="801997" cy="801997"/>
        </a:xfrm>
        <a:prstGeom prst="arc">
          <a:avLst>
            <a:gd name="adj1" fmla="val 2400000"/>
            <a:gd name="adj2" fmla="val 8400000"/>
          </a:avLst>
        </a:pr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4C54DD4-1CE1-4201-98D8-0F76E95549FF}">
      <dsp:nvSpPr>
        <dsp:cNvPr id="0" name=""/>
        <dsp:cNvSpPr/>
      </dsp:nvSpPr>
      <dsp:spPr>
        <a:xfrm>
          <a:off x="368" y="2482397"/>
          <a:ext cx="1603995" cy="513278"/>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10795" tIns="10795" rIns="10795" bIns="10795" numCol="1" spcCol="1270" anchor="ctr" anchorCtr="0">
          <a:noAutofit/>
        </a:bodyPr>
        <a:lstStyle/>
        <a:p>
          <a:pPr marL="0" lvl="0" indent="0" algn="l" defTabSz="755650">
            <a:lnSpc>
              <a:spcPct val="90000"/>
            </a:lnSpc>
            <a:spcBef>
              <a:spcPct val="0"/>
            </a:spcBef>
            <a:spcAft>
              <a:spcPct val="35000"/>
            </a:spcAft>
            <a:buNone/>
          </a:pPr>
          <a:r>
            <a:rPr lang="en-US" sz="1700" kern="1200"/>
            <a:t>Jehu Order</a:t>
          </a:r>
        </a:p>
      </dsp:txBody>
      <dsp:txXfrm>
        <a:off x="368" y="2482397"/>
        <a:ext cx="1603995" cy="513278"/>
      </dsp:txXfrm>
    </dsp:sp>
    <dsp:sp modelId="{E1E16936-F6E5-4AFE-841B-7A159E34552C}">
      <dsp:nvSpPr>
        <dsp:cNvPr id="0" name=""/>
        <dsp:cNvSpPr/>
      </dsp:nvSpPr>
      <dsp:spPr>
        <a:xfrm>
          <a:off x="2342201" y="2338037"/>
          <a:ext cx="801997" cy="801997"/>
        </a:xfrm>
        <a:prstGeom prst="arc">
          <a:avLst>
            <a:gd name="adj1" fmla="val 13200000"/>
            <a:gd name="adj2" fmla="val 19200000"/>
          </a:avLst>
        </a:pr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3848B3-7C66-480D-9E44-B37672561CB7}">
      <dsp:nvSpPr>
        <dsp:cNvPr id="0" name=""/>
        <dsp:cNvSpPr/>
      </dsp:nvSpPr>
      <dsp:spPr>
        <a:xfrm>
          <a:off x="2342201" y="2338037"/>
          <a:ext cx="801997" cy="801997"/>
        </a:xfrm>
        <a:prstGeom prst="arc">
          <a:avLst>
            <a:gd name="adj1" fmla="val 2400000"/>
            <a:gd name="adj2" fmla="val 8400000"/>
          </a:avLst>
        </a:pr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0BF37B-55C9-463B-A7BD-73F49996B0D2}">
      <dsp:nvSpPr>
        <dsp:cNvPr id="0" name=""/>
        <dsp:cNvSpPr/>
      </dsp:nvSpPr>
      <dsp:spPr>
        <a:xfrm>
          <a:off x="1941202" y="2482397"/>
          <a:ext cx="1603995" cy="513278"/>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10795" tIns="10795" rIns="10795" bIns="10795" numCol="1" spcCol="1270" anchor="ctr" anchorCtr="0">
          <a:noAutofit/>
        </a:bodyPr>
        <a:lstStyle/>
        <a:p>
          <a:pPr marL="0" lvl="0" indent="0" algn="l" defTabSz="755650">
            <a:lnSpc>
              <a:spcPct val="90000"/>
            </a:lnSpc>
            <a:spcBef>
              <a:spcPct val="0"/>
            </a:spcBef>
            <a:spcAft>
              <a:spcPct val="35000"/>
            </a:spcAft>
            <a:buNone/>
          </a:pPr>
          <a:r>
            <a:rPr lang="en-US" sz="1700" kern="1200"/>
            <a:t>Elisha's Order</a:t>
          </a:r>
        </a:p>
      </dsp:txBody>
      <dsp:txXfrm>
        <a:off x="1941202" y="2482397"/>
        <a:ext cx="1603995" cy="513278"/>
      </dsp:txXfrm>
    </dsp:sp>
    <dsp:sp modelId="{F6EF1ED8-ED60-4A7B-A15D-F6E1E4D76F78}">
      <dsp:nvSpPr>
        <dsp:cNvPr id="0" name=""/>
        <dsp:cNvSpPr/>
      </dsp:nvSpPr>
      <dsp:spPr>
        <a:xfrm>
          <a:off x="4283035" y="2338037"/>
          <a:ext cx="801997" cy="801997"/>
        </a:xfrm>
        <a:prstGeom prst="arc">
          <a:avLst>
            <a:gd name="adj1" fmla="val 13200000"/>
            <a:gd name="adj2" fmla="val 19200000"/>
          </a:avLst>
        </a:pr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1805BF-9200-4165-96BB-77C36A177E7E}">
      <dsp:nvSpPr>
        <dsp:cNvPr id="0" name=""/>
        <dsp:cNvSpPr/>
      </dsp:nvSpPr>
      <dsp:spPr>
        <a:xfrm>
          <a:off x="4283035" y="2338037"/>
          <a:ext cx="801997" cy="801997"/>
        </a:xfrm>
        <a:prstGeom prst="arc">
          <a:avLst>
            <a:gd name="adj1" fmla="val 2400000"/>
            <a:gd name="adj2" fmla="val 8400000"/>
          </a:avLst>
        </a:pr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69CADB-AC1C-4B9B-AEBD-B1FECC44F98E}">
      <dsp:nvSpPr>
        <dsp:cNvPr id="0" name=""/>
        <dsp:cNvSpPr/>
      </dsp:nvSpPr>
      <dsp:spPr>
        <a:xfrm>
          <a:off x="3882036" y="2482397"/>
          <a:ext cx="1603995" cy="513278"/>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10795" tIns="10795" rIns="10795" bIns="10795" numCol="1" spcCol="1270" anchor="ctr" anchorCtr="0">
          <a:noAutofit/>
        </a:bodyPr>
        <a:lstStyle/>
        <a:p>
          <a:pPr marL="0" lvl="0" indent="0" algn="l" defTabSz="755650">
            <a:lnSpc>
              <a:spcPct val="90000"/>
            </a:lnSpc>
            <a:spcBef>
              <a:spcPct val="0"/>
            </a:spcBef>
            <a:spcAft>
              <a:spcPct val="35000"/>
            </a:spcAft>
            <a:buNone/>
          </a:pPr>
          <a:r>
            <a:rPr lang="en-US" sz="1700" kern="1200"/>
            <a:t>Maccabees/Judah America</a:t>
          </a:r>
        </a:p>
      </dsp:txBody>
      <dsp:txXfrm>
        <a:off x="3882036" y="2482397"/>
        <a:ext cx="1603995" cy="513278"/>
      </dsp:txXfrm>
    </dsp:sp>
    <dsp:sp modelId="{58045DA7-7755-48EC-9F86-FC1FD3710870}">
      <dsp:nvSpPr>
        <dsp:cNvPr id="0" name=""/>
        <dsp:cNvSpPr/>
      </dsp:nvSpPr>
      <dsp:spPr>
        <a:xfrm>
          <a:off x="1371784" y="1199201"/>
          <a:ext cx="801997" cy="801997"/>
        </a:xfrm>
        <a:prstGeom prst="arc">
          <a:avLst>
            <a:gd name="adj1" fmla="val 13200000"/>
            <a:gd name="adj2" fmla="val 19200000"/>
          </a:avLst>
        </a:pr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AAED35-9D7E-4D2C-BF96-C5CA47E9F422}">
      <dsp:nvSpPr>
        <dsp:cNvPr id="0" name=""/>
        <dsp:cNvSpPr/>
      </dsp:nvSpPr>
      <dsp:spPr>
        <a:xfrm>
          <a:off x="1371784" y="1199201"/>
          <a:ext cx="801997" cy="801997"/>
        </a:xfrm>
        <a:prstGeom prst="arc">
          <a:avLst>
            <a:gd name="adj1" fmla="val 2400000"/>
            <a:gd name="adj2" fmla="val 8400000"/>
          </a:avLst>
        </a:pr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3103E0-086C-4A34-BF3F-B423A7680AA1}">
      <dsp:nvSpPr>
        <dsp:cNvPr id="0" name=""/>
        <dsp:cNvSpPr/>
      </dsp:nvSpPr>
      <dsp:spPr>
        <a:xfrm>
          <a:off x="970785" y="1343560"/>
          <a:ext cx="1603995" cy="513278"/>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10795" tIns="10795" rIns="10795" bIns="10795" numCol="1" spcCol="1270" anchor="ctr" anchorCtr="0">
          <a:noAutofit/>
        </a:bodyPr>
        <a:lstStyle/>
        <a:p>
          <a:pPr marL="0" lvl="0" indent="0" algn="l" defTabSz="755650">
            <a:lnSpc>
              <a:spcPct val="90000"/>
            </a:lnSpc>
            <a:spcBef>
              <a:spcPct val="0"/>
            </a:spcBef>
            <a:spcAft>
              <a:spcPct val="35000"/>
            </a:spcAft>
            <a:buNone/>
          </a:pPr>
          <a:r>
            <a:rPr lang="en-US" sz="1700" kern="1200"/>
            <a:t>Hazael's Order</a:t>
          </a:r>
        </a:p>
      </dsp:txBody>
      <dsp:txXfrm>
        <a:off x="970785" y="1343560"/>
        <a:ext cx="1603995" cy="51327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FB23F7-2EFB-4B96-8BB7-FCD70F3B4FD6}">
      <dsp:nvSpPr>
        <dsp:cNvPr id="0" name=""/>
        <dsp:cNvSpPr/>
      </dsp:nvSpPr>
      <dsp:spPr>
        <a:xfrm>
          <a:off x="3797000" y="772032"/>
          <a:ext cx="1656318" cy="1656624"/>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6A0FE7-6D92-4CE3-9564-D28C1ECA69D9}">
      <dsp:nvSpPr>
        <dsp:cNvPr id="0" name=""/>
        <dsp:cNvSpPr/>
      </dsp:nvSpPr>
      <dsp:spPr>
        <a:xfrm>
          <a:off x="3851995" y="827263"/>
          <a:ext cx="1546328" cy="1546163"/>
        </a:xfrm>
        <a:prstGeom prst="ellipse">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Apphus/Judah/ anti-Hellenism</a:t>
          </a:r>
        </a:p>
      </dsp:txBody>
      <dsp:txXfrm>
        <a:off x="4073053" y="1048185"/>
        <a:ext cx="1104212" cy="1104319"/>
      </dsp:txXfrm>
    </dsp:sp>
    <dsp:sp modelId="{53DA9FEA-DB11-4954-9CF7-40EC8D7F65A3}">
      <dsp:nvSpPr>
        <dsp:cNvPr id="0" name=""/>
        <dsp:cNvSpPr/>
      </dsp:nvSpPr>
      <dsp:spPr>
        <a:xfrm rot="2700000">
          <a:off x="2087142" y="774035"/>
          <a:ext cx="1652329" cy="1652329"/>
        </a:xfrm>
        <a:prstGeom prst="teardrop">
          <a:avLst>
            <a:gd name="adj" fmla="val 100000"/>
          </a:avLst>
        </a:prstGeom>
        <a:solidFill>
          <a:schemeClr val="accent4">
            <a:hueOff val="4900445"/>
            <a:satOff val="-20388"/>
            <a:lumOff val="4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327F5FD-26A3-4CEA-997A-F8567EDC4821}">
      <dsp:nvSpPr>
        <dsp:cNvPr id="0" name=""/>
        <dsp:cNvSpPr/>
      </dsp:nvSpPr>
      <dsp:spPr>
        <a:xfrm>
          <a:off x="2140142" y="827263"/>
          <a:ext cx="1546328" cy="1546163"/>
        </a:xfrm>
        <a:prstGeom prst="ellipse">
          <a:avLst/>
        </a:prstGeom>
        <a:solidFill>
          <a:schemeClr val="lt1">
            <a:alpha val="90000"/>
            <a:hueOff val="0"/>
            <a:satOff val="0"/>
            <a:lumOff val="0"/>
            <a:alphaOff val="0"/>
          </a:schemeClr>
        </a:solidFill>
        <a:ln w="12700" cap="flat" cmpd="sng" algn="ctr">
          <a:solidFill>
            <a:schemeClr val="accent4">
              <a:hueOff val="4900445"/>
              <a:satOff val="-20388"/>
              <a:lumOff val="480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Yeshua's New Testament</a:t>
          </a:r>
        </a:p>
      </dsp:txBody>
      <dsp:txXfrm>
        <a:off x="2361200" y="1048185"/>
        <a:ext cx="1104212" cy="1104319"/>
      </dsp:txXfrm>
    </dsp:sp>
    <dsp:sp modelId="{D621FBD5-14D6-4CF7-9EB5-0610FC9A03DC}">
      <dsp:nvSpPr>
        <dsp:cNvPr id="0" name=""/>
        <dsp:cNvSpPr/>
      </dsp:nvSpPr>
      <dsp:spPr>
        <a:xfrm rot="2700000">
          <a:off x="375289" y="774035"/>
          <a:ext cx="1652329" cy="1652329"/>
        </a:xfrm>
        <a:prstGeom prst="teardrop">
          <a:avLst>
            <a:gd name="adj" fmla="val 100000"/>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975DCE6-51F5-4CD5-A4CC-84343C40C4B3}">
      <dsp:nvSpPr>
        <dsp:cNvPr id="0" name=""/>
        <dsp:cNvSpPr/>
      </dsp:nvSpPr>
      <dsp:spPr>
        <a:xfrm>
          <a:off x="428290" y="827263"/>
          <a:ext cx="1546328" cy="1546163"/>
        </a:xfrm>
        <a:prstGeom prst="ellipse">
          <a:avLst/>
        </a:prstGeom>
        <a:solidFill>
          <a:schemeClr val="lt1">
            <a:alpha val="90000"/>
            <a:hueOff val="0"/>
            <a:satOff val="0"/>
            <a:lumOff val="0"/>
            <a:alphaOff val="0"/>
          </a:schemeClr>
        </a:solidFill>
        <a:ln w="12700" cap="flat" cmpd="sng" algn="ctr">
          <a:solidFill>
            <a:schemeClr val="accent4">
              <a:hueOff val="9800891"/>
              <a:satOff val="-40777"/>
              <a:lumOff val="960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Maccabees/Judah/anti- Hellenism</a:t>
          </a:r>
        </a:p>
      </dsp:txBody>
      <dsp:txXfrm>
        <a:off x="649348" y="1048185"/>
        <a:ext cx="1104212" cy="110431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E9DD26-2704-4596-A783-9B10F958AB90}">
      <dsp:nvSpPr>
        <dsp:cNvPr id="0" name=""/>
        <dsp:cNvSpPr/>
      </dsp:nvSpPr>
      <dsp:spPr>
        <a:xfrm>
          <a:off x="1850544" y="1600200"/>
          <a:ext cx="398897" cy="760095"/>
        </a:xfrm>
        <a:custGeom>
          <a:avLst/>
          <a:gdLst/>
          <a:ahLst/>
          <a:cxnLst/>
          <a:rect l="0" t="0" r="0" b="0"/>
          <a:pathLst>
            <a:path>
              <a:moveTo>
                <a:pt x="0" y="0"/>
              </a:moveTo>
              <a:lnTo>
                <a:pt x="199448" y="0"/>
              </a:lnTo>
              <a:lnTo>
                <a:pt x="199448" y="760095"/>
              </a:lnTo>
              <a:lnTo>
                <a:pt x="398897" y="760095"/>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028533" y="1958787"/>
        <a:ext cx="42920" cy="42920"/>
      </dsp:txXfrm>
    </dsp:sp>
    <dsp:sp modelId="{27CB417F-443C-4B21-85E4-D80CD0E573C1}">
      <dsp:nvSpPr>
        <dsp:cNvPr id="0" name=""/>
        <dsp:cNvSpPr/>
      </dsp:nvSpPr>
      <dsp:spPr>
        <a:xfrm>
          <a:off x="1850544" y="1554479"/>
          <a:ext cx="398897" cy="91440"/>
        </a:xfrm>
        <a:custGeom>
          <a:avLst/>
          <a:gdLst/>
          <a:ahLst/>
          <a:cxnLst/>
          <a:rect l="0" t="0" r="0" b="0"/>
          <a:pathLst>
            <a:path>
              <a:moveTo>
                <a:pt x="0" y="45720"/>
              </a:moveTo>
              <a:lnTo>
                <a:pt x="398897" y="4572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040020" y="1590227"/>
        <a:ext cx="19944" cy="19944"/>
      </dsp:txXfrm>
    </dsp:sp>
    <dsp:sp modelId="{D169AB01-BAD3-45FE-822C-5C4875FD9478}">
      <dsp:nvSpPr>
        <dsp:cNvPr id="0" name=""/>
        <dsp:cNvSpPr/>
      </dsp:nvSpPr>
      <dsp:spPr>
        <a:xfrm>
          <a:off x="1850544" y="840104"/>
          <a:ext cx="398897" cy="760095"/>
        </a:xfrm>
        <a:custGeom>
          <a:avLst/>
          <a:gdLst/>
          <a:ahLst/>
          <a:cxnLst/>
          <a:rect l="0" t="0" r="0" b="0"/>
          <a:pathLst>
            <a:path>
              <a:moveTo>
                <a:pt x="0" y="760095"/>
              </a:moveTo>
              <a:lnTo>
                <a:pt x="199448" y="760095"/>
              </a:lnTo>
              <a:lnTo>
                <a:pt x="199448" y="0"/>
              </a:lnTo>
              <a:lnTo>
                <a:pt x="398897"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028533" y="1198692"/>
        <a:ext cx="42920" cy="42920"/>
      </dsp:txXfrm>
    </dsp:sp>
    <dsp:sp modelId="{76979900-D6C7-48E9-BAEE-FD7EDA1EF1FE}">
      <dsp:nvSpPr>
        <dsp:cNvPr id="0" name=""/>
        <dsp:cNvSpPr/>
      </dsp:nvSpPr>
      <dsp:spPr>
        <a:xfrm rot="16200000">
          <a:off x="-53693" y="1296162"/>
          <a:ext cx="3200400" cy="6080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marL="0" lvl="0" indent="0" algn="ctr" defTabSz="1511300">
            <a:lnSpc>
              <a:spcPct val="90000"/>
            </a:lnSpc>
            <a:spcBef>
              <a:spcPct val="0"/>
            </a:spcBef>
            <a:spcAft>
              <a:spcPct val="35000"/>
            </a:spcAft>
            <a:buNone/>
          </a:pPr>
          <a:r>
            <a:rPr lang="en-US" sz="3400" kern="1200"/>
            <a:t>Jeshua/archetype</a:t>
          </a:r>
        </a:p>
      </dsp:txBody>
      <dsp:txXfrm>
        <a:off x="-53693" y="1296162"/>
        <a:ext cx="3200400" cy="608076"/>
      </dsp:txXfrm>
    </dsp:sp>
    <dsp:sp modelId="{76452579-BB39-4C7A-87E5-612154611354}">
      <dsp:nvSpPr>
        <dsp:cNvPr id="0" name=""/>
        <dsp:cNvSpPr/>
      </dsp:nvSpPr>
      <dsp:spPr>
        <a:xfrm>
          <a:off x="2249442" y="536066"/>
          <a:ext cx="1994489" cy="608076"/>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US" sz="2000" kern="1200"/>
            <a:t>Elijah/Order</a:t>
          </a:r>
        </a:p>
      </dsp:txBody>
      <dsp:txXfrm>
        <a:off x="2249442" y="536066"/>
        <a:ext cx="1994489" cy="608076"/>
      </dsp:txXfrm>
    </dsp:sp>
    <dsp:sp modelId="{0118383C-38F3-45D0-80DF-466E1B49735A}">
      <dsp:nvSpPr>
        <dsp:cNvPr id="0" name=""/>
        <dsp:cNvSpPr/>
      </dsp:nvSpPr>
      <dsp:spPr>
        <a:xfrm>
          <a:off x="2249442" y="1296161"/>
          <a:ext cx="1994489" cy="608076"/>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US" sz="2000" kern="1200"/>
            <a:t>Elisha/Templ.</a:t>
          </a:r>
        </a:p>
      </dsp:txBody>
      <dsp:txXfrm>
        <a:off x="2249442" y="1296161"/>
        <a:ext cx="1994489" cy="608076"/>
      </dsp:txXfrm>
    </dsp:sp>
    <dsp:sp modelId="{A82037C3-635C-44BD-B00D-B4ED5F8A0905}">
      <dsp:nvSpPr>
        <dsp:cNvPr id="0" name=""/>
        <dsp:cNvSpPr/>
      </dsp:nvSpPr>
      <dsp:spPr>
        <a:xfrm>
          <a:off x="2249442" y="2056257"/>
          <a:ext cx="1994489" cy="608076"/>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US" sz="2000" kern="1200"/>
            <a:t>Maccabees/Templ.</a:t>
          </a:r>
        </a:p>
      </dsp:txBody>
      <dsp:txXfrm>
        <a:off x="2249442" y="2056257"/>
        <a:ext cx="1994489" cy="60807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DED95D-6790-4B1A-9889-24E3A21826EE}">
      <dsp:nvSpPr>
        <dsp:cNvPr id="0" name=""/>
        <dsp:cNvSpPr/>
      </dsp:nvSpPr>
      <dsp:spPr>
        <a:xfrm>
          <a:off x="1914078" y="654"/>
          <a:ext cx="1658242" cy="829121"/>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US" sz="1800" kern="1200"/>
            <a:t>1) Jesus/the archetype</a:t>
          </a:r>
        </a:p>
      </dsp:txBody>
      <dsp:txXfrm>
        <a:off x="1938362" y="24938"/>
        <a:ext cx="1609674" cy="780553"/>
      </dsp:txXfrm>
    </dsp:sp>
    <dsp:sp modelId="{E32A6A4D-0359-4CDA-8ED2-F94281F135FB}">
      <dsp:nvSpPr>
        <dsp:cNvPr id="0" name=""/>
        <dsp:cNvSpPr/>
      </dsp:nvSpPr>
      <dsp:spPr>
        <a:xfrm rot="3600000">
          <a:off x="2996006" y="1455103"/>
          <a:ext cx="862689" cy="290192"/>
        </a:xfrm>
        <a:prstGeom prst="lef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3083064" y="1513141"/>
        <a:ext cx="688573" cy="174116"/>
      </dsp:txXfrm>
    </dsp:sp>
    <dsp:sp modelId="{F04178EA-3898-497F-B5D9-F9D8729D8A28}">
      <dsp:nvSpPr>
        <dsp:cNvPr id="0" name=""/>
        <dsp:cNvSpPr/>
      </dsp:nvSpPr>
      <dsp:spPr>
        <a:xfrm>
          <a:off x="3282380" y="2370623"/>
          <a:ext cx="1658242" cy="829121"/>
        </a:xfrm>
        <a:prstGeom prst="roundRect">
          <a:avLst>
            <a:gd name="adj" fmla="val 10000"/>
          </a:avLst>
        </a:prstGeom>
        <a:solidFill>
          <a:schemeClr val="accent3">
            <a:hueOff val="1355300"/>
            <a:satOff val="50000"/>
            <a:lumOff val="-7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US" sz="1800" kern="1200"/>
            <a:t>3) Apphus/Luke 19:27</a:t>
          </a:r>
        </a:p>
      </dsp:txBody>
      <dsp:txXfrm>
        <a:off x="3306664" y="2394907"/>
        <a:ext cx="1609674" cy="780553"/>
      </dsp:txXfrm>
    </dsp:sp>
    <dsp:sp modelId="{E5C9C570-34DC-4BE7-AA7E-C05CEC6D48DB}">
      <dsp:nvSpPr>
        <dsp:cNvPr id="0" name=""/>
        <dsp:cNvSpPr/>
      </dsp:nvSpPr>
      <dsp:spPr>
        <a:xfrm rot="10800000">
          <a:off x="2311855" y="2640088"/>
          <a:ext cx="862689" cy="290192"/>
        </a:xfrm>
        <a:prstGeom prst="leftRightArrow">
          <a:avLst>
            <a:gd name="adj1" fmla="val 60000"/>
            <a:gd name="adj2" fmla="val 50000"/>
          </a:avLst>
        </a:prstGeom>
        <a:solidFill>
          <a:schemeClr val="accent3">
            <a:hueOff val="1355300"/>
            <a:satOff val="50000"/>
            <a:lumOff val="-735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rot="10800000">
        <a:off x="2398913" y="2698126"/>
        <a:ext cx="688573" cy="174116"/>
      </dsp:txXfrm>
    </dsp:sp>
    <dsp:sp modelId="{4B020D2A-C675-4224-8647-1A051B6B4F11}">
      <dsp:nvSpPr>
        <dsp:cNvPr id="0" name=""/>
        <dsp:cNvSpPr/>
      </dsp:nvSpPr>
      <dsp:spPr>
        <a:xfrm>
          <a:off x="545776" y="2370623"/>
          <a:ext cx="1658242" cy="829121"/>
        </a:xfrm>
        <a:prstGeom prst="roundRect">
          <a:avLst>
            <a:gd name="adj" fmla="val 10000"/>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US" sz="1800" kern="1200"/>
            <a:t>2) the Wailing Wall</a:t>
          </a:r>
        </a:p>
      </dsp:txBody>
      <dsp:txXfrm>
        <a:off x="570060" y="2394907"/>
        <a:ext cx="1609674" cy="780553"/>
      </dsp:txXfrm>
    </dsp:sp>
    <dsp:sp modelId="{3C677E0D-5E94-4553-94A5-E9ACE1800983}">
      <dsp:nvSpPr>
        <dsp:cNvPr id="0" name=""/>
        <dsp:cNvSpPr/>
      </dsp:nvSpPr>
      <dsp:spPr>
        <a:xfrm rot="18000000">
          <a:off x="1627704" y="1455103"/>
          <a:ext cx="862689" cy="290192"/>
        </a:xfrm>
        <a:prstGeom prst="leftRightArrow">
          <a:avLst>
            <a:gd name="adj1" fmla="val 60000"/>
            <a:gd name="adj2" fmla="val 50000"/>
          </a:avLst>
        </a:prstGeom>
        <a:solidFill>
          <a:schemeClr val="accent3">
            <a:hueOff val="2710599"/>
            <a:satOff val="100000"/>
            <a:lumOff val="-1470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1714762" y="1513141"/>
        <a:ext cx="688573" cy="174116"/>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11/layout/CircleProcess">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FE03D-A4FA-4A3C-AA32-6F370EFA3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1857</Words>
  <Characters>10586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Othelo Williams</dc:creator>
  <cp:keywords/>
  <dc:description/>
  <cp:lastModifiedBy>Othelo Williams</cp:lastModifiedBy>
  <cp:revision>3</cp:revision>
  <dcterms:created xsi:type="dcterms:W3CDTF">2023-12-27T00:51:00Z</dcterms:created>
  <dcterms:modified xsi:type="dcterms:W3CDTF">2023-12-27T00:54:00Z</dcterms:modified>
</cp:coreProperties>
</file>