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B2B65" w14:textId="77777777" w:rsidR="00535B31" w:rsidRDefault="00535B31" w:rsidP="00535B31">
      <w:pPr>
        <w:spacing w:after="0" w:line="240" w:lineRule="auto"/>
      </w:pPr>
      <w:r>
        <w:t xml:space="preserve">Article Study: </w:t>
      </w:r>
      <w:r>
        <w:t>Cloud adoption is not an option — it’s a necessity</w:t>
      </w:r>
    </w:p>
    <w:p w14:paraId="680C72C4" w14:textId="77777777" w:rsidR="003B18DA" w:rsidRDefault="00535B31" w:rsidP="00535B31">
      <w:pPr>
        <w:spacing w:after="0" w:line="240" w:lineRule="auto"/>
      </w:pPr>
      <w:r>
        <w:t xml:space="preserve">By: Harold </w:t>
      </w:r>
      <w:proofErr w:type="spellStart"/>
      <w:r>
        <w:t>Albo</w:t>
      </w:r>
      <w:proofErr w:type="spellEnd"/>
      <w:r>
        <w:t xml:space="preserve"> December 8, 2017</w:t>
      </w:r>
    </w:p>
    <w:p w14:paraId="409BC86F" w14:textId="77777777" w:rsidR="00535B31" w:rsidRPr="00535B31" w:rsidRDefault="00535B31" w:rsidP="00535B31">
      <w:pPr>
        <w:spacing w:before="100" w:beforeAutospacing="1" w:after="100" w:afterAutospacing="1" w:line="240" w:lineRule="auto"/>
        <w:rPr>
          <w:rFonts w:ascii="Times New Roman" w:eastAsia="Times New Roman" w:hAnsi="Times New Roman" w:cs="Times New Roman"/>
          <w:sz w:val="24"/>
          <w:szCs w:val="24"/>
        </w:rPr>
      </w:pPr>
      <w:r w:rsidRPr="00535B31">
        <w:rPr>
          <w:rFonts w:ascii="Times New Roman" w:eastAsia="Times New Roman" w:hAnsi="Times New Roman" w:cs="Times New Roman"/>
          <w:sz w:val="24"/>
          <w:szCs w:val="24"/>
        </w:rPr>
        <w:t>Cloud services have changed our world in a profound way. Smartphones depend on cloud-based mobile applications and data to deliver tremendous value to people worldwide. Cloud technology enables new business models with automated self-service, multiplatform deployment, scalable application and data continuity capabilities.</w:t>
      </w:r>
    </w:p>
    <w:p w14:paraId="33650E23" w14:textId="77777777" w:rsidR="00535B31" w:rsidRPr="00535B31" w:rsidRDefault="00535B31" w:rsidP="00535B31">
      <w:pPr>
        <w:spacing w:before="100" w:beforeAutospacing="1" w:after="100" w:afterAutospacing="1" w:line="240" w:lineRule="auto"/>
        <w:rPr>
          <w:rFonts w:ascii="Times New Roman" w:eastAsia="Times New Roman" w:hAnsi="Times New Roman" w:cs="Times New Roman"/>
          <w:sz w:val="24"/>
          <w:szCs w:val="24"/>
        </w:rPr>
      </w:pPr>
      <w:r w:rsidRPr="00535B31">
        <w:rPr>
          <w:rFonts w:ascii="Times New Roman" w:eastAsia="Times New Roman" w:hAnsi="Times New Roman" w:cs="Times New Roman"/>
          <w:sz w:val="24"/>
          <w:szCs w:val="24"/>
        </w:rPr>
        <w:t xml:space="preserve">Still, many enterprises have been reluctant to convert their legacy computing capabilities and choose cloud adoption. IT organizations hesitate to rationalize hundreds or even thousands of legacy applications and migrate them to the cloud. However, establishing blueprints can provide a road map of which applications are </w:t>
      </w:r>
      <w:proofErr w:type="gramStart"/>
      <w:r w:rsidRPr="00535B31">
        <w:rPr>
          <w:rFonts w:ascii="Times New Roman" w:eastAsia="Times New Roman" w:hAnsi="Times New Roman" w:cs="Times New Roman"/>
          <w:sz w:val="24"/>
          <w:szCs w:val="24"/>
        </w:rPr>
        <w:t>best-suited</w:t>
      </w:r>
      <w:proofErr w:type="gramEnd"/>
      <w:r w:rsidRPr="00535B31">
        <w:rPr>
          <w:rFonts w:ascii="Times New Roman" w:eastAsia="Times New Roman" w:hAnsi="Times New Roman" w:cs="Times New Roman"/>
          <w:sz w:val="24"/>
          <w:szCs w:val="24"/>
        </w:rPr>
        <w:t xml:space="preserve"> for immediate migration.</w:t>
      </w:r>
    </w:p>
    <w:p w14:paraId="46DC16F4" w14:textId="77777777" w:rsidR="00535B31" w:rsidRPr="00535B31" w:rsidRDefault="00535B31" w:rsidP="00535B31">
      <w:pPr>
        <w:spacing w:before="100" w:beforeAutospacing="1" w:after="100" w:afterAutospacing="1" w:line="240" w:lineRule="auto"/>
        <w:rPr>
          <w:rFonts w:ascii="Times New Roman" w:eastAsia="Times New Roman" w:hAnsi="Times New Roman" w:cs="Times New Roman"/>
          <w:sz w:val="24"/>
          <w:szCs w:val="24"/>
        </w:rPr>
      </w:pPr>
      <w:r w:rsidRPr="00535B31">
        <w:rPr>
          <w:rFonts w:ascii="Times New Roman" w:eastAsia="Times New Roman" w:hAnsi="Times New Roman" w:cs="Times New Roman"/>
          <w:sz w:val="24"/>
          <w:szCs w:val="24"/>
        </w:rPr>
        <w:t xml:space="preserve">Businesses must maintain their legacy applications while implementing new public and private cloud capabilities. This dual operational model can be challenging to manage, especially if the organization lacks </w:t>
      </w:r>
      <w:proofErr w:type="gramStart"/>
      <w:r w:rsidRPr="00535B31">
        <w:rPr>
          <w:rFonts w:ascii="Times New Roman" w:eastAsia="Times New Roman" w:hAnsi="Times New Roman" w:cs="Times New Roman"/>
          <w:sz w:val="24"/>
          <w:szCs w:val="24"/>
        </w:rPr>
        <w:t>sufficient</w:t>
      </w:r>
      <w:proofErr w:type="gramEnd"/>
      <w:r w:rsidRPr="00535B31">
        <w:rPr>
          <w:rFonts w:ascii="Times New Roman" w:eastAsia="Times New Roman" w:hAnsi="Times New Roman" w:cs="Times New Roman"/>
          <w:sz w:val="24"/>
          <w:szCs w:val="24"/>
        </w:rPr>
        <w:t xml:space="preserve"> cloud expertise and experience.</w:t>
      </w:r>
    </w:p>
    <w:p w14:paraId="04695800" w14:textId="77777777" w:rsidR="00535B31" w:rsidRPr="00535B31" w:rsidRDefault="00535B31" w:rsidP="00535B31">
      <w:pPr>
        <w:spacing w:before="100" w:beforeAutospacing="1" w:after="100" w:afterAutospacing="1" w:line="240" w:lineRule="auto"/>
        <w:outlineLvl w:val="1"/>
        <w:rPr>
          <w:rFonts w:ascii="Times New Roman" w:eastAsia="Times New Roman" w:hAnsi="Times New Roman" w:cs="Times New Roman"/>
          <w:b/>
          <w:bCs/>
          <w:sz w:val="36"/>
          <w:szCs w:val="36"/>
        </w:rPr>
      </w:pPr>
      <w:r w:rsidRPr="00535B31">
        <w:rPr>
          <w:rFonts w:ascii="Times New Roman" w:eastAsia="Times New Roman" w:hAnsi="Times New Roman" w:cs="Times New Roman"/>
          <w:b/>
          <w:bCs/>
          <w:sz w:val="36"/>
          <w:szCs w:val="36"/>
        </w:rPr>
        <w:t>Cloud adoption: Benefits and challenges</w:t>
      </w:r>
    </w:p>
    <w:p w14:paraId="5861A4CE" w14:textId="77777777" w:rsidR="00535B31" w:rsidRPr="00535B31" w:rsidRDefault="00535B31" w:rsidP="00535B31">
      <w:pPr>
        <w:spacing w:before="100" w:beforeAutospacing="1" w:after="100" w:afterAutospacing="1" w:line="240" w:lineRule="auto"/>
        <w:rPr>
          <w:rFonts w:ascii="Times New Roman" w:eastAsia="Times New Roman" w:hAnsi="Times New Roman" w:cs="Times New Roman"/>
          <w:sz w:val="24"/>
          <w:szCs w:val="24"/>
        </w:rPr>
      </w:pPr>
      <w:r w:rsidRPr="00535B31">
        <w:rPr>
          <w:rFonts w:ascii="Times New Roman" w:eastAsia="Times New Roman" w:hAnsi="Times New Roman" w:cs="Times New Roman"/>
          <w:sz w:val="24"/>
          <w:szCs w:val="24"/>
        </w:rPr>
        <w:t>Despite the causes for hesitation, there are some key advantages to the cloud that are making today’s enterprises treat the technology as a necessity rather than an option.</w:t>
      </w:r>
    </w:p>
    <w:p w14:paraId="34FC6481" w14:textId="77777777" w:rsidR="00535B31" w:rsidRPr="00535B31" w:rsidRDefault="00535B31" w:rsidP="00535B3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35B31">
        <w:rPr>
          <w:rFonts w:ascii="Times New Roman" w:eastAsia="Times New Roman" w:hAnsi="Times New Roman" w:cs="Times New Roman"/>
          <w:b/>
          <w:bCs/>
          <w:sz w:val="24"/>
          <w:szCs w:val="24"/>
        </w:rPr>
        <w:t xml:space="preserve">Emerging opportunities: </w:t>
      </w:r>
      <w:hyperlink r:id="rId5" w:tgtFrame="_blank" w:history="1">
        <w:r w:rsidRPr="00535B31">
          <w:rPr>
            <w:rFonts w:ascii="Times New Roman" w:eastAsia="Times New Roman" w:hAnsi="Times New Roman" w:cs="Times New Roman"/>
            <w:color w:val="0000FF"/>
            <w:sz w:val="24"/>
            <w:szCs w:val="24"/>
            <w:u w:val="single"/>
          </w:rPr>
          <w:t>Cloud adoption</w:t>
        </w:r>
      </w:hyperlink>
      <w:r w:rsidRPr="00535B31">
        <w:rPr>
          <w:rFonts w:ascii="Times New Roman" w:eastAsia="Times New Roman" w:hAnsi="Times New Roman" w:cs="Times New Roman"/>
          <w:sz w:val="24"/>
          <w:szCs w:val="24"/>
        </w:rPr>
        <w:t xml:space="preserve"> equips enterprises to make small investments and increasingly reallocate savings to new business initiatives. For example, ride-share companies are leveraging the cloud and GPS data to enable a new business model, provide enhanced customer experiences and disrupt the industry.</w:t>
      </w:r>
    </w:p>
    <w:p w14:paraId="51A87165" w14:textId="77777777" w:rsidR="00535B31" w:rsidRPr="00535B31" w:rsidRDefault="00535B31" w:rsidP="00535B3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35B31">
        <w:rPr>
          <w:rFonts w:ascii="Times New Roman" w:eastAsia="Times New Roman" w:hAnsi="Times New Roman" w:cs="Times New Roman"/>
          <w:b/>
          <w:bCs/>
          <w:sz w:val="24"/>
          <w:szCs w:val="24"/>
        </w:rPr>
        <w:t>Accelerated innovation:</w:t>
      </w:r>
      <w:r w:rsidRPr="00535B31">
        <w:rPr>
          <w:rFonts w:ascii="Times New Roman" w:eastAsia="Times New Roman" w:hAnsi="Times New Roman" w:cs="Times New Roman"/>
          <w:sz w:val="24"/>
          <w:szCs w:val="24"/>
        </w:rPr>
        <w:t xml:space="preserve"> Technology providers are releasing new cloud and Internet of Things (IoT) offerings at an accelerated pace to gain market share. Cloud services are inherently easier to adapt to these new offerings than fixed legacy environments.</w:t>
      </w:r>
    </w:p>
    <w:p w14:paraId="461302F0" w14:textId="77777777" w:rsidR="00535B31" w:rsidRPr="00535B31" w:rsidRDefault="00535B31" w:rsidP="00535B3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35B31">
        <w:rPr>
          <w:rFonts w:ascii="Times New Roman" w:eastAsia="Times New Roman" w:hAnsi="Times New Roman" w:cs="Times New Roman"/>
          <w:b/>
          <w:bCs/>
          <w:sz w:val="24"/>
          <w:szCs w:val="24"/>
        </w:rPr>
        <w:t>Rapid demand changes:</w:t>
      </w:r>
      <w:r w:rsidRPr="00535B31">
        <w:rPr>
          <w:rFonts w:ascii="Times New Roman" w:eastAsia="Times New Roman" w:hAnsi="Times New Roman" w:cs="Times New Roman"/>
          <w:sz w:val="24"/>
          <w:szCs w:val="24"/>
        </w:rPr>
        <w:t xml:space="preserve"> CIOs burdened with a fixed IT capacity must meet rapid market changes and quick merger and acquisition deals initiated by the business. Cloud services utilize a consumption-based model to rapidly scale capacity up or down as needed to mirror demand.</w:t>
      </w:r>
    </w:p>
    <w:p w14:paraId="62648375" w14:textId="77777777" w:rsidR="00535B31" w:rsidRPr="00535B31" w:rsidRDefault="00535B31" w:rsidP="00535B3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35B31">
        <w:rPr>
          <w:rFonts w:ascii="Times New Roman" w:eastAsia="Times New Roman" w:hAnsi="Times New Roman" w:cs="Times New Roman"/>
          <w:b/>
          <w:bCs/>
          <w:sz w:val="24"/>
          <w:szCs w:val="24"/>
        </w:rPr>
        <w:t>Cost reduction:</w:t>
      </w:r>
      <w:r w:rsidRPr="00535B31">
        <w:rPr>
          <w:rFonts w:ascii="Times New Roman" w:eastAsia="Times New Roman" w:hAnsi="Times New Roman" w:cs="Times New Roman"/>
          <w:sz w:val="24"/>
          <w:szCs w:val="24"/>
        </w:rPr>
        <w:t xml:space="preserve"> IT organizations can implement a cloud-based IT-as-a-service (</w:t>
      </w:r>
      <w:proofErr w:type="spellStart"/>
      <w:r w:rsidRPr="00535B31">
        <w:rPr>
          <w:rFonts w:ascii="Times New Roman" w:eastAsia="Times New Roman" w:hAnsi="Times New Roman" w:cs="Times New Roman"/>
          <w:sz w:val="24"/>
          <w:szCs w:val="24"/>
        </w:rPr>
        <w:t>ITaaS</w:t>
      </w:r>
      <w:proofErr w:type="spellEnd"/>
      <w:r w:rsidRPr="00535B31">
        <w:rPr>
          <w:rFonts w:ascii="Times New Roman" w:eastAsia="Times New Roman" w:hAnsi="Times New Roman" w:cs="Times New Roman"/>
          <w:sz w:val="24"/>
          <w:szCs w:val="24"/>
        </w:rPr>
        <w:t>) model in response to urgent, large-scale cost reduction mandates from the business. Companies often use benchmark comparisons to proactively reduce IT costs. These comparative benchmarks will change with the proliferation of lower cost IoT and cloud services. This will place pressure on CIOs to measure up against IT organizations that have already made these investments.</w:t>
      </w:r>
    </w:p>
    <w:p w14:paraId="45140A47" w14:textId="77777777" w:rsidR="00535B31" w:rsidRPr="00535B31" w:rsidRDefault="00535B31" w:rsidP="00535B31">
      <w:pPr>
        <w:spacing w:before="100" w:beforeAutospacing="1" w:after="100" w:afterAutospacing="1" w:line="240" w:lineRule="auto"/>
        <w:rPr>
          <w:rFonts w:ascii="Times New Roman" w:eastAsia="Times New Roman" w:hAnsi="Times New Roman" w:cs="Times New Roman"/>
          <w:sz w:val="24"/>
          <w:szCs w:val="24"/>
        </w:rPr>
      </w:pPr>
      <w:r w:rsidRPr="00535B31">
        <w:rPr>
          <w:rFonts w:ascii="Times New Roman" w:eastAsia="Times New Roman" w:hAnsi="Times New Roman" w:cs="Times New Roman"/>
          <w:sz w:val="24"/>
          <w:szCs w:val="24"/>
        </w:rPr>
        <w:t>But in order to realize these benefits, companies still need to overcome the core challenges to cloud adoption, which include:</w:t>
      </w:r>
    </w:p>
    <w:p w14:paraId="2CDB196A" w14:textId="77777777" w:rsidR="00535B31" w:rsidRPr="00535B31" w:rsidRDefault="00535B31" w:rsidP="00535B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35B31">
        <w:rPr>
          <w:rFonts w:ascii="Times New Roman" w:eastAsia="Times New Roman" w:hAnsi="Times New Roman" w:cs="Times New Roman"/>
          <w:sz w:val="24"/>
          <w:szCs w:val="24"/>
        </w:rPr>
        <w:t>Increasing cloud complexity and security concerns.</w:t>
      </w:r>
    </w:p>
    <w:p w14:paraId="6C6AC641" w14:textId="77777777" w:rsidR="00535B31" w:rsidRPr="00535B31" w:rsidRDefault="00535B31" w:rsidP="00535B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35B31">
        <w:rPr>
          <w:rFonts w:ascii="Times New Roman" w:eastAsia="Times New Roman" w:hAnsi="Times New Roman" w:cs="Times New Roman"/>
          <w:sz w:val="24"/>
          <w:szCs w:val="24"/>
        </w:rPr>
        <w:t>Lack of an operating model, processes and skills to support hybrid cloud.</w:t>
      </w:r>
    </w:p>
    <w:p w14:paraId="5744A825" w14:textId="77777777" w:rsidR="00535B31" w:rsidRPr="00535B31" w:rsidRDefault="00535B31" w:rsidP="00535B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35B31">
        <w:rPr>
          <w:rFonts w:ascii="Times New Roman" w:eastAsia="Times New Roman" w:hAnsi="Times New Roman" w:cs="Times New Roman"/>
          <w:sz w:val="24"/>
          <w:szCs w:val="24"/>
        </w:rPr>
        <w:t>Integrating public and private cloud with traditional IT.</w:t>
      </w:r>
    </w:p>
    <w:p w14:paraId="7FF36915" w14:textId="77777777" w:rsidR="00535B31" w:rsidRPr="00535B31" w:rsidRDefault="00535B31" w:rsidP="00535B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35B31">
        <w:rPr>
          <w:rFonts w:ascii="Times New Roman" w:eastAsia="Times New Roman" w:hAnsi="Times New Roman" w:cs="Times New Roman"/>
          <w:sz w:val="24"/>
          <w:szCs w:val="24"/>
        </w:rPr>
        <w:lastRenderedPageBreak/>
        <w:t>Growing shadow IT creates governing issues.</w:t>
      </w:r>
    </w:p>
    <w:p w14:paraId="38133C12" w14:textId="77777777" w:rsidR="00535B31" w:rsidRPr="00535B31" w:rsidRDefault="00535B31" w:rsidP="00535B31">
      <w:pPr>
        <w:spacing w:before="100" w:beforeAutospacing="1" w:after="100" w:afterAutospacing="1" w:line="240" w:lineRule="auto"/>
        <w:outlineLvl w:val="1"/>
        <w:rPr>
          <w:rFonts w:ascii="Times New Roman" w:eastAsia="Times New Roman" w:hAnsi="Times New Roman" w:cs="Times New Roman"/>
          <w:b/>
          <w:bCs/>
          <w:sz w:val="36"/>
          <w:szCs w:val="36"/>
        </w:rPr>
      </w:pPr>
      <w:r w:rsidRPr="00535B31">
        <w:rPr>
          <w:rFonts w:ascii="Times New Roman" w:eastAsia="Times New Roman" w:hAnsi="Times New Roman" w:cs="Times New Roman"/>
          <w:b/>
          <w:bCs/>
          <w:sz w:val="36"/>
          <w:szCs w:val="36"/>
        </w:rPr>
        <w:t>The value of cloud services</w:t>
      </w:r>
    </w:p>
    <w:p w14:paraId="54F458AD" w14:textId="77777777" w:rsidR="00535B31" w:rsidRPr="00535B31" w:rsidRDefault="00535B31" w:rsidP="00535B31">
      <w:pPr>
        <w:spacing w:before="100" w:beforeAutospacing="1" w:after="100" w:afterAutospacing="1" w:line="240" w:lineRule="auto"/>
        <w:rPr>
          <w:rFonts w:ascii="Times New Roman" w:eastAsia="Times New Roman" w:hAnsi="Times New Roman" w:cs="Times New Roman"/>
          <w:sz w:val="24"/>
          <w:szCs w:val="24"/>
        </w:rPr>
      </w:pPr>
      <w:r w:rsidRPr="00535B31">
        <w:rPr>
          <w:rFonts w:ascii="Times New Roman" w:eastAsia="Times New Roman" w:hAnsi="Times New Roman" w:cs="Times New Roman"/>
          <w:sz w:val="24"/>
          <w:szCs w:val="24"/>
        </w:rPr>
        <w:t>Cloud services provide an opportunity for enterprises to reinvent business by identifying new models and revenue streams. This allows businesses to rethink IT by better engaging and connecting with customers, lowering the total cost of ownership (TCO) of IT, scaling services up and down with demand and improving time-to-market innovation.</w:t>
      </w:r>
    </w:p>
    <w:p w14:paraId="3CFAD265" w14:textId="77777777" w:rsidR="00535B31" w:rsidRPr="00535B31" w:rsidRDefault="00535B31" w:rsidP="00535B31">
      <w:pPr>
        <w:spacing w:before="100" w:beforeAutospacing="1" w:after="100" w:afterAutospacing="1" w:line="240" w:lineRule="auto"/>
        <w:jc w:val="center"/>
        <w:rPr>
          <w:rFonts w:ascii="Times New Roman" w:eastAsia="Times New Roman" w:hAnsi="Times New Roman" w:cs="Times New Roman"/>
          <w:sz w:val="24"/>
          <w:szCs w:val="24"/>
        </w:rPr>
      </w:pPr>
      <w:r w:rsidRPr="00535B31">
        <w:rPr>
          <w:rFonts w:ascii="Times New Roman" w:eastAsia="Times New Roman" w:hAnsi="Times New Roman" w:cs="Times New Roman"/>
          <w:b/>
          <w:bCs/>
          <w:noProof/>
          <w:sz w:val="24"/>
          <w:szCs w:val="24"/>
        </w:rPr>
        <w:drawing>
          <wp:inline distT="0" distB="0" distL="0" distR="0" wp14:anchorId="7B4145F0" wp14:editId="122501A6">
            <wp:extent cx="5943600" cy="2845435"/>
            <wp:effectExtent l="0" t="0" r="0" b="0"/>
            <wp:docPr id="1" name="Picture 1" descr="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845435"/>
                    </a:xfrm>
                    <a:prstGeom prst="rect">
                      <a:avLst/>
                    </a:prstGeom>
                    <a:noFill/>
                    <a:ln>
                      <a:noFill/>
                    </a:ln>
                  </pic:spPr>
                </pic:pic>
              </a:graphicData>
            </a:graphic>
          </wp:inline>
        </w:drawing>
      </w:r>
    </w:p>
    <w:p w14:paraId="7D663598" w14:textId="77777777" w:rsidR="00535B31" w:rsidRPr="00535B31" w:rsidRDefault="00535B31" w:rsidP="00535B31">
      <w:pPr>
        <w:spacing w:before="100" w:beforeAutospacing="1" w:after="100" w:afterAutospacing="1" w:line="240" w:lineRule="auto"/>
        <w:rPr>
          <w:rFonts w:ascii="Times New Roman" w:eastAsia="Times New Roman" w:hAnsi="Times New Roman" w:cs="Times New Roman"/>
          <w:sz w:val="24"/>
          <w:szCs w:val="24"/>
        </w:rPr>
      </w:pPr>
      <w:r w:rsidRPr="00535B31">
        <w:rPr>
          <w:rFonts w:ascii="Times New Roman" w:eastAsia="Times New Roman" w:hAnsi="Times New Roman" w:cs="Times New Roman"/>
          <w:sz w:val="24"/>
          <w:szCs w:val="24"/>
        </w:rPr>
        <w:t>The cloud can also increase business agility and innovation, reduce TCO and cut down on short- and long-term technical debt. Cloud services equip enterprises to take full advantage of emerging capabilities such as block chain, automation, machine learning and IoT.</w:t>
      </w:r>
    </w:p>
    <w:p w14:paraId="5522FE4E" w14:textId="77777777" w:rsidR="00535B31" w:rsidRPr="00535B31" w:rsidRDefault="00535B31" w:rsidP="00535B31">
      <w:pPr>
        <w:spacing w:before="100" w:beforeAutospacing="1" w:after="100" w:afterAutospacing="1" w:line="240" w:lineRule="auto"/>
        <w:outlineLvl w:val="1"/>
        <w:rPr>
          <w:rFonts w:ascii="Times New Roman" w:eastAsia="Times New Roman" w:hAnsi="Times New Roman" w:cs="Times New Roman"/>
          <w:b/>
          <w:bCs/>
          <w:sz w:val="36"/>
          <w:szCs w:val="36"/>
        </w:rPr>
      </w:pPr>
      <w:r w:rsidRPr="00535B31">
        <w:rPr>
          <w:rFonts w:ascii="Times New Roman" w:eastAsia="Times New Roman" w:hAnsi="Times New Roman" w:cs="Times New Roman"/>
          <w:b/>
          <w:bCs/>
          <w:sz w:val="36"/>
          <w:szCs w:val="36"/>
        </w:rPr>
        <w:t>How to achieve the benefits</w:t>
      </w:r>
    </w:p>
    <w:p w14:paraId="3A82DA5E" w14:textId="77777777" w:rsidR="00535B31" w:rsidRPr="00535B31" w:rsidRDefault="00535B31" w:rsidP="00535B31">
      <w:pPr>
        <w:spacing w:before="100" w:beforeAutospacing="1" w:after="100" w:afterAutospacing="1" w:line="240" w:lineRule="auto"/>
        <w:rPr>
          <w:rFonts w:ascii="Times New Roman" w:eastAsia="Times New Roman" w:hAnsi="Times New Roman" w:cs="Times New Roman"/>
          <w:sz w:val="24"/>
          <w:szCs w:val="24"/>
        </w:rPr>
      </w:pPr>
      <w:r w:rsidRPr="00535B31">
        <w:rPr>
          <w:rFonts w:ascii="Times New Roman" w:eastAsia="Times New Roman" w:hAnsi="Times New Roman" w:cs="Times New Roman"/>
          <w:sz w:val="24"/>
          <w:szCs w:val="24"/>
        </w:rPr>
        <w:t>To experience the full value of the cloud, businesses must:</w:t>
      </w:r>
    </w:p>
    <w:p w14:paraId="49000E6E" w14:textId="77777777" w:rsidR="00535B31" w:rsidRPr="00535B31" w:rsidRDefault="00535B31" w:rsidP="00535B3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35B31">
        <w:rPr>
          <w:rFonts w:ascii="Times New Roman" w:eastAsia="Times New Roman" w:hAnsi="Times New Roman" w:cs="Times New Roman"/>
          <w:sz w:val="24"/>
          <w:szCs w:val="24"/>
        </w:rPr>
        <w:t>Implement methods and tools to overcome architecture, migration and integration complexities.</w:t>
      </w:r>
    </w:p>
    <w:p w14:paraId="22367A57" w14:textId="77777777" w:rsidR="00535B31" w:rsidRPr="00535B31" w:rsidRDefault="00535B31" w:rsidP="00535B3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35B31">
        <w:rPr>
          <w:rFonts w:ascii="Times New Roman" w:eastAsia="Times New Roman" w:hAnsi="Times New Roman" w:cs="Times New Roman"/>
          <w:sz w:val="24"/>
          <w:szCs w:val="24"/>
        </w:rPr>
        <w:t>Design organizational changes that address new ways of working with an adoption mandate.</w:t>
      </w:r>
    </w:p>
    <w:p w14:paraId="1F00100F" w14:textId="77777777" w:rsidR="00535B31" w:rsidRPr="00535B31" w:rsidRDefault="00535B31" w:rsidP="00535B3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35B31">
        <w:rPr>
          <w:rFonts w:ascii="Times New Roman" w:eastAsia="Times New Roman" w:hAnsi="Times New Roman" w:cs="Times New Roman"/>
          <w:sz w:val="24"/>
          <w:szCs w:val="24"/>
        </w:rPr>
        <w:t>Create a strategic partnership to design, implement and operate the new cloud ecosystem.</w:t>
      </w:r>
    </w:p>
    <w:p w14:paraId="6074C89E" w14:textId="77777777" w:rsidR="00535B31" w:rsidRPr="00535B31" w:rsidRDefault="00535B31" w:rsidP="00535B31">
      <w:pPr>
        <w:spacing w:before="100" w:beforeAutospacing="1" w:after="100" w:afterAutospacing="1" w:line="240" w:lineRule="auto"/>
        <w:rPr>
          <w:rFonts w:ascii="Times New Roman" w:eastAsia="Times New Roman" w:hAnsi="Times New Roman" w:cs="Times New Roman"/>
          <w:sz w:val="24"/>
          <w:szCs w:val="24"/>
        </w:rPr>
      </w:pPr>
      <w:r w:rsidRPr="00535B31">
        <w:rPr>
          <w:rFonts w:ascii="Times New Roman" w:eastAsia="Times New Roman" w:hAnsi="Times New Roman" w:cs="Times New Roman"/>
          <w:sz w:val="24"/>
          <w:szCs w:val="24"/>
        </w:rPr>
        <w:t xml:space="preserve">The greatest adoption challenges come from within the enterprise itself. Successfully transitioning to a new technology architecture and operating model requires an entirely new set of capabilities that must be carefully implemented with proven technologies, blueprints and methods. </w:t>
      </w:r>
      <w:bookmarkStart w:id="0" w:name="_GoBack"/>
      <w:bookmarkEnd w:id="0"/>
    </w:p>
    <w:sectPr w:rsidR="00535B31" w:rsidRPr="00535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35240"/>
    <w:multiLevelType w:val="multilevel"/>
    <w:tmpl w:val="55DA28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211D0D5B"/>
    <w:multiLevelType w:val="multilevel"/>
    <w:tmpl w:val="2D965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981A89"/>
    <w:multiLevelType w:val="multilevel"/>
    <w:tmpl w:val="44E6C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B31"/>
    <w:rsid w:val="003B18DA"/>
    <w:rsid w:val="00535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90403"/>
  <w15:chartTrackingRefBased/>
  <w15:docId w15:val="{8A8D15C2-B321-4A56-B7AA-3AFDF98E1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5B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35B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5B3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35B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5B31"/>
    <w:rPr>
      <w:b/>
      <w:bCs/>
    </w:rPr>
  </w:style>
  <w:style w:type="character" w:styleId="Hyperlink">
    <w:name w:val="Hyperlink"/>
    <w:basedOn w:val="DefaultParagraphFont"/>
    <w:uiPriority w:val="99"/>
    <w:semiHidden/>
    <w:unhideWhenUsed/>
    <w:rsid w:val="00535B31"/>
    <w:rPr>
      <w:color w:val="0000FF"/>
      <w:u w:val="single"/>
    </w:rPr>
  </w:style>
  <w:style w:type="character" w:customStyle="1" w:styleId="Heading1Char">
    <w:name w:val="Heading 1 Char"/>
    <w:basedOn w:val="DefaultParagraphFont"/>
    <w:link w:val="Heading1"/>
    <w:uiPriority w:val="9"/>
    <w:rsid w:val="00535B3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595260">
      <w:bodyDiv w:val="1"/>
      <w:marLeft w:val="0"/>
      <w:marRight w:val="0"/>
      <w:marTop w:val="0"/>
      <w:marBottom w:val="0"/>
      <w:divBdr>
        <w:top w:val="none" w:sz="0" w:space="0" w:color="auto"/>
        <w:left w:val="none" w:sz="0" w:space="0" w:color="auto"/>
        <w:bottom w:val="none" w:sz="0" w:space="0" w:color="auto"/>
        <w:right w:val="none" w:sz="0" w:space="0" w:color="auto"/>
      </w:divBdr>
    </w:div>
    <w:div w:id="10254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ibm.com/services/cloud-services/cloud-advisory-adoption-servi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Owen</dc:creator>
  <cp:keywords/>
  <dc:description/>
  <cp:lastModifiedBy>Geoffrey Owen</cp:lastModifiedBy>
  <cp:revision>1</cp:revision>
  <dcterms:created xsi:type="dcterms:W3CDTF">2019-07-03T03:23:00Z</dcterms:created>
  <dcterms:modified xsi:type="dcterms:W3CDTF">2019-07-03T03:25:00Z</dcterms:modified>
</cp:coreProperties>
</file>