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48CF" w14:textId="77777777" w:rsidR="00505E84" w:rsidRDefault="00505E84" w:rsidP="00505E84">
      <w:pPr>
        <w:rPr>
          <w:rFonts w:eastAsia="Calibri"/>
        </w:rPr>
      </w:pPr>
    </w:p>
    <w:p w14:paraId="7B5D319B" w14:textId="77777777" w:rsidR="007B0DBA" w:rsidRPr="009439FD" w:rsidRDefault="007B0DBA" w:rsidP="007B0DBA">
      <w:pPr>
        <w:rPr>
          <w:sz w:val="48"/>
          <w:szCs w:val="48"/>
        </w:rPr>
      </w:pPr>
      <w:r>
        <w:rPr>
          <w:sz w:val="48"/>
          <w:szCs w:val="48"/>
        </w:rPr>
        <w:t xml:space="preserve">TAM </w:t>
      </w:r>
      <w:r w:rsidRPr="009439FD">
        <w:rPr>
          <w:sz w:val="48"/>
          <w:szCs w:val="48"/>
        </w:rPr>
        <w:t>Review:</w:t>
      </w:r>
    </w:p>
    <w:p w14:paraId="41450377" w14:textId="77777777" w:rsidR="007B0DBA" w:rsidRDefault="007B0DBA" w:rsidP="007B0DBA">
      <w:pPr>
        <w:jc w:val="center"/>
      </w:pPr>
    </w:p>
    <w:p w14:paraId="0FA2C553" w14:textId="77777777" w:rsidR="007B0DBA" w:rsidRDefault="007B0DBA" w:rsidP="007B0DBA">
      <w:pPr>
        <w:jc w:val="center"/>
      </w:pPr>
      <w:r>
        <w:rPr>
          <w:noProof/>
        </w:rPr>
        <w:drawing>
          <wp:inline distT="0" distB="0" distL="0" distR="0" wp14:anchorId="26A4756B" wp14:editId="0E39588D">
            <wp:extent cx="2057400" cy="43815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rosoft Header Logo.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438150"/>
                    </a:xfrm>
                    <a:prstGeom prst="rect">
                      <a:avLst/>
                    </a:prstGeom>
                  </pic:spPr>
                </pic:pic>
              </a:graphicData>
            </a:graphic>
          </wp:inline>
        </w:drawing>
      </w:r>
    </w:p>
    <w:p w14:paraId="7278B380" w14:textId="77777777" w:rsidR="007B0DBA" w:rsidRDefault="007B0DBA" w:rsidP="007B0DBA">
      <w:pPr>
        <w:rPr>
          <w:b/>
          <w:bCs/>
          <w:sz w:val="28"/>
          <w:szCs w:val="28"/>
        </w:rPr>
      </w:pPr>
    </w:p>
    <w:p w14:paraId="1B8B381A" w14:textId="77777777" w:rsidR="007B0DBA" w:rsidRDefault="007B0DBA" w:rsidP="007B0DBA">
      <w:pPr>
        <w:jc w:val="center"/>
        <w:rPr>
          <w:b/>
          <w:bCs/>
          <w:sz w:val="28"/>
          <w:szCs w:val="28"/>
        </w:rPr>
      </w:pPr>
      <w:r w:rsidRPr="003872A1">
        <w:rPr>
          <w:b/>
          <w:bCs/>
          <w:sz w:val="28"/>
          <w:szCs w:val="28"/>
          <w:u w:val="single"/>
        </w:rPr>
        <w:t>Partner Support:</w:t>
      </w:r>
      <w:r>
        <w:rPr>
          <w:b/>
          <w:bCs/>
          <w:sz w:val="28"/>
          <w:szCs w:val="28"/>
        </w:rPr>
        <w:t xml:space="preserve"> Frequently Asked Questions </w:t>
      </w:r>
    </w:p>
    <w:p w14:paraId="46F40800" w14:textId="77777777" w:rsidR="007B0DBA" w:rsidRDefault="007B0DBA" w:rsidP="007B0DBA"/>
    <w:p w14:paraId="1AE3B794" w14:textId="77777777" w:rsidR="007B0DBA" w:rsidRDefault="007B0DBA" w:rsidP="007B0DBA">
      <w:pPr>
        <w:spacing w:before="120" w:after="120"/>
        <w:rPr>
          <w:b/>
          <w:bCs/>
        </w:rPr>
      </w:pPr>
    </w:p>
    <w:p w14:paraId="2D06587F" w14:textId="77777777" w:rsidR="007B0DBA" w:rsidRPr="003872A1" w:rsidRDefault="007B0DBA" w:rsidP="007B0DBA">
      <w:pPr>
        <w:spacing w:before="120" w:after="120"/>
        <w:rPr>
          <w:b/>
          <w:bCs/>
        </w:rPr>
      </w:pPr>
      <w:r w:rsidRPr="003872A1">
        <w:rPr>
          <w:b/>
          <w:bCs/>
        </w:rPr>
        <w:t>Question:</w:t>
      </w:r>
    </w:p>
    <w:p w14:paraId="677DCEA9" w14:textId="77777777" w:rsidR="007B0DBA" w:rsidRDefault="007B0DBA" w:rsidP="007B0DBA">
      <w:pPr>
        <w:spacing w:before="120" w:after="120"/>
      </w:pPr>
      <w:r>
        <w:t xml:space="preserve">Which partner service and support plan </w:t>
      </w:r>
      <w:proofErr w:type="gramStart"/>
      <w:r>
        <w:t>is</w:t>
      </w:r>
      <w:proofErr w:type="gramEnd"/>
      <w:r>
        <w:t xml:space="preserve"> best for my business?</w:t>
      </w:r>
    </w:p>
    <w:p w14:paraId="606E1105" w14:textId="77777777" w:rsidR="007B0DBA" w:rsidRPr="003872A1" w:rsidRDefault="007B0DBA" w:rsidP="007B0DBA">
      <w:pPr>
        <w:pStyle w:val="NormalWeb"/>
        <w:spacing w:before="120" w:beforeAutospacing="0" w:after="120" w:afterAutospacing="0"/>
        <w:rPr>
          <w:b/>
          <w:bCs/>
        </w:rPr>
      </w:pPr>
      <w:r w:rsidRPr="003872A1">
        <w:rPr>
          <w:b/>
          <w:bCs/>
        </w:rPr>
        <w:t>Answer:</w:t>
      </w:r>
    </w:p>
    <w:p w14:paraId="798FCEAB" w14:textId="77777777" w:rsidR="007B0DBA" w:rsidRDefault="007B0DBA" w:rsidP="007B0DBA">
      <w:pPr>
        <w:pStyle w:val="NormalWeb"/>
        <w:spacing w:before="120" w:beforeAutospacing="0" w:after="120" w:afterAutospacing="0"/>
      </w:pPr>
      <w:r w:rsidRPr="003872A1">
        <w:t>Advanced Support</w:t>
      </w:r>
      <w:r>
        <w:t xml:space="preserve"> for Partners helps you support your customers and grow your cloud business at an economical, fixed price point. Partner with Microsoft to get prioritized support, pooled account management, and actionable cloud enablement services.</w:t>
      </w:r>
    </w:p>
    <w:p w14:paraId="1CF87EDE" w14:textId="77777777" w:rsidR="007B0DBA" w:rsidRDefault="007B0DBA" w:rsidP="007B0DBA">
      <w:pPr>
        <w:pStyle w:val="NormalWeb"/>
        <w:spacing w:before="120" w:beforeAutospacing="0" w:after="120" w:afterAutospacing="0"/>
      </w:pPr>
      <w:r w:rsidRPr="003872A1">
        <w:t>Premier Support</w:t>
      </w:r>
      <w:r>
        <w:t xml:space="preserve"> for Partners provides the most comprehensive support plan across cloud, hybrid, and on-premises. You can include Microsoft proactive services into your offerings, benefit from a designated account manager, and get the highest queue priority with critical situation support.</w:t>
      </w:r>
      <w:r>
        <w:br/>
      </w:r>
    </w:p>
    <w:p w14:paraId="0427D129" w14:textId="77777777" w:rsidR="007B0DBA" w:rsidRDefault="007B0DBA" w:rsidP="007B0DBA">
      <w:pPr>
        <w:pStyle w:val="NormalWeb"/>
        <w:spacing w:before="120" w:beforeAutospacing="0" w:after="120" w:afterAutospacing="0"/>
      </w:pPr>
    </w:p>
    <w:p w14:paraId="068FC274" w14:textId="77777777" w:rsidR="007B0DBA" w:rsidRPr="003872A1" w:rsidRDefault="007B0DBA" w:rsidP="007B0DBA">
      <w:pPr>
        <w:spacing w:before="120" w:after="120"/>
        <w:rPr>
          <w:b/>
          <w:bCs/>
        </w:rPr>
      </w:pPr>
      <w:r w:rsidRPr="003872A1">
        <w:rPr>
          <w:b/>
          <w:bCs/>
        </w:rPr>
        <w:t>Question:</w:t>
      </w:r>
    </w:p>
    <w:p w14:paraId="5423843A" w14:textId="77777777" w:rsidR="007B0DBA" w:rsidRDefault="007B0DBA" w:rsidP="007B0DBA">
      <w:pPr>
        <w:spacing w:before="120" w:after="120"/>
      </w:pPr>
      <w:r>
        <w:t>How do I purchase a paid service and support plan?</w:t>
      </w:r>
    </w:p>
    <w:p w14:paraId="719485BA" w14:textId="77777777" w:rsidR="007B0DBA" w:rsidRPr="003872A1" w:rsidRDefault="007B0DBA" w:rsidP="007B0DBA">
      <w:pPr>
        <w:pStyle w:val="NormalWeb"/>
        <w:spacing w:before="120" w:beforeAutospacing="0" w:after="120" w:afterAutospacing="0"/>
        <w:rPr>
          <w:b/>
          <w:bCs/>
        </w:rPr>
      </w:pPr>
      <w:r w:rsidRPr="003872A1">
        <w:rPr>
          <w:b/>
          <w:bCs/>
        </w:rPr>
        <w:t>Answer:</w:t>
      </w:r>
      <w:bookmarkStart w:id="0" w:name="_GoBack"/>
      <w:bookmarkEnd w:id="0"/>
    </w:p>
    <w:p w14:paraId="69DB168C" w14:textId="77777777" w:rsidR="007B0DBA" w:rsidRDefault="007B0DBA" w:rsidP="007B0DBA">
      <w:pPr>
        <w:pStyle w:val="NormalWeb"/>
        <w:spacing w:before="120" w:beforeAutospacing="0" w:after="120" w:afterAutospacing="0"/>
      </w:pPr>
      <w:r>
        <w:t xml:space="preserve">If you’re interested in Advanced Support for Partners, you can purchase the plan today. </w:t>
      </w:r>
    </w:p>
    <w:p w14:paraId="14FCDAF2" w14:textId="77777777" w:rsidR="007B0DBA" w:rsidRDefault="007B0DBA" w:rsidP="007B0DBA">
      <w:pPr>
        <w:pStyle w:val="NormalWeb"/>
        <w:spacing w:before="120" w:beforeAutospacing="0" w:after="120" w:afterAutospacing="0"/>
      </w:pPr>
      <w:r>
        <w:t>If you’re interested in Premier Support for Partners, you can initiate a discussion with a support specialist to build your tailored plan.</w:t>
      </w:r>
    </w:p>
    <w:p w14:paraId="43682079" w14:textId="77777777" w:rsidR="007B0DBA" w:rsidRDefault="007B0DBA" w:rsidP="007B0DBA">
      <w:pPr>
        <w:spacing w:before="120" w:after="120"/>
        <w:rPr>
          <w:b/>
          <w:bCs/>
        </w:rPr>
      </w:pPr>
    </w:p>
    <w:p w14:paraId="0CB2A265" w14:textId="77777777" w:rsidR="007B0DBA" w:rsidRDefault="007B0DBA" w:rsidP="007B0DBA">
      <w:pPr>
        <w:spacing w:before="120" w:after="120"/>
        <w:rPr>
          <w:b/>
          <w:bCs/>
        </w:rPr>
      </w:pPr>
    </w:p>
    <w:p w14:paraId="3C0CA767" w14:textId="77777777" w:rsidR="007B0DBA" w:rsidRPr="003872A1" w:rsidRDefault="007B0DBA" w:rsidP="007B0DBA">
      <w:pPr>
        <w:spacing w:before="120" w:after="120"/>
        <w:rPr>
          <w:b/>
          <w:bCs/>
        </w:rPr>
      </w:pPr>
      <w:r w:rsidRPr="003872A1">
        <w:rPr>
          <w:b/>
          <w:bCs/>
        </w:rPr>
        <w:t>Question:</w:t>
      </w:r>
    </w:p>
    <w:p w14:paraId="4C7EE26C" w14:textId="77777777" w:rsidR="007B0DBA" w:rsidRDefault="007B0DBA" w:rsidP="007B0DBA">
      <w:pPr>
        <w:spacing w:before="120" w:after="120"/>
      </w:pPr>
      <w:r>
        <w:t>What are the available payment options for Advanced Support for Partners and Premier Support?</w:t>
      </w:r>
    </w:p>
    <w:p w14:paraId="3AC1386E" w14:textId="77777777" w:rsidR="007B0DBA" w:rsidRPr="003872A1" w:rsidRDefault="007B0DBA" w:rsidP="007B0DBA">
      <w:pPr>
        <w:pStyle w:val="NormalWeb"/>
        <w:spacing w:before="120" w:beforeAutospacing="0" w:after="120" w:afterAutospacing="0"/>
        <w:rPr>
          <w:b/>
          <w:bCs/>
        </w:rPr>
      </w:pPr>
      <w:r w:rsidRPr="003872A1">
        <w:rPr>
          <w:b/>
          <w:bCs/>
        </w:rPr>
        <w:t>Answer:</w:t>
      </w:r>
    </w:p>
    <w:p w14:paraId="219E9CB8" w14:textId="77777777" w:rsidR="007B0DBA" w:rsidRPr="003872A1" w:rsidRDefault="007B0DBA" w:rsidP="007B0DBA">
      <w:r w:rsidRPr="003872A1">
        <w:t xml:space="preserve">Advanced Support for Partners is available for purchase with an annual agreement, with the option to pay monthly or annually. Premier Support for Partners is available for purchase with an annual agreement. </w:t>
      </w:r>
    </w:p>
    <w:p w14:paraId="5CEF00A1" w14:textId="3EC9AFF1" w:rsidR="007B0DBA" w:rsidRDefault="007B0DBA" w:rsidP="007B0DBA">
      <w:pPr>
        <w:spacing w:before="120" w:after="120"/>
        <w:rPr>
          <w:b/>
          <w:bCs/>
        </w:rPr>
      </w:pPr>
    </w:p>
    <w:p w14:paraId="5A6F964D" w14:textId="77777777" w:rsidR="007B0DBA" w:rsidRDefault="007B0DBA" w:rsidP="007B0DBA">
      <w:pPr>
        <w:spacing w:before="120" w:after="120"/>
        <w:rPr>
          <w:b/>
          <w:bCs/>
        </w:rPr>
      </w:pPr>
    </w:p>
    <w:p w14:paraId="57F80CC2" w14:textId="77777777" w:rsidR="007B0DBA" w:rsidRDefault="007B0DBA" w:rsidP="007B0DBA">
      <w:pPr>
        <w:spacing w:before="120" w:after="120"/>
        <w:rPr>
          <w:b/>
          <w:bCs/>
        </w:rPr>
      </w:pPr>
    </w:p>
    <w:p w14:paraId="620E5A5F" w14:textId="77777777" w:rsidR="007B0DBA" w:rsidRPr="003872A1" w:rsidRDefault="007B0DBA" w:rsidP="007B0DBA">
      <w:pPr>
        <w:spacing w:before="120" w:after="120"/>
        <w:rPr>
          <w:b/>
          <w:bCs/>
        </w:rPr>
      </w:pPr>
      <w:r w:rsidRPr="003872A1">
        <w:rPr>
          <w:b/>
          <w:bCs/>
        </w:rPr>
        <w:lastRenderedPageBreak/>
        <w:t>Question:</w:t>
      </w:r>
    </w:p>
    <w:p w14:paraId="5BADDDEE" w14:textId="77777777" w:rsidR="007B0DBA" w:rsidRDefault="007B0DBA" w:rsidP="007B0DBA">
      <w:pPr>
        <w:spacing w:before="120" w:after="120"/>
      </w:pPr>
      <w:r>
        <w:t>How will account management help my business grow with Microsoft?</w:t>
      </w:r>
    </w:p>
    <w:p w14:paraId="3827D11F" w14:textId="77777777" w:rsidR="007B0DBA" w:rsidRPr="003872A1" w:rsidRDefault="007B0DBA" w:rsidP="007B0DBA">
      <w:pPr>
        <w:pStyle w:val="NormalWeb"/>
        <w:spacing w:before="120" w:beforeAutospacing="0" w:after="120" w:afterAutospacing="0"/>
        <w:rPr>
          <w:b/>
          <w:bCs/>
        </w:rPr>
      </w:pPr>
      <w:r w:rsidRPr="003872A1">
        <w:rPr>
          <w:b/>
          <w:bCs/>
        </w:rPr>
        <w:t>Answer:</w:t>
      </w:r>
    </w:p>
    <w:p w14:paraId="6A8E6E0C" w14:textId="77777777" w:rsidR="007B0DBA" w:rsidRDefault="007B0DBA" w:rsidP="007B0DBA">
      <w:pPr>
        <w:pStyle w:val="NormalWeb"/>
        <w:spacing w:before="120" w:beforeAutospacing="0" w:after="120" w:afterAutospacing="0"/>
      </w:pPr>
      <w:r>
        <w:t>Account managers provide a direct line to Microsoft for escalation management, collaboration with Microsoft, and detailed support planning. With an account manager, you’ll get a customized service plan to align the benefits of a Support for Partners plan and your business objectives, monthly service reviews, and proactive services engagement to help you enhance your portfolio of offerings and extend Premier services and cloud enablement services to your end customers.</w:t>
      </w:r>
    </w:p>
    <w:p w14:paraId="7520AFC0" w14:textId="77777777" w:rsidR="007B0DBA" w:rsidRDefault="007B0DBA" w:rsidP="007B0DBA">
      <w:pPr>
        <w:pStyle w:val="NormalWeb"/>
      </w:pPr>
    </w:p>
    <w:p w14:paraId="02036073" w14:textId="77777777" w:rsidR="007B0DBA" w:rsidRPr="003872A1" w:rsidRDefault="007B0DBA" w:rsidP="007B0DBA">
      <w:pPr>
        <w:spacing w:before="120" w:after="120"/>
        <w:rPr>
          <w:b/>
          <w:bCs/>
        </w:rPr>
      </w:pPr>
      <w:r w:rsidRPr="003872A1">
        <w:rPr>
          <w:b/>
          <w:bCs/>
        </w:rPr>
        <w:t>Question:</w:t>
      </w:r>
    </w:p>
    <w:p w14:paraId="5697CD74" w14:textId="77777777" w:rsidR="007B0DBA" w:rsidRDefault="007B0DBA" w:rsidP="007B0DBA">
      <w:pPr>
        <w:spacing w:before="120" w:after="120"/>
      </w:pPr>
      <w:r>
        <w:t>What are the most widely utilized proactive services available?</w:t>
      </w:r>
    </w:p>
    <w:p w14:paraId="18B1C565" w14:textId="77777777" w:rsidR="007B0DBA" w:rsidRPr="003872A1" w:rsidRDefault="007B0DBA" w:rsidP="007B0DBA">
      <w:pPr>
        <w:pStyle w:val="NormalWeb"/>
        <w:spacing w:before="120" w:beforeAutospacing="0" w:after="120" w:afterAutospacing="0"/>
        <w:rPr>
          <w:b/>
          <w:bCs/>
        </w:rPr>
      </w:pPr>
      <w:r w:rsidRPr="003872A1">
        <w:rPr>
          <w:b/>
          <w:bCs/>
        </w:rPr>
        <w:t>Answer:</w:t>
      </w:r>
    </w:p>
    <w:p w14:paraId="76EE6D88" w14:textId="77777777" w:rsidR="007B0DBA" w:rsidRDefault="007B0DBA" w:rsidP="007B0DBA">
      <w:pPr>
        <w:pStyle w:val="NormalWeb"/>
      </w:pPr>
      <w:r>
        <w:t>For Advanced Support for Partners, the most popular services available are cloud consults, cloud optimization reports, and Support Practice Accelerator.</w:t>
      </w:r>
    </w:p>
    <w:p w14:paraId="33ED034D" w14:textId="77777777" w:rsidR="007B0DBA" w:rsidRPr="003872A1" w:rsidRDefault="007B0DBA" w:rsidP="007B0DBA">
      <w:pPr>
        <w:pStyle w:val="NormalWeb"/>
      </w:pPr>
      <w:r>
        <w:t>For Premier Support for Partners, the most popular services available are designated support engineer, third-tier support, Azure Rapid Response, and Premier Support for Developers.</w:t>
      </w:r>
    </w:p>
    <w:p w14:paraId="125D36C5" w14:textId="77777777" w:rsidR="0096193A" w:rsidRPr="008D1A6B" w:rsidRDefault="0096193A" w:rsidP="007B0DBA">
      <w:pPr>
        <w:rPr>
          <w:rFonts w:ascii="Segoe UI" w:hAnsi="Segoe UI" w:cs="Segoe UI"/>
          <w:sz w:val="20"/>
          <w:szCs w:val="20"/>
        </w:rPr>
      </w:pPr>
    </w:p>
    <w:sectPr w:rsidR="0096193A" w:rsidRPr="008D1A6B" w:rsidSect="00505E84">
      <w:headerReference w:type="default" r:id="rId12"/>
      <w:footerReference w:type="default" r:id="rId13"/>
      <w:headerReference w:type="first" r:id="rId14"/>
      <w:footerReference w:type="first" r:id="rId15"/>
      <w:pgSz w:w="11909" w:h="16834" w:code="9"/>
      <w:pgMar w:top="72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CEC0F" w14:textId="77777777" w:rsidR="004E2BE9" w:rsidRDefault="004E2BE9">
      <w:r>
        <w:separator/>
      </w:r>
    </w:p>
  </w:endnote>
  <w:endnote w:type="continuationSeparator" w:id="0">
    <w:p w14:paraId="7141FDCD" w14:textId="77777777" w:rsidR="004E2BE9" w:rsidRDefault="004E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785493"/>
      <w:docPartObj>
        <w:docPartGallery w:val="Page Numbers (Bottom of Page)"/>
        <w:docPartUnique/>
      </w:docPartObj>
    </w:sdtPr>
    <w:sdtEndPr>
      <w:rPr>
        <w:noProof/>
      </w:rPr>
    </w:sdtEndPr>
    <w:sdtContent>
      <w:p w14:paraId="33B56831" w14:textId="1006399B"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EA163" w14:textId="30F5CC16" w:rsidR="00505E84" w:rsidRDefault="00505E84">
    <w:pPr>
      <w:pStyle w:val="Footer"/>
    </w:pPr>
    <w:r>
      <w:t xml:space="preserve">TAM </w:t>
    </w:r>
    <w:r w:rsidR="007B0DBA">
      <w:t xml:space="preserve">Review Partner Support - </w:t>
    </w:r>
    <w:r w:rsidR="007B0DBA" w:rsidRPr="007B0DBA">
      <w:t>Partner Support: Frequently Asked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752298"/>
      <w:docPartObj>
        <w:docPartGallery w:val="Page Numbers (Bottom of Page)"/>
        <w:docPartUnique/>
      </w:docPartObj>
    </w:sdtPr>
    <w:sdtEndPr>
      <w:rPr>
        <w:noProof/>
      </w:rPr>
    </w:sdtEndPr>
    <w:sdtContent>
      <w:p w14:paraId="7E4F1F42" w14:textId="0CF47BD8"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9EA4F" w14:textId="5AE81E2D" w:rsidR="00505E84" w:rsidRDefault="00505E84" w:rsidP="003D72E9">
    <w:pPr>
      <w:pStyle w:val="Footer"/>
      <w:tabs>
        <w:tab w:val="left" w:pos="630"/>
      </w:tabs>
    </w:pPr>
    <w:r>
      <w:t>TAM Review</w:t>
    </w:r>
    <w:r w:rsidR="007B0DBA">
      <w:t xml:space="preserve"> - </w:t>
    </w:r>
    <w:r w:rsidR="007B0DBA" w:rsidRPr="007B0DBA">
      <w:t>Partner Support: Frequently Asked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1B45F" w14:textId="77777777" w:rsidR="004E2BE9" w:rsidRDefault="004E2BE9">
      <w:r>
        <w:separator/>
      </w:r>
    </w:p>
  </w:footnote>
  <w:footnote w:type="continuationSeparator" w:id="0">
    <w:p w14:paraId="71E83AD0" w14:textId="77777777" w:rsidR="004E2BE9" w:rsidRDefault="004E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4596" w14:textId="77777777" w:rsidR="00EA78DF" w:rsidRDefault="00EA78DF">
    <w:pPr>
      <w:pStyle w:val="Header"/>
    </w:pPr>
  </w:p>
  <w:p w14:paraId="23927119" w14:textId="77777777" w:rsidR="00EA78DF" w:rsidRDefault="00EA7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CE72" w14:textId="03C2EC4A" w:rsidR="00EA78DF" w:rsidRDefault="0096316F" w:rsidP="003D72E9">
    <w:pPr>
      <w:pStyle w:val="Header"/>
      <w:tabs>
        <w:tab w:val="clear" w:pos="9360"/>
        <w:tab w:val="right" w:pos="9630"/>
      </w:tabs>
      <w:ind w:right="-601"/>
      <w:rPr>
        <w:noProof/>
      </w:rPr>
    </w:pPr>
    <w:r>
      <w:rPr>
        <w:noProof/>
      </w:rPr>
      <mc:AlternateContent>
        <mc:Choice Requires="wps">
          <w:drawing>
            <wp:anchor distT="0" distB="0" distL="114300" distR="114300" simplePos="0" relativeHeight="251656704" behindDoc="0" locked="0" layoutInCell="1" allowOverlap="1" wp14:anchorId="28C447AC" wp14:editId="4182F3F3">
              <wp:simplePos x="0" y="0"/>
              <wp:positionH relativeFrom="column">
                <wp:posOffset>3167330</wp:posOffset>
              </wp:positionH>
              <wp:positionV relativeFrom="paragraph">
                <wp:posOffset>-101303</wp:posOffset>
              </wp:positionV>
              <wp:extent cx="4276725" cy="1329690"/>
              <wp:effectExtent l="0" t="0" r="952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5"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447AC" id="_x0000_t202" coordsize="21600,21600" o:spt="202" path="m,l,21600r21600,l21600,xe">
              <v:stroke joinstyle="miter"/>
              <v:path gradientshapeok="t" o:connecttype="rect"/>
            </v:shapetype>
            <v:shape id="Text Box 1" o:spid="_x0000_s1026" type="#_x0000_t202" style="position:absolute;margin-left:249.4pt;margin-top:-8pt;width:336.75pt;height:10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" stroked="f">
              <v:textbo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6"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v:textbox>
              <w10:wrap type="square"/>
            </v:shape>
          </w:pict>
        </mc:Fallback>
      </mc:AlternateContent>
    </w:r>
    <w:r w:rsidR="00500898">
      <w:rPr>
        <w:noProof/>
      </w:rPr>
      <w:drawing>
        <wp:anchor distT="0" distB="0" distL="114300" distR="114300" simplePos="0" relativeHeight="251661824" behindDoc="0" locked="0" layoutInCell="1" allowOverlap="1" wp14:anchorId="2716BC37" wp14:editId="528177F7">
          <wp:simplePos x="0" y="0"/>
          <wp:positionH relativeFrom="column">
            <wp:posOffset>-205163</wp:posOffset>
          </wp:positionH>
          <wp:positionV relativeFrom="paragraph">
            <wp:posOffset>-279400</wp:posOffset>
          </wp:positionV>
          <wp:extent cx="1276350" cy="1276350"/>
          <wp:effectExtent l="0" t="0" r="0" b="0"/>
          <wp:wrapTight wrapText="bothSides">
            <wp:wrapPolygon edited="0">
              <wp:start x="0" y="0"/>
              <wp:lineTo x="0" y="21278"/>
              <wp:lineTo x="21278" y="21278"/>
              <wp:lineTo x="21278" y="0"/>
              <wp:lineTo x="0" y="0"/>
            </wp:wrapPolygon>
          </wp:wrapTight>
          <wp:docPr id="8" name="Picture 8" descr="GowenPlaces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wenPlaces Ic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pic:spPr>
              </pic:pic>
            </a:graphicData>
          </a:graphic>
          <wp14:sizeRelH relativeFrom="page">
            <wp14:pctWidth>0</wp14:pctWidth>
          </wp14:sizeRelH>
          <wp14:sizeRelV relativeFrom="page">
            <wp14:pctHeight>0</wp14:pctHeight>
          </wp14:sizeRelV>
        </wp:anchor>
      </w:drawing>
    </w:r>
    <w:r w:rsidR="00EA78DF">
      <w:rPr>
        <w:noProof/>
      </w:rPr>
      <w:t xml:space="preserve">                                                             </w:t>
    </w:r>
  </w:p>
  <w:p w14:paraId="00EE5A2A" w14:textId="77777777" w:rsidR="00EA78DF" w:rsidRDefault="00EA78DF">
    <w:pPr>
      <w:pStyle w:val="Header"/>
      <w:rPr>
        <w:noProof/>
      </w:rPr>
    </w:pPr>
  </w:p>
  <w:p w14:paraId="5305B23B" w14:textId="77777777" w:rsidR="00EA78DF" w:rsidRDefault="00EA78DF">
    <w:pPr>
      <w:pStyle w:val="Header"/>
      <w:rPr>
        <w:noProof/>
      </w:rPr>
    </w:pPr>
  </w:p>
  <w:p w14:paraId="1C936B63" w14:textId="77777777" w:rsidR="00EA78DF" w:rsidRDefault="00EA78DF">
    <w:pPr>
      <w:pStyle w:val="Header"/>
      <w:rPr>
        <w:noProof/>
      </w:rPr>
    </w:pPr>
  </w:p>
  <w:p w14:paraId="5E8B6DC2" w14:textId="77777777" w:rsidR="00EA78DF" w:rsidRDefault="00EA78DF">
    <w:pPr>
      <w:pStyle w:val="Header"/>
      <w:rPr>
        <w:noProof/>
      </w:rPr>
    </w:pPr>
  </w:p>
  <w:p w14:paraId="25FE9F8B" w14:textId="77777777" w:rsidR="00EA78DF" w:rsidRDefault="00EA78D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334E"/>
    <w:multiLevelType w:val="multilevel"/>
    <w:tmpl w:val="FF1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D155D"/>
    <w:multiLevelType w:val="hybridMultilevel"/>
    <w:tmpl w:val="F356B37A"/>
    <w:lvl w:ilvl="0" w:tplc="175CA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D4"/>
    <w:rsid w:val="00076A02"/>
    <w:rsid w:val="00147742"/>
    <w:rsid w:val="002702B8"/>
    <w:rsid w:val="00332CCE"/>
    <w:rsid w:val="00397AF7"/>
    <w:rsid w:val="003D72E9"/>
    <w:rsid w:val="00445512"/>
    <w:rsid w:val="004810B5"/>
    <w:rsid w:val="004E2BE9"/>
    <w:rsid w:val="00500898"/>
    <w:rsid w:val="00505E84"/>
    <w:rsid w:val="005462D2"/>
    <w:rsid w:val="00593059"/>
    <w:rsid w:val="00604012"/>
    <w:rsid w:val="00615D48"/>
    <w:rsid w:val="0062718A"/>
    <w:rsid w:val="00644E9E"/>
    <w:rsid w:val="006817F5"/>
    <w:rsid w:val="007B0DBA"/>
    <w:rsid w:val="007C58F4"/>
    <w:rsid w:val="00821136"/>
    <w:rsid w:val="008D1A6B"/>
    <w:rsid w:val="00931C61"/>
    <w:rsid w:val="0096193A"/>
    <w:rsid w:val="0096316F"/>
    <w:rsid w:val="00997061"/>
    <w:rsid w:val="00B1330E"/>
    <w:rsid w:val="00B40483"/>
    <w:rsid w:val="00C164E1"/>
    <w:rsid w:val="00C54000"/>
    <w:rsid w:val="00CB4719"/>
    <w:rsid w:val="00CC2F8E"/>
    <w:rsid w:val="00D84DA4"/>
    <w:rsid w:val="00DD631C"/>
    <w:rsid w:val="00E811DC"/>
    <w:rsid w:val="00EA78DF"/>
    <w:rsid w:val="00F25A86"/>
    <w:rsid w:val="00F67A7A"/>
    <w:rsid w:val="00FA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70C7E"/>
  <w15:chartTrackingRefBased/>
  <w15:docId w15:val="{E06A15B2-CA73-4A02-8DA9-8CAA17E4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44D4"/>
  </w:style>
  <w:style w:type="paragraph" w:styleId="Footer">
    <w:name w:val="footer"/>
    <w:basedOn w:val="Normal"/>
    <w:link w:val="Foot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44D4"/>
  </w:style>
  <w:style w:type="character" w:styleId="CommentReference">
    <w:name w:val="annotation reference"/>
    <w:basedOn w:val="DefaultParagraphFont"/>
    <w:uiPriority w:val="99"/>
    <w:semiHidden/>
    <w:unhideWhenUsed/>
    <w:rsid w:val="004810B5"/>
    <w:rPr>
      <w:sz w:val="16"/>
      <w:szCs w:val="16"/>
    </w:rPr>
  </w:style>
  <w:style w:type="paragraph" w:styleId="CommentText">
    <w:name w:val="annotation text"/>
    <w:basedOn w:val="Normal"/>
    <w:link w:val="CommentTextChar"/>
    <w:uiPriority w:val="99"/>
    <w:unhideWhenUsed/>
    <w:rsid w:val="004810B5"/>
    <w:rPr>
      <w:sz w:val="20"/>
      <w:szCs w:val="20"/>
    </w:rPr>
  </w:style>
  <w:style w:type="character" w:customStyle="1" w:styleId="CommentTextChar">
    <w:name w:val="Comment Text Char"/>
    <w:basedOn w:val="DefaultParagraphFont"/>
    <w:link w:val="CommentText"/>
    <w:uiPriority w:val="99"/>
    <w:rsid w:val="00481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0B5"/>
    <w:rPr>
      <w:b/>
      <w:bCs/>
    </w:rPr>
  </w:style>
  <w:style w:type="character" w:customStyle="1" w:styleId="CommentSubjectChar">
    <w:name w:val="Comment Subject Char"/>
    <w:basedOn w:val="CommentTextChar"/>
    <w:link w:val="CommentSubject"/>
    <w:uiPriority w:val="99"/>
    <w:semiHidden/>
    <w:rsid w:val="004810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1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B5"/>
    <w:rPr>
      <w:rFonts w:ascii="Segoe UI" w:eastAsia="Times New Roman" w:hAnsi="Segoe UI" w:cs="Segoe UI"/>
      <w:sz w:val="18"/>
      <w:szCs w:val="18"/>
    </w:rPr>
  </w:style>
  <w:style w:type="character" w:customStyle="1" w:styleId="baec5a81-e4d6-4674-97f3-e9220f0136c1">
    <w:name w:val="baec5a81-e4d6-4674-97f3-e9220f0136c1"/>
    <w:basedOn w:val="DefaultParagraphFont"/>
    <w:rsid w:val="00604012"/>
  </w:style>
  <w:style w:type="character" w:styleId="Hyperlink">
    <w:name w:val="Hyperlink"/>
    <w:basedOn w:val="DefaultParagraphFont"/>
    <w:uiPriority w:val="99"/>
    <w:unhideWhenUsed/>
    <w:rsid w:val="00604012"/>
    <w:rPr>
      <w:color w:val="0000FF"/>
      <w:u w:val="single"/>
    </w:rPr>
  </w:style>
  <w:style w:type="character" w:customStyle="1" w:styleId="5yl5">
    <w:name w:val="_5yl5"/>
    <w:basedOn w:val="DefaultParagraphFont"/>
    <w:rsid w:val="008D1A6B"/>
  </w:style>
  <w:style w:type="character" w:styleId="UnresolvedMention">
    <w:name w:val="Unresolved Mention"/>
    <w:basedOn w:val="DefaultParagraphFont"/>
    <w:uiPriority w:val="99"/>
    <w:semiHidden/>
    <w:unhideWhenUsed/>
    <w:rsid w:val="0096193A"/>
    <w:rPr>
      <w:color w:val="605E5C"/>
      <w:shd w:val="clear" w:color="auto" w:fill="E1DFDD"/>
    </w:rPr>
  </w:style>
  <w:style w:type="paragraph" w:styleId="NormalWeb">
    <w:name w:val="Normal (Web)"/>
    <w:basedOn w:val="Normal"/>
    <w:uiPriority w:val="99"/>
    <w:unhideWhenUsed/>
    <w:rsid w:val="0096193A"/>
    <w:pPr>
      <w:spacing w:before="100" w:beforeAutospacing="1" w:after="100" w:afterAutospacing="1"/>
    </w:pPr>
  </w:style>
  <w:style w:type="character" w:styleId="Strong">
    <w:name w:val="Strong"/>
    <w:basedOn w:val="DefaultParagraphFont"/>
    <w:uiPriority w:val="22"/>
    <w:qFormat/>
    <w:rsid w:val="00961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948974">
      <w:bodyDiv w:val="1"/>
      <w:marLeft w:val="0"/>
      <w:marRight w:val="0"/>
      <w:marTop w:val="0"/>
      <w:marBottom w:val="0"/>
      <w:divBdr>
        <w:top w:val="none" w:sz="0" w:space="0" w:color="auto"/>
        <w:left w:val="none" w:sz="0" w:space="0" w:color="auto"/>
        <w:bottom w:val="none" w:sz="0" w:space="0" w:color="auto"/>
        <w:right w:val="none" w:sz="0" w:space="0" w:color="auto"/>
      </w:divBdr>
    </w:div>
    <w:div w:id="1805346417">
      <w:bodyDiv w:val="1"/>
      <w:marLeft w:val="0"/>
      <w:marRight w:val="0"/>
      <w:marTop w:val="0"/>
      <w:marBottom w:val="0"/>
      <w:divBdr>
        <w:top w:val="none" w:sz="0" w:space="0" w:color="auto"/>
        <w:left w:val="none" w:sz="0" w:space="0" w:color="auto"/>
        <w:bottom w:val="none" w:sz="0" w:space="0" w:color="auto"/>
        <w:right w:val="none" w:sz="0" w:space="0" w:color="auto"/>
      </w:divBdr>
    </w:div>
    <w:div w:id="18432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3.png"/><Relationship Id="rId7" Type="http://schemas.openxmlformats.org/officeDocument/2006/relationships/hyperlink" Target="https://gowenplaces.com/" TargetMode="External"/><Relationship Id="rId2" Type="http://schemas.openxmlformats.org/officeDocument/2006/relationships/image" Target="cid:image003.png@01D46722.3989FB00" TargetMode="External"/><Relationship Id="rId1" Type="http://schemas.openxmlformats.org/officeDocument/2006/relationships/image" Target="media/image2.png"/><Relationship Id="rId6" Type="http://schemas.openxmlformats.org/officeDocument/2006/relationships/hyperlink" Target="mailto:geoffrey@gowenplaces.com" TargetMode="External"/><Relationship Id="rId5" Type="http://schemas.openxmlformats.org/officeDocument/2006/relationships/hyperlink" Target="mailto:geoffrey@gowenplaces.com" TargetMode="External"/><Relationship Id="rId4" Type="http://schemas.openxmlformats.org/officeDocument/2006/relationships/image" Target="cid:image004.png@01D46722.3989F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CEB644BC3A2489E3359A572C24E60" ma:contentTypeVersion="6" ma:contentTypeDescription="Create a new document." ma:contentTypeScope="" ma:versionID="4404de6ea446b0b668e506195d710cb4">
  <xsd:schema xmlns:xsd="http://www.w3.org/2001/XMLSchema" xmlns:xs="http://www.w3.org/2001/XMLSchema" xmlns:p="http://schemas.microsoft.com/office/2006/metadata/properties" xmlns:ns2="9d04b96b-69bd-449b-9b6a-2daa27681a44" xmlns:ns3="913ebd56-c926-45c4-8399-bba668ad4154" targetNamespace="http://schemas.microsoft.com/office/2006/metadata/properties" ma:root="true" ma:fieldsID="87c2bd5ff96d3ca872d14cc7ee2574de" ns2:_="" ns3:_="">
    <xsd:import namespace="9d04b96b-69bd-449b-9b6a-2daa27681a44"/>
    <xsd:import namespace="913ebd56-c926-45c4-8399-bba668ad41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4b96b-69bd-449b-9b6a-2daa27681a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ebd56-c926-45c4-8399-bba668ad41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8B0C-6456-424C-8C7B-2CB0D6F5C895}">
  <ds:schemaRefs>
    <ds:schemaRef ds:uri="http://schemas.microsoft.com/sharepoint/v3/contenttype/forms"/>
  </ds:schemaRefs>
</ds:datastoreItem>
</file>

<file path=customXml/itemProps2.xml><?xml version="1.0" encoding="utf-8"?>
<ds:datastoreItem xmlns:ds="http://schemas.openxmlformats.org/officeDocument/2006/customXml" ds:itemID="{945D973A-61CA-4600-AE99-034B8C8ED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4b96b-69bd-449b-9b6a-2daa27681a44"/>
    <ds:schemaRef ds:uri="913ebd56-c926-45c4-8399-bba668ad4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5CA4A-B40D-47FC-87FA-CC2A77F330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7428AD-9EA1-4372-8C55-0414EE7D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 Hamid</dc:creator>
  <cp:keywords/>
  <dc:description/>
  <cp:lastModifiedBy>Geoffrey Owen</cp:lastModifiedBy>
  <cp:revision>2</cp:revision>
  <cp:lastPrinted>2019-07-02T23:18:00Z</cp:lastPrinted>
  <dcterms:created xsi:type="dcterms:W3CDTF">2019-07-03T00:51:00Z</dcterms:created>
  <dcterms:modified xsi:type="dcterms:W3CDTF">2019-07-03T00:51:00Z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0x0101007D4CEB644BC3A2489E3359A572C24E60</vt:lpwstr>
  </property>
</Properties>
</file>