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3E6" w:rsidRPr="004B1FD5" w:rsidRDefault="00E93681" w:rsidP="004B1FD5">
      <w:pPr>
        <w:spacing w:before="10" w:after="263"/>
        <w:textAlignment w:val="baseline"/>
        <w:rPr>
          <w:rFonts w:eastAsia="Times New Roman"/>
          <w:b/>
          <w:color w:val="000000"/>
          <w:sz w:val="32"/>
          <w:szCs w:val="32"/>
        </w:rPr>
      </w:pPr>
      <w:r>
        <w:rPr>
          <w:rFonts w:eastAsia="Times New Roman"/>
          <w:b/>
          <w:noProof/>
          <w:color w:val="000000"/>
          <w:sz w:val="24"/>
        </w:rPr>
        <mc:AlternateContent>
          <mc:Choice Requires="wps">
            <w:drawing>
              <wp:anchor distT="0" distB="0" distL="114300" distR="114300" simplePos="0" relativeHeight="251675648" behindDoc="0" locked="0" layoutInCell="1" allowOverlap="1" wp14:anchorId="447E459D" wp14:editId="3B41820F">
                <wp:simplePos x="0" y="0"/>
                <wp:positionH relativeFrom="column">
                  <wp:posOffset>5445125</wp:posOffset>
                </wp:positionH>
                <wp:positionV relativeFrom="paragraph">
                  <wp:posOffset>-200025</wp:posOffset>
                </wp:positionV>
                <wp:extent cx="1212850" cy="942975"/>
                <wp:effectExtent l="0" t="0" r="0" b="0"/>
                <wp:wrapNone/>
                <wp:docPr id="1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942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0991" w:rsidRDefault="00120991">
                            <w:r>
                              <w:rPr>
                                <w:noProof/>
                              </w:rPr>
                              <w:drawing>
                                <wp:inline distT="0" distB="0" distL="0" distR="0" wp14:anchorId="0E68F9E3" wp14:editId="6C47205A">
                                  <wp:extent cx="1011600" cy="828675"/>
                                  <wp:effectExtent l="19050" t="0" r="0" b="0"/>
                                  <wp:docPr id="15" name="Picture 0" descr="4x4 Bee Logo pr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x4 Bee Logo prn.png"/>
                                          <pic:cNvPicPr/>
                                        </pic:nvPicPr>
                                        <pic:blipFill>
                                          <a:blip r:embed="rId9"/>
                                          <a:stretch>
                                            <a:fillRect/>
                                          </a:stretch>
                                        </pic:blipFill>
                                        <pic:spPr>
                                          <a:xfrm>
                                            <a:off x="0" y="0"/>
                                            <a:ext cx="1014298" cy="83088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6" o:spid="_x0000_s1026" type="#_x0000_t202" style="position:absolute;left:0;text-align:left;margin-left:428.75pt;margin-top:-15.75pt;width:95.5pt;height:7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" stroked="f">
                <v:textbox>
                  <w:txbxContent>
                    <w:p w:rsidR="00120991" w:rsidRDefault="00120991">
                      <w:r>
                        <w:rPr>
                          <w:noProof/>
                        </w:rPr>
                        <w:drawing>
                          <wp:inline distT="0" distB="0" distL="0" distR="0">
                            <wp:extent cx="1011600" cy="828675"/>
                            <wp:effectExtent l="19050" t="0" r="0" b="0"/>
                            <wp:docPr id="1" name="Picture 0" descr="4x4 Bee Logo pr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x4 Bee Logo prn.png"/>
                                    <pic:cNvPicPr/>
                                  </pic:nvPicPr>
                                  <pic:blipFill>
                                    <a:blip r:embed="rId10"/>
                                    <a:stretch>
                                      <a:fillRect/>
                                    </a:stretch>
                                  </pic:blipFill>
                                  <pic:spPr>
                                    <a:xfrm>
                                      <a:off x="0" y="0"/>
                                      <a:ext cx="1014298" cy="830885"/>
                                    </a:xfrm>
                                    <a:prstGeom prst="rect">
                                      <a:avLst/>
                                    </a:prstGeom>
                                  </pic:spPr>
                                </pic:pic>
                              </a:graphicData>
                            </a:graphic>
                          </wp:inline>
                        </w:drawing>
                      </w:r>
                    </w:p>
                  </w:txbxContent>
                </v:textbox>
              </v:shape>
            </w:pict>
          </mc:Fallback>
        </mc:AlternateContent>
      </w:r>
      <w:r w:rsidR="004B1FD5">
        <w:rPr>
          <w:rFonts w:eastAsia="Times New Roman"/>
          <w:b/>
          <w:color w:val="000000"/>
          <w:sz w:val="32"/>
          <w:szCs w:val="32"/>
        </w:rPr>
        <w:t xml:space="preserve">        </w:t>
      </w:r>
      <w:r w:rsidR="006F7327">
        <w:rPr>
          <w:rFonts w:eastAsia="Times New Roman"/>
          <w:b/>
          <w:color w:val="000000"/>
          <w:sz w:val="32"/>
          <w:szCs w:val="32"/>
        </w:rPr>
        <w:t>2024</w:t>
      </w:r>
      <w:r w:rsidR="00983825" w:rsidRPr="004B1FD5">
        <w:rPr>
          <w:rFonts w:eastAsia="Times New Roman"/>
          <w:b/>
          <w:color w:val="000000"/>
          <w:sz w:val="32"/>
          <w:szCs w:val="32"/>
        </w:rPr>
        <w:t xml:space="preserve"> </w:t>
      </w:r>
      <w:r w:rsidR="00763970" w:rsidRPr="004B1FD5">
        <w:rPr>
          <w:rFonts w:eastAsia="Times New Roman"/>
          <w:b/>
          <w:color w:val="000000"/>
          <w:sz w:val="32"/>
          <w:szCs w:val="32"/>
        </w:rPr>
        <w:t xml:space="preserve">Rules for the Eastern </w:t>
      </w:r>
      <w:r w:rsidR="00C023E6" w:rsidRPr="004B1FD5">
        <w:rPr>
          <w:rFonts w:eastAsia="Times New Roman"/>
          <w:b/>
          <w:color w:val="000000"/>
          <w:sz w:val="32"/>
          <w:szCs w:val="32"/>
        </w:rPr>
        <w:t>Oklahoma State Spelling Bee</w:t>
      </w:r>
      <w:r w:rsidR="00E77509" w:rsidRPr="004B1FD5">
        <w:rPr>
          <w:rFonts w:eastAsia="Times New Roman"/>
          <w:b/>
          <w:color w:val="000000"/>
          <w:sz w:val="32"/>
          <w:szCs w:val="32"/>
        </w:rPr>
        <w:tab/>
        <w:t xml:space="preserve">    </w:t>
      </w:r>
    </w:p>
    <w:p w:rsidR="00C023E6" w:rsidRDefault="00C023E6" w:rsidP="00DA3FC7">
      <w:pPr>
        <w:spacing w:before="10" w:after="263"/>
        <w:sectPr w:rsidR="00C023E6">
          <w:headerReference w:type="even" r:id="rId11"/>
          <w:headerReference w:type="default" r:id="rId12"/>
          <w:footerReference w:type="even" r:id="rId13"/>
          <w:footerReference w:type="default" r:id="rId14"/>
          <w:headerReference w:type="first" r:id="rId15"/>
          <w:footerReference w:type="first" r:id="rId16"/>
          <w:pgSz w:w="12240" w:h="15840"/>
          <w:pgMar w:top="720" w:right="715" w:bottom="1621" w:left="1430" w:header="720" w:footer="720" w:gutter="0"/>
          <w:cols w:space="720"/>
        </w:sectPr>
      </w:pPr>
    </w:p>
    <w:p w:rsidR="00C023E6" w:rsidRDefault="00C023E6" w:rsidP="00DA3FC7">
      <w:pPr>
        <w:spacing w:before="4"/>
        <w:textAlignment w:val="baseline"/>
        <w:rPr>
          <w:rFonts w:eastAsia="Times New Roman"/>
          <w:b/>
          <w:color w:val="000000"/>
          <w:spacing w:val="11"/>
          <w:sz w:val="20"/>
        </w:rPr>
      </w:pPr>
    </w:p>
    <w:p w:rsidR="00C023E6" w:rsidRDefault="00C023E6" w:rsidP="00DA3FC7">
      <w:pPr>
        <w:spacing w:before="226"/>
        <w:ind w:left="72"/>
        <w:textAlignment w:val="baseline"/>
        <w:rPr>
          <w:rFonts w:eastAsia="Times New Roman"/>
          <w:color w:val="000000"/>
          <w:sz w:val="20"/>
        </w:rPr>
      </w:pPr>
      <w:r>
        <w:rPr>
          <w:rFonts w:eastAsia="Times New Roman"/>
          <w:color w:val="000000"/>
          <w:sz w:val="20"/>
        </w:rPr>
        <w:t>We encourage spellers, parents, teachers, and spelling bee officials to read these rules prior to any spelling bee.</w:t>
      </w:r>
    </w:p>
    <w:p w:rsidR="00C023E6" w:rsidRDefault="00C023E6" w:rsidP="00DA3FC7">
      <w:pPr>
        <w:spacing w:before="230"/>
        <w:ind w:left="72" w:right="648"/>
        <w:textAlignment w:val="baseline"/>
        <w:rPr>
          <w:rFonts w:eastAsia="Times New Roman"/>
          <w:color w:val="000000"/>
          <w:spacing w:val="-1"/>
          <w:sz w:val="20"/>
        </w:rPr>
      </w:pPr>
      <w:r>
        <w:rPr>
          <w:rFonts w:eastAsia="Times New Roman"/>
          <w:color w:val="000000"/>
          <w:spacing w:val="-1"/>
          <w:sz w:val="20"/>
        </w:rPr>
        <w:t>These rules are guidelines designed to assist spelling bee officials and spellers at the local level. Spellers should check with their local spelling bee officials for the rules in effect in their area. Spelling bee officials include the pronouncer, judges, coordinator and sponsor.</w:t>
      </w:r>
    </w:p>
    <w:p w:rsidR="00C023E6" w:rsidRDefault="00C023E6" w:rsidP="00DA3FC7">
      <w:pPr>
        <w:spacing w:before="232"/>
        <w:ind w:left="72" w:right="576"/>
        <w:textAlignment w:val="baseline"/>
        <w:rPr>
          <w:rFonts w:eastAsia="Times New Roman"/>
          <w:color w:val="000000"/>
          <w:sz w:val="20"/>
        </w:rPr>
      </w:pPr>
      <w:r>
        <w:rPr>
          <w:rFonts w:eastAsia="Times New Roman"/>
          <w:color w:val="000000"/>
          <w:sz w:val="20"/>
        </w:rPr>
        <w:t>While local spelling bee officials have the prerogative to amend Rules 2 through 11, amendments—particularly any amendments to the end-of-bee procedure—should be undertaken only with careful consideration of the various outcomes that may result from the amendments.</w:t>
      </w:r>
    </w:p>
    <w:p w:rsidR="00C023E6" w:rsidRDefault="00C023E6" w:rsidP="00DA3FC7">
      <w:pPr>
        <w:spacing w:before="232"/>
        <w:ind w:left="72" w:right="288"/>
        <w:textAlignment w:val="baseline"/>
        <w:rPr>
          <w:rFonts w:eastAsia="Times New Roman"/>
          <w:color w:val="000000"/>
          <w:sz w:val="20"/>
        </w:rPr>
      </w:pPr>
      <w:r>
        <w:rPr>
          <w:rFonts w:eastAsia="Times New Roman"/>
          <w:color w:val="000000"/>
          <w:sz w:val="20"/>
        </w:rPr>
        <w:t>The Scripps National Spelling Bee has no authority over the conduct of the Eastern Oklahoma State Spelling Bee. Consequently, the national office will not render judgments relating to the conduct of local spelling bees. Individuals bearing complaints about the conduct of local spelling bees should register their concerns wit</w:t>
      </w:r>
      <w:r w:rsidR="0007451C">
        <w:rPr>
          <w:rFonts w:eastAsia="Times New Roman"/>
          <w:color w:val="000000"/>
          <w:sz w:val="20"/>
        </w:rPr>
        <w:t xml:space="preserve">h local spelling bee officials. </w:t>
      </w:r>
      <w:proofErr w:type="gramStart"/>
      <w:r w:rsidR="0007451C" w:rsidRPr="0007451C">
        <w:rPr>
          <w:rFonts w:eastAsia="Times New Roman"/>
          <w:color w:val="000000"/>
          <w:sz w:val="20"/>
          <w:highlight w:val="yellow"/>
        </w:rPr>
        <w:t>D</w:t>
      </w:r>
      <w:r w:rsidR="0007451C">
        <w:rPr>
          <w:rFonts w:eastAsia="Times New Roman"/>
          <w:color w:val="000000"/>
          <w:sz w:val="20"/>
          <w:highlight w:val="yellow"/>
        </w:rPr>
        <w:t>ECISIONS OF THE EASTERN OKLAHOMA STATE</w:t>
      </w:r>
      <w:r w:rsidRPr="00840AD9">
        <w:rPr>
          <w:rFonts w:eastAsia="Times New Roman"/>
          <w:color w:val="000000"/>
          <w:sz w:val="20"/>
          <w:highlight w:val="yellow"/>
        </w:rPr>
        <w:t xml:space="preserve"> SPELLING BEE OFFICIALS ARE FINAL.</w:t>
      </w:r>
      <w:proofErr w:type="gramEnd"/>
    </w:p>
    <w:p w:rsidR="00C023E6" w:rsidRDefault="00C023E6" w:rsidP="00DA3FC7">
      <w:pPr>
        <w:spacing w:before="232"/>
        <w:ind w:left="72" w:right="432"/>
        <w:textAlignment w:val="baseline"/>
        <w:rPr>
          <w:rFonts w:eastAsia="Times New Roman"/>
          <w:color w:val="000000"/>
          <w:spacing w:val="-2"/>
          <w:sz w:val="20"/>
        </w:rPr>
      </w:pPr>
      <w:r>
        <w:rPr>
          <w:rFonts w:eastAsia="Times New Roman"/>
          <w:color w:val="000000"/>
          <w:spacing w:val="-2"/>
          <w:sz w:val="20"/>
        </w:rPr>
        <w:t xml:space="preserve">The </w:t>
      </w:r>
      <w:r>
        <w:rPr>
          <w:rFonts w:eastAsia="Times New Roman"/>
          <w:i/>
          <w:color w:val="000000"/>
          <w:spacing w:val="-2"/>
          <w:sz w:val="20"/>
        </w:rPr>
        <w:t xml:space="preserve">Rules for the Eastern Oklahoma State Spelling Bee </w:t>
      </w:r>
      <w:r>
        <w:rPr>
          <w:rFonts w:eastAsia="Times New Roman"/>
          <w:color w:val="000000"/>
          <w:spacing w:val="-2"/>
          <w:sz w:val="20"/>
        </w:rPr>
        <w:t xml:space="preserve">are not the rules in effect at the Scripps National Spelling Bee near Washington, DC. </w:t>
      </w:r>
    </w:p>
    <w:p w:rsidR="00D17ADA" w:rsidRPr="00D17ADA" w:rsidRDefault="00C023E6" w:rsidP="00D17ADA">
      <w:pPr>
        <w:spacing w:before="230" w:after="295"/>
        <w:ind w:left="72" w:right="288"/>
        <w:textAlignment w:val="baseline"/>
        <w:rPr>
          <w:rFonts w:eastAsia="Times New Roman"/>
          <w:color w:val="000000"/>
          <w:sz w:val="20"/>
        </w:rPr>
        <w:sectPr w:rsidR="00D17ADA" w:rsidRPr="00D17ADA">
          <w:type w:val="continuous"/>
          <w:pgSz w:w="12240" w:h="15840"/>
          <w:pgMar w:top="720" w:right="94" w:bottom="1621" w:left="626" w:header="720" w:footer="720" w:gutter="0"/>
          <w:cols w:space="720"/>
        </w:sectPr>
      </w:pPr>
      <w:r>
        <w:rPr>
          <w:rFonts w:eastAsia="Times New Roman"/>
          <w:color w:val="000000"/>
          <w:sz w:val="20"/>
        </w:rPr>
        <w:t xml:space="preserve">The Scripps National Spelling Bee near Washington, D.C. operates under a significantly different set of rules called the </w:t>
      </w:r>
      <w:r w:rsidR="00EF48BF">
        <w:rPr>
          <w:rFonts w:eastAsia="Times New Roman"/>
          <w:i/>
          <w:color w:val="000000"/>
          <w:sz w:val="20"/>
        </w:rPr>
        <w:t>Cont</w:t>
      </w:r>
      <w:r w:rsidR="006F7327">
        <w:rPr>
          <w:rFonts w:eastAsia="Times New Roman"/>
          <w:i/>
          <w:color w:val="000000"/>
          <w:sz w:val="20"/>
        </w:rPr>
        <w:t>est Rules of the 2024</w:t>
      </w:r>
      <w:r w:rsidR="00EF48BF">
        <w:rPr>
          <w:rFonts w:eastAsia="Times New Roman"/>
          <w:i/>
          <w:color w:val="000000"/>
          <w:sz w:val="20"/>
        </w:rPr>
        <w:t xml:space="preserve"> </w:t>
      </w:r>
      <w:r>
        <w:rPr>
          <w:rFonts w:eastAsia="Times New Roman"/>
          <w:i/>
          <w:color w:val="000000"/>
          <w:sz w:val="20"/>
        </w:rPr>
        <w:t xml:space="preserve">Scripps National Spelling Bee. </w:t>
      </w:r>
      <w:r>
        <w:rPr>
          <w:rFonts w:eastAsia="Times New Roman"/>
          <w:color w:val="000000"/>
          <w:sz w:val="20"/>
        </w:rPr>
        <w:t>These rules contain provisions that are specific to unique conditions at the event near Washington, D.C. Their successful implementation at the local level is considered impos</w:t>
      </w:r>
      <w:r w:rsidR="00D17ADA">
        <w:rPr>
          <w:rFonts w:eastAsia="Times New Roman"/>
          <w:color w:val="000000"/>
          <w:sz w:val="20"/>
        </w:rPr>
        <w:t>sible.</w:t>
      </w:r>
    </w:p>
    <w:p w:rsidR="00763970" w:rsidRDefault="00763970" w:rsidP="00DA3FC7">
      <w:pPr>
        <w:spacing w:after="240"/>
        <w:textAlignment w:val="baseline"/>
        <w:rPr>
          <w:rFonts w:eastAsia="Times New Roman"/>
          <w:b/>
          <w:color w:val="000000"/>
          <w:sz w:val="20"/>
        </w:rPr>
      </w:pPr>
    </w:p>
    <w:p w:rsidR="00112275" w:rsidRDefault="00C023E6" w:rsidP="00DA3FC7">
      <w:pPr>
        <w:spacing w:after="240"/>
        <w:textAlignment w:val="baseline"/>
        <w:rPr>
          <w:rFonts w:eastAsia="Times New Roman"/>
          <w:color w:val="000000"/>
          <w:sz w:val="20"/>
        </w:rPr>
      </w:pPr>
      <w:r>
        <w:rPr>
          <w:rFonts w:eastAsia="Times New Roman"/>
          <w:b/>
          <w:color w:val="000000"/>
          <w:sz w:val="20"/>
        </w:rPr>
        <w:t xml:space="preserve">1. Eligibility: </w:t>
      </w:r>
      <w:r>
        <w:rPr>
          <w:rFonts w:eastAsia="Times New Roman"/>
          <w:color w:val="000000"/>
          <w:sz w:val="20"/>
        </w:rPr>
        <w:t>The speller must not have passed beyond the eighth grade o</w:t>
      </w:r>
      <w:r w:rsidR="00E65FE5">
        <w:rPr>
          <w:rFonts w:eastAsia="Times New Roman"/>
          <w:color w:val="000000"/>
          <w:sz w:val="20"/>
        </w:rPr>
        <w:t>n or before February 1, 2024</w:t>
      </w:r>
      <w:bookmarkStart w:id="0" w:name="_GoBack"/>
      <w:bookmarkEnd w:id="0"/>
      <w:r>
        <w:rPr>
          <w:rFonts w:eastAsia="Times New Roman"/>
          <w:color w:val="000000"/>
          <w:sz w:val="20"/>
        </w:rPr>
        <w:t>.</w:t>
      </w:r>
    </w:p>
    <w:p w:rsidR="00C023E6" w:rsidRPr="007E6543" w:rsidRDefault="00C023E6" w:rsidP="00DA3FC7">
      <w:pPr>
        <w:numPr>
          <w:ilvl w:val="0"/>
          <w:numId w:val="1"/>
        </w:numPr>
        <w:tabs>
          <w:tab w:val="left" w:pos="648"/>
        </w:tabs>
        <w:spacing w:before="6" w:after="240"/>
        <w:ind w:left="0"/>
        <w:textAlignment w:val="baseline"/>
        <w:rPr>
          <w:rFonts w:eastAsia="Times New Roman"/>
          <w:color w:val="000000"/>
          <w:sz w:val="20"/>
        </w:rPr>
      </w:pPr>
      <w:r w:rsidRPr="007C5EDA">
        <w:rPr>
          <w:rFonts w:eastAsia="Times New Roman"/>
          <w:color w:val="000000"/>
          <w:spacing w:val="-1"/>
          <w:sz w:val="20"/>
        </w:rPr>
        <w:t xml:space="preserve">The speller must not have repeated </w:t>
      </w:r>
      <w:r w:rsidR="007E6543">
        <w:rPr>
          <w:rFonts w:eastAsia="Times New Roman"/>
          <w:color w:val="000000"/>
          <w:spacing w:val="-1"/>
          <w:sz w:val="20"/>
        </w:rPr>
        <w:t>a grade</w:t>
      </w:r>
      <w:r w:rsidRPr="007C5EDA">
        <w:rPr>
          <w:rFonts w:eastAsia="Times New Roman"/>
          <w:color w:val="000000"/>
          <w:spacing w:val="-1"/>
          <w:sz w:val="20"/>
        </w:rPr>
        <w:t xml:space="preserve"> for the purpose of extending spelling bee eligibility.</w:t>
      </w:r>
    </w:p>
    <w:p w:rsidR="00C023E6" w:rsidRPr="007C5EDA" w:rsidRDefault="00C023E6" w:rsidP="00DA3FC7">
      <w:pPr>
        <w:numPr>
          <w:ilvl w:val="0"/>
          <w:numId w:val="1"/>
        </w:numPr>
        <w:tabs>
          <w:tab w:val="left" w:pos="648"/>
        </w:tabs>
        <w:spacing w:before="6"/>
        <w:ind w:left="0"/>
        <w:textAlignment w:val="baseline"/>
        <w:rPr>
          <w:rFonts w:eastAsia="Times New Roman"/>
          <w:color w:val="000000"/>
          <w:sz w:val="20"/>
        </w:rPr>
      </w:pPr>
      <w:r w:rsidRPr="007C5EDA">
        <w:rPr>
          <w:rFonts w:eastAsia="Times New Roman"/>
          <w:color w:val="000000"/>
          <w:sz w:val="20"/>
        </w:rPr>
        <w:t>The speller—or the speller’s parent, legal guardian, or school official acting on the speller’s behalf—must not have declared to another entity an academic classification higher than eighth grade for any purpose, including high school graduation equivalency or proficiency examinations and/or examinations such as the PSAT, SAT, or ACT.</w:t>
      </w:r>
    </w:p>
    <w:p w:rsidR="00C023E6" w:rsidRDefault="00C023E6" w:rsidP="00DA3FC7">
      <w:pPr>
        <w:numPr>
          <w:ilvl w:val="0"/>
          <w:numId w:val="1"/>
        </w:numPr>
        <w:spacing w:before="231"/>
        <w:ind w:left="0" w:right="288"/>
        <w:jc w:val="both"/>
        <w:textAlignment w:val="baseline"/>
        <w:rPr>
          <w:rFonts w:eastAsia="Times New Roman"/>
          <w:color w:val="000000"/>
          <w:sz w:val="20"/>
        </w:rPr>
      </w:pPr>
      <w:r>
        <w:rPr>
          <w:rFonts w:eastAsia="Times New Roman"/>
          <w:color w:val="000000"/>
          <w:sz w:val="20"/>
        </w:rPr>
        <w:t>The speller must not have earned the legal equivalent of a high school diploma.</w:t>
      </w:r>
    </w:p>
    <w:p w:rsidR="00C023E6" w:rsidRDefault="00C023E6" w:rsidP="00DA3FC7">
      <w:pPr>
        <w:numPr>
          <w:ilvl w:val="0"/>
          <w:numId w:val="1"/>
        </w:numPr>
        <w:spacing w:before="228"/>
        <w:ind w:left="0" w:right="72"/>
        <w:jc w:val="both"/>
        <w:textAlignment w:val="baseline"/>
        <w:rPr>
          <w:rFonts w:eastAsia="Times New Roman"/>
          <w:color w:val="000000"/>
          <w:sz w:val="20"/>
        </w:rPr>
      </w:pPr>
      <w:r>
        <w:rPr>
          <w:rFonts w:eastAsia="Times New Roman"/>
          <w:color w:val="000000"/>
          <w:sz w:val="20"/>
        </w:rPr>
        <w:t>The speller must not have completed or have been enrolled in more than six high school-level courses or two college-level cou</w:t>
      </w:r>
      <w:r w:rsidR="006F7327">
        <w:rPr>
          <w:rFonts w:eastAsia="Times New Roman"/>
          <w:color w:val="000000"/>
          <w:sz w:val="20"/>
        </w:rPr>
        <w:t>rses on or before April 30, 2024</w:t>
      </w:r>
      <w:r>
        <w:rPr>
          <w:rFonts w:eastAsia="Times New Roman"/>
          <w:color w:val="000000"/>
          <w:sz w:val="20"/>
        </w:rPr>
        <w:t>.</w:t>
      </w:r>
    </w:p>
    <w:p w:rsidR="00112275" w:rsidRPr="00C023E6" w:rsidRDefault="00C023E6" w:rsidP="00DA3FC7">
      <w:pPr>
        <w:numPr>
          <w:ilvl w:val="0"/>
          <w:numId w:val="1"/>
        </w:numPr>
        <w:spacing w:before="236" w:after="26"/>
        <w:ind w:left="0" w:right="288"/>
        <w:jc w:val="both"/>
        <w:textAlignment w:val="baseline"/>
      </w:pPr>
      <w:r w:rsidRPr="00C023E6">
        <w:rPr>
          <w:rFonts w:eastAsia="Times New Roman"/>
          <w:color w:val="000000"/>
          <w:sz w:val="20"/>
        </w:rPr>
        <w:t>The speller must not have reached his/her 15</w:t>
      </w:r>
      <w:r w:rsidRPr="00C023E6">
        <w:rPr>
          <w:rFonts w:eastAsia="Times New Roman"/>
          <w:color w:val="000000"/>
          <w:sz w:val="20"/>
          <w:vertAlign w:val="superscript"/>
        </w:rPr>
        <w:t>th</w:t>
      </w:r>
      <w:r w:rsidRPr="00C023E6">
        <w:rPr>
          <w:rFonts w:eastAsia="Times New Roman"/>
          <w:color w:val="000000"/>
          <w:sz w:val="20"/>
        </w:rPr>
        <w:t xml:space="preserve"> birth</w:t>
      </w:r>
      <w:r w:rsidR="00983825">
        <w:rPr>
          <w:rFonts w:eastAsia="Times New Roman"/>
          <w:color w:val="000000"/>
          <w:sz w:val="20"/>
        </w:rPr>
        <w:t xml:space="preserve">day on or </w:t>
      </w:r>
      <w:r w:rsidR="006F7327">
        <w:rPr>
          <w:rFonts w:eastAsia="Times New Roman"/>
          <w:color w:val="000000"/>
          <w:sz w:val="20"/>
        </w:rPr>
        <w:t>before August 31, 2023</w:t>
      </w:r>
      <w:r w:rsidR="00112275">
        <w:rPr>
          <w:rFonts w:eastAsia="Times New Roman"/>
          <w:color w:val="000000"/>
          <w:sz w:val="20"/>
        </w:rPr>
        <w:t>.</w:t>
      </w:r>
    </w:p>
    <w:p w:rsidR="006D446F" w:rsidRDefault="00E93681" w:rsidP="00DA3FC7">
      <w:pPr>
        <w:tabs>
          <w:tab w:val="left" w:pos="270"/>
        </w:tabs>
        <w:spacing w:before="236" w:after="26"/>
        <w:ind w:right="288"/>
        <w:jc w:val="both"/>
        <w:textAlignment w:val="baseline"/>
        <w:rPr>
          <w:rFonts w:eastAsia="Times New Roman"/>
          <w:color w:val="000000"/>
          <w:spacing w:val="-1"/>
          <w:sz w:val="20"/>
        </w:rPr>
      </w:pPr>
      <w:r>
        <w:rPr>
          <w:noProof/>
        </w:rPr>
        <mc:AlternateContent>
          <mc:Choice Requires="wps">
            <w:drawing>
              <wp:anchor distT="0" distB="0" distL="114300" distR="114300" simplePos="0" relativeHeight="251680768" behindDoc="0" locked="0" layoutInCell="1" allowOverlap="1">
                <wp:simplePos x="0" y="0"/>
                <wp:positionH relativeFrom="column">
                  <wp:posOffset>-44450</wp:posOffset>
                </wp:positionH>
                <wp:positionV relativeFrom="paragraph">
                  <wp:posOffset>740410</wp:posOffset>
                </wp:positionV>
                <wp:extent cx="6410960" cy="0"/>
                <wp:effectExtent l="12700" t="5715" r="5715" b="13335"/>
                <wp:wrapNone/>
                <wp:docPr id="1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096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3D5B9FB" id="Line 2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8.3pt" to="501.3pt,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sxEwIAACoEAAAOAAAAZHJzL2Uyb0RvYy54bWysU8GO2jAQvVfqP1i+QxI2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" strokeweight=".7pt"/>
            </w:pict>
          </mc:Fallback>
        </mc:AlternateContent>
      </w:r>
      <w:r w:rsidR="00BA7E8D">
        <w:rPr>
          <w:rFonts w:eastAsia="Times New Roman"/>
          <w:b/>
          <w:color w:val="000000"/>
          <w:spacing w:val="-1"/>
          <w:sz w:val="20"/>
        </w:rPr>
        <w:t>2.</w:t>
      </w:r>
      <w:r w:rsidR="00BA7E8D">
        <w:rPr>
          <w:rFonts w:eastAsia="Times New Roman"/>
          <w:b/>
          <w:color w:val="000000"/>
          <w:spacing w:val="-1"/>
          <w:sz w:val="20"/>
        </w:rPr>
        <w:tab/>
      </w:r>
      <w:r w:rsidR="00BA7E8D" w:rsidRPr="00E77EBE">
        <w:rPr>
          <w:rFonts w:eastAsia="Times New Roman"/>
          <w:b/>
          <w:color w:val="000000"/>
          <w:spacing w:val="-1"/>
          <w:sz w:val="20"/>
        </w:rPr>
        <w:t xml:space="preserve">Format: </w:t>
      </w:r>
      <w:r w:rsidR="00BA7E8D" w:rsidRPr="00E77EBE">
        <w:rPr>
          <w:rFonts w:eastAsia="Times New Roman"/>
          <w:color w:val="000000"/>
          <w:spacing w:val="-1"/>
          <w:sz w:val="20"/>
        </w:rPr>
        <w:t>The spelling bee is conducted in rounds. Each spelle</w:t>
      </w:r>
      <w:r w:rsidR="00763970">
        <w:rPr>
          <w:rFonts w:eastAsia="Times New Roman"/>
          <w:color w:val="000000"/>
          <w:spacing w:val="-1"/>
          <w:sz w:val="20"/>
        </w:rPr>
        <w:t xml:space="preserve">r remaining in the spelling bee </w:t>
      </w:r>
    </w:p>
    <w:p w:rsidR="006D446F" w:rsidRDefault="00E93681" w:rsidP="00DA3FC7">
      <w:pPr>
        <w:pStyle w:val="NoSpacing"/>
      </w:pPr>
      <w:r>
        <w:rPr>
          <w:noProof/>
        </w:rPr>
        <mc:AlternateContent>
          <mc:Choice Requires="wps">
            <w:drawing>
              <wp:anchor distT="0" distB="0" distL="0" distR="0" simplePos="0" relativeHeight="251673600" behindDoc="1" locked="0" layoutInCell="1" allowOverlap="1">
                <wp:simplePos x="0" y="0"/>
                <wp:positionH relativeFrom="page">
                  <wp:posOffset>4564380</wp:posOffset>
                </wp:positionH>
                <wp:positionV relativeFrom="page">
                  <wp:posOffset>9308465</wp:posOffset>
                </wp:positionV>
                <wp:extent cx="2753995" cy="294640"/>
                <wp:effectExtent l="1905" t="2540" r="0" b="0"/>
                <wp:wrapSquare wrapText="bothSides"/>
                <wp:docPr id="1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99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3E6" w:rsidRPr="00E073D6" w:rsidRDefault="00DA3FC7" w:rsidP="00DA3FC7">
                            <w:pPr>
                              <w:spacing w:before="4"/>
                              <w:jc w:val="right"/>
                              <w:textAlignment w:val="baseline"/>
                              <w:rPr>
                                <w:rFonts w:eastAsia="Times New Roman"/>
                                <w:color w:val="000000"/>
                                <w:sz w:val="20"/>
                              </w:rPr>
                            </w:pPr>
                            <w:r>
                              <w:rPr>
                                <w:rFonts w:eastAsia="Times New Roman"/>
                                <w:color w:val="000000"/>
                                <w:sz w:val="20"/>
                              </w:rPr>
                              <w:t>P</w:t>
                            </w:r>
                            <w:r w:rsidR="00C023E6" w:rsidRPr="00E073D6">
                              <w:rPr>
                                <w:rFonts w:eastAsia="Times New Roman"/>
                                <w:color w:val="000000"/>
                                <w:sz w:val="20"/>
                              </w:rPr>
                              <w:t>age 1</w:t>
                            </w:r>
                          </w:p>
                          <w:p w:rsidR="00C023E6" w:rsidRPr="00E073D6" w:rsidRDefault="006F7327" w:rsidP="00DA3FC7">
                            <w:pPr>
                              <w:spacing w:before="5"/>
                              <w:jc w:val="right"/>
                              <w:textAlignment w:val="baseline"/>
                              <w:rPr>
                                <w:rFonts w:eastAsia="Times New Roman"/>
                                <w:color w:val="000000"/>
                                <w:spacing w:val="-3"/>
                                <w:sz w:val="20"/>
                              </w:rPr>
                            </w:pPr>
                            <w:r>
                              <w:rPr>
                                <w:rFonts w:eastAsia="Times New Roman"/>
                                <w:color w:val="000000"/>
                                <w:spacing w:val="-3"/>
                                <w:sz w:val="20"/>
                              </w:rPr>
                              <w:t>2024</w:t>
                            </w:r>
                            <w:r w:rsidR="00983825">
                              <w:rPr>
                                <w:rFonts w:eastAsia="Times New Roman"/>
                                <w:color w:val="000000"/>
                                <w:spacing w:val="-3"/>
                                <w:sz w:val="20"/>
                              </w:rPr>
                              <w:t xml:space="preserve"> </w:t>
                            </w:r>
                            <w:r w:rsidR="00C023E6" w:rsidRPr="00E073D6">
                              <w:rPr>
                                <w:rFonts w:eastAsia="Times New Roman"/>
                                <w:color w:val="000000"/>
                                <w:spacing w:val="-3"/>
                                <w:sz w:val="20"/>
                              </w:rPr>
                              <w:t>Rules for Eastern Oklahoma State Spelling Bee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7" type="#_x0000_t202" style="position:absolute;margin-left:359.4pt;margin-top:732.95pt;width:216.85pt;height:23.2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wIAALI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" filled="f" stroked="f">
                <v:textbox inset="0,0,0,0">
                  <w:txbxContent>
                    <w:p w:rsidR="00C023E6" w:rsidRPr="00E073D6" w:rsidRDefault="00DA3FC7" w:rsidP="00DA3FC7">
                      <w:pPr>
                        <w:spacing w:before="4"/>
                        <w:jc w:val="right"/>
                        <w:textAlignment w:val="baseline"/>
                        <w:rPr>
                          <w:rFonts w:eastAsia="Times New Roman"/>
                          <w:color w:val="000000"/>
                          <w:sz w:val="20"/>
                        </w:rPr>
                      </w:pPr>
                      <w:r>
                        <w:rPr>
                          <w:rFonts w:eastAsia="Times New Roman"/>
                          <w:color w:val="000000"/>
                          <w:sz w:val="20"/>
                        </w:rPr>
                        <w:t>P</w:t>
                      </w:r>
                      <w:r w:rsidR="00C023E6" w:rsidRPr="00E073D6">
                        <w:rPr>
                          <w:rFonts w:eastAsia="Times New Roman"/>
                          <w:color w:val="000000"/>
                          <w:sz w:val="20"/>
                        </w:rPr>
                        <w:t>age 1</w:t>
                      </w:r>
                    </w:p>
                    <w:p w:rsidR="00C023E6" w:rsidRPr="00E073D6" w:rsidRDefault="006F7327" w:rsidP="00DA3FC7">
                      <w:pPr>
                        <w:spacing w:before="5"/>
                        <w:jc w:val="right"/>
                        <w:textAlignment w:val="baseline"/>
                        <w:rPr>
                          <w:rFonts w:eastAsia="Times New Roman"/>
                          <w:color w:val="000000"/>
                          <w:spacing w:val="-3"/>
                          <w:sz w:val="20"/>
                        </w:rPr>
                      </w:pPr>
                      <w:r>
                        <w:rPr>
                          <w:rFonts w:eastAsia="Times New Roman"/>
                          <w:color w:val="000000"/>
                          <w:spacing w:val="-3"/>
                          <w:sz w:val="20"/>
                        </w:rPr>
                        <w:t>2024</w:t>
                      </w:r>
                      <w:r w:rsidR="00983825">
                        <w:rPr>
                          <w:rFonts w:eastAsia="Times New Roman"/>
                          <w:color w:val="000000"/>
                          <w:spacing w:val="-3"/>
                          <w:sz w:val="20"/>
                        </w:rPr>
                        <w:t xml:space="preserve"> </w:t>
                      </w:r>
                      <w:r w:rsidR="00C023E6" w:rsidRPr="00E073D6">
                        <w:rPr>
                          <w:rFonts w:eastAsia="Times New Roman"/>
                          <w:color w:val="000000"/>
                          <w:spacing w:val="-3"/>
                          <w:sz w:val="20"/>
                        </w:rPr>
                        <w:t>Rules for Eastern Oklahoma State Spelling Bee</w:t>
                      </w:r>
                    </w:p>
                  </w:txbxContent>
                </v:textbox>
                <w10:wrap type="square" anchorx="page" anchory="page"/>
              </v:shape>
            </w:pict>
          </mc:Fallback>
        </mc:AlternateContent>
      </w:r>
    </w:p>
    <w:p w:rsidR="006D446F" w:rsidRDefault="006D446F" w:rsidP="00DA3FC7">
      <w:pPr>
        <w:pStyle w:val="NoSpacing"/>
      </w:pPr>
    </w:p>
    <w:p w:rsidR="006D446F" w:rsidRDefault="006D446F" w:rsidP="00DA3FC7">
      <w:pPr>
        <w:pStyle w:val="NoSpacing"/>
      </w:pPr>
    </w:p>
    <w:p w:rsidR="00BA7E8D" w:rsidRPr="006D446F" w:rsidRDefault="00BA7E8D" w:rsidP="00DA3FC7">
      <w:pPr>
        <w:pStyle w:val="NoSpacing"/>
        <w:rPr>
          <w:sz w:val="20"/>
          <w:szCs w:val="20"/>
        </w:rPr>
      </w:pPr>
      <w:proofErr w:type="gramStart"/>
      <w:r w:rsidRPr="006D446F">
        <w:rPr>
          <w:sz w:val="20"/>
          <w:szCs w:val="20"/>
        </w:rPr>
        <w:t>at</w:t>
      </w:r>
      <w:proofErr w:type="gramEnd"/>
      <w:r w:rsidRPr="006D446F">
        <w:rPr>
          <w:sz w:val="20"/>
          <w:szCs w:val="20"/>
        </w:rPr>
        <w:t xml:space="preserve"> the start of a round spells one word in each round. The spelling bee will be conducted orally.</w:t>
      </w:r>
    </w:p>
    <w:p w:rsidR="006D446F" w:rsidRPr="006D446F" w:rsidRDefault="006D446F" w:rsidP="00DA3FC7">
      <w:pPr>
        <w:pStyle w:val="NoSpacing"/>
        <w:rPr>
          <w:sz w:val="20"/>
          <w:szCs w:val="20"/>
        </w:rPr>
      </w:pPr>
    </w:p>
    <w:p w:rsidR="00BA7E8D" w:rsidRPr="006D446F" w:rsidRDefault="006D446F" w:rsidP="00DA3FC7">
      <w:pPr>
        <w:pStyle w:val="NoSpacing"/>
        <w:rPr>
          <w:b/>
          <w:spacing w:val="1"/>
          <w:sz w:val="20"/>
          <w:szCs w:val="20"/>
        </w:rPr>
      </w:pPr>
      <w:r w:rsidRPr="006D446F">
        <w:rPr>
          <w:b/>
          <w:spacing w:val="1"/>
          <w:sz w:val="20"/>
          <w:szCs w:val="20"/>
        </w:rPr>
        <w:t xml:space="preserve">3.  </w:t>
      </w:r>
      <w:r w:rsidR="00BA7E8D" w:rsidRPr="006D446F">
        <w:rPr>
          <w:b/>
          <w:spacing w:val="1"/>
          <w:sz w:val="20"/>
          <w:szCs w:val="20"/>
        </w:rPr>
        <w:t xml:space="preserve">Word list: </w:t>
      </w:r>
      <w:r w:rsidR="00BA7E8D" w:rsidRPr="006D446F">
        <w:rPr>
          <w:spacing w:val="1"/>
          <w:sz w:val="20"/>
          <w:szCs w:val="20"/>
        </w:rPr>
        <w:t>Local spelling bee officials are responsible for selecting the word lists for use at each local spelling bee.</w:t>
      </w:r>
    </w:p>
    <w:p w:rsidR="00BA7E8D" w:rsidRPr="006D446F" w:rsidRDefault="00BA7E8D" w:rsidP="00DA3FC7">
      <w:pPr>
        <w:pStyle w:val="NoSpacing"/>
        <w:rPr>
          <w:b/>
          <w:spacing w:val="1"/>
          <w:sz w:val="20"/>
          <w:szCs w:val="20"/>
        </w:rPr>
      </w:pPr>
    </w:p>
    <w:p w:rsidR="007E6543" w:rsidRPr="006D446F" w:rsidRDefault="006D446F" w:rsidP="00DA3FC7">
      <w:pPr>
        <w:pStyle w:val="NoSpacing"/>
        <w:rPr>
          <w:b/>
          <w:sz w:val="20"/>
          <w:szCs w:val="20"/>
        </w:rPr>
      </w:pPr>
      <w:r w:rsidRPr="006D446F">
        <w:rPr>
          <w:b/>
          <w:sz w:val="20"/>
          <w:szCs w:val="20"/>
        </w:rPr>
        <w:t xml:space="preserve">4.  </w:t>
      </w:r>
      <w:r w:rsidR="00BA7E8D" w:rsidRPr="006D446F">
        <w:rPr>
          <w:b/>
          <w:sz w:val="20"/>
          <w:szCs w:val="20"/>
        </w:rPr>
        <w:t xml:space="preserve">Special needs: </w:t>
      </w:r>
      <w:r w:rsidR="00BA7E8D" w:rsidRPr="006D446F">
        <w:rPr>
          <w:sz w:val="20"/>
          <w:szCs w:val="20"/>
        </w:rPr>
        <w:t>Spelling bee officials will strive to provide accommodation for spellers who have physical challenges. All requests for spelling bee officials to accommodate special needs involving sight, hearing, speech, or movement should be directed to spelling bee officials well in advance of the spelling bee date. The judges have discretionary power to amend oral and/or written spelling requirements on a case-by-case basis for spellers with diagnosed medical conditions involving sight, hearing, speech, or movement</w:t>
      </w:r>
      <w:r w:rsidR="00BA7E8D" w:rsidRPr="006D446F">
        <w:rPr>
          <w:b/>
          <w:sz w:val="20"/>
          <w:szCs w:val="20"/>
        </w:rPr>
        <w:t>.</w:t>
      </w:r>
    </w:p>
    <w:p w:rsidR="007E6543" w:rsidRPr="006D446F" w:rsidRDefault="007E6543" w:rsidP="00DA3FC7">
      <w:pPr>
        <w:pStyle w:val="NoSpacing"/>
        <w:rPr>
          <w:b/>
          <w:sz w:val="20"/>
          <w:szCs w:val="20"/>
        </w:rPr>
      </w:pPr>
    </w:p>
    <w:p w:rsidR="007E6543" w:rsidRPr="006D446F" w:rsidRDefault="006D446F" w:rsidP="00DA3FC7">
      <w:pPr>
        <w:pStyle w:val="NoSpacing"/>
        <w:rPr>
          <w:b/>
          <w:sz w:val="20"/>
          <w:szCs w:val="20"/>
        </w:rPr>
      </w:pPr>
      <w:r w:rsidRPr="006D446F">
        <w:rPr>
          <w:b/>
          <w:sz w:val="20"/>
          <w:szCs w:val="20"/>
        </w:rPr>
        <w:t xml:space="preserve">5.  </w:t>
      </w:r>
      <w:r w:rsidR="007E6543" w:rsidRPr="006D446F">
        <w:rPr>
          <w:b/>
          <w:sz w:val="20"/>
          <w:szCs w:val="20"/>
        </w:rPr>
        <w:t xml:space="preserve">Pronouncer’s role: </w:t>
      </w:r>
      <w:r w:rsidR="007E6543" w:rsidRPr="006D446F">
        <w:rPr>
          <w:sz w:val="20"/>
          <w:szCs w:val="20"/>
        </w:rPr>
        <w:t>The pronouncer strives to pronounce words according to the diacritical markings at Eastern Oklahoma State Spelling Bee Event.</w:t>
      </w:r>
    </w:p>
    <w:p w:rsidR="00C023E6" w:rsidRDefault="00C023E6" w:rsidP="00DA3FC7">
      <w:pPr>
        <w:spacing w:before="236" w:after="26"/>
        <w:ind w:right="288"/>
        <w:jc w:val="both"/>
        <w:textAlignment w:val="baseline"/>
        <w:sectPr w:rsidR="00C023E6">
          <w:type w:val="continuous"/>
          <w:pgSz w:w="12240" w:h="15840"/>
          <w:pgMar w:top="720" w:right="1080" w:bottom="1621" w:left="1440" w:header="720" w:footer="720" w:gutter="0"/>
          <w:cols w:num="2" w:space="0" w:equalWidth="0">
            <w:col w:w="4296" w:space="1459"/>
            <w:col w:w="3965" w:space="0"/>
          </w:cols>
        </w:sectPr>
      </w:pPr>
    </w:p>
    <w:p w:rsidR="00C023E6" w:rsidRDefault="00C023E6" w:rsidP="00DA3FC7">
      <w:pPr>
        <w:spacing w:before="225"/>
        <w:textAlignment w:val="baseline"/>
        <w:rPr>
          <w:rFonts w:eastAsia="Times New Roman"/>
          <w:color w:val="000000"/>
          <w:sz w:val="20"/>
          <w:u w:val="single"/>
        </w:rPr>
      </w:pPr>
      <w:r>
        <w:rPr>
          <w:rFonts w:eastAsia="Times New Roman"/>
          <w:color w:val="000000"/>
          <w:sz w:val="20"/>
          <w:u w:val="single"/>
        </w:rPr>
        <w:lastRenderedPageBreak/>
        <w:t xml:space="preserve"> Oral Spelling Rounds:</w:t>
      </w:r>
    </w:p>
    <w:p w:rsidR="00C023E6" w:rsidRDefault="00C023E6" w:rsidP="00DA3FC7">
      <w:pPr>
        <w:spacing w:before="238"/>
        <w:ind w:left="720"/>
        <w:textAlignment w:val="baseline"/>
        <w:rPr>
          <w:rFonts w:eastAsia="Times New Roman"/>
          <w:color w:val="000000"/>
          <w:sz w:val="20"/>
          <w:u w:val="single"/>
        </w:rPr>
      </w:pPr>
      <w:r>
        <w:rPr>
          <w:rFonts w:eastAsia="Times New Roman"/>
          <w:color w:val="000000"/>
          <w:sz w:val="20"/>
          <w:u w:val="single"/>
        </w:rPr>
        <w:t>Homonyms:</w:t>
      </w:r>
      <w:r>
        <w:rPr>
          <w:rFonts w:eastAsia="Times New Roman"/>
          <w:color w:val="000000"/>
          <w:sz w:val="20"/>
        </w:rPr>
        <w:t xml:space="preserve"> If a word has one or more homonyms, the pronouncer indicates which word is to be spelled by defining the word.</w:t>
      </w:r>
    </w:p>
    <w:p w:rsidR="00C023E6" w:rsidRDefault="00C023E6" w:rsidP="00DA3FC7">
      <w:pPr>
        <w:spacing w:before="227"/>
        <w:ind w:left="720"/>
        <w:textAlignment w:val="baseline"/>
        <w:rPr>
          <w:rFonts w:eastAsia="Times New Roman"/>
          <w:color w:val="000000"/>
          <w:spacing w:val="1"/>
          <w:sz w:val="20"/>
          <w:u w:val="single"/>
        </w:rPr>
      </w:pPr>
      <w:r>
        <w:rPr>
          <w:rFonts w:eastAsia="Times New Roman"/>
          <w:color w:val="000000"/>
          <w:spacing w:val="1"/>
          <w:sz w:val="20"/>
          <w:u w:val="single"/>
        </w:rPr>
        <w:t>Speller’s requests:</w:t>
      </w:r>
      <w:r>
        <w:rPr>
          <w:rFonts w:eastAsia="Times New Roman"/>
          <w:color w:val="000000"/>
          <w:spacing w:val="1"/>
          <w:sz w:val="20"/>
        </w:rPr>
        <w:t xml:space="preserve"> The pronouncer responds to the speller’s requests for a definition, sentence, part of speech, language(s) of origin, and alternate pronunciation(s). When presented with requests for alternate pronunciations, the pronouncer or an aide to the pronouncer checks for alternate pronunciations in either </w:t>
      </w:r>
      <w:r>
        <w:rPr>
          <w:rFonts w:eastAsia="Times New Roman"/>
          <w:i/>
          <w:color w:val="000000"/>
          <w:spacing w:val="1"/>
          <w:sz w:val="20"/>
        </w:rPr>
        <w:t xml:space="preserve">Webster’s Third New International Dictionary </w:t>
      </w:r>
      <w:r>
        <w:rPr>
          <w:rFonts w:eastAsia="Times New Roman"/>
          <w:color w:val="000000"/>
          <w:spacing w:val="1"/>
          <w:sz w:val="20"/>
        </w:rPr>
        <w:t xml:space="preserve">and its addenda section, copyright 2002, Merriam-Webster or </w:t>
      </w:r>
      <w:r>
        <w:rPr>
          <w:rFonts w:eastAsia="Times New Roman"/>
          <w:i/>
          <w:color w:val="000000"/>
          <w:spacing w:val="1"/>
          <w:sz w:val="20"/>
        </w:rPr>
        <w:t xml:space="preserve">Merriam-Webster’s Collegiate Dictionary, </w:t>
      </w:r>
      <w:r>
        <w:rPr>
          <w:rFonts w:eastAsia="Times New Roman"/>
          <w:color w:val="000000"/>
          <w:spacing w:val="1"/>
          <w:sz w:val="20"/>
        </w:rPr>
        <w:t>eleventh edition. The pronouncer does not entertain root word questions, requests for alternate definitions, or requests for markedly slower pronunciation.</w:t>
      </w:r>
    </w:p>
    <w:p w:rsidR="00C023E6" w:rsidRDefault="00C023E6" w:rsidP="00DA3FC7">
      <w:pPr>
        <w:spacing w:before="233"/>
        <w:ind w:left="720" w:right="216"/>
        <w:textAlignment w:val="baseline"/>
        <w:rPr>
          <w:rFonts w:eastAsia="Times New Roman"/>
          <w:color w:val="000000"/>
          <w:sz w:val="20"/>
        </w:rPr>
      </w:pPr>
      <w:r>
        <w:rPr>
          <w:rFonts w:eastAsia="Times New Roman"/>
          <w:color w:val="000000"/>
          <w:sz w:val="20"/>
          <w:u w:val="single"/>
        </w:rPr>
        <w:t>Pronouncer’s sense of helpfulness:</w:t>
      </w:r>
      <w:r>
        <w:rPr>
          <w:rFonts w:eastAsia="Times New Roman"/>
          <w:color w:val="000000"/>
          <w:sz w:val="20"/>
        </w:rPr>
        <w:t xml:space="preserve"> The pronouncer may offer word information— without the speller having requested the information—if the pronouncer senses that the information is helpful and the information is presented in th</w:t>
      </w:r>
      <w:r w:rsidR="006F7327">
        <w:rPr>
          <w:rFonts w:eastAsia="Times New Roman"/>
          <w:color w:val="000000"/>
          <w:sz w:val="20"/>
        </w:rPr>
        <w:t>e entry for the word in the 2024</w:t>
      </w:r>
      <w:r>
        <w:rPr>
          <w:rFonts w:eastAsia="Times New Roman"/>
          <w:color w:val="000000"/>
          <w:sz w:val="20"/>
        </w:rPr>
        <w:t xml:space="preserve"> Eastern Oklahoma State Spelling Bee.</w:t>
      </w:r>
    </w:p>
    <w:p w:rsidR="00C023E6" w:rsidRDefault="00C023E6" w:rsidP="00DA3FC7">
      <w:pPr>
        <w:spacing w:before="233"/>
        <w:ind w:left="720" w:right="216"/>
        <w:textAlignment w:val="baseline"/>
        <w:rPr>
          <w:rFonts w:eastAsia="Times New Roman"/>
          <w:color w:val="000000"/>
          <w:sz w:val="24"/>
        </w:rPr>
      </w:pPr>
    </w:p>
    <w:p w:rsidR="00C023E6" w:rsidRDefault="00BA7E8D" w:rsidP="00DA3FC7">
      <w:pPr>
        <w:spacing w:before="228"/>
        <w:textAlignment w:val="baseline"/>
        <w:rPr>
          <w:rFonts w:eastAsia="Times New Roman"/>
          <w:b/>
          <w:color w:val="000000"/>
          <w:sz w:val="20"/>
        </w:rPr>
      </w:pPr>
      <w:r>
        <w:rPr>
          <w:rFonts w:eastAsia="Times New Roman"/>
          <w:b/>
          <w:color w:val="000000"/>
          <w:sz w:val="20"/>
        </w:rPr>
        <w:t>6</w:t>
      </w:r>
      <w:r w:rsidR="00C023E6">
        <w:rPr>
          <w:rFonts w:eastAsia="Times New Roman"/>
          <w:b/>
          <w:color w:val="000000"/>
          <w:sz w:val="20"/>
        </w:rPr>
        <w:t xml:space="preserve">. Judges’ role: </w:t>
      </w:r>
      <w:r w:rsidR="00C023E6">
        <w:rPr>
          <w:rFonts w:eastAsia="Times New Roman"/>
          <w:color w:val="000000"/>
          <w:sz w:val="20"/>
        </w:rPr>
        <w:t>The judges uphold the rules and determine whether or not words are spelled correctly or vocabulary items are answered correctly. They also render final decisions on appeals in accordance with Rule 11. They are in complete control of the competition and their decision is final on all questions.</w:t>
      </w:r>
    </w:p>
    <w:p w:rsidR="00C023E6" w:rsidRDefault="00C023E6" w:rsidP="00DA3FC7">
      <w:pPr>
        <w:spacing w:before="233"/>
        <w:ind w:left="720" w:right="72"/>
        <w:textAlignment w:val="baseline"/>
        <w:rPr>
          <w:rFonts w:eastAsia="Times New Roman"/>
          <w:color w:val="000000"/>
          <w:sz w:val="20"/>
          <w:u w:val="single"/>
        </w:rPr>
      </w:pPr>
      <w:r>
        <w:rPr>
          <w:rFonts w:eastAsia="Times New Roman"/>
          <w:color w:val="000000"/>
          <w:sz w:val="20"/>
          <w:u w:val="single"/>
        </w:rPr>
        <w:t>Interaction with the speller:</w:t>
      </w:r>
      <w:r>
        <w:rPr>
          <w:rFonts w:eastAsia="Times New Roman"/>
          <w:color w:val="000000"/>
          <w:sz w:val="20"/>
        </w:rPr>
        <w:t xml:space="preserve"> Because seeing the speller’s lip movements may be critical in detecting misunderstandings or misspellings, the judges encourage spellers to face them when pronouncing and spelling the word.</w:t>
      </w:r>
    </w:p>
    <w:p w:rsidR="00C023E6" w:rsidRDefault="00C023E6" w:rsidP="00DA3FC7">
      <w:pPr>
        <w:spacing w:before="227"/>
        <w:ind w:left="720" w:right="288"/>
        <w:textAlignment w:val="baseline"/>
        <w:rPr>
          <w:rFonts w:eastAsia="Times New Roman"/>
          <w:color w:val="000000"/>
          <w:sz w:val="20"/>
          <w:u w:val="single"/>
        </w:rPr>
      </w:pPr>
      <w:r>
        <w:rPr>
          <w:rFonts w:eastAsia="Times New Roman"/>
          <w:color w:val="000000"/>
          <w:sz w:val="20"/>
          <w:u w:val="single"/>
        </w:rPr>
        <w:t>Notice of rules:</w:t>
      </w:r>
      <w:r>
        <w:rPr>
          <w:rFonts w:eastAsia="Times New Roman"/>
          <w:color w:val="000000"/>
          <w:sz w:val="20"/>
        </w:rPr>
        <w:t xml:space="preserve"> The judges ensure that all spellers and audience members are given an opportunity to receive a complete copy of the rules prior to the start of the spelling bee.</w:t>
      </w:r>
    </w:p>
    <w:p w:rsidR="00C023E6" w:rsidRDefault="00E93681" w:rsidP="00DA3FC7">
      <w:pPr>
        <w:spacing w:before="234"/>
        <w:ind w:left="720" w:right="72"/>
        <w:textAlignment w:val="baseline"/>
        <w:rPr>
          <w:rFonts w:eastAsia="Times New Roman"/>
          <w:color w:val="000000"/>
          <w:spacing w:val="-1"/>
          <w:sz w:val="20"/>
          <w:u w:val="single"/>
        </w:rPr>
      </w:pPr>
      <w:r>
        <w:rPr>
          <w:rFonts w:eastAsia="Times New Roman"/>
          <w:noProof/>
          <w:color w:val="000000"/>
          <w:spacing w:val="-1"/>
          <w:sz w:val="20"/>
          <w:u w:val="single"/>
        </w:rPr>
        <mc:AlternateContent>
          <mc:Choice Requires="wps">
            <w:drawing>
              <wp:anchor distT="0" distB="0" distL="114300" distR="114300" simplePos="0" relativeHeight="251677696" behindDoc="0" locked="0" layoutInCell="1" allowOverlap="1">
                <wp:simplePos x="0" y="0"/>
                <wp:positionH relativeFrom="column">
                  <wp:posOffset>41275</wp:posOffset>
                </wp:positionH>
                <wp:positionV relativeFrom="paragraph">
                  <wp:posOffset>1525905</wp:posOffset>
                </wp:positionV>
                <wp:extent cx="6410960" cy="0"/>
                <wp:effectExtent l="12700" t="7620" r="5715" b="11430"/>
                <wp:wrapNone/>
                <wp:docPr id="1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096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406AD23" id="Line 18"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pt,120.15pt" to="508.05pt,1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" strokeweight=".7pt"/>
            </w:pict>
          </mc:Fallback>
        </mc:AlternateContent>
      </w:r>
      <w:r w:rsidR="00C023E6">
        <w:rPr>
          <w:rFonts w:eastAsia="Times New Roman"/>
          <w:color w:val="000000"/>
          <w:spacing w:val="-1"/>
          <w:sz w:val="20"/>
          <w:u w:val="single"/>
        </w:rPr>
        <w:t>Misunderstandings:</w:t>
      </w:r>
      <w:r w:rsidR="00C023E6">
        <w:rPr>
          <w:rFonts w:eastAsia="Times New Roman"/>
          <w:color w:val="000000"/>
          <w:spacing w:val="-1"/>
          <w:sz w:val="20"/>
        </w:rPr>
        <w:t xml:space="preserve"> The judges participate in the exchange of information between the speller and pronouncer if they feel that clarification is needed. Also, the judges listen carefully to the speller’s pronunciation of the word; and, if they sense that the speller has misunderstood the word, the judges work with the speller and pronouncer until they are satisfied that</w:t>
      </w:r>
    </w:p>
    <w:p w:rsidR="00C023E6" w:rsidRDefault="00C023E6" w:rsidP="00DA3FC7">
      <w:pPr>
        <w:ind w:left="720" w:right="72"/>
        <w:textAlignment w:val="baseline"/>
        <w:rPr>
          <w:rFonts w:eastAsia="Times New Roman"/>
          <w:color w:val="000000"/>
          <w:spacing w:val="-1"/>
          <w:sz w:val="20"/>
        </w:rPr>
      </w:pPr>
      <w:proofErr w:type="gramStart"/>
      <w:r>
        <w:rPr>
          <w:rFonts w:eastAsia="Times New Roman"/>
          <w:color w:val="000000"/>
          <w:spacing w:val="-1"/>
          <w:sz w:val="20"/>
        </w:rPr>
        <w:lastRenderedPageBreak/>
        <w:t>reasonable</w:t>
      </w:r>
      <w:proofErr w:type="gramEnd"/>
      <w:r>
        <w:rPr>
          <w:rFonts w:eastAsia="Times New Roman"/>
          <w:color w:val="000000"/>
          <w:spacing w:val="-1"/>
          <w:sz w:val="20"/>
        </w:rPr>
        <w:t xml:space="preserve"> attempts have been made to assist the speller in understanding the word. While the judges are responsible for attempting to detect a speller’s misunderstanding, it is sometimes impossible to detect a misunderstanding until an error has been made. The judges are not responsible for the speller’s misunderstanding.</w:t>
      </w:r>
    </w:p>
    <w:p w:rsidR="00C023E6" w:rsidRDefault="00C023E6" w:rsidP="00DA3FC7">
      <w:pPr>
        <w:spacing w:before="228"/>
        <w:ind w:left="720" w:right="144"/>
        <w:textAlignment w:val="baseline"/>
        <w:rPr>
          <w:rFonts w:eastAsia="Times New Roman"/>
          <w:color w:val="000000"/>
          <w:spacing w:val="-1"/>
          <w:sz w:val="20"/>
          <w:u w:val="single"/>
        </w:rPr>
      </w:pPr>
      <w:r>
        <w:rPr>
          <w:rFonts w:eastAsia="Times New Roman"/>
          <w:color w:val="000000"/>
          <w:spacing w:val="-1"/>
          <w:sz w:val="20"/>
          <w:u w:val="single"/>
        </w:rPr>
        <w:t>Pronouncer errors:</w:t>
      </w:r>
      <w:r>
        <w:rPr>
          <w:rFonts w:eastAsia="Times New Roman"/>
          <w:color w:val="000000"/>
          <w:spacing w:val="-1"/>
          <w:sz w:val="20"/>
        </w:rPr>
        <w:t xml:space="preserve"> The judges compare the pronouncer’s pronunciation with the diacritical markings in the word list. If the judges feel that the pronouncer’s pronunciation does not match the pronunciation specified in the diacritical markings, the judges direct the pronouncer to correct the error as soon as it is detected.</w:t>
      </w:r>
    </w:p>
    <w:p w:rsidR="00E073D6" w:rsidRDefault="00E073D6" w:rsidP="00DA3FC7">
      <w:pPr>
        <w:spacing w:before="2"/>
        <w:ind w:left="360"/>
        <w:textAlignment w:val="baseline"/>
        <w:rPr>
          <w:rFonts w:eastAsia="Times New Roman"/>
          <w:color w:val="000000"/>
          <w:spacing w:val="-1"/>
          <w:sz w:val="20"/>
          <w:u w:val="single"/>
        </w:rPr>
      </w:pPr>
    </w:p>
    <w:p w:rsidR="00C023E6" w:rsidRDefault="00C023E6" w:rsidP="00DA3FC7">
      <w:pPr>
        <w:spacing w:before="2"/>
        <w:ind w:left="360"/>
        <w:textAlignment w:val="baseline"/>
        <w:rPr>
          <w:rFonts w:eastAsia="Times New Roman"/>
          <w:color w:val="000000"/>
          <w:spacing w:val="-1"/>
          <w:sz w:val="20"/>
          <w:u w:val="single"/>
        </w:rPr>
      </w:pPr>
      <w:r>
        <w:rPr>
          <w:rFonts w:eastAsia="Times New Roman"/>
          <w:color w:val="000000"/>
          <w:spacing w:val="-1"/>
          <w:sz w:val="20"/>
          <w:u w:val="single"/>
        </w:rPr>
        <w:t xml:space="preserve">Disqualifications for reasons other than error: </w:t>
      </w:r>
      <w:r>
        <w:rPr>
          <w:rFonts w:eastAsia="Times New Roman"/>
          <w:color w:val="000000"/>
          <w:spacing w:val="-1"/>
          <w:sz w:val="20"/>
        </w:rPr>
        <w:t>The judges will disqualify a speller (1) who refuses a request to start spelling or to provide an answer to a vocabulary question; (2) who does not approach the microphone when it is time to receive the word or question; (3) who does not comply with the eligibility requirements; (4) who engages in unsportsmanlike conduct; (5) who, in the process of retracing a spelling, alters the letters or sequence of letters from those first uttered; (6) who, in the process of spelling, utters unintelligible or nonsense sounds; or (7) who, in the process of providing an answer in an oral vocabulary round, provides a blend of correct and incorrect information (For example: If in answering the question, “What is porridge made from? A. fur, or B. grain,” the speller provides as an answer either</w:t>
      </w:r>
      <w:proofErr w:type="gramStart"/>
      <w:r>
        <w:rPr>
          <w:rFonts w:eastAsia="Times New Roman"/>
          <w:color w:val="000000"/>
          <w:spacing w:val="-1"/>
          <w:sz w:val="20"/>
        </w:rPr>
        <w:t>: ”</w:t>
      </w:r>
      <w:proofErr w:type="gramEnd"/>
      <w:r>
        <w:rPr>
          <w:rFonts w:eastAsia="Times New Roman"/>
          <w:color w:val="000000"/>
          <w:spacing w:val="-1"/>
          <w:sz w:val="20"/>
        </w:rPr>
        <w:t>A. grain” or “B. fur.”).</w:t>
      </w:r>
    </w:p>
    <w:p w:rsidR="00C023E6" w:rsidRDefault="00C023E6" w:rsidP="00DA3FC7">
      <w:pPr>
        <w:spacing w:before="234"/>
        <w:ind w:left="360"/>
        <w:textAlignment w:val="baseline"/>
        <w:rPr>
          <w:rFonts w:eastAsia="Times New Roman"/>
          <w:color w:val="000000"/>
          <w:sz w:val="20"/>
          <w:u w:val="single"/>
        </w:rPr>
      </w:pPr>
      <w:r>
        <w:rPr>
          <w:rFonts w:eastAsia="Times New Roman"/>
          <w:color w:val="000000"/>
          <w:sz w:val="20"/>
          <w:u w:val="single"/>
        </w:rPr>
        <w:t xml:space="preserve">Speller activities that do not merit </w:t>
      </w:r>
    </w:p>
    <w:p w:rsidR="00C023E6" w:rsidRDefault="00C023E6" w:rsidP="00DA3FC7">
      <w:pPr>
        <w:ind w:left="360"/>
        <w:textAlignment w:val="baseline"/>
        <w:rPr>
          <w:rFonts w:eastAsia="Times New Roman"/>
          <w:color w:val="000000"/>
          <w:sz w:val="20"/>
        </w:rPr>
      </w:pPr>
      <w:r>
        <w:rPr>
          <w:rFonts w:eastAsia="Times New Roman"/>
          <w:color w:val="000000"/>
          <w:sz w:val="20"/>
          <w:u w:val="single"/>
        </w:rPr>
        <w:t>disqualification:</w:t>
      </w:r>
      <w:r>
        <w:rPr>
          <w:rFonts w:eastAsia="Times New Roman"/>
          <w:color w:val="000000"/>
          <w:sz w:val="20"/>
        </w:rPr>
        <w:t xml:space="preserve"> The judges may not disqualify a speller (1) for failing to pronounce the word either before or after spelling it, (2) for asking a question, or (3) for noting or failing to note the capitalization of a word, the presence of a diacritical mark, the presence of a hyphen or other form of punctuation, or spacing between words in an open compound.</w:t>
      </w:r>
    </w:p>
    <w:p w:rsidR="00120991" w:rsidRDefault="00120991" w:rsidP="00DA3FC7">
      <w:pPr>
        <w:ind w:left="360"/>
        <w:textAlignment w:val="baseline"/>
        <w:rPr>
          <w:rFonts w:eastAsia="Times New Roman"/>
          <w:color w:val="000000"/>
          <w:sz w:val="20"/>
          <w:u w:val="single"/>
        </w:rPr>
      </w:pPr>
    </w:p>
    <w:p w:rsidR="00C023E6" w:rsidRPr="00BA7E8D" w:rsidRDefault="00E93681" w:rsidP="00DA3FC7">
      <w:pPr>
        <w:tabs>
          <w:tab w:val="left" w:pos="360"/>
          <w:tab w:val="left" w:pos="630"/>
        </w:tabs>
        <w:spacing w:before="229"/>
        <w:ind w:left="360"/>
        <w:textAlignment w:val="baseline"/>
        <w:rPr>
          <w:rFonts w:eastAsia="Times New Roman"/>
          <w:b/>
          <w:color w:val="000000"/>
          <w:sz w:val="20"/>
        </w:rPr>
      </w:pPr>
      <w:r>
        <w:rPr>
          <w:rFonts w:eastAsia="Times New Roman"/>
          <w:b/>
          <w:noProof/>
          <w:color w:val="000000"/>
          <w:sz w:val="20"/>
        </w:rPr>
        <mc:AlternateContent>
          <mc:Choice Requires="wps">
            <w:drawing>
              <wp:anchor distT="0" distB="0" distL="0" distR="0" simplePos="0" relativeHeight="251682816" behindDoc="1" locked="0" layoutInCell="1" allowOverlap="1">
                <wp:simplePos x="0" y="0"/>
                <wp:positionH relativeFrom="page">
                  <wp:posOffset>4328160</wp:posOffset>
                </wp:positionH>
                <wp:positionV relativeFrom="page">
                  <wp:posOffset>9534525</wp:posOffset>
                </wp:positionV>
                <wp:extent cx="2809875" cy="294640"/>
                <wp:effectExtent l="3810" t="0" r="0" b="635"/>
                <wp:wrapSquare wrapText="bothSides"/>
                <wp:docPr id="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4269" w:rsidRDefault="00DA3FC7" w:rsidP="00DA3FC7">
                            <w:pPr>
                              <w:spacing w:before="1"/>
                              <w:jc w:val="right"/>
                              <w:textAlignment w:val="baseline"/>
                              <w:rPr>
                                <w:rFonts w:eastAsia="Times New Roman"/>
                                <w:color w:val="000000"/>
                                <w:sz w:val="20"/>
                              </w:rPr>
                            </w:pPr>
                            <w:r>
                              <w:rPr>
                                <w:rFonts w:eastAsia="Times New Roman"/>
                                <w:color w:val="000000"/>
                                <w:sz w:val="20"/>
                              </w:rPr>
                              <w:t>P</w:t>
                            </w:r>
                            <w:r w:rsidR="00684269">
                              <w:rPr>
                                <w:rFonts w:eastAsia="Times New Roman"/>
                                <w:color w:val="000000"/>
                                <w:sz w:val="20"/>
                              </w:rPr>
                              <w:t>age 2</w:t>
                            </w:r>
                          </w:p>
                          <w:p w:rsidR="00684269" w:rsidRDefault="006F7327" w:rsidP="00DA3FC7">
                            <w:pPr>
                              <w:jc w:val="right"/>
                              <w:textAlignment w:val="baseline"/>
                              <w:rPr>
                                <w:rFonts w:eastAsia="Times New Roman"/>
                                <w:color w:val="000000"/>
                                <w:spacing w:val="-4"/>
                                <w:sz w:val="20"/>
                              </w:rPr>
                            </w:pPr>
                            <w:r>
                              <w:rPr>
                                <w:rFonts w:eastAsia="Times New Roman"/>
                                <w:color w:val="000000"/>
                                <w:spacing w:val="-4"/>
                                <w:sz w:val="20"/>
                              </w:rPr>
                              <w:t>2024</w:t>
                            </w:r>
                            <w:r w:rsidR="00983825">
                              <w:rPr>
                                <w:rFonts w:eastAsia="Times New Roman"/>
                                <w:color w:val="000000"/>
                                <w:spacing w:val="-4"/>
                                <w:sz w:val="20"/>
                              </w:rPr>
                              <w:t xml:space="preserve"> </w:t>
                            </w:r>
                            <w:r w:rsidR="00684269">
                              <w:rPr>
                                <w:rFonts w:eastAsia="Times New Roman"/>
                                <w:color w:val="000000"/>
                                <w:spacing w:val="-4"/>
                                <w:sz w:val="20"/>
                              </w:rPr>
                              <w:t>Rules for Eastern Oklahoma State Spelling Bee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8" type="#_x0000_t202" style="position:absolute;left:0;text-align:left;margin-left:340.8pt;margin-top:750.75pt;width:221.25pt;height:23.2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" filled="f" stroked="f">
                <v:textbox inset="0,0,0,0">
                  <w:txbxContent>
                    <w:p w:rsidR="00684269" w:rsidRDefault="00DA3FC7" w:rsidP="00DA3FC7">
                      <w:pPr>
                        <w:spacing w:before="1"/>
                        <w:jc w:val="right"/>
                        <w:textAlignment w:val="baseline"/>
                        <w:rPr>
                          <w:rFonts w:eastAsia="Times New Roman"/>
                          <w:color w:val="000000"/>
                          <w:sz w:val="20"/>
                        </w:rPr>
                      </w:pPr>
                      <w:r>
                        <w:rPr>
                          <w:rFonts w:eastAsia="Times New Roman"/>
                          <w:color w:val="000000"/>
                          <w:sz w:val="20"/>
                        </w:rPr>
                        <w:t>P</w:t>
                      </w:r>
                      <w:r w:rsidR="00684269">
                        <w:rPr>
                          <w:rFonts w:eastAsia="Times New Roman"/>
                          <w:color w:val="000000"/>
                          <w:sz w:val="20"/>
                        </w:rPr>
                        <w:t>age 2</w:t>
                      </w:r>
                    </w:p>
                    <w:p w:rsidR="00684269" w:rsidRDefault="006F7327" w:rsidP="00DA3FC7">
                      <w:pPr>
                        <w:jc w:val="right"/>
                        <w:textAlignment w:val="baseline"/>
                        <w:rPr>
                          <w:rFonts w:eastAsia="Times New Roman"/>
                          <w:color w:val="000000"/>
                          <w:spacing w:val="-4"/>
                          <w:sz w:val="20"/>
                        </w:rPr>
                      </w:pPr>
                      <w:r>
                        <w:rPr>
                          <w:rFonts w:eastAsia="Times New Roman"/>
                          <w:color w:val="000000"/>
                          <w:spacing w:val="-4"/>
                          <w:sz w:val="20"/>
                        </w:rPr>
                        <w:t>2024</w:t>
                      </w:r>
                      <w:r w:rsidR="00983825">
                        <w:rPr>
                          <w:rFonts w:eastAsia="Times New Roman"/>
                          <w:color w:val="000000"/>
                          <w:spacing w:val="-4"/>
                          <w:sz w:val="20"/>
                        </w:rPr>
                        <w:t xml:space="preserve"> </w:t>
                      </w:r>
                      <w:r w:rsidR="00684269">
                        <w:rPr>
                          <w:rFonts w:eastAsia="Times New Roman"/>
                          <w:color w:val="000000"/>
                          <w:spacing w:val="-4"/>
                          <w:sz w:val="20"/>
                        </w:rPr>
                        <w:t>Rules for Eastern Oklahoma State Spelling Bee</w:t>
                      </w:r>
                    </w:p>
                  </w:txbxContent>
                </v:textbox>
                <w10:wrap type="square" anchorx="page" anchory="page"/>
              </v:shape>
            </w:pict>
          </mc:Fallback>
        </mc:AlternateContent>
      </w:r>
      <w:r w:rsidR="00BA7E8D">
        <w:rPr>
          <w:rFonts w:eastAsia="Times New Roman"/>
          <w:b/>
          <w:color w:val="000000"/>
          <w:sz w:val="20"/>
        </w:rPr>
        <w:t>7.</w:t>
      </w:r>
      <w:r w:rsidR="00BA7E8D">
        <w:rPr>
          <w:rFonts w:eastAsia="Times New Roman"/>
          <w:b/>
          <w:color w:val="000000"/>
          <w:sz w:val="20"/>
        </w:rPr>
        <w:tab/>
      </w:r>
      <w:r w:rsidR="00120991" w:rsidRPr="00BA7E8D">
        <w:rPr>
          <w:rFonts w:eastAsia="Times New Roman"/>
          <w:b/>
          <w:color w:val="000000"/>
          <w:sz w:val="20"/>
        </w:rPr>
        <w:t xml:space="preserve">Speller’s role: </w:t>
      </w:r>
      <w:r w:rsidR="00120991" w:rsidRPr="00BA7E8D">
        <w:rPr>
          <w:rFonts w:eastAsia="Times New Roman"/>
          <w:color w:val="000000"/>
          <w:sz w:val="20"/>
        </w:rPr>
        <w:t xml:space="preserve">In a spelling round, the speller makes an effort to face the judges and pronounce the word for the judges before spelling it and after spelling it. The speller </w:t>
      </w:r>
      <w:r w:rsidR="00120991" w:rsidRPr="00BA7E8D">
        <w:rPr>
          <w:rFonts w:eastAsia="Times New Roman"/>
          <w:i/>
          <w:color w:val="000000"/>
          <w:sz w:val="20"/>
        </w:rPr>
        <w:t xml:space="preserve">while facing the judges </w:t>
      </w:r>
      <w:r w:rsidR="00120991" w:rsidRPr="00BA7E8D">
        <w:rPr>
          <w:rFonts w:eastAsia="Times New Roman"/>
          <w:color w:val="000000"/>
          <w:sz w:val="20"/>
        </w:rPr>
        <w:t xml:space="preserve">makes an effort to utter each letter distinctly and with sufficient volume to be understood by the judges. The speller may ask the pronouncer to say the word again, define it, use it in a sentence, provide the part of speech, </w:t>
      </w:r>
      <w:r w:rsidR="00120991" w:rsidRPr="00BA7E8D">
        <w:rPr>
          <w:rFonts w:eastAsia="Times New Roman"/>
          <w:color w:val="000000"/>
          <w:sz w:val="20"/>
        </w:rPr>
        <w:lastRenderedPageBreak/>
        <w:t>provide the language(s) of origin, and/or provide an alternate pronunciation or pronunciations.</w:t>
      </w:r>
    </w:p>
    <w:p w:rsidR="00C023E6" w:rsidRDefault="00C023E6" w:rsidP="00DA3FC7">
      <w:pPr>
        <w:spacing w:before="230"/>
        <w:ind w:left="360"/>
        <w:textAlignment w:val="baseline"/>
        <w:rPr>
          <w:rFonts w:eastAsia="Times New Roman"/>
          <w:color w:val="000000"/>
          <w:sz w:val="20"/>
          <w:u w:val="single"/>
        </w:rPr>
      </w:pPr>
      <w:r>
        <w:rPr>
          <w:rFonts w:eastAsia="Times New Roman"/>
          <w:color w:val="000000"/>
          <w:sz w:val="20"/>
          <w:u w:val="single"/>
        </w:rPr>
        <w:t>Misunderstandings:</w:t>
      </w:r>
      <w:r>
        <w:rPr>
          <w:rFonts w:eastAsia="Times New Roman"/>
          <w:color w:val="000000"/>
          <w:sz w:val="20"/>
        </w:rPr>
        <w:t xml:space="preserve"> The speller is responsible for any misunderstanding of the word unless (1) the pronouncer never provided a correct pronunciation; (2) the pronouncer provided incorrect information regarding the definition, part of speech, or language of origin; or (3) the speller correctly spelled a homonym of the word and the pronouncer failed to either offer a definition or distinguish the homonyms.</w:t>
      </w:r>
    </w:p>
    <w:p w:rsidR="00C65D6B" w:rsidRDefault="00C65D6B" w:rsidP="00DA3FC7">
      <w:pPr>
        <w:spacing w:before="2"/>
        <w:ind w:left="720" w:right="72"/>
        <w:textAlignment w:val="baseline"/>
        <w:rPr>
          <w:rFonts w:eastAsia="Times New Roman"/>
          <w:color w:val="000000"/>
          <w:spacing w:val="-2"/>
          <w:sz w:val="20"/>
        </w:rPr>
      </w:pPr>
    </w:p>
    <w:p w:rsidR="00112275" w:rsidRDefault="00112275" w:rsidP="00DA3FC7">
      <w:pPr>
        <w:tabs>
          <w:tab w:val="left" w:pos="270"/>
        </w:tabs>
        <w:ind w:right="72"/>
        <w:textAlignment w:val="baseline"/>
        <w:rPr>
          <w:rFonts w:eastAsia="Times New Roman"/>
          <w:color w:val="000000"/>
          <w:sz w:val="20"/>
        </w:rPr>
      </w:pPr>
      <w:r>
        <w:rPr>
          <w:rFonts w:eastAsia="Times New Roman"/>
          <w:b/>
          <w:color w:val="000000"/>
          <w:sz w:val="20"/>
        </w:rPr>
        <w:t>8.</w:t>
      </w:r>
      <w:r>
        <w:rPr>
          <w:rFonts w:eastAsia="Times New Roman"/>
          <w:b/>
          <w:color w:val="000000"/>
          <w:sz w:val="20"/>
        </w:rPr>
        <w:tab/>
        <w:t xml:space="preserve">Correction of a misspelling: </w:t>
      </w:r>
      <w:r>
        <w:rPr>
          <w:rFonts w:eastAsia="Times New Roman"/>
          <w:color w:val="000000"/>
          <w:sz w:val="20"/>
        </w:rPr>
        <w:t>The pronouncer and judges will not ask the speller to correct another speller’s misspelling, even in end-of-bee circumstances.</w:t>
      </w:r>
    </w:p>
    <w:p w:rsidR="00B14E46" w:rsidRDefault="00B14E46" w:rsidP="00DA3FC7">
      <w:pPr>
        <w:tabs>
          <w:tab w:val="left" w:pos="270"/>
        </w:tabs>
        <w:ind w:right="72"/>
        <w:textAlignment w:val="baseline"/>
        <w:rPr>
          <w:rFonts w:eastAsia="Times New Roman"/>
          <w:b/>
          <w:color w:val="000000"/>
          <w:sz w:val="20"/>
        </w:rPr>
      </w:pPr>
    </w:p>
    <w:p w:rsidR="00112275" w:rsidRDefault="00112275" w:rsidP="00DA3FC7">
      <w:pPr>
        <w:tabs>
          <w:tab w:val="left" w:pos="360"/>
        </w:tabs>
        <w:ind w:right="72"/>
        <w:textAlignment w:val="baseline"/>
        <w:rPr>
          <w:rFonts w:eastAsia="Times New Roman"/>
          <w:b/>
          <w:color w:val="000000"/>
          <w:sz w:val="20"/>
        </w:rPr>
      </w:pPr>
      <w:r>
        <w:rPr>
          <w:rFonts w:eastAsia="Times New Roman"/>
          <w:b/>
          <w:color w:val="000000"/>
          <w:sz w:val="20"/>
        </w:rPr>
        <w:t>9.</w:t>
      </w:r>
      <w:r>
        <w:rPr>
          <w:rFonts w:eastAsia="Times New Roman"/>
          <w:b/>
          <w:color w:val="000000"/>
          <w:sz w:val="20"/>
        </w:rPr>
        <w:tab/>
        <w:t xml:space="preserve">Errors: </w:t>
      </w:r>
      <w:r>
        <w:rPr>
          <w:rFonts w:eastAsia="Times New Roman"/>
          <w:color w:val="000000"/>
          <w:sz w:val="20"/>
        </w:rPr>
        <w:t>Upon providing an incorrect spelling of a word or an incorrect answer to a vocabulary question, the speller immediately drops out of the competition, except as provided in Rule 10.</w:t>
      </w:r>
    </w:p>
    <w:p w:rsidR="00112275" w:rsidRDefault="00112275" w:rsidP="00DA3FC7">
      <w:pPr>
        <w:ind w:left="360" w:right="72"/>
        <w:textAlignment w:val="baseline"/>
        <w:rPr>
          <w:rFonts w:eastAsia="Times New Roman"/>
          <w:color w:val="000000"/>
          <w:sz w:val="20"/>
        </w:rPr>
      </w:pPr>
    </w:p>
    <w:p w:rsidR="00112275" w:rsidRDefault="00112275" w:rsidP="00DA3FC7">
      <w:pPr>
        <w:tabs>
          <w:tab w:val="left" w:pos="360"/>
        </w:tabs>
        <w:ind w:right="72"/>
        <w:textAlignment w:val="baseline"/>
        <w:rPr>
          <w:rFonts w:eastAsia="Times New Roman"/>
          <w:b/>
          <w:color w:val="000000"/>
          <w:sz w:val="20"/>
        </w:rPr>
      </w:pPr>
      <w:r>
        <w:rPr>
          <w:rFonts w:eastAsia="Times New Roman"/>
          <w:b/>
          <w:color w:val="000000"/>
          <w:sz w:val="20"/>
        </w:rPr>
        <w:t>10.</w:t>
      </w:r>
      <w:r>
        <w:rPr>
          <w:rFonts w:eastAsia="Times New Roman"/>
          <w:b/>
          <w:color w:val="000000"/>
          <w:sz w:val="20"/>
        </w:rPr>
        <w:tab/>
        <w:t>End-of-bee procedure:</w:t>
      </w:r>
    </w:p>
    <w:p w:rsidR="00112275" w:rsidRDefault="00112275" w:rsidP="00DA3FC7">
      <w:pPr>
        <w:ind w:left="360" w:right="72"/>
        <w:textAlignment w:val="baseline"/>
        <w:rPr>
          <w:rFonts w:eastAsia="Times New Roman"/>
          <w:color w:val="000000"/>
          <w:sz w:val="20"/>
          <w:u w:val="single"/>
        </w:rPr>
      </w:pPr>
      <w:r>
        <w:rPr>
          <w:rFonts w:eastAsia="Times New Roman"/>
          <w:color w:val="000000"/>
          <w:sz w:val="20"/>
          <w:u w:val="single"/>
        </w:rPr>
        <w:t>If all spellers in a round misspell or answer vocabulary questions incorrectly:</w:t>
      </w:r>
      <w:r>
        <w:rPr>
          <w:rFonts w:eastAsia="Times New Roman"/>
          <w:color w:val="000000"/>
          <w:sz w:val="20"/>
        </w:rPr>
        <w:t xml:space="preserve"> If none of the spellers remaining in the spelling bee at the start of a round spells a word correctly or answers a vocabulary question correctly during that round, all remain in the competition and a new spelling round begins.</w:t>
      </w:r>
    </w:p>
    <w:p w:rsidR="00112275" w:rsidRDefault="00112275" w:rsidP="00DA3FC7">
      <w:pPr>
        <w:spacing w:before="233"/>
        <w:ind w:left="360" w:right="72"/>
        <w:jc w:val="both"/>
        <w:textAlignment w:val="baseline"/>
        <w:rPr>
          <w:rFonts w:eastAsia="Times New Roman"/>
          <w:color w:val="000000"/>
          <w:sz w:val="20"/>
          <w:u w:val="single"/>
        </w:rPr>
      </w:pPr>
      <w:r>
        <w:rPr>
          <w:rFonts w:eastAsia="Times New Roman"/>
          <w:color w:val="000000"/>
          <w:sz w:val="20"/>
          <w:u w:val="single"/>
        </w:rPr>
        <w:t>Ties:</w:t>
      </w:r>
      <w:r>
        <w:rPr>
          <w:rFonts w:eastAsia="Times New Roman"/>
          <w:color w:val="000000"/>
          <w:sz w:val="20"/>
        </w:rPr>
        <w:t xml:space="preserve"> All spellers eliminated in the same round are tied for the same place. After the champion has been determined, spelling bee officials may opt to conduct tiebreakers (of their own design) if tiebreakers are necessary for the awarding of prizes or the determination of qualifying spellers for the next level of competition.</w:t>
      </w:r>
    </w:p>
    <w:p w:rsidR="00112275" w:rsidRDefault="00112275" w:rsidP="00DA3FC7">
      <w:pPr>
        <w:spacing w:before="238"/>
        <w:ind w:left="360" w:right="72"/>
        <w:textAlignment w:val="baseline"/>
        <w:rPr>
          <w:rFonts w:eastAsia="Times New Roman"/>
          <w:color w:val="000000"/>
          <w:spacing w:val="-1"/>
          <w:sz w:val="20"/>
          <w:u w:val="single"/>
        </w:rPr>
      </w:pPr>
      <w:r>
        <w:rPr>
          <w:rFonts w:eastAsia="Times New Roman"/>
          <w:color w:val="000000"/>
          <w:spacing w:val="-1"/>
          <w:sz w:val="20"/>
          <w:u w:val="single"/>
        </w:rPr>
        <w:t xml:space="preserve">If only one speller in a round spells correctly or answers a vocabulary question correctly: </w:t>
      </w:r>
      <w:r>
        <w:rPr>
          <w:rFonts w:eastAsia="Times New Roman"/>
          <w:color w:val="000000"/>
          <w:spacing w:val="-1"/>
          <w:sz w:val="20"/>
        </w:rPr>
        <w:t>If only one speller spells correctly in a round, a new one-word spelling round begins and the speller is given an opportunity to spell a word on the list (anticipated championship word). If the speller succeeds in correctly spelling the anticipated championship word in this one-word round, the speller is declared the champion.</w:t>
      </w:r>
    </w:p>
    <w:p w:rsidR="00112275" w:rsidRDefault="00112275" w:rsidP="00DA3FC7">
      <w:pPr>
        <w:spacing w:before="229"/>
        <w:ind w:left="360" w:right="72"/>
        <w:textAlignment w:val="baseline"/>
        <w:rPr>
          <w:rFonts w:eastAsia="Times New Roman"/>
          <w:color w:val="000000"/>
          <w:sz w:val="20"/>
        </w:rPr>
      </w:pPr>
      <w:r>
        <w:rPr>
          <w:rFonts w:eastAsia="Times New Roman"/>
          <w:color w:val="000000"/>
          <w:sz w:val="20"/>
        </w:rPr>
        <w:t xml:space="preserve">Example: In Round 12 there are four spellers. Spellers 6 and 21 misspell. Speller 30 spells correctly. Speller 42 misspells. So, Speller 30 is the only speller in the round to spell correctly. Speller </w:t>
      </w:r>
      <w:r>
        <w:rPr>
          <w:rFonts w:eastAsia="Times New Roman"/>
          <w:color w:val="000000"/>
          <w:sz w:val="20"/>
        </w:rPr>
        <w:lastRenderedPageBreak/>
        <w:t>30 begins Round 13—a one-word round—and is offered the anticipated championship word. Speller 30 correctly spells the anticipated championship word and is declared champion.</w:t>
      </w:r>
    </w:p>
    <w:p w:rsidR="00684269" w:rsidRDefault="00684269" w:rsidP="00DA3FC7">
      <w:pPr>
        <w:ind w:right="72"/>
        <w:textAlignment w:val="baseline"/>
        <w:rPr>
          <w:rFonts w:eastAsia="Times New Roman"/>
          <w:color w:val="000000"/>
          <w:sz w:val="20"/>
        </w:rPr>
      </w:pPr>
    </w:p>
    <w:p w:rsidR="00112275" w:rsidRDefault="00112275" w:rsidP="00DA3FC7">
      <w:pPr>
        <w:ind w:right="72"/>
        <w:textAlignment w:val="baseline"/>
        <w:rPr>
          <w:rFonts w:eastAsia="Times New Roman"/>
          <w:color w:val="000000"/>
          <w:sz w:val="20"/>
        </w:rPr>
      </w:pPr>
      <w:r>
        <w:rPr>
          <w:rFonts w:eastAsia="Times New Roman"/>
          <w:color w:val="000000"/>
          <w:sz w:val="20"/>
        </w:rPr>
        <w:t>Example: Two spellers spell in Round 10. Speller 14 misspells. Speller 25 spells correctly. Speller 25 begins Round 11—a one-word round—and is offered the anticipated championship word. Speller 25 correctly spells the anticipated championship word and is declared champion.</w:t>
      </w:r>
    </w:p>
    <w:p w:rsidR="00684269" w:rsidRDefault="00684269" w:rsidP="00DA3FC7">
      <w:pPr>
        <w:ind w:left="720"/>
        <w:textAlignment w:val="baseline"/>
        <w:rPr>
          <w:rFonts w:eastAsia="Times New Roman"/>
          <w:color w:val="000000"/>
          <w:spacing w:val="-1"/>
          <w:sz w:val="20"/>
        </w:rPr>
      </w:pPr>
    </w:p>
    <w:p w:rsidR="00D64528" w:rsidRDefault="00D64528" w:rsidP="00DA3FC7">
      <w:pPr>
        <w:ind w:left="360"/>
        <w:textAlignment w:val="baseline"/>
        <w:rPr>
          <w:rFonts w:eastAsia="Times New Roman"/>
          <w:color w:val="000000"/>
          <w:spacing w:val="-1"/>
          <w:sz w:val="20"/>
        </w:rPr>
      </w:pPr>
      <w:r>
        <w:rPr>
          <w:rFonts w:eastAsia="Times New Roman"/>
          <w:color w:val="000000"/>
          <w:spacing w:val="-1"/>
          <w:sz w:val="20"/>
        </w:rPr>
        <w:t>Example: Two spellers spell in Round 16. Speller 3 spells correctly. Speller 9 misspells. Speller 3 begins Round 17—a one-word round— and is offered the anticipated championship word. Speller 3 correctly spells the anticipated championship word and is declared champion.</w:t>
      </w:r>
    </w:p>
    <w:p w:rsidR="00D64528" w:rsidRDefault="00D64528" w:rsidP="00DA3FC7">
      <w:pPr>
        <w:ind w:left="360" w:right="72"/>
        <w:textAlignment w:val="baseline"/>
        <w:rPr>
          <w:rFonts w:eastAsia="Times New Roman"/>
          <w:color w:val="000000"/>
          <w:sz w:val="20"/>
        </w:rPr>
      </w:pPr>
    </w:p>
    <w:p w:rsidR="00D64528" w:rsidRDefault="00D64528" w:rsidP="00DA3FC7">
      <w:pPr>
        <w:ind w:left="360"/>
        <w:textAlignment w:val="baseline"/>
        <w:rPr>
          <w:rFonts w:eastAsia="Times New Roman"/>
          <w:b/>
          <w:color w:val="000000"/>
          <w:spacing w:val="-1"/>
          <w:sz w:val="20"/>
          <w:u w:val="single"/>
        </w:rPr>
      </w:pPr>
      <w:r>
        <w:rPr>
          <w:rFonts w:eastAsia="Times New Roman"/>
          <w:b/>
          <w:color w:val="000000"/>
          <w:spacing w:val="-1"/>
          <w:sz w:val="20"/>
          <w:u w:val="single"/>
        </w:rPr>
        <w:t xml:space="preserve">VERY IMPORTANT: </w:t>
      </w:r>
      <w:r>
        <w:rPr>
          <w:rFonts w:eastAsia="Times New Roman"/>
          <w:color w:val="000000"/>
          <w:spacing w:val="-1"/>
          <w:sz w:val="20"/>
          <w:u w:val="single"/>
        </w:rPr>
        <w:t xml:space="preserve">If a speller misspells </w:t>
      </w:r>
      <w:proofErr w:type="gramStart"/>
      <w:r>
        <w:rPr>
          <w:rFonts w:eastAsia="Times New Roman"/>
          <w:color w:val="000000"/>
          <w:spacing w:val="-1"/>
          <w:sz w:val="20"/>
          <w:u w:val="single"/>
        </w:rPr>
        <w:t>the  anticipated</w:t>
      </w:r>
      <w:proofErr w:type="gramEnd"/>
      <w:r>
        <w:rPr>
          <w:rFonts w:eastAsia="Times New Roman"/>
          <w:color w:val="000000"/>
          <w:spacing w:val="-1"/>
          <w:sz w:val="20"/>
          <w:u w:val="single"/>
        </w:rPr>
        <w:t xml:space="preserve"> championship word in a one-word  round:</w:t>
      </w:r>
      <w:r>
        <w:rPr>
          <w:rFonts w:eastAsia="Times New Roman"/>
          <w:color w:val="000000"/>
          <w:spacing w:val="-1"/>
          <w:sz w:val="20"/>
        </w:rPr>
        <w:t xml:space="preserve"> A </w:t>
      </w:r>
      <w:r>
        <w:rPr>
          <w:rFonts w:eastAsia="Times New Roman"/>
          <w:i/>
          <w:color w:val="000000"/>
          <w:spacing w:val="-1"/>
          <w:sz w:val="20"/>
        </w:rPr>
        <w:t xml:space="preserve">new </w:t>
      </w:r>
      <w:r>
        <w:rPr>
          <w:rFonts w:eastAsia="Times New Roman"/>
          <w:color w:val="000000"/>
          <w:spacing w:val="-1"/>
          <w:sz w:val="20"/>
        </w:rPr>
        <w:t>spelling round begins with ALL the spellers who participated in the previous round. These spellers spell in their original order.</w:t>
      </w:r>
    </w:p>
    <w:p w:rsidR="00D64528" w:rsidRDefault="00D64528" w:rsidP="00DA3FC7">
      <w:pPr>
        <w:spacing w:before="231"/>
        <w:ind w:left="360"/>
        <w:textAlignment w:val="baseline"/>
        <w:rPr>
          <w:rFonts w:eastAsia="Times New Roman"/>
          <w:color w:val="000000"/>
          <w:spacing w:val="1"/>
          <w:sz w:val="20"/>
        </w:rPr>
      </w:pPr>
      <w:r>
        <w:rPr>
          <w:rFonts w:eastAsia="Times New Roman"/>
          <w:color w:val="000000"/>
          <w:spacing w:val="1"/>
          <w:sz w:val="20"/>
        </w:rPr>
        <w:t xml:space="preserve">Example: In Round 8 there are three spellers. Speller 12 spells correctly and Spellers 23 and 37 misspell. Round 9—a one-word round—begins, and Speller 12 is offered the anticipated championship word. Speller 12 misspells the anticipated championship word. Round 10 begins and includes Spellers 12, 23, and 37. The rules prescribe </w:t>
      </w:r>
      <w:proofErr w:type="gramStart"/>
      <w:r>
        <w:rPr>
          <w:rFonts w:eastAsia="Times New Roman"/>
          <w:color w:val="000000"/>
          <w:spacing w:val="1"/>
          <w:sz w:val="20"/>
        </w:rPr>
        <w:t>that spellers</w:t>
      </w:r>
      <w:proofErr w:type="gramEnd"/>
      <w:r>
        <w:rPr>
          <w:rFonts w:eastAsia="Times New Roman"/>
          <w:color w:val="000000"/>
          <w:spacing w:val="1"/>
          <w:sz w:val="20"/>
        </w:rPr>
        <w:t xml:space="preserve"> 12, 23, and 37 spell in their original order; so Speller 12 gets the next word on the list even though Speller 12 misspelled the previous word on the list. Round 10 is not complete until all three spellers have spelled.</w:t>
      </w:r>
    </w:p>
    <w:p w:rsidR="00C023E6" w:rsidRDefault="00D64528" w:rsidP="00DA3FC7">
      <w:pPr>
        <w:spacing w:before="184"/>
        <w:ind w:left="360" w:right="144"/>
        <w:textAlignment w:val="baseline"/>
        <w:rPr>
          <w:rFonts w:eastAsia="Times New Roman"/>
          <w:color w:val="000000"/>
          <w:sz w:val="20"/>
        </w:rPr>
      </w:pPr>
      <w:r>
        <w:rPr>
          <w:rFonts w:eastAsia="Times New Roman"/>
          <w:color w:val="000000"/>
          <w:sz w:val="20"/>
          <w:u w:val="single"/>
        </w:rPr>
        <w:t>Tip:</w:t>
      </w:r>
      <w:r>
        <w:rPr>
          <w:rFonts w:eastAsia="Times New Roman"/>
          <w:color w:val="000000"/>
          <w:sz w:val="20"/>
        </w:rPr>
        <w:t xml:space="preserve"> Spelling bee officials may find it helpful to designate a record keeper or judge to track the progress of spellers throughout the rounds. The record keeper’s information will be helpful in preventing end-of-bee confusion.</w:t>
      </w:r>
    </w:p>
    <w:p w:rsidR="00684269" w:rsidRDefault="00684269" w:rsidP="00DA3FC7">
      <w:pPr>
        <w:spacing w:before="184"/>
        <w:ind w:left="360" w:right="144"/>
        <w:textAlignment w:val="baseline"/>
        <w:rPr>
          <w:rFonts w:eastAsia="Times New Roman"/>
          <w:color w:val="000000"/>
          <w:sz w:val="20"/>
        </w:rPr>
      </w:pPr>
    </w:p>
    <w:p w:rsidR="00684269" w:rsidRDefault="00684269" w:rsidP="00DA3FC7">
      <w:pPr>
        <w:spacing w:before="184"/>
        <w:ind w:right="144"/>
        <w:textAlignment w:val="baseline"/>
        <w:rPr>
          <w:rFonts w:eastAsia="Times New Roman"/>
          <w:color w:val="000000"/>
          <w:sz w:val="20"/>
        </w:rPr>
      </w:pPr>
      <w:r>
        <w:rPr>
          <w:rFonts w:eastAsia="Times New Roman"/>
          <w:b/>
          <w:color w:val="000000"/>
          <w:sz w:val="20"/>
        </w:rPr>
        <w:t>11.</w:t>
      </w:r>
      <w:r>
        <w:rPr>
          <w:rFonts w:eastAsia="Times New Roman"/>
          <w:b/>
          <w:color w:val="000000"/>
          <w:sz w:val="20"/>
        </w:rPr>
        <w:tab/>
        <w:t xml:space="preserve">Appeals: </w:t>
      </w:r>
      <w:r>
        <w:rPr>
          <w:rFonts w:eastAsia="Times New Roman"/>
          <w:color w:val="000000"/>
          <w:sz w:val="20"/>
        </w:rPr>
        <w:t>The speller’s parent(s), legal guardian, or teacher may appeal to the judges for the speller’s reinstatement provided that the appeal is in compliance with the appeal protocol. The judges render a final decision on the appeal in accordance with the reinstatement protocol</w:t>
      </w:r>
    </w:p>
    <w:p w:rsidR="00684269" w:rsidRPr="00D64528" w:rsidRDefault="00684269" w:rsidP="00DA3FC7">
      <w:pPr>
        <w:spacing w:before="184"/>
        <w:ind w:right="144"/>
        <w:textAlignment w:val="baseline"/>
        <w:rPr>
          <w:rFonts w:eastAsia="Times New Roman"/>
          <w:color w:val="000000"/>
          <w:sz w:val="20"/>
          <w:u w:val="single"/>
        </w:rPr>
        <w:sectPr w:rsidR="00684269" w:rsidRPr="00D64528">
          <w:pgSz w:w="12240" w:h="15840"/>
          <w:pgMar w:top="1152" w:right="1085" w:bottom="1180" w:left="1080" w:header="720" w:footer="720" w:gutter="0"/>
          <w:cols w:num="2" w:space="0" w:equalWidth="0">
            <w:col w:w="4685" w:space="1070"/>
            <w:col w:w="4320" w:space="0"/>
          </w:cols>
        </w:sectPr>
      </w:pPr>
    </w:p>
    <w:p w:rsidR="00C023E6" w:rsidRPr="00983825" w:rsidRDefault="00DA3FC7" w:rsidP="00DA3FC7">
      <w:pPr>
        <w:textAlignment w:val="baseline"/>
        <w:rPr>
          <w:rFonts w:eastAsia="Times New Roman"/>
          <w:color w:val="000000"/>
          <w:sz w:val="24"/>
        </w:rPr>
        <w:sectPr w:rsidR="00C023E6" w:rsidRPr="00983825">
          <w:type w:val="continuous"/>
          <w:pgSz w:w="12240" w:h="15840"/>
          <w:pgMar w:top="1152" w:right="1085" w:bottom="1180" w:left="1080" w:header="720" w:footer="720" w:gutter="0"/>
          <w:cols w:space="720"/>
        </w:sectPr>
      </w:pPr>
      <w:r>
        <w:rPr>
          <w:noProof/>
        </w:rPr>
        <w:lastRenderedPageBreak/>
        <mc:AlternateContent>
          <mc:Choice Requires="wps">
            <w:drawing>
              <wp:anchor distT="0" distB="0" distL="114300" distR="114300" simplePos="0" relativeHeight="251681792" behindDoc="0" locked="0" layoutInCell="1" allowOverlap="1">
                <wp:simplePos x="0" y="0"/>
                <wp:positionH relativeFrom="column">
                  <wp:posOffset>0</wp:posOffset>
                </wp:positionH>
                <wp:positionV relativeFrom="paragraph">
                  <wp:posOffset>796290</wp:posOffset>
                </wp:positionV>
                <wp:extent cx="6410960" cy="0"/>
                <wp:effectExtent l="9525" t="8255" r="8890" b="10795"/>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096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5239812" id="Line 2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2.7pt" to="504.8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1vtEwIAACkEAAAOAAAAZHJzL2Uyb0RvYy54bWysU8GO2jAQvVfqP1i+QxKash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" strokeweight=".7pt"/>
            </w:pict>
          </mc:Fallback>
        </mc:AlternateContent>
      </w:r>
      <w:r w:rsidR="00E93681">
        <w:rPr>
          <w:noProof/>
        </w:rPr>
        <mc:AlternateContent>
          <mc:Choice Requires="wps">
            <w:drawing>
              <wp:anchor distT="0" distB="0" distL="0" distR="0" simplePos="0" relativeHeight="251668480" behindDoc="1" locked="0" layoutInCell="1" allowOverlap="1">
                <wp:simplePos x="0" y="0"/>
                <wp:positionH relativeFrom="page">
                  <wp:posOffset>4030980</wp:posOffset>
                </wp:positionH>
                <wp:positionV relativeFrom="page">
                  <wp:posOffset>9399905</wp:posOffset>
                </wp:positionV>
                <wp:extent cx="3052445" cy="294640"/>
                <wp:effectExtent l="1905" t="0" r="3175" b="1905"/>
                <wp:wrapSquare wrapText="bothSides"/>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24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3E6" w:rsidRDefault="00DA3FC7" w:rsidP="00DA3FC7">
                            <w:pPr>
                              <w:jc w:val="right"/>
                              <w:textAlignment w:val="baseline"/>
                              <w:rPr>
                                <w:rFonts w:eastAsia="Times New Roman"/>
                                <w:color w:val="000000"/>
                                <w:spacing w:val="-1"/>
                                <w:sz w:val="20"/>
                              </w:rPr>
                            </w:pPr>
                            <w:r>
                              <w:rPr>
                                <w:rFonts w:eastAsia="Times New Roman"/>
                                <w:color w:val="000000"/>
                                <w:spacing w:val="-1"/>
                                <w:sz w:val="20"/>
                              </w:rPr>
                              <w:t>P</w:t>
                            </w:r>
                            <w:r w:rsidR="00C023E6">
                              <w:rPr>
                                <w:rFonts w:eastAsia="Times New Roman"/>
                                <w:color w:val="000000"/>
                                <w:spacing w:val="-1"/>
                                <w:sz w:val="20"/>
                              </w:rPr>
                              <w:t xml:space="preserve">age </w:t>
                            </w:r>
                            <w:r w:rsidR="00E073D6">
                              <w:rPr>
                                <w:rFonts w:eastAsia="Times New Roman"/>
                                <w:color w:val="000000"/>
                                <w:spacing w:val="-1"/>
                                <w:sz w:val="20"/>
                              </w:rPr>
                              <w:t>3</w:t>
                            </w:r>
                          </w:p>
                          <w:p w:rsidR="00C023E6" w:rsidRDefault="006F7327" w:rsidP="00DA3FC7">
                            <w:pPr>
                              <w:spacing w:after="1"/>
                              <w:jc w:val="right"/>
                              <w:textAlignment w:val="baseline"/>
                              <w:rPr>
                                <w:rFonts w:eastAsia="Times New Roman"/>
                                <w:color w:val="000000"/>
                                <w:spacing w:val="-4"/>
                                <w:sz w:val="20"/>
                              </w:rPr>
                            </w:pPr>
                            <w:r>
                              <w:rPr>
                                <w:rFonts w:eastAsia="Times New Roman"/>
                                <w:color w:val="000000"/>
                                <w:spacing w:val="-4"/>
                                <w:sz w:val="20"/>
                              </w:rPr>
                              <w:t>2024</w:t>
                            </w:r>
                            <w:r w:rsidR="00983825">
                              <w:rPr>
                                <w:rFonts w:eastAsia="Times New Roman"/>
                                <w:color w:val="000000"/>
                                <w:spacing w:val="-4"/>
                                <w:sz w:val="20"/>
                              </w:rPr>
                              <w:t xml:space="preserve"> </w:t>
                            </w:r>
                            <w:r w:rsidR="00E073D6">
                              <w:rPr>
                                <w:rFonts w:eastAsia="Times New Roman"/>
                                <w:color w:val="000000"/>
                                <w:spacing w:val="-4"/>
                                <w:sz w:val="20"/>
                              </w:rPr>
                              <w:t>Rules for Eastern Oklahoma State Spelling Bee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9" type="#_x0000_t202" style="position:absolute;margin-left:317.4pt;margin-top:740.15pt;width:240.35pt;height:23.2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" filled="f" stroked="f">
                <v:textbox inset="0,0,0,0">
                  <w:txbxContent>
                    <w:p w:rsidR="00C023E6" w:rsidRDefault="00DA3FC7" w:rsidP="00DA3FC7">
                      <w:pPr>
                        <w:jc w:val="right"/>
                        <w:textAlignment w:val="baseline"/>
                        <w:rPr>
                          <w:rFonts w:eastAsia="Times New Roman"/>
                          <w:color w:val="000000"/>
                          <w:spacing w:val="-1"/>
                          <w:sz w:val="20"/>
                        </w:rPr>
                      </w:pPr>
                      <w:r>
                        <w:rPr>
                          <w:rFonts w:eastAsia="Times New Roman"/>
                          <w:color w:val="000000"/>
                          <w:spacing w:val="-1"/>
                          <w:sz w:val="20"/>
                        </w:rPr>
                        <w:t>P</w:t>
                      </w:r>
                      <w:r w:rsidR="00C023E6">
                        <w:rPr>
                          <w:rFonts w:eastAsia="Times New Roman"/>
                          <w:color w:val="000000"/>
                          <w:spacing w:val="-1"/>
                          <w:sz w:val="20"/>
                        </w:rPr>
                        <w:t xml:space="preserve">age </w:t>
                      </w:r>
                      <w:r w:rsidR="00E073D6">
                        <w:rPr>
                          <w:rFonts w:eastAsia="Times New Roman"/>
                          <w:color w:val="000000"/>
                          <w:spacing w:val="-1"/>
                          <w:sz w:val="20"/>
                        </w:rPr>
                        <w:t>3</w:t>
                      </w:r>
                    </w:p>
                    <w:p w:rsidR="00C023E6" w:rsidRDefault="006F7327" w:rsidP="00DA3FC7">
                      <w:pPr>
                        <w:spacing w:after="1"/>
                        <w:jc w:val="right"/>
                        <w:textAlignment w:val="baseline"/>
                        <w:rPr>
                          <w:rFonts w:eastAsia="Times New Roman"/>
                          <w:color w:val="000000"/>
                          <w:spacing w:val="-4"/>
                          <w:sz w:val="20"/>
                        </w:rPr>
                      </w:pPr>
                      <w:r>
                        <w:rPr>
                          <w:rFonts w:eastAsia="Times New Roman"/>
                          <w:color w:val="000000"/>
                          <w:spacing w:val="-4"/>
                          <w:sz w:val="20"/>
                        </w:rPr>
                        <w:t>2024</w:t>
                      </w:r>
                      <w:r w:rsidR="00983825">
                        <w:rPr>
                          <w:rFonts w:eastAsia="Times New Roman"/>
                          <w:color w:val="000000"/>
                          <w:spacing w:val="-4"/>
                          <w:sz w:val="20"/>
                        </w:rPr>
                        <w:t xml:space="preserve"> </w:t>
                      </w:r>
                      <w:r w:rsidR="00E073D6">
                        <w:rPr>
                          <w:rFonts w:eastAsia="Times New Roman"/>
                          <w:color w:val="000000"/>
                          <w:spacing w:val="-4"/>
                          <w:sz w:val="20"/>
                        </w:rPr>
                        <w:t>Rules for Eastern Oklahoma State Spelling Bee</w:t>
                      </w:r>
                    </w:p>
                  </w:txbxContent>
                </v:textbox>
                <w10:wrap type="square" anchorx="page" anchory="page"/>
              </v:shape>
            </w:pict>
          </mc:Fallback>
        </mc:AlternateContent>
      </w:r>
      <w:r w:rsidR="00E93681">
        <w:rPr>
          <w:noProof/>
        </w:rPr>
        <mc:AlternateContent>
          <mc:Choice Requires="wps">
            <w:drawing>
              <wp:anchor distT="0" distB="0" distL="114300" distR="114300" simplePos="0" relativeHeight="251679744" behindDoc="0" locked="0" layoutInCell="1" allowOverlap="1">
                <wp:simplePos x="0" y="0"/>
                <wp:positionH relativeFrom="column">
                  <wp:posOffset>-34925</wp:posOffset>
                </wp:positionH>
                <wp:positionV relativeFrom="paragraph">
                  <wp:posOffset>2286000</wp:posOffset>
                </wp:positionV>
                <wp:extent cx="6410960" cy="0"/>
                <wp:effectExtent l="12700" t="8255" r="5715" b="10795"/>
                <wp:wrapNone/>
                <wp:docPr id="6"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096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209E9E3" id="Line 2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180pt" to="502.05pt,1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" strokeweight=".7pt"/>
            </w:pict>
          </mc:Fallback>
        </mc:AlternateContent>
      </w:r>
      <w:r w:rsidR="00E93681">
        <w:rPr>
          <w:noProof/>
        </w:rPr>
        <mc:AlternateContent>
          <mc:Choice Requires="wps">
            <w:drawing>
              <wp:anchor distT="0" distB="0" distL="114300" distR="114300" simplePos="0" relativeHeight="251678720" behindDoc="0" locked="0" layoutInCell="1" allowOverlap="1">
                <wp:simplePos x="0" y="0"/>
                <wp:positionH relativeFrom="column">
                  <wp:posOffset>-6350</wp:posOffset>
                </wp:positionH>
                <wp:positionV relativeFrom="paragraph">
                  <wp:posOffset>6503035</wp:posOffset>
                </wp:positionV>
                <wp:extent cx="6410960" cy="0"/>
                <wp:effectExtent l="12700" t="5715" r="5715" b="13335"/>
                <wp:wrapNone/>
                <wp:docPr id="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096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3AF664A" id="Line 1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512.05pt" to="504.3pt,5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IoEwIAACkEAAAOAAAAZHJzL2Uyb0RvYy54bWysU8GO2jAQvVfqP1i+QxKa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" strokeweight=".7pt"/>
            </w:pict>
          </mc:Fallback>
        </mc:AlternateContent>
      </w:r>
    </w:p>
    <w:p w:rsidR="00B14E46" w:rsidRDefault="00B14E46" w:rsidP="00DA3FC7">
      <w:pPr>
        <w:spacing w:before="186"/>
        <w:textAlignment w:val="baseline"/>
        <w:rPr>
          <w:rFonts w:eastAsia="Times New Roman"/>
          <w:i/>
          <w:color w:val="000000"/>
          <w:spacing w:val="1"/>
          <w:sz w:val="20"/>
        </w:rPr>
      </w:pPr>
      <w:r>
        <w:rPr>
          <w:rFonts w:eastAsia="Times New Roman"/>
          <w:i/>
          <w:color w:val="000000"/>
          <w:spacing w:val="1"/>
          <w:sz w:val="20"/>
        </w:rPr>
        <w:lastRenderedPageBreak/>
        <w:t>Appeal protocol</w:t>
      </w:r>
    </w:p>
    <w:p w:rsidR="00B14E46" w:rsidRDefault="00B14E46" w:rsidP="00DA3FC7">
      <w:pPr>
        <w:spacing w:before="188"/>
        <w:ind w:left="360"/>
        <w:textAlignment w:val="baseline"/>
        <w:rPr>
          <w:rFonts w:eastAsia="Times New Roman"/>
          <w:color w:val="000000"/>
          <w:spacing w:val="-1"/>
          <w:sz w:val="20"/>
        </w:rPr>
      </w:pPr>
      <w:r>
        <w:rPr>
          <w:rFonts w:eastAsia="Times New Roman"/>
          <w:color w:val="000000"/>
          <w:spacing w:val="-1"/>
          <w:sz w:val="20"/>
        </w:rPr>
        <w:t>A written appeal (protest form) must be hand deliv</w:t>
      </w:r>
      <w:r w:rsidR="007E6543">
        <w:rPr>
          <w:rFonts w:eastAsia="Times New Roman"/>
          <w:color w:val="000000"/>
          <w:spacing w:val="-1"/>
          <w:sz w:val="20"/>
        </w:rPr>
        <w:t>ered to the designated official.</w:t>
      </w:r>
      <w:r>
        <w:rPr>
          <w:rFonts w:eastAsia="Times New Roman"/>
          <w:color w:val="000000"/>
          <w:spacing w:val="-1"/>
          <w:sz w:val="20"/>
        </w:rPr>
        <w:t xml:space="preserve"> The deadline for delivering an appeal is before the speller affected would have received his/her next word had he/she stayed in the spelling bee; however, to minimize disruptions to the spelling bee, every effort should be made to deliver an appeal by the end of the round in which the speller was eliminated.</w:t>
      </w:r>
    </w:p>
    <w:p w:rsidR="00B14E46" w:rsidRDefault="00B14E46" w:rsidP="00DA3FC7">
      <w:pPr>
        <w:spacing w:before="228"/>
        <w:ind w:left="360"/>
        <w:textAlignment w:val="baseline"/>
        <w:rPr>
          <w:rFonts w:eastAsia="Times New Roman"/>
          <w:color w:val="000000"/>
          <w:sz w:val="20"/>
        </w:rPr>
      </w:pPr>
      <w:r>
        <w:rPr>
          <w:rFonts w:eastAsia="Times New Roman"/>
          <w:color w:val="000000"/>
          <w:sz w:val="20"/>
        </w:rPr>
        <w:t>When five or fewer spellers remain, the written appeal requirement is suspended, and an oral appeal must be made before the speller would have received his/her next word had he/she stayed in the spelling bee. A written appeal must provide the speller’s name, the word in question, and the reason the speller should be reinstated.</w:t>
      </w:r>
    </w:p>
    <w:p w:rsidR="00B14E46" w:rsidRDefault="00B14E46" w:rsidP="00DA3FC7">
      <w:pPr>
        <w:ind w:left="360"/>
        <w:textAlignment w:val="baseline"/>
        <w:rPr>
          <w:rFonts w:eastAsia="Times New Roman"/>
          <w:color w:val="000000"/>
          <w:spacing w:val="1"/>
          <w:sz w:val="20"/>
        </w:rPr>
      </w:pPr>
      <w:r>
        <w:rPr>
          <w:rFonts w:eastAsia="Times New Roman"/>
          <w:color w:val="000000"/>
          <w:spacing w:val="1"/>
          <w:sz w:val="20"/>
        </w:rPr>
        <w:t>While the competition is in session, individuals who have filed appeals may not directly approach the judges unless explicit permission to approach the judges has been given. The judges will contact the speller if they decide to reinstate the speller. To minimize disruption to the pace of the spelling bee and the concentration of the spellers, the judges are under no obligation to stop the spelling bee in order to discuss with the speller’s parent(s), legal guardian, or teacher a denied appeal. The judges’ decisions are final and are subject neither to review nor to reversal.</w:t>
      </w:r>
    </w:p>
    <w:p w:rsidR="00B14E46" w:rsidRDefault="001A27FF" w:rsidP="00DA3FC7">
      <w:pPr>
        <w:spacing w:before="235"/>
        <w:textAlignment w:val="baseline"/>
        <w:rPr>
          <w:rFonts w:eastAsia="Times New Roman"/>
          <w:i/>
          <w:color w:val="000000"/>
          <w:sz w:val="20"/>
        </w:rPr>
      </w:pPr>
      <w:r>
        <w:rPr>
          <w:rFonts w:eastAsia="Times New Roman"/>
          <w:i/>
          <w:color w:val="000000"/>
          <w:sz w:val="20"/>
        </w:rPr>
        <w:t>Reinst</w:t>
      </w:r>
      <w:r w:rsidR="00B14E46">
        <w:rPr>
          <w:rFonts w:eastAsia="Times New Roman"/>
          <w:i/>
          <w:color w:val="000000"/>
          <w:sz w:val="20"/>
        </w:rPr>
        <w:t>atement protocol</w:t>
      </w:r>
    </w:p>
    <w:p w:rsidR="00B14E46" w:rsidRDefault="00B14E46" w:rsidP="00DA3FC7">
      <w:pPr>
        <w:spacing w:before="229"/>
        <w:ind w:left="360" w:right="144"/>
        <w:textAlignment w:val="baseline"/>
        <w:rPr>
          <w:rFonts w:eastAsia="Times New Roman"/>
          <w:color w:val="000000"/>
          <w:sz w:val="20"/>
          <w:u w:val="single"/>
        </w:rPr>
      </w:pPr>
      <w:r>
        <w:rPr>
          <w:rFonts w:eastAsia="Times New Roman"/>
          <w:color w:val="000000"/>
          <w:sz w:val="20"/>
          <w:u w:val="single"/>
        </w:rPr>
        <w:t>Pronouncer mispronunciation:</w:t>
      </w:r>
      <w:r>
        <w:rPr>
          <w:rFonts w:eastAsia="Times New Roman"/>
          <w:color w:val="000000"/>
          <w:sz w:val="20"/>
        </w:rPr>
        <w:t xml:space="preserve"> An appeal claiming that a speller’s elimination from the spelling bee was due to pronunciation error should be denied unless there is agreement that the pronouncer </w:t>
      </w:r>
      <w:r>
        <w:rPr>
          <w:rFonts w:eastAsia="Times New Roman"/>
          <w:i/>
          <w:color w:val="000000"/>
          <w:sz w:val="20"/>
        </w:rPr>
        <w:t xml:space="preserve">never </w:t>
      </w:r>
      <w:r>
        <w:rPr>
          <w:rFonts w:eastAsia="Times New Roman"/>
          <w:color w:val="000000"/>
          <w:sz w:val="20"/>
        </w:rPr>
        <w:t>offered a correct pronunciation.</w:t>
      </w:r>
    </w:p>
    <w:p w:rsidR="00B14E46" w:rsidRDefault="00B14E46" w:rsidP="00DA3FC7">
      <w:pPr>
        <w:spacing w:before="233"/>
        <w:ind w:left="360" w:right="144"/>
        <w:textAlignment w:val="baseline"/>
        <w:rPr>
          <w:rFonts w:eastAsia="Times New Roman"/>
          <w:color w:val="000000"/>
          <w:sz w:val="20"/>
          <w:u w:val="single"/>
        </w:rPr>
      </w:pPr>
      <w:r>
        <w:rPr>
          <w:rFonts w:eastAsia="Times New Roman"/>
          <w:color w:val="000000"/>
          <w:sz w:val="20"/>
          <w:u w:val="single"/>
        </w:rPr>
        <w:t>Alternate pronunciations:</w:t>
      </w:r>
      <w:r>
        <w:rPr>
          <w:rFonts w:eastAsia="Times New Roman"/>
          <w:color w:val="000000"/>
          <w:sz w:val="20"/>
        </w:rPr>
        <w:t xml:space="preserve"> An appeal claiming that the pronouncer did not offer alternate pronunciations should be denied unless it is determined that the speller requested alternate pronunciations </w:t>
      </w:r>
      <w:r>
        <w:rPr>
          <w:rFonts w:eastAsia="Times New Roman"/>
          <w:i/>
          <w:color w:val="000000"/>
          <w:sz w:val="20"/>
        </w:rPr>
        <w:t xml:space="preserve">and </w:t>
      </w:r>
      <w:r>
        <w:rPr>
          <w:rFonts w:eastAsia="Times New Roman"/>
          <w:color w:val="000000"/>
          <w:sz w:val="20"/>
        </w:rPr>
        <w:t xml:space="preserve">the pronouncer did not accommodate the speller’s request for alternate pronunciations </w:t>
      </w:r>
      <w:r>
        <w:rPr>
          <w:rFonts w:eastAsia="Times New Roman"/>
          <w:i/>
          <w:color w:val="000000"/>
          <w:sz w:val="20"/>
        </w:rPr>
        <w:t xml:space="preserve">and </w:t>
      </w:r>
      <w:r>
        <w:rPr>
          <w:rFonts w:eastAsia="Times New Roman"/>
          <w:color w:val="000000"/>
          <w:sz w:val="20"/>
        </w:rPr>
        <w:t>it appears that the speller’s spelling almost matches the correct spelling.</w:t>
      </w:r>
    </w:p>
    <w:p w:rsidR="00B14E46" w:rsidRDefault="00B14E46" w:rsidP="00DA3FC7">
      <w:pPr>
        <w:spacing w:before="229"/>
        <w:ind w:left="360" w:right="72"/>
        <w:textAlignment w:val="baseline"/>
        <w:rPr>
          <w:rFonts w:eastAsia="Times New Roman"/>
          <w:color w:val="000000"/>
          <w:sz w:val="20"/>
          <w:u w:val="single"/>
        </w:rPr>
      </w:pPr>
      <w:r>
        <w:rPr>
          <w:rFonts w:eastAsia="Times New Roman"/>
          <w:color w:val="000000"/>
          <w:sz w:val="20"/>
          <w:u w:val="single"/>
        </w:rPr>
        <w:t>Speller’s misunderstanding:</w:t>
      </w:r>
      <w:r>
        <w:rPr>
          <w:rFonts w:eastAsia="Times New Roman"/>
          <w:color w:val="000000"/>
          <w:sz w:val="20"/>
        </w:rPr>
        <w:t xml:space="preserve"> An appeal claiming that the speller’s elimination from the spelling bee was due to the speller’s not understanding the word [its pronunciation(s) and/or other information about the word] should be denied. It is the speller’s responsibility to understand the word.</w:t>
      </w:r>
    </w:p>
    <w:p w:rsidR="00983825" w:rsidRDefault="00B14E46" w:rsidP="00DA3FC7">
      <w:pPr>
        <w:tabs>
          <w:tab w:val="left" w:pos="180"/>
        </w:tabs>
        <w:spacing w:before="228"/>
        <w:ind w:left="180"/>
        <w:textAlignment w:val="baseline"/>
        <w:rPr>
          <w:rFonts w:eastAsia="Times New Roman"/>
          <w:color w:val="000000"/>
          <w:sz w:val="20"/>
        </w:rPr>
      </w:pPr>
      <w:r>
        <w:rPr>
          <w:rFonts w:eastAsia="Times New Roman"/>
          <w:color w:val="000000"/>
          <w:sz w:val="20"/>
          <w:u w:val="single"/>
        </w:rPr>
        <w:t xml:space="preserve">Speller offered correct spelling for a word in </w:t>
      </w:r>
      <w:proofErr w:type="gramStart"/>
      <w:r>
        <w:rPr>
          <w:rFonts w:eastAsia="Times New Roman"/>
          <w:color w:val="000000"/>
          <w:sz w:val="20"/>
          <w:u w:val="single"/>
        </w:rPr>
        <w:t>this  guide</w:t>
      </w:r>
      <w:proofErr w:type="gramEnd"/>
      <w:r>
        <w:rPr>
          <w:rFonts w:eastAsia="Times New Roman"/>
          <w:i/>
          <w:color w:val="000000"/>
          <w:sz w:val="20"/>
          <w:u w:val="single"/>
        </w:rPr>
        <w:t>:</w:t>
      </w:r>
      <w:r>
        <w:rPr>
          <w:rFonts w:eastAsia="Times New Roman"/>
          <w:color w:val="000000"/>
          <w:sz w:val="20"/>
        </w:rPr>
        <w:t xml:space="preserve"> An appeal claiming that the speller correctly spelled the word should be denied unless an audio recording of the bee’s proceedings or bee officials’ </w:t>
      </w:r>
    </w:p>
    <w:p w:rsidR="00B14E46" w:rsidRDefault="00B14E46" w:rsidP="00DA3FC7">
      <w:pPr>
        <w:tabs>
          <w:tab w:val="left" w:pos="180"/>
        </w:tabs>
        <w:spacing w:before="228"/>
        <w:ind w:left="180"/>
        <w:textAlignment w:val="baseline"/>
        <w:rPr>
          <w:rFonts w:eastAsia="Times New Roman"/>
          <w:color w:val="000000"/>
          <w:sz w:val="20"/>
          <w:u w:val="single"/>
        </w:rPr>
      </w:pPr>
      <w:proofErr w:type="gramStart"/>
      <w:r>
        <w:rPr>
          <w:rFonts w:eastAsia="Times New Roman"/>
          <w:color w:val="000000"/>
          <w:sz w:val="20"/>
        </w:rPr>
        <w:lastRenderedPageBreak/>
        <w:t>recollections</w:t>
      </w:r>
      <w:proofErr w:type="gramEnd"/>
      <w:r>
        <w:rPr>
          <w:rFonts w:eastAsia="Times New Roman"/>
          <w:color w:val="000000"/>
          <w:sz w:val="20"/>
        </w:rPr>
        <w:t xml:space="preserve"> cle</w:t>
      </w:r>
      <w:r w:rsidR="00763970">
        <w:rPr>
          <w:rFonts w:eastAsia="Times New Roman"/>
          <w:color w:val="000000"/>
          <w:sz w:val="20"/>
        </w:rPr>
        <w:t xml:space="preserve">arly indicate that the word was </w:t>
      </w:r>
      <w:r>
        <w:rPr>
          <w:rFonts w:eastAsia="Times New Roman"/>
          <w:color w:val="000000"/>
          <w:sz w:val="20"/>
        </w:rPr>
        <w:t>indeed spelled correctly.</w:t>
      </w:r>
    </w:p>
    <w:p w:rsidR="00B14E46" w:rsidRDefault="00B14E46" w:rsidP="00DA3FC7">
      <w:pPr>
        <w:spacing w:before="233"/>
        <w:ind w:left="540" w:right="144"/>
        <w:textAlignment w:val="baseline"/>
        <w:rPr>
          <w:rFonts w:eastAsia="Times New Roman"/>
          <w:color w:val="000000"/>
          <w:spacing w:val="-1"/>
          <w:sz w:val="20"/>
        </w:rPr>
      </w:pPr>
      <w:r>
        <w:rPr>
          <w:rFonts w:eastAsia="Times New Roman"/>
          <w:color w:val="000000"/>
          <w:spacing w:val="-1"/>
          <w:sz w:val="20"/>
        </w:rPr>
        <w:t xml:space="preserve">Exception: If the speller’s spelling is listed in </w:t>
      </w:r>
      <w:r>
        <w:rPr>
          <w:rFonts w:eastAsia="Times New Roman"/>
          <w:i/>
          <w:color w:val="000000"/>
          <w:spacing w:val="-1"/>
          <w:sz w:val="20"/>
        </w:rPr>
        <w:t xml:space="preserve">Webster’s Third New International Dictionary </w:t>
      </w:r>
      <w:r>
        <w:rPr>
          <w:rFonts w:eastAsia="Times New Roman"/>
          <w:color w:val="000000"/>
          <w:spacing w:val="-1"/>
          <w:sz w:val="20"/>
        </w:rPr>
        <w:t>and its addenda section, Merriam-Webster, copyright 2002, the speller should be reinstated if all of the following three criteria are met:</w:t>
      </w:r>
    </w:p>
    <w:p w:rsidR="00D64528" w:rsidRDefault="00D64528" w:rsidP="00DA3FC7">
      <w:pPr>
        <w:spacing w:before="3"/>
        <w:ind w:left="540"/>
        <w:textAlignment w:val="baseline"/>
        <w:rPr>
          <w:rFonts w:eastAsia="Times New Roman"/>
          <w:color w:val="000000"/>
          <w:sz w:val="20"/>
        </w:rPr>
      </w:pPr>
    </w:p>
    <w:p w:rsidR="00D64528" w:rsidRPr="00D64528" w:rsidRDefault="00D64528" w:rsidP="00DA3FC7">
      <w:pPr>
        <w:pStyle w:val="ListParagraph"/>
        <w:numPr>
          <w:ilvl w:val="0"/>
          <w:numId w:val="8"/>
        </w:numPr>
        <w:tabs>
          <w:tab w:val="left" w:pos="810"/>
        </w:tabs>
        <w:spacing w:before="3"/>
        <w:ind w:left="540" w:firstLine="0"/>
        <w:textAlignment w:val="baseline"/>
        <w:rPr>
          <w:rFonts w:eastAsia="Times New Roman"/>
          <w:color w:val="000000"/>
          <w:sz w:val="20"/>
        </w:rPr>
      </w:pPr>
      <w:r w:rsidRPr="00D64528">
        <w:rPr>
          <w:rFonts w:eastAsia="Times New Roman"/>
          <w:color w:val="000000"/>
          <w:sz w:val="20"/>
        </w:rPr>
        <w:t xml:space="preserve">The pronunciations of the words are identical, (2) the definitions of the words are identical, and (3) the words are clearly identified as being standard variants of each other. Spellings at other locations having temporal labels (such as </w:t>
      </w:r>
      <w:r w:rsidRPr="00D64528">
        <w:rPr>
          <w:rFonts w:eastAsia="Times New Roman"/>
          <w:i/>
          <w:color w:val="000000"/>
          <w:sz w:val="20"/>
        </w:rPr>
        <w:t>archaic, obsolete</w:t>
      </w:r>
      <w:r w:rsidRPr="00D64528">
        <w:rPr>
          <w:rFonts w:eastAsia="Times New Roman"/>
          <w:color w:val="000000"/>
          <w:sz w:val="20"/>
        </w:rPr>
        <w:t xml:space="preserve">), stylistic labels (such as </w:t>
      </w:r>
      <w:proofErr w:type="spellStart"/>
      <w:r w:rsidRPr="00D64528">
        <w:rPr>
          <w:rFonts w:eastAsia="Times New Roman"/>
          <w:i/>
          <w:color w:val="000000"/>
          <w:sz w:val="20"/>
        </w:rPr>
        <w:t>substand</w:t>
      </w:r>
      <w:proofErr w:type="spellEnd"/>
      <w:r w:rsidRPr="00D64528">
        <w:rPr>
          <w:rFonts w:eastAsia="Times New Roman"/>
          <w:i/>
          <w:color w:val="000000"/>
          <w:sz w:val="20"/>
        </w:rPr>
        <w:t xml:space="preserve">, </w:t>
      </w:r>
      <w:proofErr w:type="spellStart"/>
      <w:r w:rsidRPr="00D64528">
        <w:rPr>
          <w:rFonts w:eastAsia="Times New Roman"/>
          <w:i/>
          <w:color w:val="000000"/>
          <w:sz w:val="20"/>
        </w:rPr>
        <w:t>nonstand</w:t>
      </w:r>
      <w:proofErr w:type="spellEnd"/>
      <w:r w:rsidRPr="00D64528">
        <w:rPr>
          <w:rFonts w:eastAsia="Times New Roman"/>
          <w:color w:val="000000"/>
          <w:sz w:val="20"/>
        </w:rPr>
        <w:t xml:space="preserve">), or regional labels (such as </w:t>
      </w:r>
      <w:r w:rsidRPr="00D64528">
        <w:rPr>
          <w:rFonts w:eastAsia="Times New Roman"/>
          <w:i/>
          <w:color w:val="000000"/>
          <w:sz w:val="20"/>
        </w:rPr>
        <w:t>North, Midland, Irish</w:t>
      </w:r>
      <w:r w:rsidRPr="00D64528">
        <w:rPr>
          <w:rFonts w:eastAsia="Times New Roman"/>
          <w:color w:val="000000"/>
          <w:sz w:val="20"/>
        </w:rPr>
        <w:t>) which differ from main entry spellings not having these status labels will not be accepted as correct.</w:t>
      </w:r>
    </w:p>
    <w:p w:rsidR="00D64528" w:rsidRDefault="00D64528" w:rsidP="00DA3FC7">
      <w:pPr>
        <w:spacing w:before="3"/>
        <w:ind w:left="540"/>
        <w:textAlignment w:val="baseline"/>
        <w:rPr>
          <w:rFonts w:eastAsia="Times New Roman"/>
          <w:color w:val="000000"/>
          <w:sz w:val="20"/>
        </w:rPr>
      </w:pPr>
    </w:p>
    <w:p w:rsidR="00D64528" w:rsidRDefault="00684269" w:rsidP="00DA3FC7">
      <w:pPr>
        <w:spacing w:before="3"/>
        <w:ind w:left="540"/>
        <w:textAlignment w:val="baseline"/>
        <w:rPr>
          <w:rFonts w:eastAsia="Times New Roman"/>
          <w:color w:val="000000"/>
          <w:sz w:val="20"/>
        </w:rPr>
      </w:pPr>
      <w:r>
        <w:rPr>
          <w:rFonts w:eastAsia="Times New Roman"/>
          <w:color w:val="000000"/>
          <w:sz w:val="20"/>
          <w:u w:val="single"/>
        </w:rPr>
        <w:t xml:space="preserve">Speller offered correct spelling, as indicated in a dictionary other than </w:t>
      </w:r>
      <w:r>
        <w:rPr>
          <w:rFonts w:eastAsia="Times New Roman"/>
          <w:i/>
          <w:color w:val="000000"/>
          <w:sz w:val="20"/>
          <w:u w:val="single"/>
        </w:rPr>
        <w:t>Webster’s Third:</w:t>
      </w:r>
      <w:r>
        <w:rPr>
          <w:rFonts w:eastAsia="Times New Roman"/>
          <w:color w:val="000000"/>
          <w:sz w:val="20"/>
        </w:rPr>
        <w:t xml:space="preserve"> An appeal claiming that the speller spelled the word correctly according to a dictionary other than </w:t>
      </w:r>
      <w:r>
        <w:rPr>
          <w:rFonts w:eastAsia="Times New Roman"/>
          <w:i/>
          <w:color w:val="000000"/>
          <w:sz w:val="20"/>
        </w:rPr>
        <w:t xml:space="preserve">Webster’s Third New International Dictionary </w:t>
      </w:r>
      <w:r>
        <w:rPr>
          <w:rFonts w:eastAsia="Times New Roman"/>
          <w:color w:val="000000"/>
          <w:sz w:val="20"/>
        </w:rPr>
        <w:t>and its addenda section, copyright 2002, Merriam-Webster, should be denied.</w:t>
      </w:r>
    </w:p>
    <w:p w:rsidR="00D64528" w:rsidRDefault="00D64528" w:rsidP="00DA3FC7">
      <w:pPr>
        <w:spacing w:before="3"/>
        <w:ind w:left="540"/>
        <w:textAlignment w:val="baseline"/>
        <w:rPr>
          <w:rFonts w:eastAsia="Times New Roman"/>
          <w:color w:val="000000"/>
          <w:sz w:val="20"/>
        </w:rPr>
      </w:pPr>
    </w:p>
    <w:p w:rsidR="00D64528" w:rsidRDefault="00684269" w:rsidP="00DA3FC7">
      <w:pPr>
        <w:spacing w:before="3"/>
        <w:ind w:left="540"/>
        <w:textAlignment w:val="baseline"/>
        <w:rPr>
          <w:rFonts w:eastAsia="Times New Roman"/>
          <w:color w:val="000000"/>
          <w:sz w:val="20"/>
        </w:rPr>
      </w:pPr>
      <w:r>
        <w:rPr>
          <w:rFonts w:eastAsia="Times New Roman"/>
          <w:color w:val="000000"/>
          <w:sz w:val="20"/>
          <w:u w:val="single"/>
        </w:rPr>
        <w:t>Homonym in a spelling round:</w:t>
      </w:r>
      <w:r>
        <w:rPr>
          <w:rFonts w:eastAsia="Times New Roman"/>
          <w:color w:val="000000"/>
          <w:sz w:val="20"/>
        </w:rPr>
        <w:t xml:space="preserve"> An appeal claiming that the speller’s elimination was unfair because the speller’s word is a homonym should be denied unless the pronouncer failed to define the word </w:t>
      </w:r>
      <w:r>
        <w:rPr>
          <w:rFonts w:eastAsia="Times New Roman"/>
          <w:i/>
          <w:color w:val="000000"/>
          <w:sz w:val="20"/>
        </w:rPr>
        <w:t xml:space="preserve">and </w:t>
      </w:r>
      <w:r>
        <w:rPr>
          <w:rFonts w:eastAsia="Times New Roman"/>
          <w:color w:val="000000"/>
          <w:sz w:val="20"/>
        </w:rPr>
        <w:t>the speller correctly spelled a homonym of the word.</w:t>
      </w:r>
    </w:p>
    <w:p w:rsidR="00D64528" w:rsidRDefault="00D64528" w:rsidP="00DA3FC7">
      <w:pPr>
        <w:spacing w:before="3"/>
        <w:ind w:left="540"/>
        <w:textAlignment w:val="baseline"/>
        <w:rPr>
          <w:rFonts w:eastAsia="Times New Roman"/>
          <w:color w:val="000000"/>
          <w:sz w:val="20"/>
        </w:rPr>
      </w:pPr>
    </w:p>
    <w:p w:rsidR="00D64528" w:rsidRDefault="00684269" w:rsidP="00DA3FC7">
      <w:pPr>
        <w:spacing w:before="3"/>
        <w:ind w:left="540"/>
        <w:textAlignment w:val="baseline"/>
        <w:rPr>
          <w:rFonts w:eastAsia="Times New Roman"/>
          <w:color w:val="000000"/>
          <w:spacing w:val="1"/>
          <w:sz w:val="20"/>
        </w:rPr>
      </w:pPr>
      <w:r>
        <w:rPr>
          <w:rFonts w:eastAsia="Times New Roman"/>
          <w:color w:val="000000"/>
          <w:spacing w:val="1"/>
          <w:sz w:val="20"/>
          <w:u w:val="single"/>
        </w:rPr>
        <w:t>Incorrect or unsolicited information:</w:t>
      </w:r>
      <w:r>
        <w:rPr>
          <w:rFonts w:eastAsia="Times New Roman"/>
          <w:color w:val="000000"/>
          <w:spacing w:val="1"/>
          <w:sz w:val="20"/>
        </w:rPr>
        <w:t xml:space="preserve"> An appeal claiming that the speller’s elimination was unfair because the pronouncer offered incorrect or unsolicited information about the word should be denied unless it is determined that the pronouncer indeed gave factually incorrect information </w:t>
      </w:r>
      <w:r>
        <w:rPr>
          <w:rFonts w:eastAsia="Times New Roman"/>
          <w:i/>
          <w:color w:val="000000"/>
          <w:spacing w:val="1"/>
          <w:sz w:val="20"/>
        </w:rPr>
        <w:t xml:space="preserve">and </w:t>
      </w:r>
      <w:r>
        <w:rPr>
          <w:rFonts w:eastAsia="Times New Roman"/>
          <w:color w:val="000000"/>
          <w:spacing w:val="1"/>
          <w:sz w:val="20"/>
        </w:rPr>
        <w:t>it appears that the speller’s spelling would have been correct if not for the incorrect or unsolicited information provided by the pronouncer.</w:t>
      </w:r>
    </w:p>
    <w:p w:rsidR="00684269" w:rsidRDefault="00684269" w:rsidP="00DA3FC7">
      <w:pPr>
        <w:spacing w:before="3"/>
        <w:ind w:left="540"/>
        <w:textAlignment w:val="baseline"/>
        <w:rPr>
          <w:rFonts w:eastAsia="Times New Roman"/>
          <w:color w:val="000000"/>
          <w:sz w:val="20"/>
        </w:rPr>
      </w:pPr>
    </w:p>
    <w:p w:rsidR="00684269" w:rsidRPr="00684269" w:rsidRDefault="00684269" w:rsidP="00DA3FC7">
      <w:pPr>
        <w:spacing w:before="3"/>
        <w:ind w:left="540"/>
        <w:textAlignment w:val="baseline"/>
        <w:rPr>
          <w:rFonts w:eastAsia="Times New Roman"/>
          <w:color w:val="000000"/>
          <w:sz w:val="20"/>
        </w:rPr>
      </w:pPr>
      <w:r>
        <w:rPr>
          <w:rFonts w:eastAsia="Times New Roman"/>
          <w:color w:val="000000"/>
          <w:sz w:val="20"/>
          <w:u w:val="single"/>
        </w:rPr>
        <w:t xml:space="preserve">Bee officials failed to correct a misunderstanding: </w:t>
      </w:r>
      <w:r>
        <w:rPr>
          <w:rFonts w:eastAsia="Times New Roman"/>
          <w:color w:val="000000"/>
          <w:sz w:val="20"/>
        </w:rPr>
        <w:t>An appeal claiming that the speller misspelled or incorrectly answered because the judges and/or pronouncer failed to correct the speller’s mispronunciation of the word should be denied. It is sometimes impossible to detect a speller’s mispronunciation or misunderstanding, and ultimately it is the responsibility of the speller to understand and correctly pronounce the word</w:t>
      </w:r>
    </w:p>
    <w:p w:rsidR="00684269" w:rsidRDefault="00684269" w:rsidP="00DA3FC7">
      <w:pPr>
        <w:spacing w:before="3"/>
        <w:ind w:left="540"/>
        <w:textAlignment w:val="baseline"/>
        <w:rPr>
          <w:rFonts w:eastAsia="Times New Roman"/>
          <w:color w:val="000000"/>
          <w:sz w:val="20"/>
        </w:rPr>
      </w:pPr>
    </w:p>
    <w:p w:rsidR="00A2393A" w:rsidRPr="00E77EBE" w:rsidRDefault="00A2393A" w:rsidP="00DA3FC7">
      <w:pPr>
        <w:spacing w:before="3"/>
        <w:ind w:left="540"/>
        <w:textAlignment w:val="baseline"/>
        <w:rPr>
          <w:rFonts w:eastAsia="Times New Roman"/>
          <w:color w:val="000000"/>
          <w:sz w:val="20"/>
        </w:rPr>
        <w:sectPr w:rsidR="00A2393A" w:rsidRPr="00E77EBE">
          <w:pgSz w:w="12240" w:h="15840"/>
          <w:pgMar w:top="1152" w:right="1088" w:bottom="905" w:left="1061" w:header="720" w:footer="720" w:gutter="0"/>
          <w:cols w:num="2" w:space="0" w:equalWidth="0">
            <w:col w:w="4689" w:space="713"/>
            <w:col w:w="4689" w:space="0"/>
          </w:cols>
        </w:sectPr>
      </w:pPr>
      <w:r>
        <w:rPr>
          <w:rFonts w:eastAsia="Times New Roman"/>
          <w:color w:val="000000"/>
          <w:sz w:val="20"/>
          <w:u w:val="single"/>
        </w:rPr>
        <w:t xml:space="preserve">Disqualification request: </w:t>
      </w:r>
      <w:r w:rsidR="00763970">
        <w:rPr>
          <w:rFonts w:eastAsia="Times New Roman"/>
          <w:color w:val="000000"/>
          <w:sz w:val="20"/>
        </w:rPr>
        <w:t xml:space="preserve">An appeal </w:t>
      </w:r>
      <w:r>
        <w:rPr>
          <w:rFonts w:eastAsia="Times New Roman"/>
          <w:color w:val="000000"/>
          <w:sz w:val="20"/>
        </w:rPr>
        <w:t>seeking to dislodge another speller from th</w:t>
      </w:r>
      <w:r w:rsidR="00983825">
        <w:rPr>
          <w:rFonts w:eastAsia="Times New Roman"/>
          <w:color w:val="000000"/>
          <w:sz w:val="20"/>
        </w:rPr>
        <w:t>e spelling bee should be den</w:t>
      </w:r>
      <w:r w:rsidR="00100F50">
        <w:rPr>
          <w:rFonts w:eastAsia="Times New Roman"/>
          <w:color w:val="000000"/>
          <w:sz w:val="20"/>
        </w:rPr>
        <w:t>i</w:t>
      </w:r>
      <w:r w:rsidR="00C85757">
        <w:rPr>
          <w:rFonts w:eastAsia="Times New Roman"/>
          <w:color w:val="000000"/>
          <w:sz w:val="20"/>
        </w:rPr>
        <w:t>ed.</w:t>
      </w:r>
    </w:p>
    <w:p w:rsidR="00C023E6" w:rsidRDefault="00100F50" w:rsidP="00DA3FC7">
      <w:pPr>
        <w:sectPr w:rsidR="00C023E6">
          <w:type w:val="continuous"/>
          <w:pgSz w:w="12240" w:h="15840"/>
          <w:pgMar w:top="1152" w:right="1088" w:bottom="905" w:left="1061" w:header="720" w:footer="720" w:gutter="0"/>
          <w:cols w:space="720"/>
        </w:sectPr>
      </w:pPr>
      <w:r>
        <w:rPr>
          <w:noProof/>
        </w:rPr>
        <w:lastRenderedPageBreak/>
        <mc:AlternateContent>
          <mc:Choice Requires="wps">
            <w:drawing>
              <wp:anchor distT="0" distB="0" distL="0" distR="0" simplePos="0" relativeHeight="251685888" behindDoc="1" locked="0" layoutInCell="1" allowOverlap="1" wp14:anchorId="137C62ED" wp14:editId="25EBCB35">
                <wp:simplePos x="0" y="0"/>
                <wp:positionH relativeFrom="page">
                  <wp:posOffset>4286250</wp:posOffset>
                </wp:positionH>
                <wp:positionV relativeFrom="page">
                  <wp:posOffset>9496425</wp:posOffset>
                </wp:positionV>
                <wp:extent cx="2809875" cy="399415"/>
                <wp:effectExtent l="0" t="0" r="9525" b="635"/>
                <wp:wrapSquare wrapText="bothSides"/>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3FC7" w:rsidRPr="00E073D6" w:rsidRDefault="003D0180" w:rsidP="00EF48BF">
                            <w:pPr>
                              <w:spacing w:before="4"/>
                              <w:jc w:val="center"/>
                              <w:textAlignment w:val="baseline"/>
                              <w:rPr>
                                <w:rFonts w:eastAsia="Times New Roman"/>
                                <w:color w:val="000000"/>
                                <w:sz w:val="20"/>
                              </w:rPr>
                            </w:pPr>
                            <w:r>
                              <w:rPr>
                                <w:rFonts w:eastAsia="Times New Roman"/>
                                <w:color w:val="000000"/>
                                <w:sz w:val="20"/>
                              </w:rPr>
                              <w:t xml:space="preserve">                                           </w:t>
                            </w:r>
                            <w:r w:rsidR="00100F50">
                              <w:rPr>
                                <w:rFonts w:eastAsia="Times New Roman"/>
                                <w:color w:val="000000"/>
                                <w:sz w:val="20"/>
                              </w:rPr>
                              <w:t xml:space="preserve">                           </w:t>
                            </w:r>
                            <w:r>
                              <w:rPr>
                                <w:rFonts w:eastAsia="Times New Roman"/>
                                <w:color w:val="000000"/>
                                <w:sz w:val="20"/>
                              </w:rPr>
                              <w:t xml:space="preserve">  Page 4</w:t>
                            </w:r>
                          </w:p>
                          <w:p w:rsidR="00DA3FC7" w:rsidRPr="00E073D6" w:rsidRDefault="00EF48BF" w:rsidP="00EF48BF">
                            <w:pPr>
                              <w:spacing w:before="5"/>
                              <w:textAlignment w:val="baseline"/>
                              <w:rPr>
                                <w:rFonts w:eastAsia="Times New Roman"/>
                                <w:color w:val="000000"/>
                                <w:spacing w:val="-3"/>
                                <w:sz w:val="20"/>
                              </w:rPr>
                            </w:pPr>
                            <w:r>
                              <w:rPr>
                                <w:rFonts w:eastAsia="Times New Roman"/>
                                <w:color w:val="000000"/>
                                <w:spacing w:val="-3"/>
                                <w:sz w:val="20"/>
                              </w:rPr>
                              <w:t xml:space="preserve">   </w:t>
                            </w:r>
                            <w:r w:rsidR="00100F50">
                              <w:rPr>
                                <w:rFonts w:eastAsia="Times New Roman"/>
                                <w:color w:val="000000"/>
                                <w:spacing w:val="-3"/>
                                <w:sz w:val="20"/>
                              </w:rPr>
                              <w:t xml:space="preserve"> </w:t>
                            </w:r>
                            <w:r w:rsidR="006F7327">
                              <w:rPr>
                                <w:rFonts w:eastAsia="Times New Roman"/>
                                <w:color w:val="000000"/>
                                <w:spacing w:val="-3"/>
                                <w:sz w:val="20"/>
                              </w:rPr>
                              <w:t>2024</w:t>
                            </w:r>
                            <w:r w:rsidR="003D0180">
                              <w:rPr>
                                <w:rFonts w:eastAsia="Times New Roman"/>
                                <w:color w:val="000000"/>
                                <w:spacing w:val="-3"/>
                                <w:sz w:val="20"/>
                              </w:rPr>
                              <w:t xml:space="preserve"> Rules for Eas</w:t>
                            </w:r>
                            <w:r w:rsidR="00100F50">
                              <w:rPr>
                                <w:rFonts w:eastAsia="Times New Roman"/>
                                <w:color w:val="000000"/>
                                <w:spacing w:val="-3"/>
                                <w:sz w:val="20"/>
                              </w:rPr>
                              <w:t>tern Oklahoma State Spelling Bee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337.5pt;margin-top:747.75pt;width:221.25pt;height:31.4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" filled="f" stroked="f">
                <v:textbox inset="0,0,0,0">
                  <w:txbxContent>
                    <w:p w:rsidR="00DA3FC7" w:rsidRPr="00E073D6" w:rsidRDefault="003D0180" w:rsidP="00EF48BF">
                      <w:pPr>
                        <w:spacing w:before="4"/>
                        <w:jc w:val="center"/>
                        <w:textAlignment w:val="baseline"/>
                        <w:rPr>
                          <w:rFonts w:eastAsia="Times New Roman"/>
                          <w:color w:val="000000"/>
                          <w:sz w:val="20"/>
                        </w:rPr>
                      </w:pPr>
                      <w:r>
                        <w:rPr>
                          <w:rFonts w:eastAsia="Times New Roman"/>
                          <w:color w:val="000000"/>
                          <w:sz w:val="20"/>
                        </w:rPr>
                        <w:t xml:space="preserve">                                           </w:t>
                      </w:r>
                      <w:r w:rsidR="00100F50">
                        <w:rPr>
                          <w:rFonts w:eastAsia="Times New Roman"/>
                          <w:color w:val="000000"/>
                          <w:sz w:val="20"/>
                        </w:rPr>
                        <w:t xml:space="preserve">                           </w:t>
                      </w:r>
                      <w:r>
                        <w:rPr>
                          <w:rFonts w:eastAsia="Times New Roman"/>
                          <w:color w:val="000000"/>
                          <w:sz w:val="20"/>
                        </w:rPr>
                        <w:t xml:space="preserve">  Page 4</w:t>
                      </w:r>
                    </w:p>
                    <w:p w:rsidR="00DA3FC7" w:rsidRPr="00E073D6" w:rsidRDefault="00EF48BF" w:rsidP="00EF48BF">
                      <w:pPr>
                        <w:spacing w:before="5"/>
                        <w:textAlignment w:val="baseline"/>
                        <w:rPr>
                          <w:rFonts w:eastAsia="Times New Roman"/>
                          <w:color w:val="000000"/>
                          <w:spacing w:val="-3"/>
                          <w:sz w:val="20"/>
                        </w:rPr>
                      </w:pPr>
                      <w:r>
                        <w:rPr>
                          <w:rFonts w:eastAsia="Times New Roman"/>
                          <w:color w:val="000000"/>
                          <w:spacing w:val="-3"/>
                          <w:sz w:val="20"/>
                        </w:rPr>
                        <w:t xml:space="preserve">   </w:t>
                      </w:r>
                      <w:r w:rsidR="00100F50">
                        <w:rPr>
                          <w:rFonts w:eastAsia="Times New Roman"/>
                          <w:color w:val="000000"/>
                          <w:spacing w:val="-3"/>
                          <w:sz w:val="20"/>
                        </w:rPr>
                        <w:t xml:space="preserve"> </w:t>
                      </w:r>
                      <w:r w:rsidR="006F7327">
                        <w:rPr>
                          <w:rFonts w:eastAsia="Times New Roman"/>
                          <w:color w:val="000000"/>
                          <w:spacing w:val="-3"/>
                          <w:sz w:val="20"/>
                        </w:rPr>
                        <w:t>2024</w:t>
                      </w:r>
                      <w:r w:rsidR="003D0180">
                        <w:rPr>
                          <w:rFonts w:eastAsia="Times New Roman"/>
                          <w:color w:val="000000"/>
                          <w:spacing w:val="-3"/>
                          <w:sz w:val="20"/>
                        </w:rPr>
                        <w:t xml:space="preserve"> Rules for Eas</w:t>
                      </w:r>
                      <w:r w:rsidR="00100F50">
                        <w:rPr>
                          <w:rFonts w:eastAsia="Times New Roman"/>
                          <w:color w:val="000000"/>
                          <w:spacing w:val="-3"/>
                          <w:sz w:val="20"/>
                        </w:rPr>
                        <w:t>tern Oklahoma State Spelling Bee</w:t>
                      </w:r>
                    </w:p>
                  </w:txbxContent>
                </v:textbox>
                <w10:wrap type="square" anchorx="page" anchory="page"/>
              </v:shape>
            </w:pict>
          </mc:Fallback>
        </mc:AlternateContent>
      </w:r>
      <w:r>
        <w:rPr>
          <w:rFonts w:eastAsia="Times New Roman"/>
          <w:noProof/>
          <w:color w:val="000000"/>
          <w:sz w:val="20"/>
        </w:rPr>
        <mc:AlternateContent>
          <mc:Choice Requires="wps">
            <w:drawing>
              <wp:anchor distT="0" distB="0" distL="114300" distR="114300" simplePos="0" relativeHeight="251683840" behindDoc="0" locked="0" layoutInCell="1" allowOverlap="1" wp14:anchorId="61DF7111" wp14:editId="54017796">
                <wp:simplePos x="0" y="0"/>
                <wp:positionH relativeFrom="column">
                  <wp:posOffset>59690</wp:posOffset>
                </wp:positionH>
                <wp:positionV relativeFrom="paragraph">
                  <wp:posOffset>8255</wp:posOffset>
                </wp:positionV>
                <wp:extent cx="6410960" cy="95250"/>
                <wp:effectExtent l="0" t="0" r="27940" b="19050"/>
                <wp:wrapNone/>
                <wp:docPr id="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0960" cy="9525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65pt" to="509.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" strokeweight=".7pt"/>
            </w:pict>
          </mc:Fallback>
        </mc:AlternateContent>
      </w:r>
      <w:r w:rsidR="00E93681">
        <w:rPr>
          <w:noProof/>
        </w:rPr>
        <mc:AlternateContent>
          <mc:Choice Requires="wps">
            <w:drawing>
              <wp:anchor distT="0" distB="0" distL="114300" distR="114300" simplePos="0" relativeHeight="251664384" behindDoc="0" locked="0" layoutInCell="1" allowOverlap="1" wp14:anchorId="632CF6FF" wp14:editId="4F0C9151">
                <wp:simplePos x="0" y="0"/>
                <wp:positionH relativeFrom="column">
                  <wp:posOffset>-53975</wp:posOffset>
                </wp:positionH>
                <wp:positionV relativeFrom="paragraph">
                  <wp:posOffset>2948940</wp:posOffset>
                </wp:positionV>
                <wp:extent cx="6410960" cy="0"/>
                <wp:effectExtent l="10160" t="11430" r="8255" b="762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096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DA309C1"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pt,232.2pt" to="500.55pt,2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" strokeweight=".7pt"/>
            </w:pict>
          </mc:Fallback>
        </mc:AlternateContent>
      </w:r>
    </w:p>
    <w:p w:rsidR="009061D7" w:rsidRDefault="009061D7" w:rsidP="00051CC4"/>
    <w:sectPr w:rsidR="009061D7" w:rsidSect="009061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D6B" w:rsidRDefault="00C65D6B" w:rsidP="00C65D6B">
      <w:r>
        <w:separator/>
      </w:r>
    </w:p>
  </w:endnote>
  <w:endnote w:type="continuationSeparator" w:id="0">
    <w:p w:rsidR="00C65D6B" w:rsidRDefault="00C65D6B" w:rsidP="00C6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80" w:rsidRDefault="003D01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80" w:rsidRDefault="003D018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80" w:rsidRDefault="003D01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D6B" w:rsidRDefault="00C65D6B" w:rsidP="00C65D6B">
      <w:r>
        <w:separator/>
      </w:r>
    </w:p>
  </w:footnote>
  <w:footnote w:type="continuationSeparator" w:id="0">
    <w:p w:rsidR="00C65D6B" w:rsidRDefault="00C65D6B" w:rsidP="00C65D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80" w:rsidRDefault="003D01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80" w:rsidRDefault="003D01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80" w:rsidRDefault="003D01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48C0"/>
    <w:multiLevelType w:val="hybridMultilevel"/>
    <w:tmpl w:val="D352B270"/>
    <w:lvl w:ilvl="0" w:tplc="C87A6568">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63D4A50"/>
    <w:multiLevelType w:val="multilevel"/>
    <w:tmpl w:val="57BA07D6"/>
    <w:lvl w:ilvl="0">
      <w:start w:val="8"/>
      <w:numFmt w:val="decimal"/>
      <w:lvlText w:val="%1."/>
      <w:lvlJc w:val="left"/>
      <w:pPr>
        <w:tabs>
          <w:tab w:val="left" w:pos="288"/>
        </w:tabs>
        <w:ind w:left="720"/>
      </w:pPr>
      <w:rPr>
        <w:rFonts w:ascii="Times New Roman" w:eastAsia="Times New Roman" w:hAnsi="Times New Roman"/>
        <w:b/>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D166879"/>
    <w:multiLevelType w:val="multilevel"/>
    <w:tmpl w:val="98F68E4E"/>
    <w:lvl w:ilvl="0">
      <w:start w:val="2"/>
      <w:numFmt w:val="decimal"/>
      <w:lvlText w:val="%1."/>
      <w:lvlJc w:val="left"/>
      <w:pPr>
        <w:tabs>
          <w:tab w:val="left" w:pos="216"/>
        </w:tabs>
        <w:ind w:left="720"/>
      </w:pPr>
      <w:rPr>
        <w:rFonts w:ascii="Times New Roman" w:eastAsia="Times New Roman" w:hAnsi="Times New Roman"/>
        <w:b/>
        <w:strike w:val="0"/>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4C34023"/>
    <w:multiLevelType w:val="multilevel"/>
    <w:tmpl w:val="9FC6E408"/>
    <w:lvl w:ilvl="0">
      <w:start w:val="1"/>
      <w:numFmt w:val="decimal"/>
      <w:lvlText w:val="(%1)"/>
      <w:lvlJc w:val="left"/>
      <w:pPr>
        <w:tabs>
          <w:tab w:val="left" w:pos="288"/>
        </w:tabs>
        <w:ind w:left="720"/>
      </w:pPr>
      <w:rPr>
        <w:rFonts w:ascii="Times New Roman" w:eastAsia="Times New Roman" w:hAnsi="Times New Roman"/>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7124290"/>
    <w:multiLevelType w:val="multilevel"/>
    <w:tmpl w:val="98F68E4E"/>
    <w:lvl w:ilvl="0">
      <w:start w:val="2"/>
      <w:numFmt w:val="decimal"/>
      <w:lvlText w:val="%1."/>
      <w:lvlJc w:val="left"/>
      <w:pPr>
        <w:tabs>
          <w:tab w:val="left" w:pos="216"/>
        </w:tabs>
        <w:ind w:left="720"/>
      </w:pPr>
      <w:rPr>
        <w:rFonts w:ascii="Times New Roman" w:eastAsia="Times New Roman" w:hAnsi="Times New Roman"/>
        <w:b/>
        <w:strike w:val="0"/>
        <w:color w:val="000000"/>
        <w:spacing w:val="1"/>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ED03C4D"/>
    <w:multiLevelType w:val="hybridMultilevel"/>
    <w:tmpl w:val="7C6E2F9E"/>
    <w:lvl w:ilvl="0" w:tplc="F5A698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46A1EC1"/>
    <w:multiLevelType w:val="multilevel"/>
    <w:tmpl w:val="FDE25B1A"/>
    <w:lvl w:ilvl="0">
      <w:start w:val="10"/>
      <w:numFmt w:val="decimal"/>
      <w:lvlText w:val="(%1)"/>
      <w:lvlJc w:val="left"/>
      <w:pPr>
        <w:tabs>
          <w:tab w:val="left" w:pos="432"/>
        </w:tabs>
        <w:ind w:left="720"/>
      </w:pPr>
      <w:rPr>
        <w:rFonts w:ascii="Times New Roman" w:eastAsia="Times New Roman" w:hAnsi="Times New Roman"/>
        <w:strike w:val="0"/>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A9853B5"/>
    <w:multiLevelType w:val="hybridMultilevel"/>
    <w:tmpl w:val="CB620B80"/>
    <w:lvl w:ilvl="0" w:tplc="EF0E77A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2"/>
  </w:num>
  <w:num w:numId="4">
    <w:abstractNumId w:val="1"/>
  </w:num>
  <w:num w:numId="5">
    <w:abstractNumId w:val="0"/>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3E6"/>
    <w:rsid w:val="000431EC"/>
    <w:rsid w:val="00051CC4"/>
    <w:rsid w:val="0007451C"/>
    <w:rsid w:val="000A0004"/>
    <w:rsid w:val="00100F50"/>
    <w:rsid w:val="00112275"/>
    <w:rsid w:val="00120991"/>
    <w:rsid w:val="001421E7"/>
    <w:rsid w:val="001A27FF"/>
    <w:rsid w:val="001F13CF"/>
    <w:rsid w:val="00272CE6"/>
    <w:rsid w:val="003D0180"/>
    <w:rsid w:val="00421FB5"/>
    <w:rsid w:val="00482DC6"/>
    <w:rsid w:val="004B1FD5"/>
    <w:rsid w:val="004F1FC6"/>
    <w:rsid w:val="004F7E05"/>
    <w:rsid w:val="00534F3C"/>
    <w:rsid w:val="005E458D"/>
    <w:rsid w:val="006455E2"/>
    <w:rsid w:val="00684269"/>
    <w:rsid w:val="006942A5"/>
    <w:rsid w:val="006C1A6A"/>
    <w:rsid w:val="006D446F"/>
    <w:rsid w:val="006F7327"/>
    <w:rsid w:val="0075397D"/>
    <w:rsid w:val="007608A2"/>
    <w:rsid w:val="00763970"/>
    <w:rsid w:val="007E6543"/>
    <w:rsid w:val="00840AD9"/>
    <w:rsid w:val="008D0D0E"/>
    <w:rsid w:val="009061D7"/>
    <w:rsid w:val="009438E9"/>
    <w:rsid w:val="0095170C"/>
    <w:rsid w:val="00983825"/>
    <w:rsid w:val="009D171D"/>
    <w:rsid w:val="009F3EE6"/>
    <w:rsid w:val="00A2393A"/>
    <w:rsid w:val="00A84156"/>
    <w:rsid w:val="00B14E46"/>
    <w:rsid w:val="00B93D26"/>
    <w:rsid w:val="00BA7E8D"/>
    <w:rsid w:val="00BC0FB6"/>
    <w:rsid w:val="00BE0906"/>
    <w:rsid w:val="00C023E6"/>
    <w:rsid w:val="00C65D6B"/>
    <w:rsid w:val="00C85757"/>
    <w:rsid w:val="00D17ADA"/>
    <w:rsid w:val="00D64528"/>
    <w:rsid w:val="00DA3FC7"/>
    <w:rsid w:val="00E073D6"/>
    <w:rsid w:val="00E65FE5"/>
    <w:rsid w:val="00E77509"/>
    <w:rsid w:val="00E77EBE"/>
    <w:rsid w:val="00E93681"/>
    <w:rsid w:val="00EF48BF"/>
    <w:rsid w:val="00FA7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3E6"/>
    <w:pPr>
      <w:spacing w:after="0" w:line="240" w:lineRule="auto"/>
    </w:pPr>
    <w:rPr>
      <w:rFonts w:ascii="Times New Roman" w:eastAsia="PMingLiU"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23E6"/>
    <w:pPr>
      <w:ind w:left="720"/>
      <w:contextualSpacing/>
    </w:pPr>
  </w:style>
  <w:style w:type="paragraph" w:styleId="BalloonText">
    <w:name w:val="Balloon Text"/>
    <w:basedOn w:val="Normal"/>
    <w:link w:val="BalloonTextChar"/>
    <w:uiPriority w:val="99"/>
    <w:semiHidden/>
    <w:unhideWhenUsed/>
    <w:rsid w:val="00120991"/>
    <w:rPr>
      <w:rFonts w:ascii="Tahoma" w:hAnsi="Tahoma" w:cs="Tahoma"/>
      <w:sz w:val="16"/>
      <w:szCs w:val="16"/>
    </w:rPr>
  </w:style>
  <w:style w:type="character" w:customStyle="1" w:styleId="BalloonTextChar">
    <w:name w:val="Balloon Text Char"/>
    <w:basedOn w:val="DefaultParagraphFont"/>
    <w:link w:val="BalloonText"/>
    <w:uiPriority w:val="99"/>
    <w:semiHidden/>
    <w:rsid w:val="00120991"/>
    <w:rPr>
      <w:rFonts w:ascii="Tahoma" w:eastAsia="PMingLiU" w:hAnsi="Tahoma" w:cs="Tahoma"/>
      <w:sz w:val="16"/>
      <w:szCs w:val="16"/>
    </w:rPr>
  </w:style>
  <w:style w:type="paragraph" w:styleId="Header">
    <w:name w:val="header"/>
    <w:basedOn w:val="Normal"/>
    <w:link w:val="HeaderChar"/>
    <w:uiPriority w:val="99"/>
    <w:unhideWhenUsed/>
    <w:rsid w:val="00C65D6B"/>
    <w:pPr>
      <w:tabs>
        <w:tab w:val="center" w:pos="4680"/>
        <w:tab w:val="right" w:pos="9360"/>
      </w:tabs>
    </w:pPr>
  </w:style>
  <w:style w:type="character" w:customStyle="1" w:styleId="HeaderChar">
    <w:name w:val="Header Char"/>
    <w:basedOn w:val="DefaultParagraphFont"/>
    <w:link w:val="Header"/>
    <w:uiPriority w:val="99"/>
    <w:rsid w:val="00C65D6B"/>
    <w:rPr>
      <w:rFonts w:ascii="Times New Roman" w:eastAsia="PMingLiU" w:hAnsi="Times New Roman" w:cs="Times New Roman"/>
    </w:rPr>
  </w:style>
  <w:style w:type="paragraph" w:styleId="Footer">
    <w:name w:val="footer"/>
    <w:basedOn w:val="Normal"/>
    <w:link w:val="FooterChar"/>
    <w:uiPriority w:val="99"/>
    <w:unhideWhenUsed/>
    <w:rsid w:val="00C65D6B"/>
    <w:pPr>
      <w:tabs>
        <w:tab w:val="center" w:pos="4680"/>
        <w:tab w:val="right" w:pos="9360"/>
      </w:tabs>
    </w:pPr>
  </w:style>
  <w:style w:type="character" w:customStyle="1" w:styleId="FooterChar">
    <w:name w:val="Footer Char"/>
    <w:basedOn w:val="DefaultParagraphFont"/>
    <w:link w:val="Footer"/>
    <w:uiPriority w:val="99"/>
    <w:rsid w:val="00C65D6B"/>
    <w:rPr>
      <w:rFonts w:ascii="Times New Roman" w:eastAsia="PMingLiU" w:hAnsi="Times New Roman" w:cs="Times New Roman"/>
    </w:rPr>
  </w:style>
  <w:style w:type="paragraph" w:styleId="NoSpacing">
    <w:name w:val="No Spacing"/>
    <w:uiPriority w:val="1"/>
    <w:qFormat/>
    <w:rsid w:val="006D446F"/>
    <w:pPr>
      <w:spacing w:after="0" w:line="240" w:lineRule="auto"/>
    </w:pPr>
    <w:rPr>
      <w:rFonts w:ascii="Times New Roman" w:eastAsia="PMingLiU"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3E6"/>
    <w:pPr>
      <w:spacing w:after="0" w:line="240" w:lineRule="auto"/>
    </w:pPr>
    <w:rPr>
      <w:rFonts w:ascii="Times New Roman" w:eastAsia="PMingLiU"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23E6"/>
    <w:pPr>
      <w:ind w:left="720"/>
      <w:contextualSpacing/>
    </w:pPr>
  </w:style>
  <w:style w:type="paragraph" w:styleId="BalloonText">
    <w:name w:val="Balloon Text"/>
    <w:basedOn w:val="Normal"/>
    <w:link w:val="BalloonTextChar"/>
    <w:uiPriority w:val="99"/>
    <w:semiHidden/>
    <w:unhideWhenUsed/>
    <w:rsid w:val="00120991"/>
    <w:rPr>
      <w:rFonts w:ascii="Tahoma" w:hAnsi="Tahoma" w:cs="Tahoma"/>
      <w:sz w:val="16"/>
      <w:szCs w:val="16"/>
    </w:rPr>
  </w:style>
  <w:style w:type="character" w:customStyle="1" w:styleId="BalloonTextChar">
    <w:name w:val="Balloon Text Char"/>
    <w:basedOn w:val="DefaultParagraphFont"/>
    <w:link w:val="BalloonText"/>
    <w:uiPriority w:val="99"/>
    <w:semiHidden/>
    <w:rsid w:val="00120991"/>
    <w:rPr>
      <w:rFonts w:ascii="Tahoma" w:eastAsia="PMingLiU" w:hAnsi="Tahoma" w:cs="Tahoma"/>
      <w:sz w:val="16"/>
      <w:szCs w:val="16"/>
    </w:rPr>
  </w:style>
  <w:style w:type="paragraph" w:styleId="Header">
    <w:name w:val="header"/>
    <w:basedOn w:val="Normal"/>
    <w:link w:val="HeaderChar"/>
    <w:uiPriority w:val="99"/>
    <w:unhideWhenUsed/>
    <w:rsid w:val="00C65D6B"/>
    <w:pPr>
      <w:tabs>
        <w:tab w:val="center" w:pos="4680"/>
        <w:tab w:val="right" w:pos="9360"/>
      </w:tabs>
    </w:pPr>
  </w:style>
  <w:style w:type="character" w:customStyle="1" w:styleId="HeaderChar">
    <w:name w:val="Header Char"/>
    <w:basedOn w:val="DefaultParagraphFont"/>
    <w:link w:val="Header"/>
    <w:uiPriority w:val="99"/>
    <w:rsid w:val="00C65D6B"/>
    <w:rPr>
      <w:rFonts w:ascii="Times New Roman" w:eastAsia="PMingLiU" w:hAnsi="Times New Roman" w:cs="Times New Roman"/>
    </w:rPr>
  </w:style>
  <w:style w:type="paragraph" w:styleId="Footer">
    <w:name w:val="footer"/>
    <w:basedOn w:val="Normal"/>
    <w:link w:val="FooterChar"/>
    <w:uiPriority w:val="99"/>
    <w:unhideWhenUsed/>
    <w:rsid w:val="00C65D6B"/>
    <w:pPr>
      <w:tabs>
        <w:tab w:val="center" w:pos="4680"/>
        <w:tab w:val="right" w:pos="9360"/>
      </w:tabs>
    </w:pPr>
  </w:style>
  <w:style w:type="character" w:customStyle="1" w:styleId="FooterChar">
    <w:name w:val="Footer Char"/>
    <w:basedOn w:val="DefaultParagraphFont"/>
    <w:link w:val="Footer"/>
    <w:uiPriority w:val="99"/>
    <w:rsid w:val="00C65D6B"/>
    <w:rPr>
      <w:rFonts w:ascii="Times New Roman" w:eastAsia="PMingLiU" w:hAnsi="Times New Roman" w:cs="Times New Roman"/>
    </w:rPr>
  </w:style>
  <w:style w:type="paragraph" w:styleId="NoSpacing">
    <w:name w:val="No Spacing"/>
    <w:uiPriority w:val="1"/>
    <w:qFormat/>
    <w:rsid w:val="006D446F"/>
    <w:pPr>
      <w:spacing w:after="0" w:line="240" w:lineRule="auto"/>
    </w:pPr>
    <w:rPr>
      <w:rFonts w:ascii="Times New Roman" w:eastAsia="PMingLiU"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D3073C-80EB-4BED-86BB-F98F045E5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2533</Words>
  <Characters>14440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Hoog</dc:creator>
  <cp:lastModifiedBy>SpellingBee</cp:lastModifiedBy>
  <cp:revision>2</cp:revision>
  <cp:lastPrinted>2023-10-19T17:03:00Z</cp:lastPrinted>
  <dcterms:created xsi:type="dcterms:W3CDTF">2023-10-19T17:09:00Z</dcterms:created>
  <dcterms:modified xsi:type="dcterms:W3CDTF">2023-10-19T17:09:00Z</dcterms:modified>
</cp:coreProperties>
</file>