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C3B3" w14:textId="77777777" w:rsidR="00DE2149" w:rsidRDefault="00DE2149" w:rsidP="00DE2149">
      <w:pPr>
        <w:pStyle w:val="BodyText"/>
        <w:spacing w:before="0"/>
        <w:ind w:left="4744"/>
        <w:rPr>
          <w:rFonts w:ascii="Times New Roman"/>
          <w:i w:val="0"/>
          <w:sz w:val="20"/>
        </w:rPr>
      </w:pPr>
      <w:r>
        <w:rPr>
          <w:noProof/>
        </w:rPr>
        <mc:AlternateContent>
          <mc:Choice Requires="wps">
            <w:drawing>
              <wp:anchor distT="45720" distB="45720" distL="114300" distR="114300" simplePos="0" relativeHeight="251659264" behindDoc="0" locked="0" layoutInCell="1" allowOverlap="1" wp14:anchorId="6310F3E3" wp14:editId="1C692F0C">
                <wp:simplePos x="0" y="0"/>
                <wp:positionH relativeFrom="column">
                  <wp:posOffset>4267200</wp:posOffset>
                </wp:positionH>
                <wp:positionV relativeFrom="paragraph">
                  <wp:posOffset>106680</wp:posOffset>
                </wp:positionV>
                <wp:extent cx="2360930" cy="746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6760"/>
                        </a:xfrm>
                        <a:prstGeom prst="rect">
                          <a:avLst/>
                        </a:prstGeom>
                        <a:solidFill>
                          <a:srgbClr val="FFFFFF"/>
                        </a:solidFill>
                        <a:ln w="9525">
                          <a:solidFill>
                            <a:srgbClr val="000000"/>
                          </a:solidFill>
                          <a:miter lim="800000"/>
                          <a:headEnd/>
                          <a:tailEnd/>
                        </a:ln>
                      </wps:spPr>
                      <wps:txbx>
                        <w:txbxContent>
                          <w:p w14:paraId="6EDAB447" w14:textId="77777777" w:rsidR="00DE2149" w:rsidRPr="009205AB" w:rsidRDefault="00DE2149" w:rsidP="00DE2149">
                            <w:pPr>
                              <w:pStyle w:val="Title"/>
                              <w:ind w:left="0" w:right="0"/>
                            </w:pPr>
                            <w:r w:rsidRPr="009205AB">
                              <w:t>Orange County Fairgrounds</w:t>
                            </w:r>
                          </w:p>
                          <w:p w14:paraId="5742FA6F" w14:textId="77777777" w:rsidR="00DE2149" w:rsidRPr="009205AB" w:rsidRDefault="00DE2149" w:rsidP="00DE2149">
                            <w:pPr>
                              <w:pStyle w:val="Title"/>
                              <w:ind w:left="0" w:right="0"/>
                              <w:rPr>
                                <w:smallCaps/>
                              </w:rPr>
                            </w:pPr>
                            <w:r w:rsidRPr="009205AB">
                              <w:t xml:space="preserve">14500 </w:t>
                            </w:r>
                            <w:r w:rsidRPr="009205AB">
                              <w:rPr>
                                <w:smallCaps/>
                              </w:rPr>
                              <w:t>Old Gordonsville Road</w:t>
                            </w:r>
                          </w:p>
                          <w:p w14:paraId="3F8E4ADE" w14:textId="77777777" w:rsidR="00DE2149" w:rsidRPr="009205AB" w:rsidRDefault="00DE2149" w:rsidP="00DE2149">
                            <w:pPr>
                              <w:pStyle w:val="Title"/>
                              <w:ind w:left="0" w:right="0"/>
                            </w:pPr>
                            <w:r w:rsidRPr="009205AB">
                              <w:rPr>
                                <w:smallCaps/>
                              </w:rPr>
                              <w:t>Orange, VA 22960</w:t>
                            </w:r>
                          </w:p>
                          <w:p w14:paraId="50DAF89F" w14:textId="77777777" w:rsidR="00DE2149" w:rsidRDefault="00DE2149" w:rsidP="00DE21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6310F3E3" id="_x0000_t202" coordsize="21600,21600" o:spt="202" path="m,l,21600r21600,l21600,xe">
                <v:stroke joinstyle="miter"/>
                <v:path gradientshapeok="t" o:connecttype="rect"/>
              </v:shapetype>
              <v:shape id="Text Box 2" o:spid="_x0000_s1026" type="#_x0000_t202" style="position:absolute;left:0;text-align:left;margin-left:336pt;margin-top:8.4pt;width:185.9pt;height:58.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">
                <v:textbox>
                  <w:txbxContent>
                    <w:p w14:paraId="6EDAB447" w14:textId="77777777" w:rsidR="00DE2149" w:rsidRPr="009205AB" w:rsidRDefault="00DE2149" w:rsidP="00DE2149">
                      <w:pPr>
                        <w:pStyle w:val="Title"/>
                        <w:ind w:left="0" w:right="0"/>
                      </w:pPr>
                      <w:r w:rsidRPr="009205AB">
                        <w:t>Orange County Fairgrounds</w:t>
                      </w:r>
                    </w:p>
                    <w:p w14:paraId="5742FA6F" w14:textId="77777777" w:rsidR="00DE2149" w:rsidRPr="009205AB" w:rsidRDefault="00DE2149" w:rsidP="00DE2149">
                      <w:pPr>
                        <w:pStyle w:val="Title"/>
                        <w:ind w:left="0" w:right="0"/>
                        <w:rPr>
                          <w:smallCaps/>
                        </w:rPr>
                      </w:pPr>
                      <w:r w:rsidRPr="009205AB">
                        <w:t xml:space="preserve">14500 </w:t>
                      </w:r>
                      <w:r w:rsidRPr="009205AB">
                        <w:rPr>
                          <w:smallCaps/>
                        </w:rPr>
                        <w:t>Old Gordonsville Road</w:t>
                      </w:r>
                    </w:p>
                    <w:p w14:paraId="3F8E4ADE" w14:textId="77777777" w:rsidR="00DE2149" w:rsidRPr="009205AB" w:rsidRDefault="00DE2149" w:rsidP="00DE2149">
                      <w:pPr>
                        <w:pStyle w:val="Title"/>
                        <w:ind w:left="0" w:right="0"/>
                      </w:pPr>
                      <w:r w:rsidRPr="009205AB">
                        <w:rPr>
                          <w:smallCaps/>
                        </w:rPr>
                        <w:t>Orange, VA 22960</w:t>
                      </w:r>
                    </w:p>
                    <w:p w14:paraId="50DAF89F" w14:textId="77777777" w:rsidR="00DE2149" w:rsidRDefault="00DE2149" w:rsidP="00DE2149"/>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0A3EA233" wp14:editId="1FE132E8">
                <wp:simplePos x="0" y="0"/>
                <wp:positionH relativeFrom="column">
                  <wp:posOffset>0</wp:posOffset>
                </wp:positionH>
                <wp:positionV relativeFrom="paragraph">
                  <wp:posOffset>190500</wp:posOffset>
                </wp:positionV>
                <wp:extent cx="2360930" cy="6629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1485C980" w14:textId="77777777" w:rsidR="00DE2149" w:rsidRDefault="00DE2149" w:rsidP="00DE2149">
                            <w:pPr>
                              <w:jc w:val="center"/>
                              <w:rPr>
                                <w:b/>
                                <w:bCs/>
                                <w:sz w:val="32"/>
                                <w:szCs w:val="32"/>
                              </w:rPr>
                            </w:pPr>
                            <w:r w:rsidRPr="009668FA">
                              <w:rPr>
                                <w:b/>
                                <w:bCs/>
                                <w:sz w:val="32"/>
                                <w:szCs w:val="32"/>
                              </w:rPr>
                              <w:t>Application Deadline</w:t>
                            </w:r>
                          </w:p>
                          <w:p w14:paraId="6B9000C0" w14:textId="77777777" w:rsidR="00DE2149" w:rsidRPr="009668FA" w:rsidRDefault="00DE2149" w:rsidP="00DE2149">
                            <w:pPr>
                              <w:jc w:val="center"/>
                              <w:rPr>
                                <w:b/>
                                <w:bCs/>
                                <w:sz w:val="32"/>
                                <w:szCs w:val="32"/>
                              </w:rPr>
                            </w:pPr>
                            <w:r>
                              <w:rPr>
                                <w:b/>
                                <w:bCs/>
                                <w:sz w:val="32"/>
                                <w:szCs w:val="32"/>
                              </w:rPr>
                              <w:t>September 12</w:t>
                            </w:r>
                            <w:r w:rsidRPr="009668FA">
                              <w:rPr>
                                <w:b/>
                                <w:bCs/>
                                <w:sz w:val="32"/>
                                <w:szCs w:val="32"/>
                              </w:rPr>
                              <w:t>, 202</w:t>
                            </w:r>
                            <w:r>
                              <w:rPr>
                                <w:b/>
                                <w:bCs/>
                                <w:sz w:val="32"/>
                                <w:szCs w:val="32"/>
                              </w:rPr>
                              <w:t>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0A3EA233" id="_x0000_s1027" type="#_x0000_t202" style="position:absolute;left:0;text-align:left;margin-left:0;margin-top:15pt;width:185.9pt;height:52.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">
                <v:textbox>
                  <w:txbxContent>
                    <w:p w14:paraId="1485C980" w14:textId="77777777" w:rsidR="00DE2149" w:rsidRDefault="00DE2149" w:rsidP="00DE2149">
                      <w:pPr>
                        <w:jc w:val="center"/>
                        <w:rPr>
                          <w:b/>
                          <w:bCs/>
                          <w:sz w:val="32"/>
                          <w:szCs w:val="32"/>
                        </w:rPr>
                      </w:pPr>
                      <w:r w:rsidRPr="009668FA">
                        <w:rPr>
                          <w:b/>
                          <w:bCs/>
                          <w:sz w:val="32"/>
                          <w:szCs w:val="32"/>
                        </w:rPr>
                        <w:t>Application Deadline</w:t>
                      </w:r>
                    </w:p>
                    <w:p w14:paraId="6B9000C0" w14:textId="77777777" w:rsidR="00DE2149" w:rsidRPr="009668FA" w:rsidRDefault="00DE2149" w:rsidP="00DE2149">
                      <w:pPr>
                        <w:jc w:val="center"/>
                        <w:rPr>
                          <w:b/>
                          <w:bCs/>
                          <w:sz w:val="32"/>
                          <w:szCs w:val="32"/>
                        </w:rPr>
                      </w:pPr>
                      <w:r>
                        <w:rPr>
                          <w:b/>
                          <w:bCs/>
                          <w:sz w:val="32"/>
                          <w:szCs w:val="32"/>
                        </w:rPr>
                        <w:t>September 12</w:t>
                      </w:r>
                      <w:r w:rsidRPr="009668FA">
                        <w:rPr>
                          <w:b/>
                          <w:bCs/>
                          <w:sz w:val="32"/>
                          <w:szCs w:val="32"/>
                        </w:rPr>
                        <w:t>, 202</w:t>
                      </w:r>
                      <w:r>
                        <w:rPr>
                          <w:b/>
                          <w:bCs/>
                          <w:sz w:val="32"/>
                          <w:szCs w:val="32"/>
                        </w:rPr>
                        <w:t>5</w:t>
                      </w:r>
                    </w:p>
                  </w:txbxContent>
                </v:textbox>
                <w10:wrap type="square"/>
              </v:shape>
            </w:pict>
          </mc:Fallback>
        </mc:AlternateContent>
      </w:r>
    </w:p>
    <w:p w14:paraId="630F93F9" w14:textId="77777777" w:rsidR="00DE2149" w:rsidRDefault="00DE2149" w:rsidP="00DE2149">
      <w:pPr>
        <w:pStyle w:val="BodyText"/>
        <w:spacing w:before="0"/>
        <w:ind w:left="1584"/>
        <w:jc w:val="center"/>
        <w:rPr>
          <w:b/>
          <w:bCs/>
          <w:i w:val="0"/>
          <w:iCs w:val="0"/>
          <w:sz w:val="28"/>
          <w:szCs w:val="28"/>
        </w:rPr>
      </w:pPr>
    </w:p>
    <w:p w14:paraId="67ACB1AA" w14:textId="77777777" w:rsidR="00DE2149" w:rsidRPr="00C63558" w:rsidRDefault="00DE2149" w:rsidP="00DE2149">
      <w:pPr>
        <w:pStyle w:val="BodyText"/>
        <w:spacing w:before="0"/>
        <w:ind w:left="1584"/>
        <w:jc w:val="center"/>
        <w:rPr>
          <w:b/>
          <w:bCs/>
          <w:i w:val="0"/>
          <w:iCs w:val="0"/>
          <w:sz w:val="28"/>
          <w:szCs w:val="28"/>
        </w:rPr>
      </w:pPr>
    </w:p>
    <w:p w14:paraId="6728AA69" w14:textId="77777777" w:rsidR="00DE2149" w:rsidRDefault="00DE2149" w:rsidP="00DE2149">
      <w:pPr>
        <w:pStyle w:val="Title"/>
        <w:ind w:left="2160"/>
      </w:pPr>
      <w:r>
        <w:t xml:space="preserve">       </w:t>
      </w:r>
    </w:p>
    <w:p w14:paraId="1E1E6E51" w14:textId="77777777" w:rsidR="00DE2149" w:rsidRDefault="00DE2149" w:rsidP="00DE2149">
      <w:pPr>
        <w:pStyle w:val="Title"/>
        <w:ind w:left="2160"/>
        <w:jc w:val="left"/>
      </w:pPr>
    </w:p>
    <w:p w14:paraId="107AC9AF" w14:textId="77777777" w:rsidR="00DE2149" w:rsidRDefault="00DE2149" w:rsidP="00DE2149">
      <w:pPr>
        <w:pStyle w:val="Title"/>
        <w:ind w:left="2160"/>
      </w:pPr>
      <w:r w:rsidRPr="00A43FC4">
        <w:t>Biggest Gosh Darn</w:t>
      </w:r>
    </w:p>
    <w:p w14:paraId="5197F126" w14:textId="77777777" w:rsidR="00DE2149" w:rsidRDefault="00DE2149" w:rsidP="00DE2149">
      <w:pPr>
        <w:pStyle w:val="Title"/>
        <w:ind w:left="2160"/>
      </w:pPr>
      <w:r>
        <w:t xml:space="preserve">Yard Sale, Craft/ vendor sale, and </w:t>
      </w:r>
    </w:p>
    <w:p w14:paraId="4D0B2FF2" w14:textId="77777777" w:rsidR="00DE2149" w:rsidRDefault="00DE2149" w:rsidP="00DE2149">
      <w:pPr>
        <w:pStyle w:val="Title"/>
        <w:ind w:left="2160"/>
      </w:pPr>
      <w:r>
        <w:t>Critter swap</w:t>
      </w:r>
    </w:p>
    <w:p w14:paraId="413B3B65" w14:textId="77777777" w:rsidR="00DE2149" w:rsidRPr="00A43FC4" w:rsidRDefault="00DE2149" w:rsidP="00DE2149">
      <w:pPr>
        <w:pStyle w:val="Title"/>
        <w:ind w:left="2160"/>
      </w:pPr>
    </w:p>
    <w:p w14:paraId="18625B6C" w14:textId="7EC50A27" w:rsidR="00DE2149" w:rsidRPr="00A43FC4" w:rsidRDefault="00DE2149" w:rsidP="00DE2149">
      <w:pPr>
        <w:pStyle w:val="Title"/>
        <w:ind w:left="1440" w:right="1440"/>
        <w:rPr>
          <w:spacing w:val="-2"/>
        </w:rPr>
      </w:pPr>
      <w:r>
        <w:rPr>
          <w:spacing w:val="-2"/>
        </w:rPr>
        <w:t xml:space="preserve">CRAFT/COMMERCIAL VENDOR </w:t>
      </w:r>
      <w:r w:rsidRPr="00A43FC4">
        <w:rPr>
          <w:spacing w:val="-2"/>
        </w:rPr>
        <w:t xml:space="preserve">APPLICATION </w:t>
      </w:r>
    </w:p>
    <w:p w14:paraId="105A0DE3" w14:textId="77777777" w:rsidR="00DE2149" w:rsidRPr="00A43FC4" w:rsidRDefault="00DE2149" w:rsidP="00DE2149">
      <w:pPr>
        <w:pStyle w:val="Title"/>
        <w:ind w:left="2880" w:right="1440" w:firstLine="720"/>
        <w:jc w:val="left"/>
        <w:rPr>
          <w:b w:val="0"/>
          <w:i/>
          <w:sz w:val="29"/>
        </w:rPr>
      </w:pPr>
    </w:p>
    <w:p w14:paraId="69D37429" w14:textId="77777777" w:rsidR="00DE2149" w:rsidRDefault="00DE2149" w:rsidP="00DE2149">
      <w:pPr>
        <w:tabs>
          <w:tab w:val="left" w:pos="9105"/>
        </w:tabs>
        <w:ind w:left="102"/>
        <w:rPr>
          <w:rFonts w:ascii="Times New Roman"/>
        </w:rPr>
      </w:pPr>
      <w:r>
        <w:rPr>
          <w:b/>
        </w:rPr>
        <w:t>Contact</w:t>
      </w:r>
      <w:r>
        <w:rPr>
          <w:b/>
          <w:spacing w:val="-5"/>
        </w:rPr>
        <w:t xml:space="preserve"> </w:t>
      </w:r>
      <w:r>
        <w:rPr>
          <w:b/>
          <w:spacing w:val="-2"/>
        </w:rPr>
        <w:t>Name:</w:t>
      </w:r>
      <w:r>
        <w:rPr>
          <w:rFonts w:ascii="Times New Roman"/>
          <w:u w:val="single"/>
        </w:rPr>
        <w:tab/>
      </w:r>
    </w:p>
    <w:p w14:paraId="701C39A9" w14:textId="77777777" w:rsidR="00DE2149" w:rsidRDefault="00DE2149" w:rsidP="00DE2149">
      <w:pPr>
        <w:pStyle w:val="BodyText"/>
        <w:rPr>
          <w:rFonts w:ascii="Times New Roman"/>
          <w:i w:val="0"/>
          <w:sz w:val="13"/>
        </w:rPr>
      </w:pPr>
    </w:p>
    <w:p w14:paraId="05DCF066" w14:textId="77777777" w:rsidR="00DE2149" w:rsidRDefault="00DE2149" w:rsidP="00DE2149">
      <w:pPr>
        <w:tabs>
          <w:tab w:val="left" w:pos="9025"/>
        </w:tabs>
        <w:spacing w:before="87"/>
        <w:ind w:left="102"/>
        <w:rPr>
          <w:rFonts w:ascii="Times New Roman"/>
        </w:rPr>
      </w:pPr>
      <w:r>
        <w:rPr>
          <w:b/>
        </w:rPr>
        <w:t>Company Name: (if</w:t>
      </w:r>
      <w:r>
        <w:rPr>
          <w:b/>
          <w:spacing w:val="-1"/>
        </w:rPr>
        <w:t xml:space="preserve"> </w:t>
      </w:r>
      <w:r>
        <w:rPr>
          <w:b/>
        </w:rPr>
        <w:t xml:space="preserve">applicable) </w:t>
      </w:r>
      <w:r>
        <w:rPr>
          <w:rFonts w:ascii="Times New Roman"/>
          <w:u w:val="single"/>
        </w:rPr>
        <w:tab/>
      </w:r>
    </w:p>
    <w:p w14:paraId="07FF3108" w14:textId="77777777" w:rsidR="00DE2149" w:rsidRDefault="00DE2149" w:rsidP="00DE2149">
      <w:pPr>
        <w:pStyle w:val="BodyText"/>
        <w:spacing w:before="5"/>
        <w:rPr>
          <w:rFonts w:ascii="Times New Roman"/>
          <w:i w:val="0"/>
          <w:sz w:val="13"/>
        </w:rPr>
      </w:pPr>
    </w:p>
    <w:p w14:paraId="6408A751" w14:textId="77777777" w:rsidR="00DE2149" w:rsidRDefault="00DE2149" w:rsidP="00DE2149">
      <w:pPr>
        <w:tabs>
          <w:tab w:val="left" w:pos="9146"/>
        </w:tabs>
        <w:spacing w:before="87"/>
        <w:ind w:left="102"/>
        <w:rPr>
          <w:rFonts w:ascii="Times New Roman"/>
        </w:rPr>
      </w:pPr>
      <w:r>
        <w:rPr>
          <w:b/>
          <w:spacing w:val="-2"/>
        </w:rPr>
        <w:t>Address:</w:t>
      </w:r>
      <w:r>
        <w:rPr>
          <w:rFonts w:ascii="Times New Roman"/>
          <w:u w:val="single"/>
        </w:rPr>
        <w:tab/>
      </w:r>
    </w:p>
    <w:p w14:paraId="3B07BD18" w14:textId="77777777" w:rsidR="00DE2149" w:rsidRDefault="00DE2149" w:rsidP="00DE2149">
      <w:pPr>
        <w:pStyle w:val="BodyText"/>
        <w:rPr>
          <w:rFonts w:ascii="Times New Roman"/>
          <w:i w:val="0"/>
          <w:sz w:val="13"/>
        </w:rPr>
      </w:pPr>
    </w:p>
    <w:p w14:paraId="09F663E6" w14:textId="77777777" w:rsidR="00DE2149" w:rsidRDefault="00DE2149" w:rsidP="00DE2149">
      <w:pPr>
        <w:tabs>
          <w:tab w:val="left" w:pos="4214"/>
          <w:tab w:val="left" w:pos="5141"/>
          <w:tab w:val="left" w:pos="9499"/>
        </w:tabs>
        <w:spacing w:before="87"/>
        <w:ind w:left="102"/>
        <w:rPr>
          <w:b/>
          <w:spacing w:val="-2"/>
        </w:rPr>
      </w:pPr>
      <w:r>
        <w:rPr>
          <w:b/>
          <w:spacing w:val="-2"/>
        </w:rPr>
        <w:t>Email:</w:t>
      </w:r>
      <w:r>
        <w:rPr>
          <w:rFonts w:ascii="Times New Roman"/>
          <w:u w:val="single"/>
        </w:rPr>
        <w:tab/>
      </w:r>
      <w:r>
        <w:rPr>
          <w:rFonts w:ascii="Times New Roman"/>
        </w:rPr>
        <w:t xml:space="preserve">   </w:t>
      </w:r>
      <w:r>
        <w:rPr>
          <w:b/>
        </w:rPr>
        <w:t>Cell</w:t>
      </w:r>
      <w:r>
        <w:rPr>
          <w:b/>
          <w:spacing w:val="-4"/>
        </w:rPr>
        <w:t xml:space="preserve"> </w:t>
      </w:r>
      <w:r>
        <w:rPr>
          <w:b/>
          <w:spacing w:val="-2"/>
        </w:rPr>
        <w:t xml:space="preserve">Phone_____________________________ _______      </w:t>
      </w:r>
    </w:p>
    <w:p w14:paraId="12A75860" w14:textId="77777777" w:rsidR="00DE2149" w:rsidRDefault="00DE2149" w:rsidP="00DE2149">
      <w:pPr>
        <w:tabs>
          <w:tab w:val="left" w:pos="4214"/>
          <w:tab w:val="left" w:pos="5141"/>
          <w:tab w:val="left" w:pos="9499"/>
        </w:tabs>
        <w:spacing w:before="87"/>
        <w:ind w:left="102"/>
        <w:rPr>
          <w:b/>
          <w:spacing w:val="-2"/>
        </w:rPr>
      </w:pPr>
    </w:p>
    <w:p w14:paraId="52500AED" w14:textId="77777777" w:rsidR="00DE2149" w:rsidRDefault="00DE2149" w:rsidP="00DE2149">
      <w:pPr>
        <w:tabs>
          <w:tab w:val="left" w:pos="4214"/>
          <w:tab w:val="left" w:pos="5141"/>
          <w:tab w:val="left" w:pos="9499"/>
        </w:tabs>
        <w:spacing w:before="87"/>
        <w:ind w:left="102"/>
        <w:rPr>
          <w:b/>
          <w:spacing w:val="-2"/>
        </w:rPr>
      </w:pPr>
      <w:r>
        <w:rPr>
          <w:b/>
          <w:spacing w:val="-2"/>
        </w:rPr>
        <w:t xml:space="preserve">Description of </w:t>
      </w:r>
      <w:proofErr w:type="gramStart"/>
      <w:r>
        <w:rPr>
          <w:b/>
          <w:spacing w:val="-2"/>
        </w:rPr>
        <w:t>Products :</w:t>
      </w:r>
      <w:proofErr w:type="gramEnd"/>
    </w:p>
    <w:p w14:paraId="49041D44" w14:textId="619CAAC4" w:rsidR="00DE2149" w:rsidRDefault="00DE2149" w:rsidP="00DE2149">
      <w:pPr>
        <w:tabs>
          <w:tab w:val="left" w:pos="4214"/>
          <w:tab w:val="left" w:pos="5141"/>
          <w:tab w:val="left" w:pos="9499"/>
        </w:tabs>
        <w:spacing w:before="87"/>
        <w:ind w:left="102"/>
        <w:rPr>
          <w:b/>
          <w:spacing w:val="-2"/>
        </w:rPr>
      </w:pPr>
      <w:r>
        <w:rPr>
          <w:b/>
          <w:spacing w:val="-2"/>
        </w:rPr>
        <w:t>______________________________________________________________________________________</w:t>
      </w:r>
    </w:p>
    <w:p w14:paraId="7544DBDE" w14:textId="0F158E63" w:rsidR="00DE2149" w:rsidRPr="00DE2149" w:rsidRDefault="00DE2149" w:rsidP="00DE2149">
      <w:pPr>
        <w:tabs>
          <w:tab w:val="left" w:pos="4214"/>
          <w:tab w:val="left" w:pos="5141"/>
          <w:tab w:val="left" w:pos="9499"/>
        </w:tabs>
        <w:spacing w:before="87"/>
        <w:ind w:left="102"/>
        <w:rPr>
          <w:rFonts w:ascii="Times New Roman"/>
        </w:rPr>
      </w:pPr>
      <w:r>
        <w:rPr>
          <w:b/>
          <w:spacing w:val="-2"/>
        </w:rPr>
        <w:t xml:space="preserve">_____________________________________________________________________________________                </w:t>
      </w:r>
    </w:p>
    <w:p w14:paraId="6DB3BD4B" w14:textId="77777777" w:rsidR="00DE2149" w:rsidRDefault="00DE2149" w:rsidP="00DE2149">
      <w:pPr>
        <w:tabs>
          <w:tab w:val="left" w:pos="10443"/>
        </w:tabs>
        <w:spacing w:before="87"/>
        <w:rPr>
          <w:rFonts w:ascii="Times New Roman"/>
        </w:rPr>
      </w:pPr>
    </w:p>
    <w:p w14:paraId="2371EAF2" w14:textId="77777777" w:rsidR="00DE2149" w:rsidRDefault="00DE2149" w:rsidP="00DE2149">
      <w:pPr>
        <w:pStyle w:val="BodyText"/>
        <w:spacing w:before="5"/>
        <w:rPr>
          <w:rFonts w:ascii="Times New Roman"/>
          <w:i w:val="0"/>
          <w:sz w:val="13"/>
        </w:rPr>
      </w:pPr>
    </w:p>
    <w:p w14:paraId="644F13C3" w14:textId="07F84F64" w:rsidR="00DE2149" w:rsidRPr="00F44E4F" w:rsidRDefault="00DE2149" w:rsidP="00DE2149">
      <w:pPr>
        <w:tabs>
          <w:tab w:val="left" w:pos="7506"/>
        </w:tabs>
        <w:spacing w:before="87"/>
        <w:ind w:left="102"/>
        <w:rPr>
          <w:b/>
          <w:spacing w:val="44"/>
        </w:rPr>
      </w:pPr>
      <w:r>
        <w:rPr>
          <w:b/>
        </w:rPr>
        <w:t>Vendor</w:t>
      </w:r>
      <w:r>
        <w:rPr>
          <w:b/>
          <w:spacing w:val="-3"/>
        </w:rPr>
        <w:t xml:space="preserve"> </w:t>
      </w:r>
      <w:r>
        <w:rPr>
          <w:b/>
        </w:rPr>
        <w:t>Spaces</w:t>
      </w:r>
      <w:r>
        <w:rPr>
          <w:b/>
          <w:spacing w:val="-3"/>
        </w:rPr>
        <w:t xml:space="preserve"> are 12’ x 12’</w:t>
      </w:r>
      <w:r>
        <w:rPr>
          <w:b/>
        </w:rPr>
        <w:t xml:space="preserve">. Fees for this event are $35 per space or 2 -12’x12’ spaces for $50   Please make checks payable to </w:t>
      </w:r>
      <w:r w:rsidRPr="00FF0261">
        <w:rPr>
          <w:b/>
          <w:i/>
          <w:iCs/>
        </w:rPr>
        <w:t>Orange County Fair Assoc.</w:t>
      </w:r>
      <w:r>
        <w:rPr>
          <w:b/>
          <w:i/>
          <w:iCs/>
        </w:rPr>
        <w:t xml:space="preserve"> You may also pay online through </w:t>
      </w:r>
      <w:hyperlink r:id="rId5" w:history="1">
        <w:r w:rsidRPr="00605B25">
          <w:rPr>
            <w:rStyle w:val="Hyperlink"/>
            <w:b/>
            <w:i/>
            <w:iCs/>
          </w:rPr>
          <w:t>www.Orangecountyfairva.com</w:t>
        </w:r>
      </w:hyperlink>
      <w:r>
        <w:rPr>
          <w:b/>
          <w:i/>
          <w:iCs/>
        </w:rPr>
        <w:t xml:space="preserve"> </w:t>
      </w:r>
      <w:r w:rsidRPr="00FF0261">
        <w:rPr>
          <w:b/>
          <w:i/>
          <w:iCs/>
        </w:rPr>
        <w:t xml:space="preserve"> </w:t>
      </w:r>
      <w:r>
        <w:rPr>
          <w:b/>
          <w:iCs/>
        </w:rPr>
        <w:t xml:space="preserve"> *PRE-PAYMENT IS REQUIRED AND NO REFUNDS WILL BE GIVEN*</w:t>
      </w:r>
    </w:p>
    <w:p w14:paraId="48B6157A" w14:textId="77777777" w:rsidR="00DE2149" w:rsidRDefault="00DE2149" w:rsidP="00DE2149">
      <w:pPr>
        <w:tabs>
          <w:tab w:val="left" w:pos="7506"/>
        </w:tabs>
        <w:spacing w:before="87"/>
        <w:ind w:left="102"/>
        <w:rPr>
          <w:rFonts w:ascii="Times New Roman" w:hAnsi="Times New Roman"/>
        </w:rPr>
      </w:pPr>
      <w:r>
        <w:rPr>
          <w:b/>
        </w:rPr>
        <w:t>Number</w:t>
      </w:r>
      <w:r>
        <w:rPr>
          <w:b/>
          <w:spacing w:val="-3"/>
        </w:rPr>
        <w:t xml:space="preserve"> </w:t>
      </w:r>
      <w:r>
        <w:rPr>
          <w:b/>
        </w:rPr>
        <w:t>of</w:t>
      </w:r>
      <w:r>
        <w:rPr>
          <w:b/>
          <w:spacing w:val="-3"/>
        </w:rPr>
        <w:t xml:space="preserve"> </w:t>
      </w:r>
      <w:r>
        <w:rPr>
          <w:b/>
        </w:rPr>
        <w:t>spaces</w:t>
      </w:r>
      <w:r>
        <w:rPr>
          <w:b/>
          <w:spacing w:val="-3"/>
        </w:rPr>
        <w:t xml:space="preserve"> </w:t>
      </w:r>
      <w:r>
        <w:rPr>
          <w:b/>
          <w:spacing w:val="-2"/>
        </w:rPr>
        <w:t>requested:</w:t>
      </w:r>
      <w:r>
        <w:rPr>
          <w:rFonts w:ascii="Times New Roman" w:hAnsi="Times New Roman"/>
          <w:u w:val="single"/>
        </w:rPr>
        <w:tab/>
      </w:r>
    </w:p>
    <w:p w14:paraId="0C62C9E8" w14:textId="77777777" w:rsidR="00DE2149" w:rsidRDefault="00DE2149" w:rsidP="00DE2149">
      <w:pPr>
        <w:pStyle w:val="BodyText"/>
        <w:spacing w:before="9"/>
        <w:rPr>
          <w:rFonts w:ascii="Times New Roman"/>
          <w:i w:val="0"/>
          <w:sz w:val="9"/>
        </w:rPr>
      </w:pPr>
    </w:p>
    <w:p w14:paraId="44E881ED" w14:textId="77777777" w:rsidR="00DE2149" w:rsidRPr="005F49EF" w:rsidRDefault="00DE2149" w:rsidP="00DE2149">
      <w:pPr>
        <w:tabs>
          <w:tab w:val="left" w:pos="3369"/>
          <w:tab w:val="left" w:pos="4595"/>
        </w:tabs>
        <w:spacing w:before="87"/>
        <w:ind w:left="102"/>
        <w:jc w:val="both"/>
        <w:rPr>
          <w:b/>
          <w:i/>
        </w:rPr>
      </w:pPr>
      <w:r>
        <w:rPr>
          <w:b/>
        </w:rPr>
        <w:t xml:space="preserve">No electricity is available for this event. </w:t>
      </w:r>
    </w:p>
    <w:p w14:paraId="26CD473A" w14:textId="77777777" w:rsidR="00DE2149" w:rsidRDefault="00DE2149" w:rsidP="00DE2149">
      <w:pPr>
        <w:pStyle w:val="BodyText"/>
        <w:spacing w:before="201" w:line="276" w:lineRule="auto"/>
        <w:ind w:left="102" w:right="98"/>
        <w:jc w:val="both"/>
      </w:pPr>
      <w:r>
        <w:t>Vendor Space includes all awnings, tie-</w:t>
      </w:r>
      <w:proofErr w:type="spellStart"/>
      <w:r>
        <w:t>ons</w:t>
      </w:r>
      <w:proofErr w:type="spellEnd"/>
      <w:r>
        <w:t xml:space="preserve">, overhangs, tents, spikes, etc. The fair association does </w:t>
      </w:r>
      <w:r w:rsidRPr="00FF0261">
        <w:rPr>
          <w:u w:val="single"/>
        </w:rPr>
        <w:t>NOT</w:t>
      </w:r>
      <w:r>
        <w:t xml:space="preserve"> supply tents, tables, chairs, fans, etc. Space(s) location is at the sole discretion of the Fair Association.</w:t>
      </w:r>
      <w:r>
        <w:rPr>
          <w:spacing w:val="40"/>
        </w:rPr>
        <w:t xml:space="preserve"> </w:t>
      </w:r>
      <w:r>
        <w:t>Violations by vendors for misconduct or inappropriate items may result in immediate cancellation and all money will be forfeited to the Orange County Fair Association. All displays and products must be family- friendly. By signing this application, you acknowledge that the Orange County Fair Association does not provide insurance, and recommends all vendors seek sufficient insurance for this event. You also agree that the Orange County Fair Association will not reimburse any vendor for any loss or injury, including, but not limited to, theft and acts of God, and any other terms and conditions of the Orange County Fair Association.</w:t>
      </w:r>
    </w:p>
    <w:p w14:paraId="2C3245A7" w14:textId="77777777" w:rsidR="00DE2149" w:rsidRPr="00465CCB" w:rsidRDefault="00DE2149" w:rsidP="00DE2149">
      <w:pPr>
        <w:pStyle w:val="BodyText"/>
        <w:spacing w:before="201" w:line="276" w:lineRule="auto"/>
        <w:ind w:left="102" w:right="98"/>
        <w:jc w:val="both"/>
        <w:rPr>
          <w:b/>
          <w:bCs/>
          <w:i w:val="0"/>
          <w:iCs w:val="0"/>
        </w:rPr>
      </w:pPr>
      <w:r>
        <w:rPr>
          <w:b/>
          <w:bCs/>
          <w:i w:val="0"/>
          <w:iCs w:val="0"/>
          <w:u w:val="single"/>
        </w:rPr>
        <w:t xml:space="preserve">Your signature below states that you will attend every day with your goods/services for the event-Gates will open at 6 a.m. that Saturday morning for vendor set-up. Your tent/area must be set up by </w:t>
      </w:r>
      <w:r>
        <w:rPr>
          <w:b/>
          <w:bCs/>
          <w:i w:val="0"/>
          <w:iCs w:val="0"/>
          <w:u w:val="single"/>
        </w:rPr>
        <w:lastRenderedPageBreak/>
        <w:t xml:space="preserve">8 a.m. No removal until after 3 pm on that afternoon. </w:t>
      </w:r>
    </w:p>
    <w:p w14:paraId="1FA6D962" w14:textId="77777777" w:rsidR="00DE2149" w:rsidRDefault="00DE2149" w:rsidP="00DE2149">
      <w:pPr>
        <w:spacing w:before="1"/>
        <w:jc w:val="center"/>
        <w:rPr>
          <w:b/>
        </w:rPr>
      </w:pPr>
    </w:p>
    <w:p w14:paraId="5EEE438A" w14:textId="77777777" w:rsidR="00DE2149" w:rsidRDefault="00DE2149" w:rsidP="00DE2149">
      <w:pPr>
        <w:tabs>
          <w:tab w:val="left" w:pos="6096"/>
          <w:tab w:val="left" w:pos="8646"/>
        </w:tabs>
        <w:ind w:left="102"/>
        <w:jc w:val="both"/>
        <w:rPr>
          <w:rFonts w:ascii="Times New Roman"/>
        </w:rPr>
      </w:pPr>
      <w:r>
        <w:t>Signature</w:t>
      </w:r>
      <w:r>
        <w:rPr>
          <w:spacing w:val="-5"/>
        </w:rPr>
        <w:t xml:space="preserve"> </w:t>
      </w:r>
      <w:r>
        <w:t>of</w:t>
      </w:r>
      <w:r>
        <w:rPr>
          <w:spacing w:val="-4"/>
        </w:rPr>
        <w:t xml:space="preserve"> </w:t>
      </w:r>
      <w:r>
        <w:rPr>
          <w:spacing w:val="-2"/>
        </w:rPr>
        <w:t>Vendor</w:t>
      </w:r>
      <w:r>
        <w:rPr>
          <w:rFonts w:ascii="Times New Roman"/>
          <w:u w:val="single"/>
        </w:rPr>
        <w:tab/>
      </w:r>
      <w:r>
        <w:rPr>
          <w:rFonts w:ascii="Times New Roman"/>
        </w:rPr>
        <w:t xml:space="preserve"> </w:t>
      </w:r>
      <w:r>
        <w:t>Date:</w:t>
      </w:r>
      <w:r>
        <w:rPr>
          <w:rFonts w:ascii="Times New Roman"/>
          <w:u w:val="single"/>
        </w:rPr>
        <w:tab/>
      </w:r>
    </w:p>
    <w:p w14:paraId="75A1F526" w14:textId="77777777" w:rsidR="00DE2149" w:rsidRDefault="00DE2149" w:rsidP="00DE2149">
      <w:pPr>
        <w:pStyle w:val="BodyText"/>
        <w:spacing w:before="9"/>
        <w:rPr>
          <w:rFonts w:ascii="Times New Roman"/>
          <w:i w:val="0"/>
          <w:sz w:val="15"/>
        </w:rPr>
      </w:pPr>
    </w:p>
    <w:p w14:paraId="08CBBC0E" w14:textId="77777777" w:rsidR="003A7127" w:rsidRDefault="003A7127" w:rsidP="003A7127">
      <w:pPr>
        <w:spacing w:line="276" w:lineRule="auto"/>
        <w:ind w:left="102" w:firstLine="52"/>
        <w:rPr>
          <w:b/>
          <w:spacing w:val="-2"/>
        </w:rPr>
      </w:pPr>
      <w:r w:rsidRPr="00465CCB">
        <w:rPr>
          <w:b/>
          <w:i/>
        </w:rPr>
        <w:t>Preregistration</w:t>
      </w:r>
      <w:r>
        <w:rPr>
          <w:b/>
          <w:i/>
        </w:rPr>
        <w:t xml:space="preserve"> &amp; payment</w:t>
      </w:r>
      <w:r w:rsidRPr="00465CCB">
        <w:rPr>
          <w:b/>
          <w:i/>
          <w:spacing w:val="-2"/>
        </w:rPr>
        <w:t xml:space="preserve"> </w:t>
      </w:r>
      <w:r w:rsidRPr="00465CCB">
        <w:rPr>
          <w:b/>
          <w:i/>
        </w:rPr>
        <w:t>is</w:t>
      </w:r>
      <w:r w:rsidRPr="00465CCB">
        <w:rPr>
          <w:b/>
          <w:i/>
          <w:spacing w:val="-3"/>
        </w:rPr>
        <w:t xml:space="preserve"> </w:t>
      </w:r>
      <w:r w:rsidRPr="00465CCB">
        <w:rPr>
          <w:b/>
          <w:i/>
        </w:rPr>
        <w:t>required</w:t>
      </w:r>
      <w:r w:rsidRPr="00465CCB">
        <w:rPr>
          <w:b/>
          <w:i/>
          <w:spacing w:val="-4"/>
        </w:rPr>
        <w:t xml:space="preserve"> </w:t>
      </w:r>
      <w:r w:rsidRPr="00465CCB">
        <w:rPr>
          <w:b/>
          <w:i/>
        </w:rPr>
        <w:t xml:space="preserve">to be a vendor. </w:t>
      </w:r>
      <w:r>
        <w:rPr>
          <w:b/>
        </w:rPr>
        <w:t>IF APPROVED, YOU WILL GET</w:t>
      </w:r>
      <w:r w:rsidRPr="00465CCB">
        <w:rPr>
          <w:b/>
          <w:iCs/>
        </w:rPr>
        <w:t xml:space="preserve"> AN INFORMATIONAL EMAIL WITH SET UP INSTRUCTIONS AND TIMES </w:t>
      </w:r>
      <w:r>
        <w:rPr>
          <w:b/>
          <w:iCs/>
        </w:rPr>
        <w:t>PRIOR TO THE EVENT</w:t>
      </w:r>
      <w:r w:rsidRPr="00465CCB">
        <w:rPr>
          <w:b/>
          <w:iCs/>
        </w:rPr>
        <w:t xml:space="preserve">. THE ORANGE COUNTY FAIR IS LOCATED AT 14500 OLD GORDONSVILLE RD, ORANGE, VA. </w:t>
      </w:r>
      <w:r>
        <w:rPr>
          <w:b/>
        </w:rPr>
        <w:t>Send</w:t>
      </w:r>
      <w:r>
        <w:rPr>
          <w:b/>
          <w:spacing w:val="-9"/>
        </w:rPr>
        <w:t xml:space="preserve"> </w:t>
      </w:r>
      <w:r>
        <w:rPr>
          <w:b/>
        </w:rPr>
        <w:t>completed</w:t>
      </w:r>
      <w:r>
        <w:rPr>
          <w:b/>
          <w:spacing w:val="-7"/>
        </w:rPr>
        <w:t xml:space="preserve"> </w:t>
      </w:r>
      <w:r>
        <w:rPr>
          <w:b/>
        </w:rPr>
        <w:t>applications</w:t>
      </w:r>
      <w:r>
        <w:rPr>
          <w:b/>
          <w:spacing w:val="-6"/>
        </w:rPr>
        <w:t xml:space="preserve"> to </w:t>
      </w:r>
      <w:hyperlink r:id="rId6" w:history="1">
        <w:r w:rsidRPr="00686F04">
          <w:rPr>
            <w:rStyle w:val="Hyperlink"/>
          </w:rPr>
          <w:t>ocvafair@gmail.com</w:t>
        </w:r>
      </w:hyperlink>
      <w:r>
        <w:rPr>
          <w:b/>
        </w:rPr>
        <w:t xml:space="preserve"> and an approval notice with link for payment will be provided to you. Any questions? Email:</w:t>
      </w:r>
      <w:r>
        <w:rPr>
          <w:b/>
          <w:spacing w:val="-3"/>
        </w:rPr>
        <w:t xml:space="preserve"> </w:t>
      </w:r>
      <w:hyperlink r:id="rId7" w:history="1">
        <w:r w:rsidRPr="00686F04">
          <w:rPr>
            <w:rStyle w:val="Hyperlink"/>
          </w:rPr>
          <w:t>ocvafair@gm</w:t>
        </w:r>
        <w:r w:rsidRPr="00686F04">
          <w:rPr>
            <w:rStyle w:val="Hyperlink"/>
          </w:rPr>
          <w:t>a</w:t>
        </w:r>
        <w:r w:rsidRPr="00686F04">
          <w:rPr>
            <w:rStyle w:val="Hyperlink"/>
          </w:rPr>
          <w:t>il.com</w:t>
        </w:r>
      </w:hyperlink>
      <w:r>
        <w:t xml:space="preserve"> </w:t>
      </w:r>
      <w:r w:rsidRPr="00F2007A">
        <w:rPr>
          <w:rStyle w:val="Hyperlink"/>
          <w:b/>
          <w:color w:val="000000" w:themeColor="text1"/>
          <w:spacing w:val="-2"/>
          <w:u w:val="none"/>
        </w:rPr>
        <w:t xml:space="preserve">or call </w:t>
      </w:r>
      <w:r>
        <w:rPr>
          <w:rStyle w:val="Hyperlink"/>
          <w:b/>
          <w:color w:val="000000" w:themeColor="text1"/>
          <w:spacing w:val="-2"/>
          <w:u w:val="none"/>
        </w:rPr>
        <w:t>Jamie at 540-229-0139.</w:t>
      </w:r>
    </w:p>
    <w:p w14:paraId="04576024" w14:textId="77777777" w:rsidR="00DE2149" w:rsidRDefault="00DE2149" w:rsidP="00DE2149">
      <w:pPr>
        <w:jc w:val="center"/>
        <w:rPr>
          <w:b/>
          <w:spacing w:val="-2"/>
        </w:rPr>
      </w:pPr>
    </w:p>
    <w:p w14:paraId="270FF9FB" w14:textId="77777777" w:rsidR="00DE2149" w:rsidRDefault="00DE2149" w:rsidP="00DE2149">
      <w:pPr>
        <w:ind w:left="720"/>
        <w:rPr>
          <w:rFonts w:asciiTheme="minorHAnsi" w:hAnsiTheme="minorHAnsi" w:cstheme="minorHAnsi"/>
          <w:b/>
          <w:sz w:val="28"/>
          <w:szCs w:val="28"/>
        </w:rPr>
      </w:pPr>
      <w:r w:rsidRPr="00C63558">
        <w:rPr>
          <w:b/>
          <w:spacing w:val="-2"/>
          <w:sz w:val="28"/>
          <w:szCs w:val="28"/>
        </w:rPr>
        <w:t xml:space="preserve">FOR COMPLETE FAIR INFORMATION GO TO: </w:t>
      </w:r>
      <w:hyperlink r:id="rId8" w:history="1">
        <w:r w:rsidRPr="00C63558">
          <w:rPr>
            <w:rStyle w:val="Hyperlink"/>
            <w:b/>
            <w:sz w:val="28"/>
            <w:szCs w:val="28"/>
          </w:rPr>
          <w:t>http://www.orangecountyfairva.com</w:t>
        </w:r>
      </w:hyperlink>
      <w:r w:rsidRPr="00C63558">
        <w:rPr>
          <w:b/>
          <w:sz w:val="28"/>
          <w:szCs w:val="28"/>
        </w:rPr>
        <w:t xml:space="preserve"> </w:t>
      </w:r>
      <w:r w:rsidRPr="00C63558">
        <w:rPr>
          <w:rFonts w:asciiTheme="minorHAnsi" w:hAnsiTheme="minorHAnsi" w:cstheme="minorHAnsi"/>
          <w:b/>
          <w:sz w:val="28"/>
          <w:szCs w:val="28"/>
        </w:rPr>
        <w:t xml:space="preserve">or </w:t>
      </w:r>
      <w:r>
        <w:rPr>
          <w:rFonts w:asciiTheme="minorHAnsi" w:hAnsiTheme="minorHAnsi" w:cstheme="minorHAnsi"/>
          <w:b/>
          <w:sz w:val="28"/>
          <w:szCs w:val="28"/>
        </w:rPr>
        <w:t xml:space="preserve"> </w:t>
      </w:r>
      <w:hyperlink r:id="rId9" w:history="1">
        <w:r w:rsidRPr="00605B25">
          <w:rPr>
            <w:rStyle w:val="Hyperlink"/>
            <w:rFonts w:asciiTheme="minorHAnsi" w:hAnsiTheme="minorHAnsi" w:cstheme="minorHAnsi"/>
            <w:b/>
            <w:sz w:val="28"/>
            <w:szCs w:val="28"/>
          </w:rPr>
          <w:t>https://www.facebook.com/orangecountyfairassociation</w:t>
        </w:r>
      </w:hyperlink>
    </w:p>
    <w:p w14:paraId="2AF5CECD" w14:textId="77777777" w:rsidR="00DE2149" w:rsidRDefault="00DE2149" w:rsidP="00DE2149">
      <w:pPr>
        <w:ind w:left="720"/>
        <w:rPr>
          <w:sz w:val="28"/>
          <w:szCs w:val="28"/>
        </w:rPr>
      </w:pPr>
    </w:p>
    <w:p w14:paraId="330B664A" w14:textId="77777777" w:rsidR="00DE2149" w:rsidRDefault="00DE2149" w:rsidP="00DE2149">
      <w:pPr>
        <w:ind w:left="720"/>
        <w:rPr>
          <w:sz w:val="28"/>
          <w:szCs w:val="28"/>
        </w:rPr>
      </w:pPr>
      <w:r>
        <w:rPr>
          <w:sz w:val="28"/>
          <w:szCs w:val="28"/>
        </w:rPr>
        <w:t>Rules</w:t>
      </w:r>
    </w:p>
    <w:p w14:paraId="575FFA3A" w14:textId="77777777" w:rsidR="00DE2149" w:rsidRDefault="00DE2149" w:rsidP="00DE2149">
      <w:pPr>
        <w:ind w:left="720"/>
        <w:rPr>
          <w:sz w:val="28"/>
          <w:szCs w:val="28"/>
        </w:rPr>
      </w:pPr>
    </w:p>
    <w:p w14:paraId="180F58A4" w14:textId="77777777" w:rsidR="00DE2149" w:rsidRDefault="00DE2149" w:rsidP="00DE2149">
      <w:pPr>
        <w:pStyle w:val="ListParagraph"/>
        <w:numPr>
          <w:ilvl w:val="0"/>
          <w:numId w:val="1"/>
        </w:numPr>
        <w:rPr>
          <w:b/>
          <w:sz w:val="28"/>
          <w:szCs w:val="28"/>
        </w:rPr>
      </w:pPr>
      <w:r>
        <w:rPr>
          <w:b/>
          <w:sz w:val="28"/>
          <w:szCs w:val="28"/>
        </w:rPr>
        <w:t>You may bring a trailer to leave in your space if it fits. Your vehicle may stay in your space, if you purchase enough spaces to do so. Otherwise, you must park in regular parking.</w:t>
      </w:r>
    </w:p>
    <w:p w14:paraId="1FC84FB1" w14:textId="1991663E" w:rsidR="00DE2149" w:rsidRDefault="00DE2149" w:rsidP="00DE2149">
      <w:pPr>
        <w:pStyle w:val="ListParagraph"/>
        <w:numPr>
          <w:ilvl w:val="0"/>
          <w:numId w:val="1"/>
        </w:numPr>
        <w:rPr>
          <w:b/>
          <w:sz w:val="28"/>
          <w:szCs w:val="28"/>
        </w:rPr>
      </w:pPr>
      <w:r>
        <w:rPr>
          <w:b/>
          <w:sz w:val="28"/>
          <w:szCs w:val="28"/>
        </w:rPr>
        <w:t xml:space="preserve">All unsold items must leave with you. Should you leave items or trash, you will be billed $100.  Signing this contract holds you responsible for your trash and unsold items. </w:t>
      </w:r>
    </w:p>
    <w:p w14:paraId="62A5F10C" w14:textId="77777777" w:rsidR="00DE2149" w:rsidRDefault="00DE2149" w:rsidP="00DE2149">
      <w:pPr>
        <w:pStyle w:val="ListParagraph"/>
        <w:numPr>
          <w:ilvl w:val="0"/>
          <w:numId w:val="1"/>
        </w:numPr>
        <w:rPr>
          <w:b/>
          <w:sz w:val="28"/>
          <w:szCs w:val="28"/>
        </w:rPr>
      </w:pPr>
      <w:r>
        <w:rPr>
          <w:b/>
          <w:sz w:val="28"/>
          <w:szCs w:val="28"/>
        </w:rPr>
        <w:t xml:space="preserve">Event goes on rain or shine. </w:t>
      </w:r>
    </w:p>
    <w:p w14:paraId="799B134D" w14:textId="7CEB573E" w:rsidR="00DE2149" w:rsidRPr="00DE2149" w:rsidRDefault="00DE2149" w:rsidP="00DE2149">
      <w:pPr>
        <w:ind w:left="720"/>
        <w:rPr>
          <w:b/>
          <w:sz w:val="28"/>
          <w:szCs w:val="28"/>
        </w:rPr>
      </w:pPr>
    </w:p>
    <w:p w14:paraId="131D3899" w14:textId="77777777" w:rsidR="00DE2149" w:rsidRDefault="00DE2149" w:rsidP="00DE2149">
      <w:pPr>
        <w:rPr>
          <w:b/>
          <w:sz w:val="28"/>
          <w:szCs w:val="28"/>
        </w:rPr>
      </w:pPr>
    </w:p>
    <w:p w14:paraId="7D80FD75" w14:textId="77777777" w:rsidR="00926493" w:rsidRDefault="00926493"/>
    <w:sectPr w:rsidR="00926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77279"/>
    <w:multiLevelType w:val="hybridMultilevel"/>
    <w:tmpl w:val="73A854C2"/>
    <w:lvl w:ilvl="0" w:tplc="FB302B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49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49"/>
    <w:rsid w:val="0023105C"/>
    <w:rsid w:val="003A7127"/>
    <w:rsid w:val="004B0AA9"/>
    <w:rsid w:val="008D72F3"/>
    <w:rsid w:val="00926493"/>
    <w:rsid w:val="009B3843"/>
    <w:rsid w:val="00B71995"/>
    <w:rsid w:val="00DE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9D28"/>
  <w15:chartTrackingRefBased/>
  <w15:docId w15:val="{9D2742FF-A642-41F0-897D-CE2EC0C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49"/>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2149"/>
    <w:pPr>
      <w:spacing w:before="3"/>
    </w:pPr>
    <w:rPr>
      <w:i/>
      <w:iCs/>
    </w:rPr>
  </w:style>
  <w:style w:type="character" w:customStyle="1" w:styleId="BodyTextChar">
    <w:name w:val="Body Text Char"/>
    <w:basedOn w:val="DefaultParagraphFont"/>
    <w:link w:val="BodyText"/>
    <w:uiPriority w:val="1"/>
    <w:rsid w:val="00DE2149"/>
    <w:rPr>
      <w:rFonts w:ascii="Calibri" w:eastAsia="Calibri" w:hAnsi="Calibri" w:cs="Calibri"/>
      <w:i/>
      <w:iCs/>
      <w:kern w:val="0"/>
      <w14:ligatures w14:val="none"/>
    </w:rPr>
  </w:style>
  <w:style w:type="paragraph" w:styleId="Title">
    <w:name w:val="Title"/>
    <w:basedOn w:val="Normal"/>
    <w:link w:val="TitleChar"/>
    <w:uiPriority w:val="10"/>
    <w:qFormat/>
    <w:rsid w:val="00DE2149"/>
    <w:pPr>
      <w:ind w:left="3328" w:right="3284"/>
      <w:jc w:val="center"/>
    </w:pPr>
    <w:rPr>
      <w:b/>
      <w:bCs/>
      <w:sz w:val="28"/>
      <w:szCs w:val="28"/>
    </w:rPr>
  </w:style>
  <w:style w:type="character" w:customStyle="1" w:styleId="TitleChar">
    <w:name w:val="Title Char"/>
    <w:basedOn w:val="DefaultParagraphFont"/>
    <w:link w:val="Title"/>
    <w:uiPriority w:val="10"/>
    <w:rsid w:val="00DE2149"/>
    <w:rPr>
      <w:rFonts w:ascii="Calibri" w:eastAsia="Calibri" w:hAnsi="Calibri" w:cs="Calibri"/>
      <w:b/>
      <w:bCs/>
      <w:kern w:val="0"/>
      <w:sz w:val="28"/>
      <w:szCs w:val="28"/>
      <w14:ligatures w14:val="none"/>
    </w:rPr>
  </w:style>
  <w:style w:type="paragraph" w:styleId="ListParagraph">
    <w:name w:val="List Paragraph"/>
    <w:basedOn w:val="Normal"/>
    <w:uiPriority w:val="1"/>
    <w:qFormat/>
    <w:rsid w:val="00DE2149"/>
  </w:style>
  <w:style w:type="character" w:styleId="Hyperlink">
    <w:name w:val="Hyperlink"/>
    <w:basedOn w:val="DefaultParagraphFont"/>
    <w:uiPriority w:val="99"/>
    <w:unhideWhenUsed/>
    <w:rsid w:val="00DE2149"/>
    <w:rPr>
      <w:color w:val="0000FF"/>
      <w:u w:val="single"/>
    </w:rPr>
  </w:style>
  <w:style w:type="character" w:styleId="UnresolvedMention">
    <w:name w:val="Unresolved Mention"/>
    <w:basedOn w:val="DefaultParagraphFont"/>
    <w:uiPriority w:val="99"/>
    <w:semiHidden/>
    <w:unhideWhenUsed/>
    <w:rsid w:val="00DE2149"/>
    <w:rPr>
      <w:color w:val="605E5C"/>
      <w:shd w:val="clear" w:color="auto" w:fill="E1DFDD"/>
    </w:rPr>
  </w:style>
  <w:style w:type="character" w:styleId="FollowedHyperlink">
    <w:name w:val="FollowedHyperlink"/>
    <w:basedOn w:val="DefaultParagraphFont"/>
    <w:uiPriority w:val="99"/>
    <w:semiHidden/>
    <w:unhideWhenUsed/>
    <w:rsid w:val="003A7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gecountyfairva.com" TargetMode="External"/><Relationship Id="rId3" Type="http://schemas.openxmlformats.org/officeDocument/2006/relationships/settings" Target="settings.xml"/><Relationship Id="rId7" Type="http://schemas.openxmlformats.org/officeDocument/2006/relationships/hyperlink" Target="mailto:ocvafai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vafair@gmail.com" TargetMode="External"/><Relationship Id="rId11" Type="http://schemas.openxmlformats.org/officeDocument/2006/relationships/theme" Target="theme/theme1.xml"/><Relationship Id="rId5" Type="http://schemas.openxmlformats.org/officeDocument/2006/relationships/hyperlink" Target="http://www.Orangecountyfairv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orangecountyfai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Lamb</dc:creator>
  <cp:keywords/>
  <dc:description/>
  <cp:lastModifiedBy>Kristin Mattice</cp:lastModifiedBy>
  <cp:revision>4</cp:revision>
  <dcterms:created xsi:type="dcterms:W3CDTF">2025-07-23T18:48:00Z</dcterms:created>
  <dcterms:modified xsi:type="dcterms:W3CDTF">2025-07-28T14:50:00Z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99e9e23c-d20b-4476-a5eb-a47af892e42e</vt:lpwstr>
  </property>
</Properties>
</file>