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AE38" w14:textId="77777777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14790D" w14:textId="0F595AB6" w:rsidR="00672806" w:rsidRPr="008A3984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NOTICE OF SPECIAL MEETING OF THE FULTON FIRE PROTECTION DISTRICT</w:t>
      </w:r>
    </w:p>
    <w:p w14:paraId="2274D858" w14:textId="45C1C07E" w:rsidR="00672806" w:rsidRPr="008A3984" w:rsidRDefault="00065F67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Wednesday May 7</w:t>
      </w:r>
      <w:r w:rsidR="00244C08">
        <w:rPr>
          <w:rFonts w:ascii="Times New Roman" w:hAnsi="Times New Roman" w:cs="Times New Roman"/>
          <w:b/>
          <w:bCs/>
          <w:sz w:val="40"/>
          <w:szCs w:val="40"/>
        </w:rPr>
        <w:t>, 2025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5:</w:t>
      </w:r>
      <w:r w:rsidR="00244C08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387FB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72806"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P.M.</w:t>
      </w:r>
    </w:p>
    <w:p w14:paraId="07D0B5D8" w14:textId="4A218A01" w:rsidR="00CF7925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17667" w14:textId="09CD2143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  <w:r w:rsidRPr="00CF7925">
        <w:rPr>
          <w:rFonts w:ascii="Times New Roman" w:hAnsi="Times New Roman" w:cs="Times New Roman"/>
          <w:sz w:val="28"/>
          <w:szCs w:val="28"/>
        </w:rPr>
        <w:t>A special meeting of the board of trustees for the Fulton Fire Protection District will be held at the Fulton Fire Station at 1802 16</w:t>
      </w:r>
      <w:r w:rsidRPr="00CF792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F7925">
        <w:rPr>
          <w:rFonts w:ascii="Times New Roman" w:hAnsi="Times New Roman" w:cs="Times New Roman"/>
          <w:sz w:val="28"/>
          <w:szCs w:val="28"/>
        </w:rPr>
        <w:t xml:space="preserve"> Avenue, Fulton, IL on </w:t>
      </w:r>
      <w:r w:rsidR="00065F67">
        <w:rPr>
          <w:rFonts w:ascii="Times New Roman" w:hAnsi="Times New Roman" w:cs="Times New Roman"/>
          <w:sz w:val="28"/>
          <w:szCs w:val="28"/>
        </w:rPr>
        <w:t>Wednesday,</w:t>
      </w:r>
      <w:r w:rsidR="00244C08">
        <w:rPr>
          <w:rFonts w:ascii="Times New Roman" w:hAnsi="Times New Roman" w:cs="Times New Roman"/>
          <w:sz w:val="28"/>
          <w:szCs w:val="28"/>
        </w:rPr>
        <w:t xml:space="preserve"> </w:t>
      </w:r>
      <w:r w:rsidR="00387FB5">
        <w:rPr>
          <w:rFonts w:ascii="Times New Roman" w:hAnsi="Times New Roman" w:cs="Times New Roman"/>
          <w:sz w:val="28"/>
          <w:szCs w:val="28"/>
        </w:rPr>
        <w:t>Ma</w:t>
      </w:r>
      <w:r w:rsidR="00065F67">
        <w:rPr>
          <w:rFonts w:ascii="Times New Roman" w:hAnsi="Times New Roman" w:cs="Times New Roman"/>
          <w:sz w:val="28"/>
          <w:szCs w:val="28"/>
        </w:rPr>
        <w:t>y 7</w:t>
      </w:r>
      <w:r w:rsidR="00387FB5">
        <w:rPr>
          <w:rFonts w:ascii="Times New Roman" w:hAnsi="Times New Roman" w:cs="Times New Roman"/>
          <w:sz w:val="28"/>
          <w:szCs w:val="28"/>
        </w:rPr>
        <w:t xml:space="preserve">, 2025, to discuss the </w:t>
      </w:r>
      <w:r w:rsidR="00065F67">
        <w:rPr>
          <w:rFonts w:ascii="Times New Roman" w:hAnsi="Times New Roman" w:cs="Times New Roman"/>
          <w:sz w:val="28"/>
          <w:szCs w:val="28"/>
        </w:rPr>
        <w:t>FY 2025/2026 budget.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52C7EAC2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99DE8" w14:textId="27A2B3E4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</w:p>
    <w:p w14:paraId="3C71168E" w14:textId="34DF6AE3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and Action Items (if necessary)</w:t>
      </w:r>
    </w:p>
    <w:p w14:paraId="0D39C5E5" w14:textId="6BD5A149" w:rsidR="00387FB5" w:rsidRDefault="00387FB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budget negative accounts</w:t>
      </w:r>
    </w:p>
    <w:p w14:paraId="7D89D833" w14:textId="47CFA73B" w:rsidR="00387FB5" w:rsidRDefault="00387FB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2025/2026 Fiscal Year Tentative Budget and Appropriation Ordinance</w:t>
      </w:r>
    </w:p>
    <w:p w14:paraId="579D4A81" w14:textId="6201D888" w:rsid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business, information, and announcements</w:t>
      </w:r>
    </w:p>
    <w:p w14:paraId="73F04CED" w14:textId="3B718FBD" w:rsidR="00CF7925" w:rsidRDefault="00CF7925" w:rsidP="00CF79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 comments</w:t>
      </w:r>
    </w:p>
    <w:p w14:paraId="70000827" w14:textId="11784F15" w:rsidR="00CD3B97" w:rsidRDefault="00CD3B97" w:rsidP="00CD3B9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following and related to closed session</w:t>
      </w:r>
    </w:p>
    <w:p w14:paraId="5CD5498F" w14:textId="48E538C9" w:rsidR="00CF7925" w:rsidRPr="00CF7925" w:rsidRDefault="00CF7925" w:rsidP="00CF79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CF7925" w:rsidRPr="00CF7925" w:rsidSect="00CF79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065F67"/>
    <w:rsid w:val="001A0E06"/>
    <w:rsid w:val="001E702A"/>
    <w:rsid w:val="00244C08"/>
    <w:rsid w:val="002809B3"/>
    <w:rsid w:val="002D17A9"/>
    <w:rsid w:val="00387FB5"/>
    <w:rsid w:val="004213D5"/>
    <w:rsid w:val="004C786B"/>
    <w:rsid w:val="00672806"/>
    <w:rsid w:val="006A474B"/>
    <w:rsid w:val="008578A3"/>
    <w:rsid w:val="00946F6C"/>
    <w:rsid w:val="00AD50C5"/>
    <w:rsid w:val="00C34D19"/>
    <w:rsid w:val="00CD3B97"/>
    <w:rsid w:val="00CF7925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2</cp:revision>
  <cp:lastPrinted>2025-01-14T02:26:00Z</cp:lastPrinted>
  <dcterms:created xsi:type="dcterms:W3CDTF">2025-05-05T22:00:00Z</dcterms:created>
  <dcterms:modified xsi:type="dcterms:W3CDTF">2025-05-05T22:00:00Z</dcterms:modified>
</cp:coreProperties>
</file>