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155F" w14:textId="77777777" w:rsidR="00603CEB" w:rsidRPr="00926156" w:rsidRDefault="00603CEB" w:rsidP="0060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26156">
        <w:rPr>
          <w:rFonts w:ascii="Times New Roman" w:eastAsia="Times New Roman" w:hAnsi="Times New Roman" w:cs="Times New Roman"/>
          <w:b/>
          <w:sz w:val="48"/>
          <w:szCs w:val="48"/>
        </w:rPr>
        <w:t>Fulton Fire Protection District</w:t>
      </w:r>
    </w:p>
    <w:p w14:paraId="2047C4EA" w14:textId="77777777" w:rsidR="00603CEB" w:rsidRPr="00926156" w:rsidRDefault="00603CEB" w:rsidP="0060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26156">
        <w:rPr>
          <w:rFonts w:ascii="Times New Roman" w:eastAsia="Times New Roman" w:hAnsi="Times New Roman" w:cs="Times New Roman"/>
          <w:b/>
          <w:sz w:val="48"/>
          <w:szCs w:val="48"/>
        </w:rPr>
        <w:t>Trustee Meeting Minutes</w:t>
      </w:r>
    </w:p>
    <w:p w14:paraId="7C5A11F5" w14:textId="6F467E6D" w:rsidR="00603CEB" w:rsidRDefault="00603CEB" w:rsidP="00603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June 11</w:t>
      </w:r>
      <w:r w:rsidRPr="00926156">
        <w:rPr>
          <w:rFonts w:ascii="Times New Roman" w:eastAsia="Times New Roman" w:hAnsi="Times New Roman" w:cs="Times New Roman"/>
          <w:b/>
          <w:sz w:val="40"/>
          <w:szCs w:val="40"/>
        </w:rPr>
        <w:t>, 2025</w:t>
      </w:r>
    </w:p>
    <w:p w14:paraId="443F6F7B" w14:textId="5BA840E7" w:rsidR="00603CEB" w:rsidRPr="00603CEB" w:rsidRDefault="00603CEB" w:rsidP="00603C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On June 11, 2025, the regular meeting of the Board of Trustees of the Fulton Fire Protection District was held at 6:00 P.M., pursuant to the notice at the Fire Station in Fulton, Illinois. </w:t>
      </w:r>
    </w:p>
    <w:p w14:paraId="2B08ABA6" w14:textId="77777777" w:rsidR="00603CEB" w:rsidRDefault="00603CEB" w:rsidP="00900848">
      <w:pPr>
        <w:spacing w:after="0" w:line="240" w:lineRule="auto"/>
        <w:ind w:left="1080" w:hanging="720"/>
      </w:pPr>
    </w:p>
    <w:p w14:paraId="3F8DA2E1" w14:textId="43196AA5" w:rsidR="008A3984" w:rsidRPr="00603CEB" w:rsidRDefault="008A3984" w:rsidP="00603C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CEB">
        <w:rPr>
          <w:rFonts w:ascii="Times New Roman" w:hAnsi="Times New Roman" w:cs="Times New Roman"/>
          <w:sz w:val="24"/>
          <w:szCs w:val="24"/>
        </w:rPr>
        <w:t>Call to Order</w:t>
      </w:r>
      <w:r w:rsidR="00603CEB">
        <w:rPr>
          <w:rFonts w:ascii="Times New Roman" w:hAnsi="Times New Roman" w:cs="Times New Roman"/>
          <w:sz w:val="24"/>
          <w:szCs w:val="24"/>
        </w:rPr>
        <w:t>: The meeting was called to order at 6:00 P.M. by President Boyd VanDellen.</w:t>
      </w:r>
    </w:p>
    <w:p w14:paraId="10FAFF98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7F9F2" w14:textId="3F045A54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Roll Call</w:t>
      </w:r>
    </w:p>
    <w:p w14:paraId="13D96B55" w14:textId="79CA2618" w:rsidR="00603CEB" w:rsidRDefault="00603CEB" w:rsidP="00603CE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Trustees Present: Boyd VanDellen, Kent Nicolaysen, Art Kilburg, </w:t>
      </w:r>
    </w:p>
    <w:p w14:paraId="1DF20478" w14:textId="15448451" w:rsidR="00603CEB" w:rsidRDefault="00603CEB" w:rsidP="00603CE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Trustees Absent: Nick </w:t>
      </w:r>
      <w:proofErr w:type="spellStart"/>
      <w:r>
        <w:rPr>
          <w:rFonts w:ascii="Times New Roman" w:hAnsi="Times New Roman" w:cs="Times New Roman"/>
          <w:sz w:val="24"/>
          <w:szCs w:val="24"/>
        </w:rPr>
        <w:t>Neblung</w:t>
      </w:r>
      <w:proofErr w:type="spellEnd"/>
    </w:p>
    <w:p w14:paraId="65E2C0FA" w14:textId="40495256" w:rsidR="00603CEB" w:rsidRDefault="00603CEB" w:rsidP="00603CE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Manager: Brandy Haring</w:t>
      </w:r>
    </w:p>
    <w:p w14:paraId="0E22E759" w14:textId="1128277C" w:rsidR="00603CEB" w:rsidRDefault="00603CEB" w:rsidP="00603CE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 Jon Butz, Rachel Bielema, Dave Rogis, Emma Kuehl, Cade Hansen, Eric Burden, Justin Haring, RJ Sikkema</w:t>
      </w:r>
    </w:p>
    <w:p w14:paraId="4F51DAEE" w14:textId="6F9202EC" w:rsidR="00603CEB" w:rsidRPr="00603CEB" w:rsidRDefault="00603CEB" w:rsidP="00603CE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Public: Dave Carter – Rock River Service</w:t>
      </w:r>
    </w:p>
    <w:p w14:paraId="1B19B971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CB93" w14:textId="5F25477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BA4D03">
        <w:rPr>
          <w:rFonts w:ascii="Times New Roman" w:hAnsi="Times New Roman" w:cs="Times New Roman"/>
          <w:sz w:val="24"/>
          <w:szCs w:val="24"/>
        </w:rPr>
        <w:t xml:space="preserve">May 14, </w:t>
      </w:r>
      <w:r w:rsidR="006776FD">
        <w:rPr>
          <w:rFonts w:ascii="Times New Roman" w:hAnsi="Times New Roman" w:cs="Times New Roman"/>
          <w:sz w:val="24"/>
          <w:szCs w:val="24"/>
        </w:rPr>
        <w:t>2025,</w:t>
      </w:r>
      <w:r w:rsidR="00BA4D03">
        <w:rPr>
          <w:rFonts w:ascii="Times New Roman" w:hAnsi="Times New Roman" w:cs="Times New Roman"/>
          <w:sz w:val="24"/>
          <w:szCs w:val="24"/>
        </w:rPr>
        <w:t xml:space="preserve"> Regular Meeting Minutes</w:t>
      </w:r>
      <w:r w:rsidR="00603CEB">
        <w:rPr>
          <w:rFonts w:ascii="Times New Roman" w:hAnsi="Times New Roman" w:cs="Times New Roman"/>
          <w:sz w:val="24"/>
          <w:szCs w:val="24"/>
        </w:rPr>
        <w:t xml:space="preserve">: </w:t>
      </w:r>
      <w:r w:rsidR="00603CEB" w:rsidRPr="00603CEB">
        <w:rPr>
          <w:rFonts w:ascii="Times New Roman" w:hAnsi="Times New Roman" w:cs="Times New Roman"/>
          <w:sz w:val="24"/>
          <w:szCs w:val="24"/>
          <w:u w:val="single"/>
        </w:rPr>
        <w:t>Roll Call #1</w:t>
      </w:r>
      <w:r w:rsidR="00603CEB">
        <w:rPr>
          <w:rFonts w:ascii="Times New Roman" w:hAnsi="Times New Roman" w:cs="Times New Roman"/>
          <w:sz w:val="24"/>
          <w:szCs w:val="24"/>
        </w:rPr>
        <w:t xml:space="preserve"> approved the motion to approve the meeting minutes from May 14, 2025, as presented. </w:t>
      </w:r>
    </w:p>
    <w:p w14:paraId="566303F9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8564A" w14:textId="7551246E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Bills – Regular and Upcoming</w:t>
      </w:r>
      <w:r w:rsidR="00603CEB">
        <w:rPr>
          <w:rFonts w:ascii="Times New Roman" w:hAnsi="Times New Roman" w:cs="Times New Roman"/>
          <w:sz w:val="24"/>
          <w:szCs w:val="24"/>
        </w:rPr>
        <w:t xml:space="preserve">: </w:t>
      </w:r>
      <w:r w:rsidR="00603CEB" w:rsidRPr="00603CEB">
        <w:rPr>
          <w:rFonts w:ascii="Times New Roman" w:hAnsi="Times New Roman" w:cs="Times New Roman"/>
          <w:sz w:val="24"/>
          <w:szCs w:val="24"/>
          <w:u w:val="single"/>
        </w:rPr>
        <w:t>Roll Call #2</w:t>
      </w:r>
      <w:r w:rsidR="00603CEB">
        <w:rPr>
          <w:rFonts w:ascii="Times New Roman" w:hAnsi="Times New Roman" w:cs="Times New Roman"/>
          <w:sz w:val="24"/>
          <w:szCs w:val="24"/>
        </w:rPr>
        <w:t xml:space="preserve"> approved the motion to approve the check register for May 2025, and the additional due before the next meeting, as presented. </w:t>
      </w:r>
    </w:p>
    <w:p w14:paraId="5336E550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12CE" w14:textId="0D41AEB7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Approval of Treasurer’s Report</w:t>
      </w:r>
      <w:r w:rsidR="00603CEB">
        <w:rPr>
          <w:rFonts w:ascii="Times New Roman" w:hAnsi="Times New Roman" w:cs="Times New Roman"/>
          <w:sz w:val="24"/>
          <w:szCs w:val="24"/>
        </w:rPr>
        <w:t xml:space="preserve">: </w:t>
      </w:r>
      <w:r w:rsidR="00603CEB" w:rsidRPr="00603CEB">
        <w:rPr>
          <w:rFonts w:ascii="Times New Roman" w:hAnsi="Times New Roman" w:cs="Times New Roman"/>
          <w:sz w:val="24"/>
          <w:szCs w:val="24"/>
          <w:u w:val="single"/>
        </w:rPr>
        <w:t>Roll Call #3</w:t>
      </w:r>
      <w:r w:rsidR="00603CEB">
        <w:rPr>
          <w:rFonts w:ascii="Times New Roman" w:hAnsi="Times New Roman" w:cs="Times New Roman"/>
          <w:sz w:val="24"/>
          <w:szCs w:val="24"/>
        </w:rPr>
        <w:t xml:space="preserve"> approved the motion to approve the Treasurer’s Report for May 2025, as presented. </w:t>
      </w:r>
    </w:p>
    <w:p w14:paraId="38B20A57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0608" w14:textId="4C3A9CBE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Public Forum</w:t>
      </w:r>
      <w:r w:rsidR="003A6BB3">
        <w:rPr>
          <w:rFonts w:ascii="Times New Roman" w:hAnsi="Times New Roman" w:cs="Times New Roman"/>
          <w:sz w:val="24"/>
          <w:szCs w:val="24"/>
        </w:rPr>
        <w:t xml:space="preserve">: Dave Carter with Rock River Service </w:t>
      </w:r>
      <w:r w:rsidR="00DC0D50">
        <w:rPr>
          <w:rFonts w:ascii="Times New Roman" w:hAnsi="Times New Roman" w:cs="Times New Roman"/>
          <w:sz w:val="24"/>
          <w:szCs w:val="24"/>
        </w:rPr>
        <w:t xml:space="preserve">provided information on new radios. The newer radios are APX Next XE, they are designed for fire service, they use LTE as a backup, they have WIFI Capabilities, there is no frequency limit, they are voice activated. He doesn’t advise replacing </w:t>
      </w:r>
      <w:r w:rsidR="009E1ED5">
        <w:rPr>
          <w:rFonts w:ascii="Times New Roman" w:hAnsi="Times New Roman" w:cs="Times New Roman"/>
          <w:sz w:val="24"/>
          <w:szCs w:val="24"/>
        </w:rPr>
        <w:t>all</w:t>
      </w:r>
      <w:r w:rsidR="00DC0D50">
        <w:rPr>
          <w:rFonts w:ascii="Times New Roman" w:hAnsi="Times New Roman" w:cs="Times New Roman"/>
          <w:sz w:val="24"/>
          <w:szCs w:val="24"/>
        </w:rPr>
        <w:t xml:space="preserve"> radios at one time,</w:t>
      </w:r>
      <w:r w:rsidR="009E1ED5">
        <w:rPr>
          <w:rFonts w:ascii="Times New Roman" w:hAnsi="Times New Roman" w:cs="Times New Roman"/>
          <w:sz w:val="24"/>
          <w:szCs w:val="24"/>
        </w:rPr>
        <w:t xml:space="preserve"> he</w:t>
      </w:r>
      <w:r w:rsidR="00DC0D50">
        <w:rPr>
          <w:rFonts w:ascii="Times New Roman" w:hAnsi="Times New Roman" w:cs="Times New Roman"/>
          <w:sz w:val="24"/>
          <w:szCs w:val="24"/>
        </w:rPr>
        <w:t xml:space="preserve"> recommends them for command staff. He is happy to come and do a demo for us. He works with Whiteside County Sherriff’s Office. He explained Starcom and explained the contract for portables/mobiles. </w:t>
      </w:r>
      <w:r w:rsidR="009E1ED5">
        <w:rPr>
          <w:rFonts w:ascii="Times New Roman" w:hAnsi="Times New Roman" w:cs="Times New Roman"/>
          <w:sz w:val="24"/>
          <w:szCs w:val="24"/>
        </w:rPr>
        <w:t xml:space="preserve">Primary radios are $29 and up per month, if not dispatching on the radio, it would be $50-$53 per month per radio if dispatching. Secondary radios are $25-$27 per radio, per month. The cost of each portable radio would be around $11k. The radios come with a 3-year warranty; however, you can purchase additional device management services for around $60/year per device. You can also pay for the smart service, which includes a map of where the radio is for accountability purposes. Mr. Carter recommends we look into small equipment grants. There was a discussion on whether there would be a requirement to move to Starcom and that it would be dependent on the sheriff’s department. </w:t>
      </w:r>
    </w:p>
    <w:p w14:paraId="67699A5A" w14:textId="31AACB6D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1AEA3" w14:textId="11A1358E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Old Business and Action Items (if necessary)</w:t>
      </w:r>
    </w:p>
    <w:p w14:paraId="3844D781" w14:textId="77777777" w:rsidR="003F70E2" w:rsidRPr="003F70E2" w:rsidRDefault="003F70E2" w:rsidP="003F70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553A01" w14:textId="1276A464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Chief</w:t>
      </w:r>
      <w:r w:rsidR="00AE494E">
        <w:rPr>
          <w:rFonts w:ascii="Times New Roman" w:hAnsi="Times New Roman" w:cs="Times New Roman"/>
          <w:sz w:val="24"/>
          <w:szCs w:val="24"/>
        </w:rPr>
        <w:t>: No new updates.</w:t>
      </w:r>
    </w:p>
    <w:p w14:paraId="15271635" w14:textId="6DE476FB" w:rsidR="00965DBA" w:rsidRDefault="00965DBA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Carpet/Floors</w:t>
      </w:r>
      <w:r w:rsidR="00AE494E">
        <w:rPr>
          <w:rFonts w:ascii="Times New Roman" w:hAnsi="Times New Roman" w:cs="Times New Roman"/>
          <w:sz w:val="24"/>
          <w:szCs w:val="24"/>
        </w:rPr>
        <w:t>: No new updates.</w:t>
      </w:r>
    </w:p>
    <w:p w14:paraId="4DA27EB6" w14:textId="6277A08B" w:rsidR="00980FF9" w:rsidRDefault="00980FF9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Awnings</w:t>
      </w:r>
      <w:r w:rsidR="00AE494E">
        <w:rPr>
          <w:rFonts w:ascii="Times New Roman" w:hAnsi="Times New Roman" w:cs="Times New Roman"/>
          <w:sz w:val="24"/>
          <w:szCs w:val="24"/>
        </w:rPr>
        <w:t>: No new updates.</w:t>
      </w:r>
    </w:p>
    <w:p w14:paraId="32ED9301" w14:textId="74B5CC70" w:rsidR="009A6D75" w:rsidRDefault="009A6D75" w:rsidP="009815D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Apron/Blacktop</w:t>
      </w:r>
      <w:r w:rsidR="00AE494E">
        <w:rPr>
          <w:rFonts w:ascii="Times New Roman" w:hAnsi="Times New Roman" w:cs="Times New Roman"/>
          <w:sz w:val="24"/>
          <w:szCs w:val="24"/>
        </w:rPr>
        <w:t>: Boyd will look into getting quotes this month.</w:t>
      </w:r>
    </w:p>
    <w:p w14:paraId="47C0627F" w14:textId="2FBBA482" w:rsidR="00CC265D" w:rsidRDefault="00CC265D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Alarm Panel</w:t>
      </w:r>
      <w:r w:rsidR="00BA4D03">
        <w:rPr>
          <w:rFonts w:ascii="Times New Roman" w:hAnsi="Times New Roman" w:cs="Times New Roman"/>
          <w:sz w:val="24"/>
          <w:szCs w:val="24"/>
        </w:rPr>
        <w:t>/Phone Lines</w:t>
      </w:r>
      <w:r w:rsidR="00AE494E">
        <w:rPr>
          <w:rFonts w:ascii="Times New Roman" w:hAnsi="Times New Roman" w:cs="Times New Roman"/>
          <w:sz w:val="24"/>
          <w:szCs w:val="24"/>
        </w:rPr>
        <w:t xml:space="preserve">: Boyd will be contacting Frontier/Surf regarding the phone/fax line. The cellular antenna has been updated. </w:t>
      </w:r>
    </w:p>
    <w:p w14:paraId="7EFDF92E" w14:textId="3C9F6634" w:rsidR="00BA4D03" w:rsidRDefault="00BA4D03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Cordova</w:t>
      </w:r>
      <w:r w:rsidR="004F580A">
        <w:rPr>
          <w:rFonts w:ascii="Times New Roman" w:hAnsi="Times New Roman" w:cs="Times New Roman"/>
          <w:sz w:val="24"/>
          <w:szCs w:val="24"/>
        </w:rPr>
        <w:t xml:space="preserve"> Dragway</w:t>
      </w:r>
      <w:r>
        <w:rPr>
          <w:rFonts w:ascii="Times New Roman" w:hAnsi="Times New Roman" w:cs="Times New Roman"/>
          <w:sz w:val="24"/>
          <w:szCs w:val="24"/>
        </w:rPr>
        <w:t xml:space="preserve"> EMS</w:t>
      </w:r>
      <w:r w:rsidR="00AE494E">
        <w:rPr>
          <w:rFonts w:ascii="Times New Roman" w:hAnsi="Times New Roman" w:cs="Times New Roman"/>
          <w:sz w:val="24"/>
          <w:szCs w:val="24"/>
        </w:rPr>
        <w:t>: Fulton will be assisting and covering Cordova</w:t>
      </w:r>
      <w:r w:rsidR="004F580A">
        <w:rPr>
          <w:rFonts w:ascii="Times New Roman" w:hAnsi="Times New Roman" w:cs="Times New Roman"/>
          <w:sz w:val="24"/>
          <w:szCs w:val="24"/>
        </w:rPr>
        <w:t xml:space="preserve"> Dragway</w:t>
      </w:r>
      <w:r w:rsidR="00AE494E">
        <w:rPr>
          <w:rFonts w:ascii="Times New Roman" w:hAnsi="Times New Roman" w:cs="Times New Roman"/>
          <w:sz w:val="24"/>
          <w:szCs w:val="24"/>
        </w:rPr>
        <w:t>. We have confirmed that we have a crew to cover both Cordova</w:t>
      </w:r>
      <w:r w:rsidR="004F580A">
        <w:rPr>
          <w:rFonts w:ascii="Times New Roman" w:hAnsi="Times New Roman" w:cs="Times New Roman"/>
          <w:sz w:val="24"/>
          <w:szCs w:val="24"/>
        </w:rPr>
        <w:t xml:space="preserve"> Dragway</w:t>
      </w:r>
      <w:r w:rsidR="00AE494E">
        <w:rPr>
          <w:rFonts w:ascii="Times New Roman" w:hAnsi="Times New Roman" w:cs="Times New Roman"/>
          <w:sz w:val="24"/>
          <w:szCs w:val="24"/>
        </w:rPr>
        <w:t xml:space="preserve"> and Fulton’s district. </w:t>
      </w:r>
    </w:p>
    <w:p w14:paraId="05199828" w14:textId="77777777" w:rsidR="00CC265D" w:rsidRPr="00CC265D" w:rsidRDefault="00CC265D" w:rsidP="00CC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ECAA" w14:textId="410C9C2F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468E9C94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24A11" w14:textId="571B5221" w:rsidR="00CC265D" w:rsidRDefault="008A3984" w:rsidP="00CC265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Fire Chief Report</w:t>
      </w:r>
    </w:p>
    <w:p w14:paraId="2944C579" w14:textId="0E106625" w:rsidR="005D7DCA" w:rsidRDefault="00BA4D03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 1</w:t>
      </w:r>
      <w:r w:rsidR="00D90F4A">
        <w:rPr>
          <w:rFonts w:ascii="Times New Roman" w:hAnsi="Times New Roman" w:cs="Times New Roman"/>
          <w:sz w:val="24"/>
          <w:szCs w:val="24"/>
        </w:rPr>
        <w:t xml:space="preserve">: </w:t>
      </w:r>
      <w:r w:rsidR="00D90F4A" w:rsidRPr="00D90F4A">
        <w:rPr>
          <w:rFonts w:ascii="Times New Roman" w:hAnsi="Times New Roman" w:cs="Times New Roman"/>
          <w:sz w:val="24"/>
          <w:szCs w:val="24"/>
          <w:u w:val="single"/>
        </w:rPr>
        <w:t>Roll Call #4</w:t>
      </w:r>
      <w:r w:rsidR="00D90F4A">
        <w:rPr>
          <w:rFonts w:ascii="Times New Roman" w:hAnsi="Times New Roman" w:cs="Times New Roman"/>
          <w:sz w:val="24"/>
          <w:szCs w:val="24"/>
        </w:rPr>
        <w:t xml:space="preserve"> approved the motion to approve up to $15,000 in repairs to engine 1. The oil leaks, tie rods/ball joints need replaced, the passenger side window crank needs repaired, hoses/belts should be replaced while it’s all taken a part. </w:t>
      </w:r>
    </w:p>
    <w:p w14:paraId="72346D91" w14:textId="435BC195" w:rsidR="00BA4D03" w:rsidRDefault="00BA4D03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Container</w:t>
      </w:r>
      <w:r w:rsidR="00D90F4A">
        <w:rPr>
          <w:rFonts w:ascii="Times New Roman" w:hAnsi="Times New Roman" w:cs="Times New Roman"/>
          <w:sz w:val="24"/>
          <w:szCs w:val="24"/>
        </w:rPr>
        <w:t xml:space="preserve">: Fire is interested in obtaining 1 or 2 containers, this project will be grant driven. Boyd VanDellen advised them to reach out to Buck Manley with OSFM. Burden will look into this. </w:t>
      </w:r>
    </w:p>
    <w:p w14:paraId="00FB4ECA" w14:textId="3B933957" w:rsidR="00BA4D03" w:rsidRDefault="00BA4D03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Concealed Carry Class</w:t>
      </w:r>
      <w:r w:rsidR="00D90F4A">
        <w:rPr>
          <w:rFonts w:ascii="Times New Roman" w:hAnsi="Times New Roman" w:cs="Times New Roman"/>
          <w:sz w:val="24"/>
          <w:szCs w:val="24"/>
        </w:rPr>
        <w:t xml:space="preserve">: The department was asked to hold a concealed carry class at the station. The board was undecided on whether we should host this or not. This will be tabled for July. </w:t>
      </w:r>
    </w:p>
    <w:p w14:paraId="58831A42" w14:textId="394BA5B2" w:rsidR="00BA4D03" w:rsidRDefault="00BA4D03" w:rsidP="005D7DC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Radios</w:t>
      </w:r>
      <w:r w:rsidR="00D90F4A">
        <w:rPr>
          <w:rFonts w:ascii="Times New Roman" w:hAnsi="Times New Roman" w:cs="Times New Roman"/>
          <w:sz w:val="24"/>
          <w:szCs w:val="24"/>
        </w:rPr>
        <w:t>: This was addressed in public forum.</w:t>
      </w:r>
    </w:p>
    <w:p w14:paraId="4C2829D1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27A98" w14:textId="58FDFBC6" w:rsidR="00D9389C" w:rsidRDefault="008A3984" w:rsidP="00D9389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Hear EMS Coordinator Report</w:t>
      </w:r>
    </w:p>
    <w:p w14:paraId="2E164066" w14:textId="6EAD4436" w:rsidR="00CC265D" w:rsidRDefault="00BA4D03" w:rsidP="00BA4D0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Lara Bielema</w:t>
      </w:r>
      <w:r w:rsidR="005D7DCA">
        <w:rPr>
          <w:rFonts w:ascii="Times New Roman" w:hAnsi="Times New Roman" w:cs="Times New Roman"/>
          <w:sz w:val="24"/>
          <w:szCs w:val="24"/>
        </w:rPr>
        <w:t xml:space="preserve"> Probation Status</w:t>
      </w:r>
      <w:r w:rsidR="00D90F4A">
        <w:rPr>
          <w:rFonts w:ascii="Times New Roman" w:hAnsi="Times New Roman" w:cs="Times New Roman"/>
          <w:sz w:val="24"/>
          <w:szCs w:val="24"/>
        </w:rPr>
        <w:t>: Lara’s probationary period will be extended by 3 Months. The new date will be September 10, 2025, to allow for more time/licensure.</w:t>
      </w:r>
    </w:p>
    <w:p w14:paraId="11691A45" w14:textId="19507A34" w:rsidR="00BA4D03" w:rsidRPr="00BA4D03" w:rsidRDefault="00BA4D03" w:rsidP="00BA4D0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Chad Brown EMS Course</w:t>
      </w:r>
      <w:r w:rsidR="00D90F4A">
        <w:rPr>
          <w:rFonts w:ascii="Times New Roman" w:hAnsi="Times New Roman" w:cs="Times New Roman"/>
          <w:sz w:val="24"/>
          <w:szCs w:val="24"/>
        </w:rPr>
        <w:t xml:space="preserve">: Chad Brown completed the </w:t>
      </w:r>
      <w:r w:rsidR="003A39D0">
        <w:rPr>
          <w:rFonts w:ascii="Times New Roman" w:hAnsi="Times New Roman" w:cs="Times New Roman"/>
          <w:sz w:val="24"/>
          <w:szCs w:val="24"/>
        </w:rPr>
        <w:t>EMT Course with Albany Fire Protection District and is requesting that the Department pay $850 for the course. A review of the EMT/EMR Class requirements was discussed. Boyd would like to see that there be a 24-month service clause added to the requirement. This will be reviewed again in July.</w:t>
      </w:r>
    </w:p>
    <w:p w14:paraId="188D7A1C" w14:textId="77777777" w:rsidR="005D7DCA" w:rsidRPr="005D7DCA" w:rsidRDefault="005D7DCA" w:rsidP="005D7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DDBA" w14:textId="77777777" w:rsidR="00E20149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Hear Office Manager Report </w:t>
      </w:r>
    </w:p>
    <w:p w14:paraId="6D896344" w14:textId="14A8C4EE" w:rsidR="005D7DCA" w:rsidRDefault="00BA4D03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of Account – Collections</w:t>
      </w:r>
      <w:r w:rsidR="003A39D0">
        <w:rPr>
          <w:rFonts w:ascii="Times New Roman" w:hAnsi="Times New Roman" w:cs="Times New Roman"/>
          <w:sz w:val="24"/>
          <w:szCs w:val="24"/>
        </w:rPr>
        <w:t xml:space="preserve">: </w:t>
      </w:r>
      <w:r w:rsidR="003A39D0" w:rsidRPr="003A39D0">
        <w:rPr>
          <w:rFonts w:ascii="Times New Roman" w:hAnsi="Times New Roman" w:cs="Times New Roman"/>
          <w:sz w:val="24"/>
          <w:szCs w:val="24"/>
          <w:u w:val="single"/>
        </w:rPr>
        <w:t>Roll Call #5</w:t>
      </w:r>
      <w:r w:rsidR="003A39D0">
        <w:rPr>
          <w:rFonts w:ascii="Times New Roman" w:hAnsi="Times New Roman" w:cs="Times New Roman"/>
          <w:sz w:val="24"/>
          <w:szCs w:val="24"/>
        </w:rPr>
        <w:t xml:space="preserve"> approved the motion to approve signing the assignment of accounts for RRCA Management for debt collection. </w:t>
      </w:r>
    </w:p>
    <w:p w14:paraId="7295DE8D" w14:textId="0AC73693" w:rsidR="00BA4D03" w:rsidRDefault="00BA4D03" w:rsidP="00B367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Room – Battery Backup</w:t>
      </w:r>
      <w:r w:rsidR="003A39D0">
        <w:rPr>
          <w:rFonts w:ascii="Times New Roman" w:hAnsi="Times New Roman" w:cs="Times New Roman"/>
          <w:sz w:val="24"/>
          <w:szCs w:val="24"/>
        </w:rPr>
        <w:t xml:space="preserve">: </w:t>
      </w:r>
      <w:r w:rsidR="003A39D0" w:rsidRPr="003A39D0">
        <w:rPr>
          <w:rFonts w:ascii="Times New Roman" w:hAnsi="Times New Roman" w:cs="Times New Roman"/>
          <w:sz w:val="24"/>
          <w:szCs w:val="24"/>
          <w:u w:val="single"/>
        </w:rPr>
        <w:t>Roll Call #6</w:t>
      </w:r>
      <w:r w:rsidR="003A39D0">
        <w:rPr>
          <w:rFonts w:ascii="Times New Roman" w:hAnsi="Times New Roman" w:cs="Times New Roman"/>
          <w:sz w:val="24"/>
          <w:szCs w:val="24"/>
        </w:rPr>
        <w:t xml:space="preserve"> approved the motion to approve purchasing battery backups for the radio room to ensure the computers are protected from power outages and the weekly generator test. </w:t>
      </w:r>
    </w:p>
    <w:p w14:paraId="1DCE3A15" w14:textId="77777777" w:rsidR="00D9389C" w:rsidRPr="00D9389C" w:rsidRDefault="00D9389C" w:rsidP="00D9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80C4E" w14:textId="72D76870" w:rsidR="00BA4D03" w:rsidRDefault="008A3984" w:rsidP="00BA4D0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 xml:space="preserve">Trustees </w:t>
      </w:r>
    </w:p>
    <w:p w14:paraId="30F6C078" w14:textId="57931E25" w:rsidR="00C37205" w:rsidRDefault="00C37205" w:rsidP="00C3720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Vacant Trustee position</w:t>
      </w:r>
      <w:r w:rsidR="003A39D0">
        <w:rPr>
          <w:rFonts w:ascii="Times New Roman" w:hAnsi="Times New Roman" w:cs="Times New Roman"/>
          <w:sz w:val="24"/>
          <w:szCs w:val="24"/>
        </w:rPr>
        <w:t xml:space="preserve">: No applications were received. The notice of vacancy will be posted on the Department Facebook page to try and get applications. </w:t>
      </w:r>
    </w:p>
    <w:p w14:paraId="29D8E0C0" w14:textId="77777777" w:rsidR="00BA4D03" w:rsidRPr="00BA4D03" w:rsidRDefault="00BA4D03" w:rsidP="00BA4D03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9DA33D6" w14:textId="722ACF50" w:rsidR="008A3984" w:rsidRPr="00677644" w:rsidRDefault="008A3984" w:rsidP="00685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Action following and related to closed session</w:t>
      </w:r>
    </w:p>
    <w:p w14:paraId="3EC9EF7B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0A3F" w14:textId="514C9ADC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26C6175D" w14:textId="77777777" w:rsidR="00AE494E" w:rsidRPr="00AE494E" w:rsidRDefault="00AE494E" w:rsidP="00AE49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60CDDB" w14:textId="6A2801B0" w:rsidR="00AE494E" w:rsidRPr="00677644" w:rsidRDefault="00AE494E" w:rsidP="00AE494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Charting system/Image Trend: Rachel provided an update, that she and Dave met with a representative from Image Trend, they are going to do some additional training/updati</w:t>
      </w:r>
      <w:r w:rsidR="00D90F4A">
        <w:rPr>
          <w:rFonts w:ascii="Times New Roman" w:hAnsi="Times New Roman" w:cs="Times New Roman"/>
          <w:sz w:val="24"/>
          <w:szCs w:val="24"/>
        </w:rPr>
        <w:t xml:space="preserve">ng to make sure we have what we want/need. Image Trend confirmed </w:t>
      </w:r>
      <w:r w:rsidR="00E54E74">
        <w:rPr>
          <w:rFonts w:ascii="Times New Roman" w:hAnsi="Times New Roman" w:cs="Times New Roman"/>
          <w:sz w:val="24"/>
          <w:szCs w:val="24"/>
        </w:rPr>
        <w:t>all</w:t>
      </w:r>
      <w:r w:rsidR="00D90F4A">
        <w:rPr>
          <w:rFonts w:ascii="Times New Roman" w:hAnsi="Times New Roman" w:cs="Times New Roman"/>
          <w:sz w:val="24"/>
          <w:szCs w:val="24"/>
        </w:rPr>
        <w:t xml:space="preserve"> their forms are compliant with all national regulations. </w:t>
      </w:r>
    </w:p>
    <w:p w14:paraId="4BFFE2EE" w14:textId="77777777" w:rsidR="00900848" w:rsidRPr="00677644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7419" w14:textId="2B852B84" w:rsidR="008A3984" w:rsidRPr="0067764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644">
        <w:rPr>
          <w:rFonts w:ascii="Times New Roman" w:hAnsi="Times New Roman" w:cs="Times New Roman"/>
          <w:sz w:val="24"/>
          <w:szCs w:val="24"/>
        </w:rPr>
        <w:t>Adjournment</w:t>
      </w:r>
      <w:r w:rsidR="003A39D0">
        <w:rPr>
          <w:rFonts w:ascii="Times New Roman" w:hAnsi="Times New Roman" w:cs="Times New Roman"/>
          <w:sz w:val="24"/>
          <w:szCs w:val="24"/>
        </w:rPr>
        <w:t xml:space="preserve">: The meeting adjourned at 7:28 P.M. </w:t>
      </w:r>
    </w:p>
    <w:sectPr w:rsidR="008A3984" w:rsidRPr="0067764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133534"/>
    <w:rsid w:val="001414A5"/>
    <w:rsid w:val="00186D65"/>
    <w:rsid w:val="0018711C"/>
    <w:rsid w:val="001B75D0"/>
    <w:rsid w:val="001F2285"/>
    <w:rsid w:val="00202DAB"/>
    <w:rsid w:val="00251D72"/>
    <w:rsid w:val="00270EDD"/>
    <w:rsid w:val="00286835"/>
    <w:rsid w:val="002C6F50"/>
    <w:rsid w:val="002C7F8D"/>
    <w:rsid w:val="002D17A9"/>
    <w:rsid w:val="002F7541"/>
    <w:rsid w:val="00305FA4"/>
    <w:rsid w:val="00323E92"/>
    <w:rsid w:val="003267B6"/>
    <w:rsid w:val="0033271E"/>
    <w:rsid w:val="003A39D0"/>
    <w:rsid w:val="003A5E80"/>
    <w:rsid w:val="003A6BB3"/>
    <w:rsid w:val="003E3A79"/>
    <w:rsid w:val="003F70E2"/>
    <w:rsid w:val="00400627"/>
    <w:rsid w:val="00404E97"/>
    <w:rsid w:val="00441E8A"/>
    <w:rsid w:val="00464FF9"/>
    <w:rsid w:val="004C786B"/>
    <w:rsid w:val="004F0F1D"/>
    <w:rsid w:val="004F580A"/>
    <w:rsid w:val="00512C38"/>
    <w:rsid w:val="005205C2"/>
    <w:rsid w:val="00533D45"/>
    <w:rsid w:val="00536BFB"/>
    <w:rsid w:val="00586D3F"/>
    <w:rsid w:val="0059734E"/>
    <w:rsid w:val="005D7DCA"/>
    <w:rsid w:val="005D7F6D"/>
    <w:rsid w:val="00603CEB"/>
    <w:rsid w:val="00606E3D"/>
    <w:rsid w:val="00610E29"/>
    <w:rsid w:val="0061487C"/>
    <w:rsid w:val="006471D2"/>
    <w:rsid w:val="0065670D"/>
    <w:rsid w:val="006658A7"/>
    <w:rsid w:val="00677644"/>
    <w:rsid w:val="006776FD"/>
    <w:rsid w:val="00685342"/>
    <w:rsid w:val="00693DCD"/>
    <w:rsid w:val="006C5723"/>
    <w:rsid w:val="00703572"/>
    <w:rsid w:val="00706E94"/>
    <w:rsid w:val="007127CA"/>
    <w:rsid w:val="00724304"/>
    <w:rsid w:val="00744D8C"/>
    <w:rsid w:val="00751059"/>
    <w:rsid w:val="007546AC"/>
    <w:rsid w:val="007D24A1"/>
    <w:rsid w:val="007D44DC"/>
    <w:rsid w:val="00824061"/>
    <w:rsid w:val="00835BE3"/>
    <w:rsid w:val="00855F99"/>
    <w:rsid w:val="0086081E"/>
    <w:rsid w:val="00860E38"/>
    <w:rsid w:val="00867177"/>
    <w:rsid w:val="008A3984"/>
    <w:rsid w:val="008B359E"/>
    <w:rsid w:val="008C4A26"/>
    <w:rsid w:val="008E1783"/>
    <w:rsid w:val="008E4CAE"/>
    <w:rsid w:val="008F0D68"/>
    <w:rsid w:val="00900848"/>
    <w:rsid w:val="0092020B"/>
    <w:rsid w:val="00940488"/>
    <w:rsid w:val="0095206E"/>
    <w:rsid w:val="00965DBA"/>
    <w:rsid w:val="00980FF9"/>
    <w:rsid w:val="009815D7"/>
    <w:rsid w:val="009A6D75"/>
    <w:rsid w:val="009B6345"/>
    <w:rsid w:val="009E1ED5"/>
    <w:rsid w:val="00A5113E"/>
    <w:rsid w:val="00AE494E"/>
    <w:rsid w:val="00AF3329"/>
    <w:rsid w:val="00B3679D"/>
    <w:rsid w:val="00BA4D03"/>
    <w:rsid w:val="00BC331C"/>
    <w:rsid w:val="00BD4A4F"/>
    <w:rsid w:val="00BE08D2"/>
    <w:rsid w:val="00BE1D6B"/>
    <w:rsid w:val="00BE262B"/>
    <w:rsid w:val="00C0596B"/>
    <w:rsid w:val="00C1286D"/>
    <w:rsid w:val="00C17FF5"/>
    <w:rsid w:val="00C37205"/>
    <w:rsid w:val="00C43446"/>
    <w:rsid w:val="00C53911"/>
    <w:rsid w:val="00CA5DE1"/>
    <w:rsid w:val="00CB5C1C"/>
    <w:rsid w:val="00CC265D"/>
    <w:rsid w:val="00D128A3"/>
    <w:rsid w:val="00D15879"/>
    <w:rsid w:val="00D1726E"/>
    <w:rsid w:val="00D3033C"/>
    <w:rsid w:val="00D314B9"/>
    <w:rsid w:val="00D352EB"/>
    <w:rsid w:val="00D47D20"/>
    <w:rsid w:val="00D90F4A"/>
    <w:rsid w:val="00D9389C"/>
    <w:rsid w:val="00D9689D"/>
    <w:rsid w:val="00DC0D50"/>
    <w:rsid w:val="00DD7B94"/>
    <w:rsid w:val="00DF4F10"/>
    <w:rsid w:val="00E14D83"/>
    <w:rsid w:val="00E20149"/>
    <w:rsid w:val="00E54E74"/>
    <w:rsid w:val="00E74A6E"/>
    <w:rsid w:val="00EB26ED"/>
    <w:rsid w:val="00EE0D21"/>
    <w:rsid w:val="00EE7EA2"/>
    <w:rsid w:val="00F01708"/>
    <w:rsid w:val="00F036C3"/>
    <w:rsid w:val="00F63B44"/>
    <w:rsid w:val="00FB7C27"/>
    <w:rsid w:val="00FB7FAC"/>
    <w:rsid w:val="00FC756E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Office Manager</cp:lastModifiedBy>
  <cp:revision>5</cp:revision>
  <cp:lastPrinted>2025-07-19T22:33:00Z</cp:lastPrinted>
  <dcterms:created xsi:type="dcterms:W3CDTF">2025-06-23T22:40:00Z</dcterms:created>
  <dcterms:modified xsi:type="dcterms:W3CDTF">2025-07-19T22:33:00Z</dcterms:modified>
</cp:coreProperties>
</file>