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BC9C" w14:textId="77777777" w:rsidR="00123475" w:rsidRDefault="00356114">
      <w:pPr>
        <w:spacing w:after="260"/>
      </w:pPr>
      <w:r>
        <w:rPr>
          <w:rFonts w:ascii="Antonio" w:eastAsia="Antonio" w:hAnsi="Antonio" w:cs="Antonio"/>
          <w:b/>
          <w:bCs/>
          <w:color w:val="0044B5"/>
          <w:sz w:val="34"/>
          <w:szCs w:val="34"/>
        </w:rPr>
        <w:t>THANK-YOU LETTER TEMPLATE</w:t>
      </w:r>
    </w:p>
    <w:p w14:paraId="2B1B5BBA" w14:textId="77777777" w:rsidR="00123475" w:rsidRDefault="00356114">
      <w:pPr>
        <w:spacing w:after="240"/>
      </w:pPr>
      <w:r>
        <w:rPr>
          <w:rFonts w:ascii="Palanquin" w:eastAsia="Palanquin" w:hAnsi="Palanquin" w:cs="Palanquin"/>
          <w:b/>
          <w:bCs/>
          <w:i/>
          <w:iCs/>
          <w:color w:val="666666"/>
          <w:sz w:val="19"/>
          <w:szCs w:val="19"/>
        </w:rPr>
        <w:t xml:space="preserve">How to use: </w:t>
      </w:r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>Send this to all staff within a week of closing your campaign — this step matters most for getting a coordinator (and strong participation) again next year.</w:t>
      </w:r>
    </w:p>
    <w:p w14:paraId="539ACB1B" w14:textId="77777777" w:rsidR="00123475" w:rsidRDefault="00356114">
      <w:pPr>
        <w:spacing w:after="200"/>
      </w:pPr>
      <w:r>
        <w:rPr>
          <w:rFonts w:ascii="Palanquin" w:eastAsia="Palanquin" w:hAnsi="Palanquin" w:cs="Palanquin"/>
          <w:b/>
          <w:bCs/>
          <w:sz w:val="21"/>
          <w:szCs w:val="21"/>
        </w:rPr>
        <w:t>Subject: Thank You — Look What We Did Together!</w:t>
      </w:r>
    </w:p>
    <w:p w14:paraId="746EB128" w14:textId="77777777" w:rsidR="00123475" w:rsidRDefault="00356114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Team,</w:t>
      </w:r>
    </w:p>
    <w:p w14:paraId="558F5061" w14:textId="77777777" w:rsidR="00123475" w:rsidRDefault="00356114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Our United Way of Fostoria campaign has </w:t>
      </w:r>
      <w:proofErr w:type="gramStart"/>
      <w:r>
        <w:rPr>
          <w:rFonts w:ascii="Palanquin" w:eastAsia="Palanquin" w:hAnsi="Palanquin" w:cs="Palanquin"/>
          <w:sz w:val="21"/>
          <w:szCs w:val="21"/>
        </w:rPr>
        <w:t>come to a close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, and I'm proud to share that together we raised </w:t>
      </w:r>
      <w:r>
        <w:rPr>
          <w:rFonts w:ascii="Palanquin" w:eastAsia="Palanquin" w:hAnsi="Palanquin" w:cs="Palanquin"/>
          <w:b/>
          <w:bCs/>
          <w:color w:val="0044B5"/>
        </w:rPr>
        <w:t>[final $ amount]</w:t>
      </w:r>
      <w:r>
        <w:rPr>
          <w:rFonts w:ascii="Palanquin" w:eastAsia="Palanquin" w:hAnsi="Palanquin" w:cs="Palanquin"/>
          <w:sz w:val="21"/>
          <w:szCs w:val="21"/>
        </w:rPr>
        <w:t xml:space="preserve"> with </w:t>
      </w:r>
      <w:r>
        <w:rPr>
          <w:rFonts w:ascii="Palanquin" w:eastAsia="Palanquin" w:hAnsi="Palanquin" w:cs="Palanquin"/>
          <w:b/>
          <w:bCs/>
          <w:color w:val="0044B5"/>
        </w:rPr>
        <w:t>[participation %]</w:t>
      </w:r>
      <w:r>
        <w:rPr>
          <w:rFonts w:ascii="Palanquin" w:eastAsia="Palanquin" w:hAnsi="Palanquin" w:cs="Palanquin"/>
          <w:sz w:val="21"/>
          <w:szCs w:val="21"/>
        </w:rPr>
        <w:t xml:space="preserve"> of our team giving.</w:t>
      </w:r>
    </w:p>
    <w:p w14:paraId="760B7506" w14:textId="77777777" w:rsidR="00123475" w:rsidRDefault="00356114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This support goes directly toward United Way of Fostoria's work — </w:t>
      </w:r>
      <w:r>
        <w:rPr>
          <w:rFonts w:ascii="Palanquin" w:eastAsia="Palanquin" w:hAnsi="Palanquin" w:cs="Palanquin"/>
          <w:i/>
          <w:iCs/>
          <w:sz w:val="21"/>
          <w:szCs w:val="21"/>
        </w:rPr>
        <w:t>“Leading with Purpose. Delivering Results.”</w:t>
      </w:r>
      <w:r>
        <w:rPr>
          <w:rFonts w:ascii="Palanquin" w:eastAsia="Palanquin" w:hAnsi="Palanquin" w:cs="Palanquin"/>
          <w:sz w:val="21"/>
          <w:szCs w:val="21"/>
        </w:rPr>
        <w:t xml:space="preserve"> — right here in our community.</w:t>
      </w:r>
    </w:p>
    <w:p w14:paraId="30955494" w14:textId="77777777" w:rsidR="00123475" w:rsidRDefault="00356114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Thank you to everyone who gave, and </w:t>
      </w:r>
      <w:proofErr w:type="gramStart"/>
      <w:r>
        <w:rPr>
          <w:rFonts w:ascii="Palanquin" w:eastAsia="Palanquin" w:hAnsi="Palanquin" w:cs="Palanquin"/>
          <w:sz w:val="21"/>
          <w:szCs w:val="21"/>
        </w:rPr>
        <w:t>a special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 thanks to </w:t>
      </w:r>
      <w:r>
        <w:rPr>
          <w:rFonts w:ascii="Palanquin" w:eastAsia="Palanquin" w:hAnsi="Palanquin" w:cs="Palanquin"/>
          <w:b/>
          <w:bCs/>
          <w:color w:val="0044B5"/>
        </w:rPr>
        <w:t>[names of anyone who helped, if applicable]</w:t>
      </w:r>
      <w:r>
        <w:rPr>
          <w:rFonts w:ascii="Palanquin" w:eastAsia="Palanquin" w:hAnsi="Palanquin" w:cs="Palanquin"/>
          <w:sz w:val="21"/>
          <w:szCs w:val="21"/>
        </w:rPr>
        <w:t xml:space="preserve"> for helping make this campaign a success.</w:t>
      </w:r>
    </w:p>
    <w:p w14:paraId="6BDA6CBB" w14:textId="77777777" w:rsidR="00123475" w:rsidRDefault="00356114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I'm grateful to be part of a team that shows up for our community. Thank you again!</w:t>
      </w:r>
    </w:p>
    <w:p w14:paraId="358A4043" w14:textId="77777777" w:rsidR="00123475" w:rsidRDefault="00356114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To see the difference your gift makes, visit </w:t>
      </w:r>
      <w:r>
        <w:rPr>
          <w:rFonts w:ascii="Palanquin" w:eastAsia="Palanquin" w:hAnsi="Palanquin" w:cs="Palanquin"/>
          <w:b/>
          <w:bCs/>
          <w:color w:val="0044B5"/>
        </w:rPr>
        <w:t>unitedwayfostoria.org</w:t>
      </w:r>
      <w:r>
        <w:rPr>
          <w:rFonts w:ascii="Palanquin" w:eastAsia="Palanquin" w:hAnsi="Palanquin" w:cs="Palanquin"/>
          <w:sz w:val="21"/>
          <w:szCs w:val="21"/>
        </w:rPr>
        <w:t>.</w:t>
      </w:r>
    </w:p>
    <w:p w14:paraId="13D02DC6" w14:textId="77777777" w:rsidR="00123475" w:rsidRDefault="00356114">
      <w:r>
        <w:rPr>
          <w:rFonts w:ascii="Palanquin" w:eastAsia="Palanquin" w:hAnsi="Palanquin" w:cs="Palanquin"/>
          <w:sz w:val="21"/>
          <w:szCs w:val="21"/>
        </w:rPr>
        <w:t>With appreciation,</w:t>
      </w:r>
    </w:p>
    <w:p w14:paraId="3478B9D5" w14:textId="77777777" w:rsidR="00123475" w:rsidRDefault="00356114">
      <w:r>
        <w:rPr>
          <w:rFonts w:ascii="Palanquin" w:eastAsia="Palanquin" w:hAnsi="Palanquin" w:cs="Palanquin"/>
          <w:b/>
          <w:bCs/>
          <w:color w:val="0044B5"/>
        </w:rPr>
        <w:t>[Coordinator Name]</w:t>
      </w:r>
    </w:p>
    <w:sectPr w:rsidR="00123475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io">
    <w:altName w:val="Cambria"/>
    <w:panose1 w:val="00000000000000000000"/>
    <w:charset w:val="00"/>
    <w:family w:val="roman"/>
    <w:notTrueType/>
    <w:pitch w:val="default"/>
  </w:font>
  <w:font w:name="Palanquin">
    <w:charset w:val="00"/>
    <w:family w:val="swiss"/>
    <w:pitch w:val="variable"/>
    <w:sig w:usb0="800080A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D82"/>
    <w:multiLevelType w:val="hybridMultilevel"/>
    <w:tmpl w:val="0BCCCC6A"/>
    <w:lvl w:ilvl="0" w:tplc="7DE0797E">
      <w:start w:val="1"/>
      <w:numFmt w:val="bullet"/>
      <w:lvlText w:val="●"/>
      <w:lvlJc w:val="left"/>
      <w:pPr>
        <w:ind w:left="720" w:hanging="360"/>
      </w:pPr>
    </w:lvl>
    <w:lvl w:ilvl="1" w:tplc="43707ADA">
      <w:start w:val="1"/>
      <w:numFmt w:val="bullet"/>
      <w:lvlText w:val="○"/>
      <w:lvlJc w:val="left"/>
      <w:pPr>
        <w:ind w:left="1440" w:hanging="360"/>
      </w:pPr>
    </w:lvl>
    <w:lvl w:ilvl="2" w:tplc="973C6E3E">
      <w:start w:val="1"/>
      <w:numFmt w:val="bullet"/>
      <w:lvlText w:val="■"/>
      <w:lvlJc w:val="left"/>
      <w:pPr>
        <w:ind w:left="2160" w:hanging="360"/>
      </w:pPr>
    </w:lvl>
    <w:lvl w:ilvl="3" w:tplc="CFAEE102">
      <w:start w:val="1"/>
      <w:numFmt w:val="bullet"/>
      <w:lvlText w:val="●"/>
      <w:lvlJc w:val="left"/>
      <w:pPr>
        <w:ind w:left="2880" w:hanging="360"/>
      </w:pPr>
    </w:lvl>
    <w:lvl w:ilvl="4" w:tplc="945E5206">
      <w:start w:val="1"/>
      <w:numFmt w:val="bullet"/>
      <w:lvlText w:val="○"/>
      <w:lvlJc w:val="left"/>
      <w:pPr>
        <w:ind w:left="3600" w:hanging="360"/>
      </w:pPr>
    </w:lvl>
    <w:lvl w:ilvl="5" w:tplc="47342E08">
      <w:start w:val="1"/>
      <w:numFmt w:val="bullet"/>
      <w:lvlText w:val="■"/>
      <w:lvlJc w:val="left"/>
      <w:pPr>
        <w:ind w:left="4320" w:hanging="360"/>
      </w:pPr>
    </w:lvl>
    <w:lvl w:ilvl="6" w:tplc="38AC6952">
      <w:start w:val="1"/>
      <w:numFmt w:val="bullet"/>
      <w:lvlText w:val="●"/>
      <w:lvlJc w:val="left"/>
      <w:pPr>
        <w:ind w:left="5040" w:hanging="360"/>
      </w:pPr>
    </w:lvl>
    <w:lvl w:ilvl="7" w:tplc="D4F8C34C">
      <w:start w:val="1"/>
      <w:numFmt w:val="bullet"/>
      <w:lvlText w:val="●"/>
      <w:lvlJc w:val="left"/>
      <w:pPr>
        <w:ind w:left="5760" w:hanging="360"/>
      </w:pPr>
    </w:lvl>
    <w:lvl w:ilvl="8" w:tplc="AFDE52E0">
      <w:start w:val="1"/>
      <w:numFmt w:val="bullet"/>
      <w:lvlText w:val="●"/>
      <w:lvlJc w:val="left"/>
      <w:pPr>
        <w:ind w:left="6480" w:hanging="360"/>
      </w:pPr>
    </w:lvl>
  </w:abstractNum>
  <w:num w:numId="1" w16cid:durableId="3698877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475"/>
    <w:rsid w:val="00123475"/>
    <w:rsid w:val="001B7F63"/>
    <w:rsid w:val="00356114"/>
    <w:rsid w:val="0061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A373B"/>
  <w15:docId w15:val="{1231AF9B-BC0D-4800-85FE-33FCE06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Stephens Krupp</cp:lastModifiedBy>
  <cp:revision>2</cp:revision>
  <dcterms:created xsi:type="dcterms:W3CDTF">2026-08-24T18:15:00Z</dcterms:created>
  <dcterms:modified xsi:type="dcterms:W3CDTF">2026-08-24T18:15:00Z</dcterms:modified>
</cp:coreProperties>
</file>