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9FD5F" w14:textId="608FF9D1" w:rsidR="00E21216" w:rsidRDefault="00E21216" w:rsidP="00E21216">
      <w:pPr>
        <w:pStyle w:val="NormalWeb"/>
        <w:jc w:val="center"/>
        <w:rPr>
          <w:rStyle w:val="Strong"/>
          <w:rFonts w:ascii="Segoe UI" w:hAnsi="Segoe UI" w:cs="Segoe UI"/>
          <w:sz w:val="36"/>
          <w:szCs w:val="36"/>
        </w:rPr>
      </w:pPr>
      <w:r>
        <w:rPr>
          <w:noProof/>
        </w:rPr>
        <w:drawing>
          <wp:anchor distT="0" distB="0" distL="114300" distR="114300" simplePos="0" relativeHeight="251658240" behindDoc="0" locked="0" layoutInCell="1" allowOverlap="1" wp14:anchorId="3D21700B" wp14:editId="296DDBD8">
            <wp:simplePos x="0" y="0"/>
            <wp:positionH relativeFrom="column">
              <wp:posOffset>2225040</wp:posOffset>
            </wp:positionH>
            <wp:positionV relativeFrom="paragraph">
              <wp:posOffset>-541020</wp:posOffset>
            </wp:positionV>
            <wp:extent cx="1303020" cy="1303020"/>
            <wp:effectExtent l="0" t="0" r="0" b="0"/>
            <wp:wrapNone/>
            <wp:docPr id="393465324" name="Picture 1" descr="01673 828187&#10;pegasuschildcare1@outloo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1673 828187&#10;pegasuschildcare1@outlook.co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03020" cy="1303020"/>
                    </a:xfrm>
                    <a:prstGeom prst="rect">
                      <a:avLst/>
                    </a:prstGeom>
                    <a:noFill/>
                    <a:ln>
                      <a:noFill/>
                    </a:ln>
                  </pic:spPr>
                </pic:pic>
              </a:graphicData>
            </a:graphic>
          </wp:anchor>
        </w:drawing>
      </w:r>
    </w:p>
    <w:p w14:paraId="3DEDF7B8" w14:textId="77777777" w:rsidR="00E21216" w:rsidRDefault="00E21216" w:rsidP="00E21216">
      <w:pPr>
        <w:pStyle w:val="NormalWeb"/>
        <w:jc w:val="center"/>
        <w:rPr>
          <w:rStyle w:val="Strong"/>
          <w:rFonts w:ascii="Segoe UI" w:hAnsi="Segoe UI" w:cs="Segoe UI"/>
          <w:sz w:val="36"/>
          <w:szCs w:val="36"/>
        </w:rPr>
      </w:pPr>
    </w:p>
    <w:p w14:paraId="1099F139" w14:textId="791BE35A" w:rsidR="00997197" w:rsidRPr="006E1FD0" w:rsidRDefault="00997197" w:rsidP="00E21216">
      <w:pPr>
        <w:pStyle w:val="NormalWeb"/>
        <w:jc w:val="center"/>
        <w:rPr>
          <w:rFonts w:ascii="Century Gothic" w:hAnsi="Century Gothic" w:cstheme="majorHAnsi"/>
          <w:sz w:val="28"/>
          <w:szCs w:val="28"/>
        </w:rPr>
      </w:pPr>
      <w:r w:rsidRPr="006E1FD0">
        <w:rPr>
          <w:rStyle w:val="Strong"/>
          <w:rFonts w:ascii="Century Gothic" w:hAnsi="Century Gothic" w:cstheme="majorHAnsi"/>
          <w:sz w:val="28"/>
          <w:szCs w:val="28"/>
        </w:rPr>
        <w:t>Loss &amp; Damage to Personal Property Policy</w:t>
      </w:r>
    </w:p>
    <w:p w14:paraId="7CC7CEED" w14:textId="67D92112" w:rsidR="00997197" w:rsidRPr="006E1FD0" w:rsidRDefault="00997197" w:rsidP="00997197">
      <w:pPr>
        <w:pStyle w:val="NormalWeb"/>
        <w:rPr>
          <w:rFonts w:ascii="Century Gothic" w:hAnsi="Century Gothic" w:cstheme="majorHAnsi"/>
          <w:sz w:val="28"/>
          <w:szCs w:val="28"/>
        </w:rPr>
      </w:pPr>
      <w:r w:rsidRPr="006E1FD0">
        <w:rPr>
          <w:rStyle w:val="Strong"/>
          <w:rFonts w:ascii="Century Gothic" w:hAnsi="Century Gothic" w:cstheme="majorHAnsi"/>
          <w:sz w:val="28"/>
          <w:szCs w:val="28"/>
        </w:rPr>
        <w:t>Policy Statement:</w:t>
      </w:r>
      <w:r w:rsidRPr="006E1FD0">
        <w:rPr>
          <w:rFonts w:ascii="Century Gothic" w:hAnsi="Century Gothic" w:cstheme="majorHAnsi"/>
          <w:sz w:val="28"/>
          <w:szCs w:val="28"/>
        </w:rPr>
        <w:t xml:space="preserve"> At </w:t>
      </w:r>
      <w:r w:rsidR="00E21216" w:rsidRPr="006E1FD0">
        <w:rPr>
          <w:rFonts w:ascii="Century Gothic" w:hAnsi="Century Gothic" w:cstheme="majorHAnsi"/>
          <w:sz w:val="28"/>
          <w:szCs w:val="28"/>
        </w:rPr>
        <w:t>Pegasus Nursery &amp; Preschool</w:t>
      </w:r>
      <w:r w:rsidRPr="006E1FD0">
        <w:rPr>
          <w:rFonts w:ascii="Century Gothic" w:hAnsi="Century Gothic" w:cstheme="majorHAnsi"/>
          <w:sz w:val="28"/>
          <w:szCs w:val="28"/>
        </w:rPr>
        <w:t xml:space="preserve">, we are committed to providing a safe and respectful environment for all children in our care. This Loss &amp; Damage to Personal Property Policy outlines our approach to managing situations involving loss or damage to personal property brought by children or staff members to the setting, as well as instances where children cause damage to the </w:t>
      </w:r>
      <w:r w:rsidR="00E21216" w:rsidRPr="006E1FD0">
        <w:rPr>
          <w:rFonts w:ascii="Century Gothic" w:hAnsi="Century Gothic" w:cstheme="majorHAnsi"/>
          <w:sz w:val="28"/>
          <w:szCs w:val="28"/>
        </w:rPr>
        <w:t>setting’s</w:t>
      </w:r>
      <w:r w:rsidRPr="006E1FD0">
        <w:rPr>
          <w:rFonts w:ascii="Century Gothic" w:hAnsi="Century Gothic" w:cstheme="majorHAnsi"/>
          <w:sz w:val="28"/>
          <w:szCs w:val="28"/>
        </w:rPr>
        <w:t xml:space="preserve"> property.</w:t>
      </w:r>
    </w:p>
    <w:p w14:paraId="185A5548" w14:textId="77777777" w:rsidR="00997197" w:rsidRPr="006E1FD0" w:rsidRDefault="00997197" w:rsidP="00997197">
      <w:pPr>
        <w:pStyle w:val="NormalWeb"/>
        <w:rPr>
          <w:rFonts w:ascii="Century Gothic" w:hAnsi="Century Gothic" w:cstheme="majorHAnsi"/>
          <w:sz w:val="28"/>
          <w:szCs w:val="28"/>
        </w:rPr>
      </w:pPr>
      <w:r w:rsidRPr="006E1FD0">
        <w:rPr>
          <w:rStyle w:val="Strong"/>
          <w:rFonts w:ascii="Century Gothic" w:hAnsi="Century Gothic" w:cstheme="majorHAnsi"/>
          <w:sz w:val="28"/>
          <w:szCs w:val="28"/>
        </w:rPr>
        <w:t>Personal Property Responsibility:</w:t>
      </w:r>
    </w:p>
    <w:p w14:paraId="5C86764F" w14:textId="10398AC1" w:rsidR="00997197" w:rsidRPr="006E1FD0" w:rsidRDefault="00997197" w:rsidP="00997197">
      <w:pPr>
        <w:pStyle w:val="NormalWeb"/>
        <w:numPr>
          <w:ilvl w:val="0"/>
          <w:numId w:val="2"/>
        </w:numPr>
        <w:rPr>
          <w:rFonts w:ascii="Century Gothic" w:hAnsi="Century Gothic" w:cstheme="majorHAnsi"/>
          <w:sz w:val="28"/>
          <w:szCs w:val="28"/>
        </w:rPr>
      </w:pPr>
      <w:r w:rsidRPr="006E1FD0">
        <w:rPr>
          <w:rFonts w:ascii="Century Gothic" w:hAnsi="Century Gothic" w:cstheme="majorHAnsi"/>
          <w:sz w:val="28"/>
          <w:szCs w:val="28"/>
        </w:rPr>
        <w:t>Children and staff members may bring personal items to the setting, such as toys, clothing, and electronic devices.</w:t>
      </w:r>
    </w:p>
    <w:p w14:paraId="2D7595A8" w14:textId="0FAFF1A3" w:rsidR="00997197" w:rsidRPr="006E1FD0" w:rsidRDefault="00997197" w:rsidP="00E21216">
      <w:pPr>
        <w:pStyle w:val="NormalWeb"/>
        <w:numPr>
          <w:ilvl w:val="0"/>
          <w:numId w:val="2"/>
        </w:numPr>
        <w:rPr>
          <w:rFonts w:ascii="Century Gothic" w:hAnsi="Century Gothic" w:cstheme="majorHAnsi"/>
          <w:sz w:val="28"/>
          <w:szCs w:val="28"/>
        </w:rPr>
      </w:pPr>
      <w:r w:rsidRPr="006E1FD0">
        <w:rPr>
          <w:rFonts w:ascii="Century Gothic" w:hAnsi="Century Gothic" w:cstheme="majorHAnsi"/>
          <w:sz w:val="28"/>
          <w:szCs w:val="28"/>
        </w:rPr>
        <w:t xml:space="preserve">While we strive to create a secure environment, </w:t>
      </w:r>
      <w:r w:rsidR="00E21216" w:rsidRPr="006E1FD0">
        <w:rPr>
          <w:rFonts w:ascii="Century Gothic" w:hAnsi="Century Gothic" w:cstheme="majorHAnsi"/>
          <w:sz w:val="28"/>
          <w:szCs w:val="28"/>
        </w:rPr>
        <w:t>Pegasus Nursery &amp; Preschool</w:t>
      </w:r>
      <w:r w:rsidRPr="006E1FD0">
        <w:rPr>
          <w:rFonts w:ascii="Century Gothic" w:hAnsi="Century Gothic" w:cstheme="majorHAnsi"/>
          <w:sz w:val="28"/>
          <w:szCs w:val="28"/>
        </w:rPr>
        <w:t xml:space="preserve"> cannot take responsibility for loss, damage, or theft of personal property.</w:t>
      </w:r>
    </w:p>
    <w:p w14:paraId="12FB2986" w14:textId="77777777" w:rsidR="00997197" w:rsidRPr="006E1FD0" w:rsidRDefault="00997197" w:rsidP="00997197">
      <w:pPr>
        <w:pStyle w:val="NormalWeb"/>
        <w:rPr>
          <w:rFonts w:ascii="Century Gothic" w:hAnsi="Century Gothic" w:cstheme="majorHAnsi"/>
          <w:sz w:val="28"/>
          <w:szCs w:val="28"/>
        </w:rPr>
      </w:pPr>
      <w:r w:rsidRPr="006E1FD0">
        <w:rPr>
          <w:rStyle w:val="Strong"/>
          <w:rFonts w:ascii="Century Gothic" w:hAnsi="Century Gothic" w:cstheme="majorHAnsi"/>
          <w:sz w:val="28"/>
          <w:szCs w:val="28"/>
        </w:rPr>
        <w:t>Personal Property Guidelines:</w:t>
      </w:r>
    </w:p>
    <w:p w14:paraId="4874A4D7" w14:textId="41A0E7A0" w:rsidR="00997197" w:rsidRPr="006E1FD0" w:rsidRDefault="00997197" w:rsidP="00997197">
      <w:pPr>
        <w:pStyle w:val="NormalWeb"/>
        <w:numPr>
          <w:ilvl w:val="0"/>
          <w:numId w:val="3"/>
        </w:numPr>
        <w:rPr>
          <w:rFonts w:ascii="Century Gothic" w:hAnsi="Century Gothic" w:cstheme="majorHAnsi"/>
          <w:sz w:val="28"/>
          <w:szCs w:val="28"/>
        </w:rPr>
      </w:pPr>
      <w:r w:rsidRPr="006E1FD0">
        <w:rPr>
          <w:rFonts w:ascii="Century Gothic" w:hAnsi="Century Gothic" w:cstheme="majorHAnsi"/>
          <w:sz w:val="28"/>
          <w:szCs w:val="28"/>
        </w:rPr>
        <w:t>Parents or legal guardians will be informed that personal items brought to the setting should be clearly labelled with the child's name.</w:t>
      </w:r>
    </w:p>
    <w:p w14:paraId="3DE4978F" w14:textId="77777777" w:rsidR="00997197" w:rsidRPr="006E1FD0" w:rsidRDefault="00997197" w:rsidP="00997197">
      <w:pPr>
        <w:pStyle w:val="NormalWeb"/>
        <w:numPr>
          <w:ilvl w:val="0"/>
          <w:numId w:val="3"/>
        </w:numPr>
        <w:rPr>
          <w:rFonts w:ascii="Century Gothic" w:hAnsi="Century Gothic" w:cstheme="majorHAnsi"/>
          <w:sz w:val="28"/>
          <w:szCs w:val="28"/>
        </w:rPr>
      </w:pPr>
      <w:r w:rsidRPr="006E1FD0">
        <w:rPr>
          <w:rFonts w:ascii="Century Gothic" w:hAnsi="Century Gothic" w:cstheme="majorHAnsi"/>
          <w:sz w:val="28"/>
          <w:szCs w:val="28"/>
        </w:rPr>
        <w:t>Items that are potentially valuable, fragile, or irreplaceable should be considered carefully before being brought to the setting.</w:t>
      </w:r>
    </w:p>
    <w:p w14:paraId="05971F6C" w14:textId="77777777" w:rsidR="00997197" w:rsidRPr="006E1FD0" w:rsidRDefault="00997197" w:rsidP="00997197">
      <w:pPr>
        <w:pStyle w:val="NormalWeb"/>
        <w:rPr>
          <w:rFonts w:ascii="Century Gothic" w:hAnsi="Century Gothic" w:cstheme="majorHAnsi"/>
          <w:sz w:val="28"/>
          <w:szCs w:val="28"/>
        </w:rPr>
      </w:pPr>
      <w:r w:rsidRPr="006E1FD0">
        <w:rPr>
          <w:rStyle w:val="Strong"/>
          <w:rFonts w:ascii="Century Gothic" w:hAnsi="Century Gothic" w:cstheme="majorHAnsi"/>
          <w:sz w:val="28"/>
          <w:szCs w:val="28"/>
        </w:rPr>
        <w:t>Childminding Setting's Responsibility:</w:t>
      </w:r>
    </w:p>
    <w:p w14:paraId="119D16E1" w14:textId="4E930BFA" w:rsidR="00997197" w:rsidRPr="006E1FD0" w:rsidRDefault="00E21216" w:rsidP="00997197">
      <w:pPr>
        <w:pStyle w:val="NormalWeb"/>
        <w:numPr>
          <w:ilvl w:val="0"/>
          <w:numId w:val="4"/>
        </w:numPr>
        <w:rPr>
          <w:rFonts w:ascii="Century Gothic" w:hAnsi="Century Gothic" w:cstheme="majorHAnsi"/>
          <w:sz w:val="28"/>
          <w:szCs w:val="28"/>
        </w:rPr>
      </w:pPr>
      <w:r w:rsidRPr="006E1FD0">
        <w:rPr>
          <w:rFonts w:ascii="Century Gothic" w:hAnsi="Century Gothic" w:cstheme="majorHAnsi"/>
          <w:sz w:val="28"/>
          <w:szCs w:val="28"/>
        </w:rPr>
        <w:t xml:space="preserve">All staff </w:t>
      </w:r>
      <w:r w:rsidR="00997197" w:rsidRPr="006E1FD0">
        <w:rPr>
          <w:rFonts w:ascii="Century Gothic" w:hAnsi="Century Gothic" w:cstheme="majorHAnsi"/>
          <w:sz w:val="28"/>
          <w:szCs w:val="28"/>
        </w:rPr>
        <w:t>will encourage children to keep their personal items in designated areas</w:t>
      </w:r>
      <w:r w:rsidRPr="006E1FD0">
        <w:rPr>
          <w:rFonts w:ascii="Century Gothic" w:hAnsi="Century Gothic" w:cstheme="majorHAnsi"/>
          <w:sz w:val="28"/>
          <w:szCs w:val="28"/>
        </w:rPr>
        <w:t xml:space="preserve"> such as the going home box or their personal trays</w:t>
      </w:r>
    </w:p>
    <w:p w14:paraId="52836265" w14:textId="382206C4" w:rsidR="00997197" w:rsidRPr="006E1FD0" w:rsidRDefault="00997197" w:rsidP="00997197">
      <w:pPr>
        <w:pStyle w:val="NormalWeb"/>
        <w:numPr>
          <w:ilvl w:val="0"/>
          <w:numId w:val="4"/>
        </w:numPr>
        <w:rPr>
          <w:rFonts w:ascii="Century Gothic" w:hAnsi="Century Gothic" w:cstheme="majorHAnsi"/>
          <w:sz w:val="28"/>
          <w:szCs w:val="28"/>
        </w:rPr>
      </w:pPr>
      <w:r w:rsidRPr="006E1FD0">
        <w:rPr>
          <w:rFonts w:ascii="Century Gothic" w:hAnsi="Century Gothic" w:cstheme="majorHAnsi"/>
          <w:sz w:val="28"/>
          <w:szCs w:val="28"/>
        </w:rPr>
        <w:t>Staff will promote responsible behaviour and respectful treatment of personal property among children.</w:t>
      </w:r>
    </w:p>
    <w:p w14:paraId="1562A06D" w14:textId="77777777" w:rsidR="00997197" w:rsidRPr="006E1FD0" w:rsidRDefault="00997197" w:rsidP="00997197">
      <w:pPr>
        <w:pStyle w:val="NormalWeb"/>
        <w:rPr>
          <w:rFonts w:ascii="Century Gothic" w:hAnsi="Century Gothic" w:cstheme="majorHAnsi"/>
          <w:sz w:val="28"/>
          <w:szCs w:val="28"/>
        </w:rPr>
      </w:pPr>
      <w:r w:rsidRPr="006E1FD0">
        <w:rPr>
          <w:rStyle w:val="Strong"/>
          <w:rFonts w:ascii="Century Gothic" w:hAnsi="Century Gothic" w:cstheme="majorHAnsi"/>
          <w:sz w:val="28"/>
          <w:szCs w:val="28"/>
        </w:rPr>
        <w:lastRenderedPageBreak/>
        <w:t>Communication with Parents:</w:t>
      </w:r>
    </w:p>
    <w:p w14:paraId="03B12003" w14:textId="0964CFB9" w:rsidR="00997197" w:rsidRPr="006E1FD0" w:rsidRDefault="00997197" w:rsidP="00997197">
      <w:pPr>
        <w:pStyle w:val="NormalWeb"/>
        <w:numPr>
          <w:ilvl w:val="0"/>
          <w:numId w:val="5"/>
        </w:numPr>
        <w:rPr>
          <w:rFonts w:ascii="Century Gothic" w:hAnsi="Century Gothic" w:cstheme="majorHAnsi"/>
          <w:sz w:val="28"/>
          <w:szCs w:val="28"/>
        </w:rPr>
      </w:pPr>
      <w:r w:rsidRPr="006E1FD0">
        <w:rPr>
          <w:rFonts w:ascii="Century Gothic" w:hAnsi="Century Gothic" w:cstheme="majorHAnsi"/>
          <w:sz w:val="28"/>
          <w:szCs w:val="28"/>
        </w:rPr>
        <w:t>Parents or legal guardians will be informed about the setting's policy regarding personal property in advance.</w:t>
      </w:r>
    </w:p>
    <w:p w14:paraId="3D25BF39" w14:textId="77777777" w:rsidR="00997197" w:rsidRPr="006E1FD0" w:rsidRDefault="00997197" w:rsidP="00997197">
      <w:pPr>
        <w:pStyle w:val="NormalWeb"/>
        <w:numPr>
          <w:ilvl w:val="0"/>
          <w:numId w:val="5"/>
        </w:numPr>
        <w:rPr>
          <w:rFonts w:ascii="Century Gothic" w:hAnsi="Century Gothic" w:cstheme="majorHAnsi"/>
          <w:sz w:val="28"/>
          <w:szCs w:val="28"/>
        </w:rPr>
      </w:pPr>
      <w:r w:rsidRPr="006E1FD0">
        <w:rPr>
          <w:rFonts w:ascii="Century Gothic" w:hAnsi="Century Gothic" w:cstheme="majorHAnsi"/>
          <w:sz w:val="28"/>
          <w:szCs w:val="28"/>
        </w:rPr>
        <w:t>Parents will be encouraged to communicate directly with their child about the importance of taking care of their belongings.</w:t>
      </w:r>
    </w:p>
    <w:p w14:paraId="6C25C705" w14:textId="77777777" w:rsidR="00997197" w:rsidRPr="006E1FD0" w:rsidRDefault="00997197" w:rsidP="00997197">
      <w:pPr>
        <w:pStyle w:val="NormalWeb"/>
        <w:rPr>
          <w:rFonts w:ascii="Century Gothic" w:hAnsi="Century Gothic" w:cstheme="majorHAnsi"/>
          <w:sz w:val="28"/>
          <w:szCs w:val="28"/>
        </w:rPr>
      </w:pPr>
      <w:r w:rsidRPr="006E1FD0">
        <w:rPr>
          <w:rStyle w:val="Strong"/>
          <w:rFonts w:ascii="Century Gothic" w:hAnsi="Century Gothic" w:cstheme="majorHAnsi"/>
          <w:sz w:val="28"/>
          <w:szCs w:val="28"/>
        </w:rPr>
        <w:t>Reporting Loss or Damage:</w:t>
      </w:r>
    </w:p>
    <w:p w14:paraId="0050F871" w14:textId="5EA56075" w:rsidR="00997197" w:rsidRPr="006E1FD0" w:rsidRDefault="00997197" w:rsidP="00997197">
      <w:pPr>
        <w:pStyle w:val="NormalWeb"/>
        <w:numPr>
          <w:ilvl w:val="0"/>
          <w:numId w:val="6"/>
        </w:numPr>
        <w:rPr>
          <w:rFonts w:ascii="Century Gothic" w:hAnsi="Century Gothic" w:cstheme="majorHAnsi"/>
          <w:sz w:val="28"/>
          <w:szCs w:val="28"/>
        </w:rPr>
      </w:pPr>
      <w:r w:rsidRPr="006E1FD0">
        <w:rPr>
          <w:rFonts w:ascii="Century Gothic" w:hAnsi="Century Gothic" w:cstheme="majorHAnsi"/>
          <w:sz w:val="28"/>
          <w:szCs w:val="28"/>
        </w:rPr>
        <w:t>If loss or damage to personal property occurs within the setting, parents or legal guardians will be notified promptly.</w:t>
      </w:r>
    </w:p>
    <w:p w14:paraId="3D57B0A3" w14:textId="57CFD0E8" w:rsidR="00997197" w:rsidRPr="006E1FD0" w:rsidRDefault="00E21216" w:rsidP="00997197">
      <w:pPr>
        <w:pStyle w:val="NormalWeb"/>
        <w:numPr>
          <w:ilvl w:val="0"/>
          <w:numId w:val="6"/>
        </w:numPr>
        <w:rPr>
          <w:rFonts w:ascii="Century Gothic" w:hAnsi="Century Gothic" w:cstheme="majorHAnsi"/>
          <w:sz w:val="28"/>
          <w:szCs w:val="28"/>
        </w:rPr>
      </w:pPr>
      <w:r w:rsidRPr="006E1FD0">
        <w:rPr>
          <w:rFonts w:ascii="Century Gothic" w:hAnsi="Century Gothic" w:cstheme="majorHAnsi"/>
          <w:sz w:val="28"/>
          <w:szCs w:val="28"/>
        </w:rPr>
        <w:t>Staff</w:t>
      </w:r>
      <w:r w:rsidR="00997197" w:rsidRPr="006E1FD0">
        <w:rPr>
          <w:rFonts w:ascii="Century Gothic" w:hAnsi="Century Gothic" w:cstheme="majorHAnsi"/>
          <w:sz w:val="28"/>
          <w:szCs w:val="28"/>
        </w:rPr>
        <w:t xml:space="preserve"> will document the incident, including the circumstances and any actions taken.</w:t>
      </w:r>
    </w:p>
    <w:p w14:paraId="68202FC9" w14:textId="1563EE58" w:rsidR="00997197" w:rsidRPr="006E1FD0" w:rsidRDefault="00997197" w:rsidP="00997197">
      <w:pPr>
        <w:pStyle w:val="NormalWeb"/>
        <w:rPr>
          <w:rFonts w:ascii="Century Gothic" w:hAnsi="Century Gothic" w:cstheme="majorHAnsi"/>
          <w:sz w:val="28"/>
          <w:szCs w:val="28"/>
        </w:rPr>
      </w:pPr>
      <w:r w:rsidRPr="006E1FD0">
        <w:rPr>
          <w:rStyle w:val="Strong"/>
          <w:rFonts w:ascii="Century Gothic" w:hAnsi="Century Gothic" w:cstheme="majorHAnsi"/>
          <w:sz w:val="28"/>
          <w:szCs w:val="28"/>
        </w:rPr>
        <w:t xml:space="preserve">Damage to </w:t>
      </w:r>
      <w:r w:rsidR="00E21216" w:rsidRPr="006E1FD0">
        <w:rPr>
          <w:rStyle w:val="Strong"/>
          <w:rFonts w:ascii="Century Gothic" w:hAnsi="Century Gothic" w:cstheme="majorHAnsi"/>
          <w:sz w:val="28"/>
          <w:szCs w:val="28"/>
        </w:rPr>
        <w:t>Pegasus Nursery &amp; Preschool</w:t>
      </w:r>
      <w:r w:rsidRPr="006E1FD0">
        <w:rPr>
          <w:rStyle w:val="Strong"/>
          <w:rFonts w:ascii="Century Gothic" w:hAnsi="Century Gothic" w:cstheme="majorHAnsi"/>
          <w:sz w:val="28"/>
          <w:szCs w:val="28"/>
        </w:rPr>
        <w:t xml:space="preserve"> Property:</w:t>
      </w:r>
    </w:p>
    <w:p w14:paraId="35D620B1" w14:textId="1666B2EC" w:rsidR="00997197" w:rsidRPr="006E1FD0" w:rsidRDefault="00997197" w:rsidP="00997197">
      <w:pPr>
        <w:pStyle w:val="NormalWeb"/>
        <w:numPr>
          <w:ilvl w:val="0"/>
          <w:numId w:val="7"/>
        </w:numPr>
        <w:rPr>
          <w:rFonts w:ascii="Century Gothic" w:hAnsi="Century Gothic" w:cstheme="majorHAnsi"/>
          <w:sz w:val="28"/>
          <w:szCs w:val="28"/>
        </w:rPr>
      </w:pPr>
      <w:r w:rsidRPr="006E1FD0">
        <w:rPr>
          <w:rFonts w:ascii="Century Gothic" w:hAnsi="Century Gothic" w:cstheme="majorHAnsi"/>
          <w:sz w:val="28"/>
          <w:szCs w:val="28"/>
        </w:rPr>
        <w:t xml:space="preserve">In cases where a child causes damage to the </w:t>
      </w:r>
      <w:r w:rsidR="00E21216" w:rsidRPr="006E1FD0">
        <w:rPr>
          <w:rFonts w:ascii="Century Gothic" w:hAnsi="Century Gothic" w:cstheme="majorHAnsi"/>
          <w:sz w:val="28"/>
          <w:szCs w:val="28"/>
        </w:rPr>
        <w:t xml:space="preserve">Pegasus </w:t>
      </w:r>
      <w:r w:rsidRPr="006E1FD0">
        <w:rPr>
          <w:rFonts w:ascii="Century Gothic" w:hAnsi="Century Gothic" w:cstheme="majorHAnsi"/>
          <w:sz w:val="28"/>
          <w:szCs w:val="28"/>
        </w:rPr>
        <w:t>property (e.g., breaking a TV), parents or legal guardians will be notified immediately.</w:t>
      </w:r>
    </w:p>
    <w:p w14:paraId="72B0E4A3" w14:textId="15259DF3" w:rsidR="00997197" w:rsidRPr="006E1FD0" w:rsidRDefault="00E21216" w:rsidP="00997197">
      <w:pPr>
        <w:pStyle w:val="NormalWeb"/>
        <w:numPr>
          <w:ilvl w:val="0"/>
          <w:numId w:val="7"/>
        </w:numPr>
        <w:rPr>
          <w:rFonts w:ascii="Century Gothic" w:hAnsi="Century Gothic" w:cstheme="majorHAnsi"/>
          <w:sz w:val="28"/>
          <w:szCs w:val="28"/>
        </w:rPr>
      </w:pPr>
      <w:r w:rsidRPr="006E1FD0">
        <w:rPr>
          <w:rFonts w:ascii="Century Gothic" w:hAnsi="Century Gothic" w:cstheme="majorHAnsi"/>
          <w:sz w:val="28"/>
          <w:szCs w:val="28"/>
        </w:rPr>
        <w:t>Pegasus Nursery &amp; Preschool</w:t>
      </w:r>
      <w:r w:rsidR="00997197" w:rsidRPr="006E1FD0">
        <w:rPr>
          <w:rFonts w:ascii="Century Gothic" w:hAnsi="Century Gothic" w:cstheme="majorHAnsi"/>
          <w:sz w:val="28"/>
          <w:szCs w:val="28"/>
        </w:rPr>
        <w:t xml:space="preserve"> reserves the right to request reimbursement for repair or replacement costs incurred due to the damage caused by the child.</w:t>
      </w:r>
    </w:p>
    <w:p w14:paraId="07404637" w14:textId="77777777" w:rsidR="00997197" w:rsidRPr="006E1FD0" w:rsidRDefault="00997197" w:rsidP="00997197">
      <w:pPr>
        <w:pStyle w:val="NormalWeb"/>
        <w:rPr>
          <w:rFonts w:ascii="Century Gothic" w:hAnsi="Century Gothic" w:cstheme="majorHAnsi"/>
          <w:sz w:val="28"/>
          <w:szCs w:val="28"/>
        </w:rPr>
      </w:pPr>
      <w:r w:rsidRPr="006E1FD0">
        <w:rPr>
          <w:rStyle w:val="Strong"/>
          <w:rFonts w:ascii="Century Gothic" w:hAnsi="Century Gothic" w:cstheme="majorHAnsi"/>
          <w:sz w:val="28"/>
          <w:szCs w:val="28"/>
        </w:rPr>
        <w:t>Replacement Responsibility:</w:t>
      </w:r>
    </w:p>
    <w:p w14:paraId="47D26F57" w14:textId="74EF2FC3" w:rsidR="00997197" w:rsidRPr="006E1FD0" w:rsidRDefault="00E21216" w:rsidP="00997197">
      <w:pPr>
        <w:pStyle w:val="NormalWeb"/>
        <w:numPr>
          <w:ilvl w:val="0"/>
          <w:numId w:val="8"/>
        </w:numPr>
        <w:rPr>
          <w:rFonts w:ascii="Century Gothic" w:hAnsi="Century Gothic" w:cstheme="majorHAnsi"/>
          <w:sz w:val="28"/>
          <w:szCs w:val="28"/>
        </w:rPr>
      </w:pPr>
      <w:r w:rsidRPr="006E1FD0">
        <w:rPr>
          <w:rFonts w:ascii="Century Gothic" w:hAnsi="Century Gothic" w:cstheme="majorHAnsi"/>
          <w:sz w:val="28"/>
          <w:szCs w:val="28"/>
        </w:rPr>
        <w:t>Pegasus Nursery &amp; Preschool</w:t>
      </w:r>
      <w:r w:rsidR="00997197" w:rsidRPr="006E1FD0">
        <w:rPr>
          <w:rFonts w:ascii="Century Gothic" w:hAnsi="Century Gothic" w:cstheme="majorHAnsi"/>
          <w:sz w:val="28"/>
          <w:szCs w:val="28"/>
        </w:rPr>
        <w:t xml:space="preserve"> will not be liable for replacing lost, damaged, or stolen personal items.</w:t>
      </w:r>
    </w:p>
    <w:p w14:paraId="6F0641C2" w14:textId="77777777" w:rsidR="00997197" w:rsidRPr="006E1FD0" w:rsidRDefault="00997197" w:rsidP="00997197">
      <w:pPr>
        <w:pStyle w:val="NormalWeb"/>
        <w:numPr>
          <w:ilvl w:val="0"/>
          <w:numId w:val="8"/>
        </w:numPr>
        <w:rPr>
          <w:rFonts w:ascii="Century Gothic" w:hAnsi="Century Gothic" w:cstheme="majorHAnsi"/>
          <w:sz w:val="28"/>
          <w:szCs w:val="28"/>
        </w:rPr>
      </w:pPr>
      <w:r w:rsidRPr="006E1FD0">
        <w:rPr>
          <w:rFonts w:ascii="Century Gothic" w:hAnsi="Century Gothic" w:cstheme="majorHAnsi"/>
          <w:sz w:val="28"/>
          <w:szCs w:val="28"/>
        </w:rPr>
        <w:t>Parents or legal guardians will be responsible for replacing or repairing any lost or damaged personal property.</w:t>
      </w:r>
    </w:p>
    <w:p w14:paraId="5E15918E" w14:textId="77777777" w:rsidR="00997197" w:rsidRPr="006E1FD0" w:rsidRDefault="00997197" w:rsidP="00997197">
      <w:pPr>
        <w:pStyle w:val="NormalWeb"/>
        <w:rPr>
          <w:rFonts w:ascii="Century Gothic" w:hAnsi="Century Gothic" w:cstheme="majorHAnsi"/>
          <w:sz w:val="28"/>
          <w:szCs w:val="28"/>
        </w:rPr>
      </w:pPr>
      <w:r w:rsidRPr="006E1FD0">
        <w:rPr>
          <w:rStyle w:val="Strong"/>
          <w:rFonts w:ascii="Century Gothic" w:hAnsi="Century Gothic" w:cstheme="majorHAnsi"/>
          <w:sz w:val="28"/>
          <w:szCs w:val="28"/>
        </w:rPr>
        <w:t>Education and Prevention:</w:t>
      </w:r>
    </w:p>
    <w:p w14:paraId="7C7DEBF1" w14:textId="77777777" w:rsidR="00997197" w:rsidRPr="006E1FD0" w:rsidRDefault="00997197" w:rsidP="00997197">
      <w:pPr>
        <w:pStyle w:val="NormalWeb"/>
        <w:numPr>
          <w:ilvl w:val="0"/>
          <w:numId w:val="9"/>
        </w:numPr>
        <w:rPr>
          <w:rFonts w:ascii="Century Gothic" w:hAnsi="Century Gothic" w:cstheme="majorHAnsi"/>
          <w:sz w:val="28"/>
          <w:szCs w:val="28"/>
        </w:rPr>
      </w:pPr>
      <w:r w:rsidRPr="006E1FD0">
        <w:rPr>
          <w:rFonts w:ascii="Century Gothic" w:hAnsi="Century Gothic" w:cstheme="majorHAnsi"/>
          <w:sz w:val="28"/>
          <w:szCs w:val="28"/>
        </w:rPr>
        <w:t>Children will be educated about the importance of keeping personal items safe and looking after their belongings.</w:t>
      </w:r>
    </w:p>
    <w:p w14:paraId="05D18A52" w14:textId="0F98E8EC" w:rsidR="00997197" w:rsidRPr="006E1FD0" w:rsidRDefault="00997197" w:rsidP="00997197">
      <w:pPr>
        <w:pStyle w:val="NormalWeb"/>
        <w:numPr>
          <w:ilvl w:val="0"/>
          <w:numId w:val="9"/>
        </w:numPr>
        <w:rPr>
          <w:rFonts w:ascii="Century Gothic" w:hAnsi="Century Gothic" w:cstheme="majorHAnsi"/>
          <w:sz w:val="28"/>
          <w:szCs w:val="28"/>
        </w:rPr>
      </w:pPr>
      <w:r w:rsidRPr="006E1FD0">
        <w:rPr>
          <w:rFonts w:ascii="Century Gothic" w:hAnsi="Century Gothic" w:cstheme="majorHAnsi"/>
          <w:sz w:val="28"/>
          <w:szCs w:val="28"/>
        </w:rPr>
        <w:t>Staff members will encourage children to place personal items in secure areas during activities</w:t>
      </w:r>
      <w:r w:rsidR="00E21216" w:rsidRPr="006E1FD0">
        <w:rPr>
          <w:rFonts w:ascii="Century Gothic" w:hAnsi="Century Gothic" w:cstheme="majorHAnsi"/>
          <w:sz w:val="28"/>
          <w:szCs w:val="28"/>
        </w:rPr>
        <w:t>, such as the going home box or personal trays.</w:t>
      </w:r>
    </w:p>
    <w:p w14:paraId="2D1679F4" w14:textId="77777777" w:rsidR="00322569" w:rsidRDefault="00322569" w:rsidP="00997197">
      <w:pPr>
        <w:pStyle w:val="NormalWeb"/>
        <w:rPr>
          <w:rStyle w:val="Strong"/>
          <w:rFonts w:ascii="Century Gothic" w:hAnsi="Century Gothic" w:cstheme="majorHAnsi"/>
          <w:sz w:val="28"/>
          <w:szCs w:val="28"/>
        </w:rPr>
      </w:pPr>
    </w:p>
    <w:p w14:paraId="52B41260" w14:textId="6B26083A" w:rsidR="00997197" w:rsidRPr="006E1FD0" w:rsidRDefault="00997197" w:rsidP="00997197">
      <w:pPr>
        <w:pStyle w:val="NormalWeb"/>
        <w:rPr>
          <w:rFonts w:ascii="Century Gothic" w:hAnsi="Century Gothic" w:cstheme="majorHAnsi"/>
          <w:sz w:val="28"/>
          <w:szCs w:val="28"/>
        </w:rPr>
      </w:pPr>
      <w:r w:rsidRPr="006E1FD0">
        <w:rPr>
          <w:rStyle w:val="Strong"/>
          <w:rFonts w:ascii="Century Gothic" w:hAnsi="Century Gothic" w:cstheme="majorHAnsi"/>
          <w:sz w:val="28"/>
          <w:szCs w:val="28"/>
        </w:rPr>
        <w:lastRenderedPageBreak/>
        <w:t>Conflict Resolution:</w:t>
      </w:r>
    </w:p>
    <w:p w14:paraId="6131DB9E" w14:textId="18F492B1" w:rsidR="00997197" w:rsidRPr="006E1FD0" w:rsidRDefault="00997197" w:rsidP="00997197">
      <w:pPr>
        <w:pStyle w:val="NormalWeb"/>
        <w:numPr>
          <w:ilvl w:val="0"/>
          <w:numId w:val="10"/>
        </w:numPr>
        <w:rPr>
          <w:rFonts w:ascii="Century Gothic" w:hAnsi="Century Gothic" w:cstheme="majorHAnsi"/>
          <w:sz w:val="28"/>
          <w:szCs w:val="28"/>
        </w:rPr>
      </w:pPr>
      <w:r w:rsidRPr="006E1FD0">
        <w:rPr>
          <w:rFonts w:ascii="Century Gothic" w:hAnsi="Century Gothic" w:cstheme="majorHAnsi"/>
          <w:sz w:val="28"/>
          <w:szCs w:val="28"/>
        </w:rPr>
        <w:t>In case of disputes or disagreements related to loss or damage to personal property, including damage to the property,</w:t>
      </w:r>
      <w:r w:rsidR="00E21216" w:rsidRPr="006E1FD0">
        <w:rPr>
          <w:rFonts w:ascii="Century Gothic" w:hAnsi="Century Gothic" w:cstheme="majorHAnsi"/>
          <w:sz w:val="28"/>
          <w:szCs w:val="28"/>
        </w:rPr>
        <w:t xml:space="preserve"> a member of the management team </w:t>
      </w:r>
      <w:r w:rsidRPr="006E1FD0">
        <w:rPr>
          <w:rFonts w:ascii="Century Gothic" w:hAnsi="Century Gothic" w:cstheme="majorHAnsi"/>
          <w:sz w:val="28"/>
          <w:szCs w:val="28"/>
        </w:rPr>
        <w:t>will work collaboratively with parents or legal guardians to find a resolution.</w:t>
      </w:r>
    </w:p>
    <w:p w14:paraId="50C32812" w14:textId="77777777" w:rsidR="00997197" w:rsidRPr="006E1FD0" w:rsidRDefault="00997197" w:rsidP="00997197">
      <w:pPr>
        <w:pStyle w:val="NormalWeb"/>
        <w:rPr>
          <w:rFonts w:ascii="Century Gothic" w:hAnsi="Century Gothic" w:cstheme="majorHAnsi"/>
          <w:sz w:val="28"/>
          <w:szCs w:val="28"/>
        </w:rPr>
      </w:pPr>
      <w:r w:rsidRPr="006E1FD0">
        <w:rPr>
          <w:rStyle w:val="Strong"/>
          <w:rFonts w:ascii="Century Gothic" w:hAnsi="Century Gothic" w:cstheme="majorHAnsi"/>
          <w:sz w:val="28"/>
          <w:szCs w:val="28"/>
        </w:rPr>
        <w:t>Alignment with EYFS 2025 Changes:</w:t>
      </w:r>
    </w:p>
    <w:p w14:paraId="69E5150D" w14:textId="77777777" w:rsidR="00997197" w:rsidRPr="006E1FD0" w:rsidRDefault="00997197" w:rsidP="00997197">
      <w:pPr>
        <w:pStyle w:val="NormalWeb"/>
        <w:numPr>
          <w:ilvl w:val="0"/>
          <w:numId w:val="11"/>
        </w:numPr>
        <w:rPr>
          <w:rFonts w:ascii="Century Gothic" w:hAnsi="Century Gothic" w:cstheme="majorHAnsi"/>
          <w:sz w:val="28"/>
          <w:szCs w:val="28"/>
        </w:rPr>
      </w:pPr>
      <w:r w:rsidRPr="006E1FD0">
        <w:rPr>
          <w:rFonts w:ascii="Century Gothic" w:hAnsi="Century Gothic" w:cstheme="majorHAnsi"/>
          <w:sz w:val="28"/>
          <w:szCs w:val="28"/>
        </w:rPr>
        <w:t>This policy has been reviewed and updated to align with EYFS 2025 changes, ensuring practices that support the holistic well-being and development of children, promoting responsibility, respect, and clear communication.</w:t>
      </w:r>
    </w:p>
    <w:p w14:paraId="14657DC0" w14:textId="77777777" w:rsidR="00997197" w:rsidRPr="006E1FD0" w:rsidRDefault="00997197" w:rsidP="00997197">
      <w:pPr>
        <w:pStyle w:val="NormalWeb"/>
        <w:rPr>
          <w:rFonts w:ascii="Century Gothic" w:hAnsi="Century Gothic" w:cstheme="majorHAnsi"/>
          <w:sz w:val="28"/>
          <w:szCs w:val="28"/>
        </w:rPr>
      </w:pPr>
      <w:r w:rsidRPr="006E1FD0">
        <w:rPr>
          <w:rStyle w:val="Strong"/>
          <w:rFonts w:ascii="Century Gothic" w:hAnsi="Century Gothic" w:cstheme="majorHAnsi"/>
          <w:sz w:val="28"/>
          <w:szCs w:val="28"/>
        </w:rPr>
        <w:t>Review and Monitoring:</w:t>
      </w:r>
    </w:p>
    <w:p w14:paraId="1495E30E" w14:textId="77777777" w:rsidR="00997197" w:rsidRPr="006E1FD0" w:rsidRDefault="00997197" w:rsidP="00997197">
      <w:pPr>
        <w:pStyle w:val="NormalWeb"/>
        <w:numPr>
          <w:ilvl w:val="0"/>
          <w:numId w:val="12"/>
        </w:numPr>
        <w:rPr>
          <w:rFonts w:ascii="Century Gothic" w:hAnsi="Century Gothic" w:cstheme="majorHAnsi"/>
          <w:sz w:val="28"/>
          <w:szCs w:val="28"/>
        </w:rPr>
      </w:pPr>
      <w:r w:rsidRPr="006E1FD0">
        <w:rPr>
          <w:rFonts w:ascii="Century Gothic" w:hAnsi="Century Gothic" w:cstheme="majorHAnsi"/>
          <w:sz w:val="28"/>
          <w:szCs w:val="28"/>
        </w:rPr>
        <w:t>This policy will be reviewed annually or more frequently if required to ensure its effectiveness and compliance with any changes in legislation or local guidelines.</w:t>
      </w:r>
    </w:p>
    <w:p w14:paraId="55343B52" w14:textId="77777777" w:rsidR="00997197" w:rsidRPr="006E1FD0" w:rsidRDefault="00997197" w:rsidP="00997197">
      <w:pPr>
        <w:pStyle w:val="NormalWeb"/>
        <w:numPr>
          <w:ilvl w:val="0"/>
          <w:numId w:val="12"/>
        </w:numPr>
        <w:rPr>
          <w:rFonts w:ascii="Century Gothic" w:hAnsi="Century Gothic" w:cstheme="majorHAnsi"/>
          <w:sz w:val="28"/>
          <w:szCs w:val="28"/>
        </w:rPr>
      </w:pPr>
      <w:r w:rsidRPr="006E1FD0">
        <w:rPr>
          <w:rFonts w:ascii="Century Gothic" w:hAnsi="Century Gothic" w:cstheme="majorHAnsi"/>
          <w:sz w:val="28"/>
          <w:szCs w:val="28"/>
        </w:rPr>
        <w:t>Feedback from parents, children, and staff will be welcomed to continuously improve our loss and damage policy.</w:t>
      </w:r>
    </w:p>
    <w:p w14:paraId="4FD48B36" w14:textId="2D444FA4" w:rsidR="00997197" w:rsidRPr="006E1FD0" w:rsidRDefault="00997197" w:rsidP="00997197">
      <w:pPr>
        <w:pStyle w:val="NormalWeb"/>
        <w:rPr>
          <w:rFonts w:ascii="Century Gothic" w:hAnsi="Century Gothic" w:cstheme="majorHAnsi"/>
          <w:sz w:val="28"/>
          <w:szCs w:val="28"/>
        </w:rPr>
      </w:pPr>
      <w:r w:rsidRPr="006E1FD0">
        <w:rPr>
          <w:rFonts w:ascii="Century Gothic" w:hAnsi="Century Gothic" w:cstheme="majorHAnsi"/>
          <w:sz w:val="28"/>
          <w:szCs w:val="28"/>
        </w:rPr>
        <w:t xml:space="preserve">Signed: </w:t>
      </w:r>
      <w:r w:rsidR="00E21216" w:rsidRPr="006E1FD0">
        <w:rPr>
          <w:rFonts w:ascii="Century Gothic" w:hAnsi="Century Gothic" w:cstheme="majorHAnsi"/>
          <w:sz w:val="28"/>
          <w:szCs w:val="28"/>
        </w:rPr>
        <w:t>Natasha Taylor</w:t>
      </w:r>
      <w:r w:rsidRPr="006E1FD0">
        <w:rPr>
          <w:rFonts w:ascii="Century Gothic" w:hAnsi="Century Gothic" w:cstheme="majorHAnsi"/>
          <w:sz w:val="28"/>
          <w:szCs w:val="28"/>
        </w:rPr>
        <w:br/>
        <w:t xml:space="preserve">Date: </w:t>
      </w:r>
      <w:r w:rsidR="00E21216" w:rsidRPr="006E1FD0">
        <w:rPr>
          <w:rFonts w:ascii="Century Gothic" w:hAnsi="Century Gothic" w:cstheme="majorHAnsi"/>
          <w:sz w:val="28"/>
          <w:szCs w:val="28"/>
        </w:rPr>
        <w:t>8</w:t>
      </w:r>
      <w:r w:rsidR="00E21216" w:rsidRPr="006E1FD0">
        <w:rPr>
          <w:rFonts w:ascii="Century Gothic" w:hAnsi="Century Gothic" w:cstheme="majorHAnsi"/>
          <w:sz w:val="28"/>
          <w:szCs w:val="28"/>
          <w:vertAlign w:val="superscript"/>
        </w:rPr>
        <w:t>th</w:t>
      </w:r>
      <w:r w:rsidR="00E21216" w:rsidRPr="006E1FD0">
        <w:rPr>
          <w:rFonts w:ascii="Century Gothic" w:hAnsi="Century Gothic" w:cstheme="majorHAnsi"/>
          <w:sz w:val="28"/>
          <w:szCs w:val="28"/>
        </w:rPr>
        <w:t xml:space="preserve"> January 2026.</w:t>
      </w:r>
    </w:p>
    <w:tbl>
      <w:tblPr>
        <w:tblStyle w:val="TableGrid"/>
        <w:tblW w:w="0" w:type="auto"/>
        <w:tblLook w:val="04A0" w:firstRow="1" w:lastRow="0" w:firstColumn="1" w:lastColumn="0" w:noHBand="0" w:noVBand="1"/>
      </w:tblPr>
      <w:tblGrid>
        <w:gridCol w:w="4675"/>
        <w:gridCol w:w="4675"/>
      </w:tblGrid>
      <w:tr w:rsidR="00E21216" w:rsidRPr="006E1FD0" w14:paraId="6D8FC6A8" w14:textId="77777777" w:rsidTr="00E21216">
        <w:tc>
          <w:tcPr>
            <w:tcW w:w="4675" w:type="dxa"/>
          </w:tcPr>
          <w:p w14:paraId="05918946" w14:textId="3E6EC256" w:rsidR="00E21216" w:rsidRPr="006E1FD0" w:rsidRDefault="00E21216" w:rsidP="00997197">
            <w:pPr>
              <w:pStyle w:val="NormalWeb"/>
              <w:rPr>
                <w:rFonts w:ascii="Century Gothic" w:hAnsi="Century Gothic" w:cstheme="majorHAnsi"/>
                <w:sz w:val="28"/>
                <w:szCs w:val="28"/>
              </w:rPr>
            </w:pPr>
            <w:r w:rsidRPr="006E1FD0">
              <w:rPr>
                <w:rFonts w:ascii="Century Gothic" w:hAnsi="Century Gothic" w:cstheme="majorHAnsi"/>
                <w:sz w:val="28"/>
                <w:szCs w:val="28"/>
              </w:rPr>
              <w:t>Date of Review:</w:t>
            </w:r>
          </w:p>
        </w:tc>
        <w:tc>
          <w:tcPr>
            <w:tcW w:w="4675" w:type="dxa"/>
          </w:tcPr>
          <w:p w14:paraId="3B4BFF59" w14:textId="28CA6783" w:rsidR="00E21216" w:rsidRPr="006E1FD0" w:rsidRDefault="00E21216" w:rsidP="00997197">
            <w:pPr>
              <w:pStyle w:val="NormalWeb"/>
              <w:rPr>
                <w:rFonts w:ascii="Century Gothic" w:hAnsi="Century Gothic" w:cstheme="majorHAnsi"/>
                <w:sz w:val="28"/>
                <w:szCs w:val="28"/>
              </w:rPr>
            </w:pPr>
            <w:r w:rsidRPr="006E1FD0">
              <w:rPr>
                <w:rFonts w:ascii="Century Gothic" w:hAnsi="Century Gothic" w:cstheme="majorHAnsi"/>
                <w:sz w:val="28"/>
                <w:szCs w:val="28"/>
              </w:rPr>
              <w:t xml:space="preserve">Reviewed By. </w:t>
            </w:r>
          </w:p>
        </w:tc>
      </w:tr>
      <w:tr w:rsidR="00E21216" w:rsidRPr="006E1FD0" w14:paraId="4D754978" w14:textId="77777777" w:rsidTr="00E21216">
        <w:tc>
          <w:tcPr>
            <w:tcW w:w="4675" w:type="dxa"/>
          </w:tcPr>
          <w:p w14:paraId="3FC50641" w14:textId="77777777" w:rsidR="00E21216" w:rsidRPr="006E1FD0" w:rsidRDefault="00E21216" w:rsidP="00997197">
            <w:pPr>
              <w:pStyle w:val="NormalWeb"/>
              <w:rPr>
                <w:rFonts w:ascii="Century Gothic" w:hAnsi="Century Gothic" w:cstheme="majorHAnsi"/>
                <w:sz w:val="28"/>
                <w:szCs w:val="28"/>
              </w:rPr>
            </w:pPr>
          </w:p>
        </w:tc>
        <w:tc>
          <w:tcPr>
            <w:tcW w:w="4675" w:type="dxa"/>
          </w:tcPr>
          <w:p w14:paraId="048DC2C2" w14:textId="77777777" w:rsidR="00E21216" w:rsidRPr="006E1FD0" w:rsidRDefault="00E21216" w:rsidP="00997197">
            <w:pPr>
              <w:pStyle w:val="NormalWeb"/>
              <w:rPr>
                <w:rFonts w:ascii="Century Gothic" w:hAnsi="Century Gothic" w:cstheme="majorHAnsi"/>
                <w:sz w:val="28"/>
                <w:szCs w:val="28"/>
              </w:rPr>
            </w:pPr>
          </w:p>
        </w:tc>
      </w:tr>
      <w:tr w:rsidR="00E21216" w:rsidRPr="006E1FD0" w14:paraId="3C65E51E" w14:textId="77777777" w:rsidTr="00E21216">
        <w:tc>
          <w:tcPr>
            <w:tcW w:w="4675" w:type="dxa"/>
          </w:tcPr>
          <w:p w14:paraId="279054E4" w14:textId="77777777" w:rsidR="00E21216" w:rsidRPr="006E1FD0" w:rsidRDefault="00E21216" w:rsidP="00997197">
            <w:pPr>
              <w:pStyle w:val="NormalWeb"/>
              <w:rPr>
                <w:rFonts w:ascii="Century Gothic" w:hAnsi="Century Gothic" w:cstheme="majorHAnsi"/>
                <w:sz w:val="28"/>
                <w:szCs w:val="28"/>
              </w:rPr>
            </w:pPr>
          </w:p>
        </w:tc>
        <w:tc>
          <w:tcPr>
            <w:tcW w:w="4675" w:type="dxa"/>
          </w:tcPr>
          <w:p w14:paraId="67156F90" w14:textId="77777777" w:rsidR="00E21216" w:rsidRPr="006E1FD0" w:rsidRDefault="00E21216" w:rsidP="00997197">
            <w:pPr>
              <w:pStyle w:val="NormalWeb"/>
              <w:rPr>
                <w:rFonts w:ascii="Century Gothic" w:hAnsi="Century Gothic" w:cstheme="majorHAnsi"/>
                <w:sz w:val="28"/>
                <w:szCs w:val="28"/>
              </w:rPr>
            </w:pPr>
          </w:p>
        </w:tc>
      </w:tr>
      <w:tr w:rsidR="00E21216" w:rsidRPr="006E1FD0" w14:paraId="394BDAB1" w14:textId="77777777" w:rsidTr="00E21216">
        <w:tc>
          <w:tcPr>
            <w:tcW w:w="4675" w:type="dxa"/>
          </w:tcPr>
          <w:p w14:paraId="2C1388C4" w14:textId="77777777" w:rsidR="00E21216" w:rsidRPr="006E1FD0" w:rsidRDefault="00E21216" w:rsidP="00997197">
            <w:pPr>
              <w:pStyle w:val="NormalWeb"/>
              <w:rPr>
                <w:rFonts w:ascii="Century Gothic" w:hAnsi="Century Gothic" w:cstheme="majorHAnsi"/>
                <w:sz w:val="28"/>
                <w:szCs w:val="28"/>
              </w:rPr>
            </w:pPr>
          </w:p>
        </w:tc>
        <w:tc>
          <w:tcPr>
            <w:tcW w:w="4675" w:type="dxa"/>
          </w:tcPr>
          <w:p w14:paraId="04728B04" w14:textId="77777777" w:rsidR="00E21216" w:rsidRPr="006E1FD0" w:rsidRDefault="00E21216" w:rsidP="00997197">
            <w:pPr>
              <w:pStyle w:val="NormalWeb"/>
              <w:rPr>
                <w:rFonts w:ascii="Century Gothic" w:hAnsi="Century Gothic" w:cstheme="majorHAnsi"/>
                <w:sz w:val="28"/>
                <w:szCs w:val="28"/>
              </w:rPr>
            </w:pPr>
          </w:p>
        </w:tc>
      </w:tr>
      <w:tr w:rsidR="00E21216" w:rsidRPr="006E1FD0" w14:paraId="72DDDF31" w14:textId="77777777" w:rsidTr="00E21216">
        <w:tc>
          <w:tcPr>
            <w:tcW w:w="4675" w:type="dxa"/>
          </w:tcPr>
          <w:p w14:paraId="2E1181A8" w14:textId="77777777" w:rsidR="00E21216" w:rsidRPr="006E1FD0" w:rsidRDefault="00E21216" w:rsidP="00997197">
            <w:pPr>
              <w:pStyle w:val="NormalWeb"/>
              <w:rPr>
                <w:rFonts w:ascii="Century Gothic" w:hAnsi="Century Gothic" w:cstheme="majorHAnsi"/>
                <w:sz w:val="28"/>
                <w:szCs w:val="28"/>
              </w:rPr>
            </w:pPr>
          </w:p>
        </w:tc>
        <w:tc>
          <w:tcPr>
            <w:tcW w:w="4675" w:type="dxa"/>
          </w:tcPr>
          <w:p w14:paraId="70A7DD33" w14:textId="77777777" w:rsidR="00E21216" w:rsidRPr="006E1FD0" w:rsidRDefault="00E21216" w:rsidP="00997197">
            <w:pPr>
              <w:pStyle w:val="NormalWeb"/>
              <w:rPr>
                <w:rFonts w:ascii="Century Gothic" w:hAnsi="Century Gothic" w:cstheme="majorHAnsi"/>
                <w:sz w:val="28"/>
                <w:szCs w:val="28"/>
              </w:rPr>
            </w:pPr>
          </w:p>
        </w:tc>
      </w:tr>
      <w:tr w:rsidR="00E21216" w:rsidRPr="006E1FD0" w14:paraId="19D27AAE" w14:textId="77777777" w:rsidTr="00E21216">
        <w:tc>
          <w:tcPr>
            <w:tcW w:w="4675" w:type="dxa"/>
          </w:tcPr>
          <w:p w14:paraId="44C849C5" w14:textId="77777777" w:rsidR="00E21216" w:rsidRPr="006E1FD0" w:rsidRDefault="00E21216" w:rsidP="00997197">
            <w:pPr>
              <w:pStyle w:val="NormalWeb"/>
              <w:rPr>
                <w:rFonts w:ascii="Century Gothic" w:hAnsi="Century Gothic" w:cstheme="majorHAnsi"/>
                <w:sz w:val="28"/>
                <w:szCs w:val="28"/>
              </w:rPr>
            </w:pPr>
          </w:p>
        </w:tc>
        <w:tc>
          <w:tcPr>
            <w:tcW w:w="4675" w:type="dxa"/>
          </w:tcPr>
          <w:p w14:paraId="52C2E4DB" w14:textId="77777777" w:rsidR="00E21216" w:rsidRPr="006E1FD0" w:rsidRDefault="00E21216" w:rsidP="00997197">
            <w:pPr>
              <w:pStyle w:val="NormalWeb"/>
              <w:rPr>
                <w:rFonts w:ascii="Century Gothic" w:hAnsi="Century Gothic" w:cstheme="majorHAnsi"/>
                <w:sz w:val="28"/>
                <w:szCs w:val="28"/>
              </w:rPr>
            </w:pPr>
          </w:p>
        </w:tc>
      </w:tr>
    </w:tbl>
    <w:p w14:paraId="6F0F4398" w14:textId="77777777" w:rsidR="00E21216" w:rsidRPr="006E1FD0" w:rsidRDefault="00E21216" w:rsidP="00997197">
      <w:pPr>
        <w:pStyle w:val="NormalWeb"/>
        <w:rPr>
          <w:rFonts w:ascii="Century Gothic" w:hAnsi="Century Gothic" w:cstheme="majorHAnsi"/>
          <w:sz w:val="28"/>
          <w:szCs w:val="28"/>
        </w:rPr>
      </w:pPr>
    </w:p>
    <w:p w14:paraId="0CE64B4E" w14:textId="77777777" w:rsidR="007C5BCF" w:rsidRPr="006E1FD0" w:rsidRDefault="007C5BCF" w:rsidP="00997197">
      <w:pPr>
        <w:rPr>
          <w:rFonts w:ascii="Century Gothic" w:hAnsi="Century Gothic" w:cstheme="majorHAnsi"/>
          <w:sz w:val="28"/>
          <w:szCs w:val="28"/>
        </w:rPr>
      </w:pPr>
    </w:p>
    <w:sectPr w:rsidR="007C5BCF" w:rsidRPr="006E1FD0" w:rsidSect="004C1C7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406B33" w14:textId="77777777" w:rsidR="00B74652" w:rsidRDefault="00B74652" w:rsidP="002040E4">
      <w:r>
        <w:separator/>
      </w:r>
    </w:p>
  </w:endnote>
  <w:endnote w:type="continuationSeparator" w:id="0">
    <w:p w14:paraId="77AB471E" w14:textId="77777777" w:rsidR="00B74652" w:rsidRDefault="00B74652" w:rsidP="002040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83B96" w14:textId="77777777" w:rsidR="002040E4" w:rsidRDefault="002040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FCC35" w14:textId="4814A1AC" w:rsidR="002040E4" w:rsidRDefault="002040E4" w:rsidP="002040E4">
    <w:pPr>
      <w:pStyle w:val="Footer"/>
      <w:jc w:val="center"/>
    </w:pPr>
    <w:r>
      <w:t>© www.crhut.co.uk</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E706F" w14:textId="77777777" w:rsidR="002040E4" w:rsidRDefault="002040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0FB2CB" w14:textId="77777777" w:rsidR="00B74652" w:rsidRDefault="00B74652" w:rsidP="002040E4">
      <w:r>
        <w:separator/>
      </w:r>
    </w:p>
  </w:footnote>
  <w:footnote w:type="continuationSeparator" w:id="0">
    <w:p w14:paraId="24CFB176" w14:textId="77777777" w:rsidR="00B74652" w:rsidRDefault="00B74652" w:rsidP="002040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A94E7" w14:textId="77777777" w:rsidR="002040E4" w:rsidRDefault="002040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85123" w14:textId="77777777" w:rsidR="002040E4" w:rsidRDefault="002040E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1DC00" w14:textId="77777777" w:rsidR="002040E4" w:rsidRDefault="002040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C391C63"/>
    <w:multiLevelType w:val="multilevel"/>
    <w:tmpl w:val="5C0CC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310EA3"/>
    <w:multiLevelType w:val="multilevel"/>
    <w:tmpl w:val="5582B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F56C27"/>
    <w:multiLevelType w:val="multilevel"/>
    <w:tmpl w:val="E2883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0A4089"/>
    <w:multiLevelType w:val="multilevel"/>
    <w:tmpl w:val="31283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DE0C90"/>
    <w:multiLevelType w:val="multilevel"/>
    <w:tmpl w:val="626C5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C7E4B11"/>
    <w:multiLevelType w:val="multilevel"/>
    <w:tmpl w:val="13308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F8D1C1D"/>
    <w:multiLevelType w:val="multilevel"/>
    <w:tmpl w:val="59EA0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DC216F3"/>
    <w:multiLevelType w:val="multilevel"/>
    <w:tmpl w:val="22EC0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2063D8E"/>
    <w:multiLevelType w:val="multilevel"/>
    <w:tmpl w:val="7FA8C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D8B3046"/>
    <w:multiLevelType w:val="multilevel"/>
    <w:tmpl w:val="4650F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B2345E7"/>
    <w:multiLevelType w:val="multilevel"/>
    <w:tmpl w:val="C6FC5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56443886">
    <w:abstractNumId w:val="0"/>
  </w:num>
  <w:num w:numId="2" w16cid:durableId="736513134">
    <w:abstractNumId w:val="10"/>
  </w:num>
  <w:num w:numId="3" w16cid:durableId="1189951155">
    <w:abstractNumId w:val="7"/>
  </w:num>
  <w:num w:numId="4" w16cid:durableId="1430394930">
    <w:abstractNumId w:val="3"/>
  </w:num>
  <w:num w:numId="5" w16cid:durableId="69349190">
    <w:abstractNumId w:val="9"/>
  </w:num>
  <w:num w:numId="6" w16cid:durableId="1513958134">
    <w:abstractNumId w:val="8"/>
  </w:num>
  <w:num w:numId="7" w16cid:durableId="563292805">
    <w:abstractNumId w:val="6"/>
  </w:num>
  <w:num w:numId="8" w16cid:durableId="1538925894">
    <w:abstractNumId w:val="11"/>
  </w:num>
  <w:num w:numId="9" w16cid:durableId="1602644513">
    <w:abstractNumId w:val="4"/>
  </w:num>
  <w:num w:numId="10" w16cid:durableId="107286736">
    <w:abstractNumId w:val="5"/>
  </w:num>
  <w:num w:numId="11" w16cid:durableId="528377886">
    <w:abstractNumId w:val="2"/>
  </w:num>
  <w:num w:numId="12" w16cid:durableId="6099731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4C4"/>
    <w:rsid w:val="001C04C4"/>
    <w:rsid w:val="002040E4"/>
    <w:rsid w:val="002D6498"/>
    <w:rsid w:val="00322569"/>
    <w:rsid w:val="006302F1"/>
    <w:rsid w:val="0064046C"/>
    <w:rsid w:val="006E1FD0"/>
    <w:rsid w:val="007C29E6"/>
    <w:rsid w:val="007C5BCF"/>
    <w:rsid w:val="008E6B98"/>
    <w:rsid w:val="00997197"/>
    <w:rsid w:val="009A2A9E"/>
    <w:rsid w:val="009C0ECA"/>
    <w:rsid w:val="009C4EDD"/>
    <w:rsid w:val="00B74652"/>
    <w:rsid w:val="00BF79CF"/>
    <w:rsid w:val="00CC3BCB"/>
    <w:rsid w:val="00D84D52"/>
    <w:rsid w:val="00E21216"/>
    <w:rsid w:val="00F90A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B6754"/>
  <w15:chartTrackingRefBased/>
  <w15:docId w15:val="{994A3EA8-A632-2345-AD1A-6184BC448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40E4"/>
    <w:pPr>
      <w:tabs>
        <w:tab w:val="center" w:pos="4680"/>
        <w:tab w:val="right" w:pos="9360"/>
      </w:tabs>
    </w:pPr>
  </w:style>
  <w:style w:type="character" w:customStyle="1" w:styleId="HeaderChar">
    <w:name w:val="Header Char"/>
    <w:basedOn w:val="DefaultParagraphFont"/>
    <w:link w:val="Header"/>
    <w:uiPriority w:val="99"/>
    <w:rsid w:val="002040E4"/>
  </w:style>
  <w:style w:type="paragraph" w:styleId="Footer">
    <w:name w:val="footer"/>
    <w:basedOn w:val="Normal"/>
    <w:link w:val="FooterChar"/>
    <w:uiPriority w:val="99"/>
    <w:unhideWhenUsed/>
    <w:rsid w:val="002040E4"/>
    <w:pPr>
      <w:tabs>
        <w:tab w:val="center" w:pos="4680"/>
        <w:tab w:val="right" w:pos="9360"/>
      </w:tabs>
    </w:pPr>
  </w:style>
  <w:style w:type="character" w:customStyle="1" w:styleId="FooterChar">
    <w:name w:val="Footer Char"/>
    <w:basedOn w:val="DefaultParagraphFont"/>
    <w:link w:val="Footer"/>
    <w:uiPriority w:val="99"/>
    <w:rsid w:val="002040E4"/>
  </w:style>
  <w:style w:type="paragraph" w:styleId="NormalWeb">
    <w:name w:val="Normal (Web)"/>
    <w:basedOn w:val="Normal"/>
    <w:uiPriority w:val="99"/>
    <w:semiHidden/>
    <w:unhideWhenUsed/>
    <w:rsid w:val="00997197"/>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997197"/>
    <w:rPr>
      <w:b/>
      <w:bCs/>
    </w:rPr>
  </w:style>
  <w:style w:type="table" w:styleId="TableGrid">
    <w:name w:val="Table Grid"/>
    <w:basedOn w:val="TableNormal"/>
    <w:uiPriority w:val="39"/>
    <w:rsid w:val="00E212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0177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3</Pages>
  <Words>536</Words>
  <Characters>3060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Natasha Taylor</cp:lastModifiedBy>
  <cp:revision>5</cp:revision>
  <dcterms:created xsi:type="dcterms:W3CDTF">2026-01-08T13:10:00Z</dcterms:created>
  <dcterms:modified xsi:type="dcterms:W3CDTF">2026-01-22T10:11:00Z</dcterms:modified>
</cp:coreProperties>
</file>