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A416" w14:textId="6EC8E660" w:rsidR="00E4643E" w:rsidRPr="00273B5D" w:rsidRDefault="00B57F86" w:rsidP="00B57F86">
      <w:pPr>
        <w:widowControl/>
        <w:overflowPunct w:val="0"/>
        <w:jc w:val="both"/>
        <w:rPr>
          <w:rFonts w:ascii="Arial" w:hAnsi="Arial" w:cs="Arial"/>
          <w:b/>
          <w:bCs/>
          <w:sz w:val="22"/>
          <w:szCs w:val="22"/>
          <w:u w:val="single"/>
          <w:lang w:val="en-US"/>
        </w:rPr>
      </w:pPr>
      <w:r w:rsidRPr="00273B5D">
        <w:rPr>
          <w:rFonts w:ascii="Arial" w:hAnsi="Arial" w:cs="Arial"/>
          <w:noProof/>
          <w:sz w:val="22"/>
          <w:szCs w:val="22"/>
        </w:rPr>
        <w:drawing>
          <wp:anchor distT="0" distB="0" distL="114300" distR="114300" simplePos="0" relativeHeight="251657728" behindDoc="1" locked="0" layoutInCell="1" allowOverlap="1" wp14:anchorId="45E05FB3" wp14:editId="6E9F428C">
            <wp:simplePos x="0" y="0"/>
            <wp:positionH relativeFrom="margin">
              <wp:posOffset>1673225</wp:posOffset>
            </wp:positionH>
            <wp:positionV relativeFrom="paragraph">
              <wp:posOffset>-462915</wp:posOffset>
            </wp:positionV>
            <wp:extent cx="2847975" cy="1428750"/>
            <wp:effectExtent l="0" t="0" r="0" b="0"/>
            <wp:wrapTight wrapText="bothSides">
              <wp:wrapPolygon edited="0">
                <wp:start x="0" y="0"/>
                <wp:lineTo x="0" y="21312"/>
                <wp:lineTo x="21528" y="21312"/>
                <wp:lineTo x="21528" y="0"/>
                <wp:lineTo x="0" y="0"/>
              </wp:wrapPolygon>
            </wp:wrapTight>
            <wp:docPr id="2" name="Picture 1" descr="C:\Users\Paigey\Desktop\Pega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gey\Desktop\Pegasus.PNG"/>
                    <pic:cNvPicPr>
                      <a:picLocks noChangeAspect="1" noChangeArrowheads="1"/>
                    </pic:cNvPicPr>
                  </pic:nvPicPr>
                  <pic:blipFill>
                    <a:blip r:embed="rId8">
                      <a:extLst>
                        <a:ext uri="{28A0092B-C50C-407E-A947-70E740481C1C}">
                          <a14:useLocalDpi xmlns:a14="http://schemas.microsoft.com/office/drawing/2010/main" val="0"/>
                        </a:ext>
                      </a:extLst>
                    </a:blip>
                    <a:srcRect l="10849" t="19495" r="14407" b="23003"/>
                    <a:stretch>
                      <a:fillRect/>
                    </a:stretch>
                  </pic:blipFill>
                  <pic:spPr bwMode="auto">
                    <a:xfrm>
                      <a:off x="0" y="0"/>
                      <a:ext cx="28479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8A381" w14:textId="77777777" w:rsidR="00E4643E" w:rsidRPr="00273B5D" w:rsidRDefault="00E4643E" w:rsidP="00B57F86">
      <w:pPr>
        <w:widowControl/>
        <w:overflowPunct w:val="0"/>
        <w:jc w:val="both"/>
        <w:rPr>
          <w:rFonts w:ascii="Arial" w:hAnsi="Arial" w:cs="Arial"/>
          <w:b/>
          <w:bCs/>
          <w:sz w:val="22"/>
          <w:szCs w:val="22"/>
          <w:u w:val="single"/>
          <w:lang w:val="en-US"/>
        </w:rPr>
      </w:pPr>
    </w:p>
    <w:p w14:paraId="6A555896" w14:textId="77777777" w:rsidR="00E4643E" w:rsidRPr="00273B5D" w:rsidRDefault="00E4643E" w:rsidP="00B57F86">
      <w:pPr>
        <w:widowControl/>
        <w:overflowPunct w:val="0"/>
        <w:jc w:val="both"/>
        <w:rPr>
          <w:rFonts w:ascii="Arial" w:hAnsi="Arial" w:cs="Arial"/>
          <w:b/>
          <w:bCs/>
          <w:sz w:val="22"/>
          <w:szCs w:val="22"/>
          <w:u w:val="single"/>
          <w:lang w:val="en-US"/>
        </w:rPr>
      </w:pPr>
    </w:p>
    <w:p w14:paraId="673472B1" w14:textId="77777777" w:rsidR="00E4643E" w:rsidRPr="00273B5D" w:rsidRDefault="00E4643E" w:rsidP="00B57F86">
      <w:pPr>
        <w:widowControl/>
        <w:overflowPunct w:val="0"/>
        <w:jc w:val="both"/>
        <w:rPr>
          <w:rFonts w:ascii="Arial" w:hAnsi="Arial" w:cs="Arial"/>
          <w:b/>
          <w:bCs/>
          <w:sz w:val="22"/>
          <w:szCs w:val="22"/>
          <w:u w:val="single"/>
          <w:lang w:val="en-US"/>
        </w:rPr>
      </w:pPr>
    </w:p>
    <w:p w14:paraId="6220E856" w14:textId="77777777" w:rsidR="00E4643E" w:rsidRPr="00273B5D" w:rsidRDefault="00E4643E" w:rsidP="00B57F86">
      <w:pPr>
        <w:widowControl/>
        <w:overflowPunct w:val="0"/>
        <w:jc w:val="both"/>
        <w:rPr>
          <w:rFonts w:ascii="Arial" w:hAnsi="Arial" w:cs="Arial"/>
          <w:b/>
          <w:bCs/>
          <w:sz w:val="22"/>
          <w:szCs w:val="22"/>
          <w:u w:val="single"/>
          <w:lang w:val="en-US"/>
        </w:rPr>
      </w:pPr>
    </w:p>
    <w:p w14:paraId="237E04A2" w14:textId="77777777" w:rsidR="00E4643E" w:rsidRPr="00273B5D" w:rsidRDefault="00E4643E" w:rsidP="00B57F86">
      <w:pPr>
        <w:widowControl/>
        <w:overflowPunct w:val="0"/>
        <w:jc w:val="both"/>
        <w:rPr>
          <w:rFonts w:ascii="Arial" w:hAnsi="Arial" w:cs="Arial"/>
          <w:b/>
          <w:bCs/>
          <w:sz w:val="22"/>
          <w:szCs w:val="22"/>
          <w:u w:val="single"/>
          <w:lang w:val="en-US"/>
        </w:rPr>
      </w:pPr>
    </w:p>
    <w:p w14:paraId="34848914" w14:textId="77777777" w:rsidR="00E4643E" w:rsidRPr="00273B5D" w:rsidRDefault="00E4643E" w:rsidP="00B57F86">
      <w:pPr>
        <w:widowControl/>
        <w:overflowPunct w:val="0"/>
        <w:jc w:val="both"/>
        <w:rPr>
          <w:rFonts w:ascii="Arial" w:hAnsi="Arial" w:cs="Arial"/>
          <w:b/>
          <w:bCs/>
          <w:sz w:val="22"/>
          <w:szCs w:val="22"/>
          <w:u w:val="single"/>
          <w:lang w:val="en-US"/>
        </w:rPr>
      </w:pPr>
    </w:p>
    <w:p w14:paraId="5B8B9004" w14:textId="77777777" w:rsidR="00E4643E" w:rsidRPr="00273B5D" w:rsidRDefault="00E4643E" w:rsidP="00B57F86">
      <w:pPr>
        <w:widowControl/>
        <w:overflowPunct w:val="0"/>
        <w:jc w:val="both"/>
        <w:rPr>
          <w:rFonts w:ascii="Arial" w:hAnsi="Arial" w:cs="Arial"/>
          <w:b/>
          <w:bCs/>
          <w:sz w:val="22"/>
          <w:szCs w:val="22"/>
          <w:u w:val="single"/>
          <w:lang w:val="en-US"/>
        </w:rPr>
      </w:pPr>
    </w:p>
    <w:p w14:paraId="29F173AE" w14:textId="77777777" w:rsidR="0005265E" w:rsidRPr="00273B5D" w:rsidRDefault="0005265E" w:rsidP="00B57F86">
      <w:pPr>
        <w:widowControl/>
        <w:overflowPunct w:val="0"/>
        <w:jc w:val="center"/>
        <w:rPr>
          <w:rFonts w:ascii="Arial" w:hAnsi="Arial" w:cs="Arial"/>
          <w:b/>
          <w:bCs/>
          <w:sz w:val="36"/>
          <w:szCs w:val="36"/>
          <w:u w:val="single"/>
          <w:lang w:val="en-US"/>
        </w:rPr>
      </w:pPr>
    </w:p>
    <w:p w14:paraId="1420DBCC" w14:textId="7C3C2201" w:rsidR="004D412A" w:rsidRPr="00273B5D" w:rsidRDefault="00B57F86" w:rsidP="00B57F86">
      <w:pPr>
        <w:widowControl/>
        <w:overflowPunct w:val="0"/>
        <w:jc w:val="center"/>
        <w:rPr>
          <w:rFonts w:ascii="Arial" w:hAnsi="Arial" w:cs="Arial"/>
          <w:b/>
          <w:bCs/>
          <w:sz w:val="36"/>
          <w:szCs w:val="36"/>
          <w:u w:val="single"/>
          <w:lang w:val="en-US"/>
        </w:rPr>
      </w:pPr>
      <w:r w:rsidRPr="00273B5D">
        <w:rPr>
          <w:rFonts w:ascii="Arial" w:hAnsi="Arial" w:cs="Arial"/>
          <w:b/>
          <w:bCs/>
          <w:sz w:val="36"/>
          <w:szCs w:val="36"/>
          <w:u w:val="single"/>
          <w:lang w:val="en-US"/>
        </w:rPr>
        <w:t>RISK ASSESSMENT POLICY AND PROCEDURES</w:t>
      </w:r>
    </w:p>
    <w:p w14:paraId="34B76F4D" w14:textId="77777777" w:rsidR="00B57F86" w:rsidRPr="00273B5D" w:rsidRDefault="00B57F86" w:rsidP="00B57F86">
      <w:pPr>
        <w:widowControl/>
        <w:overflowPunct w:val="0"/>
        <w:jc w:val="both"/>
        <w:rPr>
          <w:rFonts w:ascii="Arial" w:hAnsi="Arial" w:cs="Arial"/>
          <w:sz w:val="22"/>
          <w:szCs w:val="22"/>
          <w:lang w:val="en-US"/>
        </w:rPr>
      </w:pPr>
    </w:p>
    <w:p w14:paraId="4B9CDBA1" w14:textId="77777777" w:rsidR="004D412A" w:rsidRPr="00273B5D" w:rsidRDefault="004D412A" w:rsidP="00B57F86">
      <w:pPr>
        <w:widowControl/>
        <w:overflowPunct w:val="0"/>
        <w:jc w:val="both"/>
        <w:rPr>
          <w:rFonts w:ascii="Arial" w:hAnsi="Arial" w:cs="Arial"/>
          <w:sz w:val="22"/>
          <w:szCs w:val="22"/>
          <w:lang w:val="en-US"/>
        </w:rPr>
      </w:pPr>
    </w:p>
    <w:p w14:paraId="5BA28402"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 xml:space="preserve">The purpose of this policy is to ensure that hazards are identified, risks are assessed and removed or </w:t>
      </w:r>
      <w:proofErr w:type="spellStart"/>
      <w:r w:rsidRPr="00273B5D">
        <w:rPr>
          <w:rFonts w:ascii="Arial" w:hAnsi="Arial" w:cs="Arial"/>
          <w:sz w:val="22"/>
          <w:szCs w:val="22"/>
          <w:lang w:val="en-US"/>
        </w:rPr>
        <w:t>minimised</w:t>
      </w:r>
      <w:proofErr w:type="spellEnd"/>
      <w:r w:rsidRPr="00273B5D">
        <w:rPr>
          <w:rFonts w:ascii="Arial" w:hAnsi="Arial" w:cs="Arial"/>
          <w:sz w:val="22"/>
          <w:szCs w:val="22"/>
          <w:lang w:val="en-US"/>
        </w:rPr>
        <w:t xml:space="preserve"> to an acceptable level to create a safe environment in which children can thrive.</w:t>
      </w:r>
    </w:p>
    <w:p w14:paraId="04AF1660" w14:textId="77777777" w:rsidR="004D412A" w:rsidRPr="00273B5D" w:rsidRDefault="004D412A" w:rsidP="00B57F86">
      <w:pPr>
        <w:widowControl/>
        <w:overflowPunct w:val="0"/>
        <w:jc w:val="both"/>
        <w:rPr>
          <w:rFonts w:ascii="Arial" w:hAnsi="Arial" w:cs="Arial"/>
          <w:sz w:val="22"/>
          <w:szCs w:val="22"/>
        </w:rPr>
      </w:pPr>
    </w:p>
    <w:p w14:paraId="4BFA0597"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 xml:space="preserve">Pegasus Childcare Centre is committed to proactively identifying and managing risks within </w:t>
      </w:r>
      <w:proofErr w:type="spellStart"/>
      <w:r w:rsidRPr="00273B5D">
        <w:rPr>
          <w:rFonts w:ascii="Arial" w:hAnsi="Arial" w:cs="Arial"/>
          <w:sz w:val="22"/>
          <w:szCs w:val="22"/>
          <w:lang w:val="en-US"/>
        </w:rPr>
        <w:t>it's</w:t>
      </w:r>
      <w:proofErr w:type="spellEnd"/>
      <w:r w:rsidRPr="00273B5D">
        <w:rPr>
          <w:rFonts w:ascii="Arial" w:hAnsi="Arial" w:cs="Arial"/>
          <w:sz w:val="22"/>
          <w:szCs w:val="22"/>
          <w:lang w:val="en-US"/>
        </w:rPr>
        <w:t xml:space="preserve"> day to day activities. The need to identify risk is paramount in safeguarding the health and </w:t>
      </w:r>
      <w:proofErr w:type="spellStart"/>
      <w:r w:rsidRPr="00273B5D">
        <w:rPr>
          <w:rFonts w:ascii="Arial" w:hAnsi="Arial" w:cs="Arial"/>
          <w:sz w:val="22"/>
          <w:szCs w:val="22"/>
          <w:lang w:val="en-US"/>
        </w:rPr>
        <w:t>well being</w:t>
      </w:r>
      <w:proofErr w:type="spellEnd"/>
      <w:r w:rsidRPr="00273B5D">
        <w:rPr>
          <w:rFonts w:ascii="Arial" w:hAnsi="Arial" w:cs="Arial"/>
          <w:sz w:val="22"/>
          <w:szCs w:val="22"/>
          <w:lang w:val="en-US"/>
        </w:rPr>
        <w:t xml:space="preserve"> of children, staff, volunteers and other users. By identifying risk, we will apply preventative and protective measures to create a safe and healthy environment for all and meet statutory obligations.</w:t>
      </w:r>
    </w:p>
    <w:p w14:paraId="51B54BD8" w14:textId="77777777" w:rsidR="004D412A" w:rsidRPr="00273B5D" w:rsidRDefault="004D412A" w:rsidP="00B57F86">
      <w:pPr>
        <w:widowControl/>
        <w:overflowPunct w:val="0"/>
        <w:jc w:val="both"/>
        <w:rPr>
          <w:rFonts w:ascii="Arial" w:hAnsi="Arial" w:cs="Arial"/>
          <w:sz w:val="22"/>
          <w:szCs w:val="22"/>
        </w:rPr>
      </w:pPr>
    </w:p>
    <w:p w14:paraId="332B7D14" w14:textId="77777777" w:rsidR="004D412A" w:rsidRPr="00273B5D" w:rsidRDefault="004D412A" w:rsidP="00B57F86">
      <w:pPr>
        <w:widowControl/>
        <w:overflowPunct w:val="0"/>
        <w:jc w:val="both"/>
        <w:rPr>
          <w:rFonts w:ascii="Arial" w:hAnsi="Arial" w:cs="Arial"/>
          <w:b/>
          <w:bCs/>
          <w:sz w:val="22"/>
          <w:szCs w:val="22"/>
        </w:rPr>
      </w:pPr>
      <w:r w:rsidRPr="00273B5D">
        <w:rPr>
          <w:rFonts w:ascii="Arial" w:hAnsi="Arial" w:cs="Arial"/>
          <w:b/>
          <w:bCs/>
          <w:sz w:val="22"/>
          <w:szCs w:val="22"/>
          <w:lang w:val="en-US"/>
        </w:rPr>
        <w:t>The policy aims to:</w:t>
      </w:r>
    </w:p>
    <w:p w14:paraId="266A396A" w14:textId="77777777" w:rsidR="004D412A" w:rsidRPr="00273B5D" w:rsidRDefault="004D412A" w:rsidP="00B57F86">
      <w:pPr>
        <w:widowControl/>
        <w:overflowPunct w:val="0"/>
        <w:jc w:val="both"/>
        <w:rPr>
          <w:rFonts w:ascii="Arial" w:hAnsi="Arial" w:cs="Arial"/>
          <w:b/>
          <w:bCs/>
          <w:sz w:val="22"/>
          <w:szCs w:val="22"/>
        </w:rPr>
      </w:pPr>
    </w:p>
    <w:p w14:paraId="5429667B" w14:textId="77777777" w:rsidR="004D412A" w:rsidRPr="00273B5D" w:rsidRDefault="004D412A" w:rsidP="00B57F86">
      <w:pPr>
        <w:widowControl/>
        <w:numPr>
          <w:ilvl w:val="0"/>
          <w:numId w:val="1"/>
        </w:numPr>
        <w:overflowPunct w:val="0"/>
        <w:jc w:val="both"/>
        <w:rPr>
          <w:rFonts w:ascii="Arial" w:hAnsi="Arial" w:cs="Arial"/>
          <w:sz w:val="22"/>
          <w:szCs w:val="22"/>
          <w:lang w:val="en-US"/>
        </w:rPr>
      </w:pPr>
      <w:r w:rsidRPr="00273B5D">
        <w:rPr>
          <w:rFonts w:ascii="Arial" w:hAnsi="Arial" w:cs="Arial"/>
          <w:sz w:val="22"/>
          <w:szCs w:val="22"/>
          <w:lang w:val="en-US"/>
        </w:rPr>
        <w:t>Inform staff of their responsibilities for undertaking risk assess and acting on the result.</w:t>
      </w:r>
    </w:p>
    <w:p w14:paraId="534D67C1" w14:textId="77777777" w:rsidR="004D412A" w:rsidRPr="00273B5D" w:rsidRDefault="004D412A" w:rsidP="00B57F86">
      <w:pPr>
        <w:widowControl/>
        <w:numPr>
          <w:ilvl w:val="0"/>
          <w:numId w:val="1"/>
        </w:numPr>
        <w:overflowPunct w:val="0"/>
        <w:jc w:val="both"/>
        <w:rPr>
          <w:rFonts w:ascii="Arial" w:hAnsi="Arial" w:cs="Arial"/>
          <w:sz w:val="22"/>
          <w:szCs w:val="22"/>
        </w:rPr>
      </w:pPr>
      <w:r w:rsidRPr="00273B5D">
        <w:rPr>
          <w:rFonts w:ascii="Arial" w:hAnsi="Arial" w:cs="Arial"/>
          <w:sz w:val="22"/>
          <w:szCs w:val="22"/>
          <w:lang w:val="en-US"/>
        </w:rPr>
        <w:t>To ensure risk assessments are recorded in line with any Insurance and Health and Safety requirements.</w:t>
      </w:r>
    </w:p>
    <w:p w14:paraId="5B92469B" w14:textId="77777777" w:rsidR="004D412A" w:rsidRPr="00273B5D" w:rsidRDefault="004D412A" w:rsidP="00B57F86">
      <w:pPr>
        <w:widowControl/>
        <w:overflowPunct w:val="0"/>
        <w:jc w:val="both"/>
        <w:rPr>
          <w:rFonts w:ascii="Arial" w:hAnsi="Arial" w:cs="Arial"/>
          <w:sz w:val="22"/>
          <w:szCs w:val="22"/>
        </w:rPr>
      </w:pPr>
    </w:p>
    <w:p w14:paraId="15AB8CF1" w14:textId="77777777" w:rsidR="004D412A" w:rsidRPr="00273B5D" w:rsidRDefault="004D412A" w:rsidP="00B57F86">
      <w:pPr>
        <w:widowControl/>
        <w:overflowPunct w:val="0"/>
        <w:jc w:val="both"/>
        <w:rPr>
          <w:rFonts w:ascii="Arial" w:hAnsi="Arial" w:cs="Arial"/>
          <w:b/>
          <w:bCs/>
          <w:sz w:val="22"/>
          <w:szCs w:val="22"/>
        </w:rPr>
      </w:pPr>
      <w:r w:rsidRPr="00273B5D">
        <w:rPr>
          <w:rFonts w:ascii="Arial" w:hAnsi="Arial" w:cs="Arial"/>
          <w:b/>
          <w:bCs/>
          <w:sz w:val="22"/>
          <w:szCs w:val="22"/>
          <w:lang w:val="en-US"/>
        </w:rPr>
        <w:t>Scope of Policy</w:t>
      </w:r>
    </w:p>
    <w:p w14:paraId="714AAADA" w14:textId="77777777" w:rsidR="004D412A" w:rsidRPr="00273B5D" w:rsidRDefault="004D412A" w:rsidP="00B57F86">
      <w:pPr>
        <w:widowControl/>
        <w:overflowPunct w:val="0"/>
        <w:jc w:val="both"/>
        <w:rPr>
          <w:rFonts w:ascii="Arial" w:hAnsi="Arial" w:cs="Arial"/>
          <w:b/>
          <w:bCs/>
          <w:sz w:val="22"/>
          <w:szCs w:val="22"/>
        </w:rPr>
      </w:pPr>
    </w:p>
    <w:p w14:paraId="58895AF7"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The policy applies to all employees working at Pegasus Childcare Centre.</w:t>
      </w:r>
    </w:p>
    <w:p w14:paraId="2873939E" w14:textId="77777777" w:rsidR="004D412A" w:rsidRPr="00273B5D" w:rsidRDefault="004D412A" w:rsidP="00B57F86">
      <w:pPr>
        <w:widowControl/>
        <w:overflowPunct w:val="0"/>
        <w:jc w:val="both"/>
        <w:rPr>
          <w:rFonts w:ascii="Arial" w:hAnsi="Arial" w:cs="Arial"/>
          <w:sz w:val="22"/>
          <w:szCs w:val="22"/>
        </w:rPr>
      </w:pPr>
    </w:p>
    <w:p w14:paraId="74F2DEB9" w14:textId="77777777" w:rsidR="004D412A" w:rsidRPr="00273B5D" w:rsidRDefault="004D412A" w:rsidP="00B57F86">
      <w:pPr>
        <w:widowControl/>
        <w:overflowPunct w:val="0"/>
        <w:jc w:val="both"/>
        <w:rPr>
          <w:rFonts w:ascii="Arial" w:hAnsi="Arial" w:cs="Arial"/>
          <w:b/>
          <w:bCs/>
          <w:sz w:val="22"/>
          <w:szCs w:val="22"/>
        </w:rPr>
      </w:pPr>
      <w:r w:rsidRPr="00273B5D">
        <w:rPr>
          <w:rFonts w:ascii="Arial" w:hAnsi="Arial" w:cs="Arial"/>
          <w:sz w:val="22"/>
          <w:szCs w:val="22"/>
          <w:lang w:val="en-US"/>
        </w:rPr>
        <w:t xml:space="preserve">Contractors working at the </w:t>
      </w:r>
      <w:proofErr w:type="spellStart"/>
      <w:r w:rsidRPr="00273B5D">
        <w:rPr>
          <w:rFonts w:ascii="Arial" w:hAnsi="Arial" w:cs="Arial"/>
          <w:sz w:val="22"/>
          <w:szCs w:val="22"/>
          <w:lang w:val="en-US"/>
        </w:rPr>
        <w:t>centre</w:t>
      </w:r>
      <w:proofErr w:type="spellEnd"/>
      <w:r w:rsidRPr="00273B5D">
        <w:rPr>
          <w:rFonts w:ascii="Arial" w:hAnsi="Arial" w:cs="Arial"/>
          <w:sz w:val="22"/>
          <w:szCs w:val="22"/>
          <w:lang w:val="en-US"/>
        </w:rPr>
        <w:t xml:space="preserve"> will be expected to undertake risk assessment relevant to their work activities in accordance with meeting their own legal obligations and take preventative measures to reduce the risk. These risk assessments must be shared with the management of the childcare setting.</w:t>
      </w:r>
    </w:p>
    <w:p w14:paraId="2457669B" w14:textId="77777777" w:rsidR="004D412A" w:rsidRPr="00273B5D" w:rsidRDefault="004D412A" w:rsidP="00B57F86">
      <w:pPr>
        <w:widowControl/>
        <w:overflowPunct w:val="0"/>
        <w:jc w:val="both"/>
        <w:rPr>
          <w:rFonts w:ascii="Arial" w:hAnsi="Arial" w:cs="Arial"/>
          <w:b/>
          <w:bCs/>
          <w:sz w:val="22"/>
          <w:szCs w:val="22"/>
        </w:rPr>
      </w:pPr>
    </w:p>
    <w:p w14:paraId="4808047A"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b/>
          <w:bCs/>
          <w:sz w:val="22"/>
          <w:szCs w:val="22"/>
          <w:lang w:val="en-US"/>
        </w:rPr>
        <w:t>Risk Assessment and Recording</w:t>
      </w:r>
    </w:p>
    <w:p w14:paraId="76A090B0" w14:textId="77777777" w:rsidR="004D412A" w:rsidRPr="00273B5D" w:rsidRDefault="004D412A" w:rsidP="00B57F86">
      <w:pPr>
        <w:widowControl/>
        <w:overflowPunct w:val="0"/>
        <w:jc w:val="both"/>
        <w:rPr>
          <w:rFonts w:ascii="Arial" w:hAnsi="Arial" w:cs="Arial"/>
          <w:sz w:val="22"/>
          <w:szCs w:val="22"/>
        </w:rPr>
      </w:pPr>
    </w:p>
    <w:p w14:paraId="08DB9E03"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Pegasus Childcare Centre will ensure that all obligations regarding risk assessment including the recording of assessments will take into account the legal requirements of the Health and Safety at Work regulations, insurance company requirements and the requirements of the regulatory body (Ofsted).</w:t>
      </w:r>
    </w:p>
    <w:p w14:paraId="6C49861F" w14:textId="77777777" w:rsidR="004D412A" w:rsidRPr="00273B5D" w:rsidRDefault="004D412A" w:rsidP="00B57F86">
      <w:pPr>
        <w:widowControl/>
        <w:overflowPunct w:val="0"/>
        <w:jc w:val="both"/>
        <w:rPr>
          <w:rFonts w:ascii="Arial" w:hAnsi="Arial" w:cs="Arial"/>
          <w:sz w:val="22"/>
          <w:szCs w:val="22"/>
        </w:rPr>
      </w:pPr>
    </w:p>
    <w:p w14:paraId="5BAB3378"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Pegasus Childcare Centre will ensure that all areas, equipment, activities, resources and outings are safe for children. We encourage ways of working that ensure the safety of children, employees and all other persons who come onto the premises.</w:t>
      </w:r>
    </w:p>
    <w:p w14:paraId="51E26520" w14:textId="77777777" w:rsidR="004D412A" w:rsidRPr="00273B5D" w:rsidRDefault="004D412A" w:rsidP="00B57F86">
      <w:pPr>
        <w:widowControl/>
        <w:overflowPunct w:val="0"/>
        <w:jc w:val="both"/>
        <w:rPr>
          <w:rFonts w:ascii="Arial" w:hAnsi="Arial" w:cs="Arial"/>
          <w:sz w:val="22"/>
          <w:szCs w:val="22"/>
        </w:rPr>
      </w:pPr>
    </w:p>
    <w:p w14:paraId="754E50FE"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The health and safety officer(s) responsible for the general implementation of this policy is/are:</w:t>
      </w:r>
    </w:p>
    <w:p w14:paraId="58860E58" w14:textId="77777777" w:rsidR="004D412A" w:rsidRPr="00273B5D" w:rsidRDefault="004D412A" w:rsidP="00B57F86">
      <w:pPr>
        <w:widowControl/>
        <w:overflowPunct w:val="0"/>
        <w:jc w:val="both"/>
        <w:rPr>
          <w:rFonts w:ascii="Arial" w:hAnsi="Arial" w:cs="Arial"/>
          <w:sz w:val="22"/>
          <w:szCs w:val="22"/>
        </w:rPr>
      </w:pPr>
    </w:p>
    <w:p w14:paraId="29E1195E" w14:textId="40283ABE" w:rsidR="004D412A" w:rsidRPr="00273B5D" w:rsidRDefault="00E4643E" w:rsidP="00B57F86">
      <w:pPr>
        <w:widowControl/>
        <w:overflowPunct w:val="0"/>
        <w:jc w:val="both"/>
        <w:rPr>
          <w:rFonts w:ascii="Arial" w:hAnsi="Arial" w:cs="Arial"/>
          <w:sz w:val="22"/>
          <w:szCs w:val="22"/>
          <w:lang w:val="en-US"/>
        </w:rPr>
      </w:pPr>
      <w:r w:rsidRPr="00273B5D">
        <w:rPr>
          <w:rFonts w:ascii="Arial" w:hAnsi="Arial" w:cs="Arial"/>
          <w:sz w:val="22"/>
          <w:szCs w:val="22"/>
          <w:lang w:val="en-US"/>
        </w:rPr>
        <w:t xml:space="preserve">PAIGE SHACKLETON &amp; EMMA </w:t>
      </w:r>
      <w:r w:rsidR="00B57F86" w:rsidRPr="00273B5D">
        <w:rPr>
          <w:rFonts w:ascii="Arial" w:hAnsi="Arial" w:cs="Arial"/>
          <w:sz w:val="22"/>
          <w:szCs w:val="22"/>
          <w:lang w:val="en-US"/>
        </w:rPr>
        <w:t>THORNALLEY</w:t>
      </w:r>
      <w:r w:rsidRPr="00273B5D">
        <w:rPr>
          <w:rFonts w:ascii="Arial" w:hAnsi="Arial" w:cs="Arial"/>
          <w:sz w:val="22"/>
          <w:szCs w:val="22"/>
          <w:lang w:val="en-US"/>
        </w:rPr>
        <w:t xml:space="preserve"> </w:t>
      </w:r>
    </w:p>
    <w:p w14:paraId="3B96E4FE" w14:textId="77777777" w:rsidR="00E4643E" w:rsidRPr="00273B5D" w:rsidRDefault="00E4643E" w:rsidP="00B57F86">
      <w:pPr>
        <w:widowControl/>
        <w:overflowPunct w:val="0"/>
        <w:jc w:val="both"/>
        <w:rPr>
          <w:rFonts w:ascii="Arial" w:hAnsi="Arial" w:cs="Arial"/>
          <w:sz w:val="22"/>
          <w:szCs w:val="22"/>
        </w:rPr>
      </w:pPr>
    </w:p>
    <w:p w14:paraId="26DBC6CE"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The named person(s) will undertake any relevant training to support their role.</w:t>
      </w:r>
    </w:p>
    <w:p w14:paraId="5866A134" w14:textId="77777777" w:rsidR="004D412A" w:rsidRPr="00273B5D" w:rsidRDefault="004D412A" w:rsidP="00B57F86">
      <w:pPr>
        <w:widowControl/>
        <w:overflowPunct w:val="0"/>
        <w:jc w:val="both"/>
        <w:rPr>
          <w:rFonts w:ascii="Arial" w:hAnsi="Arial" w:cs="Arial"/>
          <w:sz w:val="22"/>
          <w:szCs w:val="22"/>
        </w:rPr>
      </w:pPr>
    </w:p>
    <w:p w14:paraId="744335F5"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 xml:space="preserve">All staff members have a responsibility to bring to the attention of the </w:t>
      </w:r>
      <w:proofErr w:type="gramStart"/>
      <w:r w:rsidRPr="00273B5D">
        <w:rPr>
          <w:rFonts w:ascii="Arial" w:hAnsi="Arial" w:cs="Arial"/>
          <w:sz w:val="22"/>
          <w:szCs w:val="22"/>
          <w:lang w:val="en-US"/>
        </w:rPr>
        <w:t>above named</w:t>
      </w:r>
      <w:proofErr w:type="gramEnd"/>
      <w:r w:rsidRPr="00273B5D">
        <w:rPr>
          <w:rFonts w:ascii="Arial" w:hAnsi="Arial" w:cs="Arial"/>
          <w:sz w:val="22"/>
          <w:szCs w:val="22"/>
          <w:lang w:val="en-US"/>
        </w:rPr>
        <w:t xml:space="preserve"> person(s) any concerns with regards to health and safety. The </w:t>
      </w:r>
      <w:proofErr w:type="gramStart"/>
      <w:r w:rsidRPr="00273B5D">
        <w:rPr>
          <w:rFonts w:ascii="Arial" w:hAnsi="Arial" w:cs="Arial"/>
          <w:sz w:val="22"/>
          <w:szCs w:val="22"/>
          <w:lang w:val="en-US"/>
        </w:rPr>
        <w:t>above named</w:t>
      </w:r>
      <w:proofErr w:type="gramEnd"/>
      <w:r w:rsidRPr="00273B5D">
        <w:rPr>
          <w:rFonts w:ascii="Arial" w:hAnsi="Arial" w:cs="Arial"/>
          <w:sz w:val="22"/>
          <w:szCs w:val="22"/>
          <w:lang w:val="en-US"/>
        </w:rPr>
        <w:t xml:space="preserve"> person(s) is responsible for recording any concerns raised and acting upon them.</w:t>
      </w:r>
    </w:p>
    <w:p w14:paraId="5179F1B0" w14:textId="77777777" w:rsidR="004D412A" w:rsidRPr="00273B5D" w:rsidRDefault="004D412A" w:rsidP="00B57F86">
      <w:pPr>
        <w:widowControl/>
        <w:overflowPunct w:val="0"/>
        <w:jc w:val="both"/>
        <w:rPr>
          <w:rFonts w:ascii="Arial" w:hAnsi="Arial" w:cs="Arial"/>
          <w:sz w:val="22"/>
          <w:szCs w:val="22"/>
        </w:rPr>
      </w:pPr>
    </w:p>
    <w:p w14:paraId="4E39C62D"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lastRenderedPageBreak/>
        <w:t xml:space="preserve">We </w:t>
      </w:r>
      <w:r w:rsidRPr="00273B5D">
        <w:rPr>
          <w:rFonts w:ascii="Arial" w:hAnsi="Arial" w:cs="Arial"/>
          <w:sz w:val="22"/>
          <w:szCs w:val="22"/>
        </w:rPr>
        <w:t>recognise</w:t>
      </w:r>
      <w:r w:rsidRPr="00273B5D">
        <w:rPr>
          <w:rFonts w:ascii="Arial" w:hAnsi="Arial" w:cs="Arial"/>
          <w:sz w:val="22"/>
          <w:szCs w:val="22"/>
          <w:lang w:val="en-US"/>
        </w:rPr>
        <w:t xml:space="preserve"> that children need some level of risk in their activities and outings in order to ensure that they continue to develop, but these risks are assessed to ensure that they are appropriate to the age and stage of development of the child/ren.</w:t>
      </w:r>
    </w:p>
    <w:p w14:paraId="19749301" w14:textId="77777777" w:rsidR="004D412A" w:rsidRPr="00273B5D" w:rsidRDefault="004D412A" w:rsidP="00B57F86">
      <w:pPr>
        <w:widowControl/>
        <w:overflowPunct w:val="0"/>
        <w:jc w:val="both"/>
        <w:rPr>
          <w:rFonts w:ascii="Arial" w:hAnsi="Arial" w:cs="Arial"/>
          <w:sz w:val="22"/>
          <w:szCs w:val="22"/>
        </w:rPr>
      </w:pPr>
    </w:p>
    <w:p w14:paraId="28383AFF"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All staff are responsible for the health safety of themselves, children and any other persons on the premises and may access relevant training.</w:t>
      </w:r>
    </w:p>
    <w:p w14:paraId="103C13DE" w14:textId="77777777" w:rsidR="004D412A" w:rsidRPr="00273B5D" w:rsidRDefault="004D412A" w:rsidP="00B57F86">
      <w:pPr>
        <w:widowControl/>
        <w:overflowPunct w:val="0"/>
        <w:jc w:val="both"/>
        <w:rPr>
          <w:rFonts w:ascii="Arial" w:hAnsi="Arial" w:cs="Arial"/>
          <w:sz w:val="22"/>
          <w:szCs w:val="22"/>
        </w:rPr>
      </w:pPr>
    </w:p>
    <w:p w14:paraId="6BD2ED35"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 xml:space="preserve">All new staff members will be inducted into the settings health and safety policies and procedures including those for risk assessment within the first week of their employment. </w:t>
      </w:r>
    </w:p>
    <w:p w14:paraId="15E307FD" w14:textId="77777777" w:rsidR="004D412A" w:rsidRPr="00273B5D" w:rsidRDefault="004D412A" w:rsidP="00B57F86">
      <w:pPr>
        <w:widowControl/>
        <w:overflowPunct w:val="0"/>
        <w:jc w:val="both"/>
        <w:rPr>
          <w:rFonts w:ascii="Arial" w:hAnsi="Arial" w:cs="Arial"/>
          <w:sz w:val="22"/>
          <w:szCs w:val="22"/>
        </w:rPr>
      </w:pPr>
    </w:p>
    <w:p w14:paraId="41B62098" w14:textId="2EDAFE7A" w:rsidR="004D412A" w:rsidRDefault="004D412A" w:rsidP="00B57F86">
      <w:pPr>
        <w:widowControl/>
        <w:overflowPunct w:val="0"/>
        <w:jc w:val="both"/>
        <w:rPr>
          <w:rFonts w:ascii="Arial" w:hAnsi="Arial" w:cs="Arial"/>
          <w:sz w:val="22"/>
          <w:szCs w:val="22"/>
          <w:lang w:val="en-US"/>
        </w:rPr>
      </w:pPr>
      <w:r w:rsidRPr="00273B5D">
        <w:rPr>
          <w:rFonts w:ascii="Arial" w:hAnsi="Arial" w:cs="Arial"/>
          <w:sz w:val="22"/>
          <w:szCs w:val="22"/>
          <w:lang w:val="en-US"/>
        </w:rPr>
        <w:t xml:space="preserve">Risk assessments will be conducted to assess the environment, identify hazards and </w:t>
      </w:r>
      <w:proofErr w:type="spellStart"/>
      <w:r w:rsidRPr="00273B5D">
        <w:rPr>
          <w:rFonts w:ascii="Arial" w:hAnsi="Arial" w:cs="Arial"/>
          <w:sz w:val="22"/>
          <w:szCs w:val="22"/>
          <w:lang w:val="en-US"/>
        </w:rPr>
        <w:t>minimise</w:t>
      </w:r>
      <w:proofErr w:type="spellEnd"/>
      <w:r w:rsidRPr="00273B5D">
        <w:rPr>
          <w:rFonts w:ascii="Arial" w:hAnsi="Arial" w:cs="Arial"/>
          <w:sz w:val="22"/>
          <w:szCs w:val="22"/>
          <w:lang w:val="en-US"/>
        </w:rPr>
        <w:t xml:space="preserve"> risks to ensure that our environment is safe and suitable for all children, employees and all other persons who come onto the </w:t>
      </w:r>
      <w:commentRangeStart w:id="0"/>
      <w:r w:rsidRPr="00273B5D">
        <w:rPr>
          <w:rFonts w:ascii="Arial" w:hAnsi="Arial" w:cs="Arial"/>
          <w:sz w:val="22"/>
          <w:szCs w:val="22"/>
          <w:lang w:val="en-US"/>
        </w:rPr>
        <w:t>premises</w:t>
      </w:r>
      <w:commentRangeEnd w:id="0"/>
      <w:r w:rsidR="00C66A92" w:rsidRPr="00273B5D">
        <w:rPr>
          <w:rStyle w:val="CommentReference"/>
        </w:rPr>
        <w:commentReference w:id="0"/>
      </w:r>
      <w:r w:rsidRPr="00273B5D">
        <w:rPr>
          <w:rFonts w:ascii="Arial" w:hAnsi="Arial" w:cs="Arial"/>
          <w:sz w:val="22"/>
          <w:szCs w:val="22"/>
          <w:lang w:val="en-US"/>
        </w:rPr>
        <w:t>.</w:t>
      </w:r>
      <w:r w:rsidR="003774EB">
        <w:rPr>
          <w:rFonts w:ascii="Arial" w:hAnsi="Arial" w:cs="Arial"/>
          <w:sz w:val="22"/>
          <w:szCs w:val="22"/>
          <w:lang w:val="en-US"/>
        </w:rPr>
        <w:t xml:space="preserve"> A list of risk assessments routinely held on site and a (non-exhaustive) list of additional RAs that may be carried out (e.g. fundraising events, external visits etc.) will be kept.  It is the responsibility of the </w:t>
      </w:r>
      <w:proofErr w:type="spellStart"/>
      <w:r w:rsidR="003774EB">
        <w:rPr>
          <w:rFonts w:ascii="Arial" w:hAnsi="Arial" w:cs="Arial"/>
          <w:sz w:val="22"/>
          <w:szCs w:val="22"/>
          <w:lang w:val="en-US"/>
        </w:rPr>
        <w:t>centre</w:t>
      </w:r>
      <w:proofErr w:type="spellEnd"/>
      <w:r w:rsidR="003774EB">
        <w:rPr>
          <w:rFonts w:ascii="Arial" w:hAnsi="Arial" w:cs="Arial"/>
          <w:sz w:val="22"/>
          <w:szCs w:val="22"/>
          <w:lang w:val="en-US"/>
        </w:rPr>
        <w:t xml:space="preserve"> manager to maintain this list.</w:t>
      </w:r>
    </w:p>
    <w:p w14:paraId="2A119942" w14:textId="77777777" w:rsidR="003774EB" w:rsidRDefault="003774EB" w:rsidP="00B57F86">
      <w:pPr>
        <w:widowControl/>
        <w:overflowPunct w:val="0"/>
        <w:jc w:val="both"/>
        <w:rPr>
          <w:rFonts w:ascii="Arial" w:hAnsi="Arial" w:cs="Arial"/>
          <w:sz w:val="22"/>
          <w:szCs w:val="22"/>
          <w:lang w:val="en-US"/>
        </w:rPr>
      </w:pPr>
    </w:p>
    <w:p w14:paraId="7A7784D1" w14:textId="394BF3DD" w:rsidR="003774EB" w:rsidRPr="00273B5D" w:rsidRDefault="003774EB" w:rsidP="00B57F86">
      <w:pPr>
        <w:widowControl/>
        <w:overflowPunct w:val="0"/>
        <w:jc w:val="both"/>
        <w:rPr>
          <w:rFonts w:ascii="Arial" w:hAnsi="Arial" w:cs="Arial"/>
          <w:sz w:val="22"/>
          <w:szCs w:val="22"/>
          <w:lang w:val="en-US"/>
        </w:rPr>
      </w:pPr>
      <w:r>
        <w:rPr>
          <w:rFonts w:ascii="Arial" w:hAnsi="Arial" w:cs="Arial"/>
          <w:sz w:val="22"/>
          <w:szCs w:val="22"/>
          <w:lang w:val="en-US"/>
        </w:rPr>
        <w:t>A risk assessment template is included at Appendix 1.</w:t>
      </w:r>
    </w:p>
    <w:p w14:paraId="53F151F6" w14:textId="77777777" w:rsidR="00C66A92" w:rsidRPr="00273B5D" w:rsidRDefault="00C66A92" w:rsidP="00B57F86">
      <w:pPr>
        <w:widowControl/>
        <w:overflowPunct w:val="0"/>
        <w:jc w:val="both"/>
        <w:rPr>
          <w:rFonts w:ascii="Arial" w:hAnsi="Arial" w:cs="Arial"/>
          <w:sz w:val="22"/>
          <w:szCs w:val="22"/>
          <w:lang w:val="en-US"/>
        </w:rPr>
      </w:pPr>
    </w:p>
    <w:p w14:paraId="030D3D17" w14:textId="77777777"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Some written risk assessments relating to specific issues will be kept on site and will be accessible at all times to inform staff practice and to demonstrate how we are managing risks. Risk assessments will be carried out regularly and will be appropriately recorded clearly stating who undertook the risk assessment, the date of the review and any action taken following a review or incident.</w:t>
      </w:r>
    </w:p>
    <w:p w14:paraId="2DED54FA" w14:textId="77777777" w:rsidR="004D412A" w:rsidRPr="00273B5D" w:rsidRDefault="004D412A" w:rsidP="00B57F86">
      <w:pPr>
        <w:widowControl/>
        <w:overflowPunct w:val="0"/>
        <w:jc w:val="both"/>
        <w:rPr>
          <w:rFonts w:ascii="Arial" w:hAnsi="Arial" w:cs="Arial"/>
          <w:sz w:val="22"/>
          <w:szCs w:val="22"/>
        </w:rPr>
      </w:pPr>
    </w:p>
    <w:p w14:paraId="04E1C874" w14:textId="7B48F3C2" w:rsidR="004D412A" w:rsidRPr="00273B5D" w:rsidRDefault="004D412A" w:rsidP="00B57F86">
      <w:pPr>
        <w:widowControl/>
        <w:overflowPunct w:val="0"/>
        <w:jc w:val="both"/>
        <w:rPr>
          <w:rFonts w:ascii="Arial" w:hAnsi="Arial" w:cs="Arial"/>
          <w:sz w:val="22"/>
          <w:szCs w:val="22"/>
        </w:rPr>
      </w:pPr>
      <w:r w:rsidRPr="00273B5D">
        <w:rPr>
          <w:rFonts w:ascii="Arial" w:hAnsi="Arial" w:cs="Arial"/>
          <w:sz w:val="22"/>
          <w:szCs w:val="22"/>
          <w:lang w:val="en-US"/>
        </w:rPr>
        <w:t>Daily checks will be carried out on the indoor and outdoor environment before children access these areas.</w:t>
      </w:r>
      <w:r w:rsidR="003774EB">
        <w:rPr>
          <w:rFonts w:ascii="Arial" w:hAnsi="Arial" w:cs="Arial"/>
          <w:sz w:val="22"/>
          <w:szCs w:val="22"/>
          <w:lang w:val="en-US"/>
        </w:rPr>
        <w:t xml:space="preserve"> It is the responsibility of the </w:t>
      </w:r>
      <w:proofErr w:type="spellStart"/>
      <w:r w:rsidR="003774EB">
        <w:rPr>
          <w:rFonts w:ascii="Arial" w:hAnsi="Arial" w:cs="Arial"/>
          <w:sz w:val="22"/>
          <w:szCs w:val="22"/>
          <w:lang w:val="en-US"/>
        </w:rPr>
        <w:t>centre</w:t>
      </w:r>
      <w:proofErr w:type="spellEnd"/>
      <w:r w:rsidR="003774EB">
        <w:rPr>
          <w:rFonts w:ascii="Arial" w:hAnsi="Arial" w:cs="Arial"/>
          <w:sz w:val="22"/>
          <w:szCs w:val="22"/>
          <w:lang w:val="en-US"/>
        </w:rPr>
        <w:t xml:space="preserve"> manager to ensure that these checks are carried out on time and effectively.</w:t>
      </w:r>
    </w:p>
    <w:p w14:paraId="64D3B526" w14:textId="77777777" w:rsidR="004D412A" w:rsidRPr="00273B5D" w:rsidRDefault="004D412A" w:rsidP="00B57F86">
      <w:pPr>
        <w:widowControl/>
        <w:overflowPunct w:val="0"/>
        <w:jc w:val="both"/>
        <w:rPr>
          <w:rFonts w:ascii="Arial" w:hAnsi="Arial" w:cs="Arial"/>
          <w:sz w:val="22"/>
          <w:szCs w:val="22"/>
        </w:rPr>
      </w:pPr>
    </w:p>
    <w:p w14:paraId="28D956B0" w14:textId="77777777" w:rsidR="004D412A" w:rsidRPr="00273B5D" w:rsidRDefault="004D412A" w:rsidP="00B57F86">
      <w:pPr>
        <w:widowControl/>
        <w:overflowPunct w:val="0"/>
        <w:jc w:val="both"/>
        <w:rPr>
          <w:rFonts w:ascii="Arial" w:hAnsi="Arial" w:cs="Arial"/>
          <w:i/>
          <w:iCs/>
          <w:sz w:val="22"/>
          <w:szCs w:val="22"/>
          <w:lang w:val="en-US"/>
        </w:rPr>
      </w:pPr>
      <w:r w:rsidRPr="00273B5D">
        <w:rPr>
          <w:rFonts w:ascii="Arial" w:hAnsi="Arial" w:cs="Arial"/>
          <w:sz w:val="22"/>
          <w:szCs w:val="22"/>
          <w:lang w:val="en-US"/>
        </w:rPr>
        <w:t>COSHH legislation will be followed and COSHH assessments will be recorded.</w:t>
      </w:r>
    </w:p>
    <w:p w14:paraId="34DF5649" w14:textId="77777777" w:rsidR="004D412A" w:rsidRPr="00273B5D" w:rsidRDefault="004D412A" w:rsidP="00B57F86">
      <w:pPr>
        <w:widowControl/>
        <w:overflowPunct w:val="0"/>
        <w:jc w:val="both"/>
        <w:rPr>
          <w:rFonts w:ascii="Arial" w:hAnsi="Arial" w:cs="Arial"/>
          <w:i/>
          <w:iCs/>
          <w:sz w:val="22"/>
          <w:szCs w:val="22"/>
          <w:lang w:val="en-US"/>
        </w:rPr>
      </w:pPr>
    </w:p>
    <w:p w14:paraId="76FDF8C5" w14:textId="77777777" w:rsidR="004D412A" w:rsidRPr="00273B5D" w:rsidRDefault="004D412A" w:rsidP="00B57F86">
      <w:pPr>
        <w:widowControl/>
        <w:overflowPunct w:val="0"/>
        <w:jc w:val="both"/>
        <w:rPr>
          <w:rFonts w:ascii="Arial" w:hAnsi="Arial" w:cs="Arial"/>
          <w:i/>
          <w:iCs/>
          <w:sz w:val="22"/>
          <w:szCs w:val="22"/>
          <w:lang w:val="en-US"/>
        </w:rPr>
      </w:pPr>
      <w:r w:rsidRPr="00273B5D">
        <w:rPr>
          <w:rFonts w:ascii="Arial" w:hAnsi="Arial" w:cs="Arial"/>
          <w:i/>
          <w:iCs/>
          <w:sz w:val="22"/>
          <w:szCs w:val="22"/>
          <w:lang w:val="en-US"/>
        </w:rPr>
        <w:t xml:space="preserve">(More information can be found at </w:t>
      </w:r>
      <w:commentRangeStart w:id="1"/>
      <w:r w:rsidRPr="00273B5D">
        <w:rPr>
          <w:rFonts w:ascii="Arial" w:hAnsi="Arial" w:cs="Arial"/>
          <w:sz w:val="22"/>
          <w:szCs w:val="22"/>
        </w:rPr>
        <w:fldChar w:fldCharType="begin"/>
      </w:r>
      <w:r w:rsidRPr="00273B5D">
        <w:rPr>
          <w:rFonts w:ascii="Arial" w:hAnsi="Arial" w:cs="Arial"/>
          <w:sz w:val="22"/>
          <w:szCs w:val="22"/>
        </w:rPr>
        <w:instrText xml:space="preserve"> HYPERLINK "http://www.HSE.gov.uk/"</w:instrText>
      </w:r>
      <w:r w:rsidRPr="00273B5D">
        <w:rPr>
          <w:rFonts w:ascii="Arial" w:hAnsi="Arial" w:cs="Arial"/>
          <w:sz w:val="22"/>
          <w:szCs w:val="22"/>
        </w:rPr>
      </w:r>
      <w:r w:rsidRPr="00273B5D">
        <w:rPr>
          <w:rFonts w:ascii="Arial" w:hAnsi="Arial" w:cs="Arial"/>
          <w:sz w:val="22"/>
          <w:szCs w:val="22"/>
        </w:rPr>
        <w:fldChar w:fldCharType="separate"/>
      </w:r>
      <w:r w:rsidRPr="00273B5D">
        <w:rPr>
          <w:rStyle w:val="Hyperlink"/>
          <w:rFonts w:ascii="Arial" w:hAnsi="Arial" w:cs="Arial"/>
          <w:i/>
          <w:iCs/>
          <w:color w:val="auto"/>
          <w:sz w:val="22"/>
          <w:szCs w:val="22"/>
          <w:lang w:val="en-US"/>
        </w:rPr>
        <w:t>www.HSE.gov.uk</w:t>
      </w:r>
      <w:r w:rsidRPr="00273B5D">
        <w:rPr>
          <w:rFonts w:ascii="Arial" w:hAnsi="Arial" w:cs="Arial"/>
          <w:sz w:val="22"/>
          <w:szCs w:val="22"/>
        </w:rPr>
        <w:fldChar w:fldCharType="end"/>
      </w:r>
      <w:commentRangeEnd w:id="1"/>
      <w:r w:rsidR="00B57F86" w:rsidRPr="00273B5D">
        <w:rPr>
          <w:rStyle w:val="CommentReference"/>
        </w:rPr>
        <w:commentReference w:id="1"/>
      </w:r>
      <w:r w:rsidRPr="00273B5D">
        <w:rPr>
          <w:rFonts w:ascii="Arial" w:hAnsi="Arial" w:cs="Arial"/>
          <w:i/>
          <w:iCs/>
          <w:sz w:val="22"/>
          <w:szCs w:val="22"/>
          <w:lang w:val="en-US"/>
        </w:rPr>
        <w:t>)</w:t>
      </w:r>
    </w:p>
    <w:p w14:paraId="6E3460DB" w14:textId="77777777" w:rsidR="00B57F86" w:rsidRPr="00273B5D" w:rsidRDefault="00B57F86" w:rsidP="00B57F86">
      <w:pPr>
        <w:widowControl/>
        <w:overflowPunct w:val="0"/>
        <w:jc w:val="both"/>
        <w:rPr>
          <w:rFonts w:ascii="Arial" w:hAnsi="Arial" w:cs="Arial"/>
          <w:i/>
          <w:iCs/>
          <w:sz w:val="22"/>
          <w:szCs w:val="22"/>
          <w:lang w:val="en-US"/>
        </w:rPr>
      </w:pPr>
    </w:p>
    <w:p w14:paraId="740940DA" w14:textId="72E64698" w:rsidR="00B57F86" w:rsidRPr="00273B5D" w:rsidRDefault="00E4643E" w:rsidP="00B57F86">
      <w:pPr>
        <w:spacing w:after="3" w:line="245" w:lineRule="auto"/>
        <w:ind w:left="-5"/>
        <w:jc w:val="both"/>
        <w:rPr>
          <w:rFonts w:ascii="Arial" w:eastAsia="Arial" w:hAnsi="Arial" w:cs="Arial"/>
          <w:bCs/>
          <w:sz w:val="22"/>
          <w:szCs w:val="22"/>
        </w:rPr>
      </w:pPr>
      <w:r w:rsidRPr="00273B5D">
        <w:rPr>
          <w:rFonts w:ascii="Arial" w:eastAsia="Arial" w:hAnsi="Arial" w:cs="Arial"/>
          <w:b/>
          <w:sz w:val="22"/>
          <w:szCs w:val="22"/>
        </w:rPr>
        <w:t>This policy was reviewed and adopted on</w:t>
      </w:r>
      <w:r w:rsidRPr="00273B5D">
        <w:rPr>
          <w:rFonts w:ascii="Arial" w:eastAsia="Arial" w:hAnsi="Arial" w:cs="Arial"/>
          <w:bCs/>
          <w:sz w:val="22"/>
          <w:szCs w:val="22"/>
        </w:rPr>
        <w:t xml:space="preserve"> </w:t>
      </w:r>
      <w:r w:rsidR="005D1500">
        <w:rPr>
          <w:rFonts w:ascii="Arial" w:eastAsia="Arial" w:hAnsi="Arial" w:cs="Arial"/>
          <w:bCs/>
        </w:rPr>
        <w:t>1</w:t>
      </w:r>
      <w:r w:rsidR="005D1500" w:rsidRPr="006813E3">
        <w:rPr>
          <w:rFonts w:ascii="Arial" w:eastAsia="Arial" w:hAnsi="Arial" w:cs="Arial"/>
          <w:bCs/>
          <w:vertAlign w:val="superscript"/>
        </w:rPr>
        <w:t>st</w:t>
      </w:r>
      <w:r w:rsidR="005D1500">
        <w:rPr>
          <w:rFonts w:ascii="Arial" w:eastAsia="Arial" w:hAnsi="Arial" w:cs="Arial"/>
          <w:bCs/>
        </w:rPr>
        <w:t xml:space="preserve"> July 2024</w:t>
      </w:r>
    </w:p>
    <w:p w14:paraId="083D9DFF" w14:textId="626266A9" w:rsidR="00E4643E" w:rsidRPr="00273B5D" w:rsidRDefault="00E4643E" w:rsidP="00B57F86">
      <w:pPr>
        <w:spacing w:after="3" w:line="245" w:lineRule="auto"/>
        <w:ind w:left="-5"/>
        <w:jc w:val="both"/>
        <w:rPr>
          <w:rFonts w:ascii="Arial" w:eastAsia="Arial" w:hAnsi="Arial" w:cs="Arial"/>
          <w:bCs/>
          <w:sz w:val="22"/>
          <w:szCs w:val="22"/>
        </w:rPr>
      </w:pPr>
      <w:r w:rsidRPr="00273B5D">
        <w:rPr>
          <w:rFonts w:ascii="Arial" w:eastAsia="Arial" w:hAnsi="Arial" w:cs="Arial"/>
          <w:bCs/>
          <w:sz w:val="22"/>
          <w:szCs w:val="22"/>
        </w:rPr>
        <w:t xml:space="preserve"> </w:t>
      </w:r>
    </w:p>
    <w:p w14:paraId="3EE30000" w14:textId="77777777" w:rsidR="00E4643E" w:rsidRPr="00273B5D" w:rsidRDefault="00E4643E" w:rsidP="00B57F86">
      <w:pPr>
        <w:spacing w:after="3" w:line="245" w:lineRule="auto"/>
        <w:ind w:left="-5"/>
        <w:jc w:val="both"/>
        <w:rPr>
          <w:rFonts w:ascii="Arial" w:eastAsia="Arial" w:hAnsi="Arial" w:cs="Arial"/>
          <w:bCs/>
          <w:sz w:val="22"/>
          <w:szCs w:val="22"/>
        </w:rPr>
      </w:pPr>
    </w:p>
    <w:p w14:paraId="2583DAF7" w14:textId="77777777" w:rsidR="00E4643E" w:rsidRPr="00273B5D" w:rsidRDefault="00E4643E" w:rsidP="00B57F86">
      <w:pPr>
        <w:spacing w:after="3" w:line="245" w:lineRule="auto"/>
        <w:ind w:left="-5"/>
        <w:jc w:val="both"/>
        <w:rPr>
          <w:rFonts w:ascii="Arial" w:eastAsia="Arial" w:hAnsi="Arial" w:cs="Arial"/>
          <w:b/>
          <w:sz w:val="22"/>
          <w:szCs w:val="22"/>
        </w:rPr>
      </w:pPr>
      <w:r w:rsidRPr="00273B5D">
        <w:rPr>
          <w:rFonts w:ascii="Arial" w:eastAsia="Arial" w:hAnsi="Arial" w:cs="Arial"/>
          <w:b/>
          <w:sz w:val="22"/>
          <w:szCs w:val="22"/>
        </w:rPr>
        <w:t xml:space="preserve">Signed </w:t>
      </w:r>
      <w:r w:rsidRPr="00273B5D">
        <w:rPr>
          <w:rFonts w:ascii="Arial" w:eastAsia="Arial" w:hAnsi="Arial" w:cs="Arial"/>
          <w:b/>
          <w:sz w:val="22"/>
          <w:szCs w:val="22"/>
        </w:rPr>
        <w:tab/>
        <w:t xml:space="preserve">      </w:t>
      </w:r>
      <w:r w:rsidRPr="00273B5D">
        <w:rPr>
          <w:rFonts w:ascii="Arial" w:eastAsia="Arial" w:hAnsi="Arial" w:cs="Arial"/>
          <w:b/>
          <w:sz w:val="22"/>
          <w:szCs w:val="22"/>
        </w:rPr>
        <w:tab/>
      </w:r>
      <w:r w:rsidRPr="00273B5D">
        <w:rPr>
          <w:rFonts w:ascii="Arial" w:eastAsia="Arial" w:hAnsi="Arial" w:cs="Arial"/>
          <w:b/>
          <w:sz w:val="22"/>
          <w:szCs w:val="22"/>
        </w:rPr>
        <w:tab/>
      </w:r>
      <w:r w:rsidRPr="00273B5D">
        <w:rPr>
          <w:rFonts w:ascii="Arial" w:eastAsia="Arial" w:hAnsi="Arial" w:cs="Arial"/>
          <w:b/>
          <w:sz w:val="22"/>
          <w:szCs w:val="22"/>
        </w:rPr>
        <w:tab/>
      </w:r>
      <w:r w:rsidRPr="00273B5D">
        <w:rPr>
          <w:rFonts w:ascii="Arial" w:eastAsia="Arial" w:hAnsi="Arial" w:cs="Arial"/>
          <w:b/>
          <w:sz w:val="22"/>
          <w:szCs w:val="22"/>
        </w:rPr>
        <w:tab/>
        <w:t>(Centre Manager)</w:t>
      </w:r>
    </w:p>
    <w:p w14:paraId="4E73FCD6" w14:textId="77777777" w:rsidR="00E4643E" w:rsidRPr="00273B5D" w:rsidRDefault="00E4643E" w:rsidP="00B57F86">
      <w:pPr>
        <w:spacing w:after="3" w:line="245" w:lineRule="auto"/>
        <w:ind w:left="-5"/>
        <w:jc w:val="both"/>
        <w:rPr>
          <w:rFonts w:ascii="Arial" w:eastAsia="Arial" w:hAnsi="Arial" w:cs="Arial"/>
          <w:b/>
          <w:sz w:val="22"/>
          <w:szCs w:val="22"/>
        </w:rPr>
      </w:pPr>
      <w:r w:rsidRPr="00273B5D">
        <w:rPr>
          <w:rFonts w:ascii="Arial" w:eastAsia="Arial" w:hAnsi="Arial" w:cs="Arial"/>
          <w:b/>
          <w:sz w:val="22"/>
          <w:szCs w:val="22"/>
        </w:rPr>
        <w:tab/>
      </w:r>
      <w:r w:rsidRPr="00273B5D">
        <w:rPr>
          <w:rFonts w:ascii="Arial" w:eastAsia="Arial" w:hAnsi="Arial" w:cs="Arial"/>
          <w:b/>
          <w:sz w:val="22"/>
          <w:szCs w:val="22"/>
        </w:rPr>
        <w:tab/>
      </w:r>
      <w:r w:rsidRPr="00273B5D">
        <w:rPr>
          <w:rFonts w:ascii="Arial" w:eastAsia="Arial" w:hAnsi="Arial" w:cs="Arial"/>
          <w:b/>
          <w:sz w:val="22"/>
          <w:szCs w:val="22"/>
        </w:rPr>
        <w:tab/>
      </w:r>
    </w:p>
    <w:p w14:paraId="52B7860B" w14:textId="77777777" w:rsidR="00E4643E" w:rsidRPr="00273B5D" w:rsidRDefault="00E4643E" w:rsidP="00B57F86">
      <w:pPr>
        <w:spacing w:after="3" w:line="245" w:lineRule="auto"/>
        <w:ind w:left="-5"/>
        <w:jc w:val="both"/>
        <w:rPr>
          <w:rFonts w:ascii="Arial" w:eastAsia="Arial" w:hAnsi="Arial" w:cs="Arial"/>
          <w:b/>
          <w:sz w:val="22"/>
          <w:szCs w:val="22"/>
        </w:rPr>
      </w:pPr>
      <w:r w:rsidRPr="00273B5D">
        <w:rPr>
          <w:rFonts w:ascii="Arial" w:eastAsia="Arial" w:hAnsi="Arial" w:cs="Arial"/>
          <w:b/>
          <w:sz w:val="22"/>
          <w:szCs w:val="22"/>
        </w:rPr>
        <w:t xml:space="preserve">Signed </w:t>
      </w:r>
      <w:r w:rsidRPr="00273B5D">
        <w:rPr>
          <w:rFonts w:ascii="Arial" w:eastAsia="Arial" w:hAnsi="Arial" w:cs="Arial"/>
          <w:b/>
          <w:sz w:val="22"/>
          <w:szCs w:val="22"/>
        </w:rPr>
        <w:tab/>
      </w:r>
      <w:r w:rsidRPr="00273B5D">
        <w:rPr>
          <w:rFonts w:ascii="Arial" w:eastAsia="Arial" w:hAnsi="Arial" w:cs="Arial"/>
          <w:b/>
          <w:sz w:val="22"/>
          <w:szCs w:val="22"/>
        </w:rPr>
        <w:tab/>
      </w:r>
      <w:r w:rsidRPr="00273B5D">
        <w:rPr>
          <w:rFonts w:ascii="Arial" w:eastAsia="Arial" w:hAnsi="Arial" w:cs="Arial"/>
          <w:b/>
          <w:sz w:val="22"/>
          <w:szCs w:val="22"/>
        </w:rPr>
        <w:tab/>
      </w:r>
      <w:r w:rsidRPr="00273B5D">
        <w:rPr>
          <w:rFonts w:ascii="Arial" w:eastAsia="Arial" w:hAnsi="Arial" w:cs="Arial"/>
          <w:b/>
          <w:sz w:val="22"/>
          <w:szCs w:val="22"/>
        </w:rPr>
        <w:tab/>
      </w:r>
      <w:r w:rsidRPr="00273B5D">
        <w:rPr>
          <w:rFonts w:ascii="Arial" w:eastAsia="Arial" w:hAnsi="Arial" w:cs="Arial"/>
          <w:b/>
          <w:sz w:val="22"/>
          <w:szCs w:val="22"/>
        </w:rPr>
        <w:tab/>
        <w:t>(Chair)</w:t>
      </w:r>
    </w:p>
    <w:p w14:paraId="659E27D7" w14:textId="77777777" w:rsidR="00E4643E" w:rsidRPr="00273B5D" w:rsidRDefault="00E4643E" w:rsidP="00B57F86">
      <w:pPr>
        <w:spacing w:after="3" w:line="245" w:lineRule="auto"/>
        <w:ind w:left="-5"/>
        <w:jc w:val="both"/>
        <w:rPr>
          <w:rFonts w:ascii="Arial" w:eastAsia="Arial" w:hAnsi="Arial" w:cs="Arial"/>
          <w:b/>
          <w:sz w:val="22"/>
          <w:szCs w:val="22"/>
        </w:rPr>
      </w:pPr>
    </w:p>
    <w:p w14:paraId="7F6B46C2" w14:textId="460F4858" w:rsidR="00E4643E" w:rsidRPr="00273B5D" w:rsidRDefault="00E4643E" w:rsidP="00B57F86">
      <w:pPr>
        <w:spacing w:after="3" w:line="245" w:lineRule="auto"/>
        <w:ind w:left="-5"/>
        <w:jc w:val="both"/>
        <w:rPr>
          <w:rFonts w:ascii="Arial" w:eastAsia="Arial" w:hAnsi="Arial" w:cs="Arial"/>
          <w:bCs/>
          <w:sz w:val="22"/>
          <w:szCs w:val="22"/>
        </w:rPr>
      </w:pPr>
      <w:r w:rsidRPr="00273B5D">
        <w:rPr>
          <w:rFonts w:ascii="Arial" w:eastAsia="Arial" w:hAnsi="Arial" w:cs="Arial"/>
          <w:bCs/>
          <w:sz w:val="22"/>
          <w:szCs w:val="22"/>
        </w:rPr>
        <w:t>The Policy will be reviewed every</w:t>
      </w:r>
      <w:r w:rsidR="00142D5F">
        <w:rPr>
          <w:rFonts w:ascii="Arial" w:eastAsia="Arial" w:hAnsi="Arial" w:cs="Arial"/>
          <w:bCs/>
          <w:sz w:val="22"/>
          <w:szCs w:val="22"/>
        </w:rPr>
        <w:t xml:space="preserve"> two</w:t>
      </w:r>
      <w:r w:rsidRPr="00273B5D">
        <w:rPr>
          <w:rFonts w:ascii="Arial" w:eastAsia="Arial" w:hAnsi="Arial" w:cs="Arial"/>
          <w:bCs/>
          <w:sz w:val="22"/>
          <w:szCs w:val="22"/>
        </w:rPr>
        <w:t xml:space="preserve"> year</w:t>
      </w:r>
      <w:r w:rsidR="00142D5F">
        <w:rPr>
          <w:rFonts w:ascii="Arial" w:eastAsia="Arial" w:hAnsi="Arial" w:cs="Arial"/>
          <w:bCs/>
          <w:sz w:val="22"/>
          <w:szCs w:val="22"/>
        </w:rPr>
        <w:t>s</w:t>
      </w:r>
      <w:r w:rsidR="0005265E" w:rsidRPr="00273B5D">
        <w:rPr>
          <w:rFonts w:ascii="Arial" w:eastAsia="Arial" w:hAnsi="Arial" w:cs="Arial"/>
          <w:bCs/>
          <w:sz w:val="22"/>
          <w:szCs w:val="22"/>
        </w:rPr>
        <w:t>.</w:t>
      </w:r>
    </w:p>
    <w:p w14:paraId="518670A5" w14:textId="77777777" w:rsidR="00E4643E" w:rsidRPr="00273B5D" w:rsidRDefault="00E4643E" w:rsidP="00B57F86">
      <w:pPr>
        <w:spacing w:after="3" w:line="245" w:lineRule="auto"/>
        <w:ind w:left="-5"/>
        <w:jc w:val="both"/>
        <w:rPr>
          <w:rFonts w:ascii="Arial" w:eastAsia="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273B5D" w:rsidRPr="00273B5D" w14:paraId="0281A5FF" w14:textId="77777777" w:rsidTr="004D412A">
        <w:tc>
          <w:tcPr>
            <w:tcW w:w="3005" w:type="dxa"/>
            <w:shd w:val="clear" w:color="auto" w:fill="auto"/>
          </w:tcPr>
          <w:p w14:paraId="2D9C40A3" w14:textId="77777777" w:rsidR="00E4643E" w:rsidRPr="00273B5D" w:rsidRDefault="00E4643E" w:rsidP="00B57F86">
            <w:pPr>
              <w:spacing w:after="3" w:line="245" w:lineRule="auto"/>
              <w:jc w:val="both"/>
              <w:rPr>
                <w:rFonts w:ascii="Arial" w:hAnsi="Arial" w:cs="Arial"/>
                <w:b/>
                <w:sz w:val="22"/>
                <w:szCs w:val="22"/>
              </w:rPr>
            </w:pPr>
            <w:r w:rsidRPr="00273B5D">
              <w:rPr>
                <w:rFonts w:ascii="Arial" w:hAnsi="Arial" w:cs="Arial"/>
                <w:b/>
                <w:sz w:val="22"/>
                <w:szCs w:val="22"/>
              </w:rPr>
              <w:t>Date of Review</w:t>
            </w:r>
          </w:p>
        </w:tc>
        <w:tc>
          <w:tcPr>
            <w:tcW w:w="3005" w:type="dxa"/>
            <w:shd w:val="clear" w:color="auto" w:fill="auto"/>
          </w:tcPr>
          <w:p w14:paraId="5E6866C2" w14:textId="77777777" w:rsidR="00E4643E" w:rsidRPr="00273B5D" w:rsidRDefault="00E4643E" w:rsidP="00B57F86">
            <w:pPr>
              <w:spacing w:after="3" w:line="245" w:lineRule="auto"/>
              <w:jc w:val="both"/>
              <w:rPr>
                <w:rFonts w:ascii="Arial" w:hAnsi="Arial" w:cs="Arial"/>
                <w:b/>
                <w:sz w:val="22"/>
                <w:szCs w:val="22"/>
              </w:rPr>
            </w:pPr>
            <w:r w:rsidRPr="00273B5D">
              <w:rPr>
                <w:rFonts w:ascii="Arial" w:hAnsi="Arial" w:cs="Arial"/>
                <w:b/>
                <w:sz w:val="22"/>
                <w:szCs w:val="22"/>
              </w:rPr>
              <w:t>Policy Updated</w:t>
            </w:r>
          </w:p>
        </w:tc>
        <w:tc>
          <w:tcPr>
            <w:tcW w:w="3006" w:type="dxa"/>
            <w:shd w:val="clear" w:color="auto" w:fill="auto"/>
          </w:tcPr>
          <w:p w14:paraId="663B0D7F" w14:textId="77777777" w:rsidR="00E4643E" w:rsidRPr="00273B5D" w:rsidRDefault="00E4643E" w:rsidP="00B57F86">
            <w:pPr>
              <w:spacing w:after="3" w:line="245" w:lineRule="auto"/>
              <w:jc w:val="both"/>
              <w:rPr>
                <w:rFonts w:ascii="Arial" w:hAnsi="Arial" w:cs="Arial"/>
                <w:b/>
                <w:sz w:val="22"/>
                <w:szCs w:val="22"/>
              </w:rPr>
            </w:pPr>
            <w:r w:rsidRPr="00273B5D">
              <w:rPr>
                <w:rFonts w:ascii="Arial" w:hAnsi="Arial" w:cs="Arial"/>
                <w:b/>
                <w:sz w:val="22"/>
                <w:szCs w:val="22"/>
              </w:rPr>
              <w:t>Signed (Chair)</w:t>
            </w:r>
          </w:p>
        </w:tc>
      </w:tr>
      <w:tr w:rsidR="00273B5D" w:rsidRPr="00273B5D" w14:paraId="7E3D6E34" w14:textId="77777777" w:rsidTr="004D412A">
        <w:tc>
          <w:tcPr>
            <w:tcW w:w="3005" w:type="dxa"/>
            <w:shd w:val="clear" w:color="auto" w:fill="auto"/>
          </w:tcPr>
          <w:p w14:paraId="42C9C77B" w14:textId="77777777" w:rsidR="00E4643E" w:rsidRPr="00273B5D" w:rsidRDefault="00E4643E" w:rsidP="00B57F86">
            <w:pPr>
              <w:spacing w:after="3" w:line="245" w:lineRule="auto"/>
              <w:jc w:val="both"/>
              <w:rPr>
                <w:rFonts w:ascii="Arial" w:hAnsi="Arial" w:cs="Arial"/>
                <w:b/>
                <w:sz w:val="22"/>
                <w:szCs w:val="22"/>
              </w:rPr>
            </w:pPr>
          </w:p>
          <w:p w14:paraId="51F69B18" w14:textId="77777777" w:rsidR="00E4643E" w:rsidRPr="00273B5D" w:rsidRDefault="00E4643E" w:rsidP="00B57F86">
            <w:pPr>
              <w:spacing w:after="3" w:line="245" w:lineRule="auto"/>
              <w:jc w:val="both"/>
              <w:rPr>
                <w:rFonts w:ascii="Arial" w:hAnsi="Arial" w:cs="Arial"/>
                <w:b/>
                <w:sz w:val="22"/>
                <w:szCs w:val="22"/>
              </w:rPr>
            </w:pPr>
          </w:p>
        </w:tc>
        <w:tc>
          <w:tcPr>
            <w:tcW w:w="3005" w:type="dxa"/>
            <w:shd w:val="clear" w:color="auto" w:fill="auto"/>
          </w:tcPr>
          <w:p w14:paraId="7CA8B74A" w14:textId="77777777" w:rsidR="00E4643E" w:rsidRPr="00273B5D" w:rsidRDefault="00E4643E" w:rsidP="00B57F86">
            <w:pPr>
              <w:spacing w:after="3" w:line="245" w:lineRule="auto"/>
              <w:jc w:val="both"/>
              <w:rPr>
                <w:rFonts w:ascii="Arial" w:hAnsi="Arial" w:cs="Arial"/>
                <w:b/>
                <w:sz w:val="22"/>
                <w:szCs w:val="22"/>
              </w:rPr>
            </w:pPr>
          </w:p>
        </w:tc>
        <w:tc>
          <w:tcPr>
            <w:tcW w:w="3006" w:type="dxa"/>
            <w:shd w:val="clear" w:color="auto" w:fill="auto"/>
          </w:tcPr>
          <w:p w14:paraId="6F8C8E56" w14:textId="77777777" w:rsidR="00E4643E" w:rsidRPr="00273B5D" w:rsidRDefault="00E4643E" w:rsidP="00B57F86">
            <w:pPr>
              <w:spacing w:after="3" w:line="245" w:lineRule="auto"/>
              <w:jc w:val="both"/>
              <w:rPr>
                <w:rFonts w:ascii="Arial" w:hAnsi="Arial" w:cs="Arial"/>
                <w:b/>
                <w:sz w:val="22"/>
                <w:szCs w:val="22"/>
              </w:rPr>
            </w:pPr>
          </w:p>
        </w:tc>
      </w:tr>
      <w:tr w:rsidR="00273B5D" w:rsidRPr="00273B5D" w14:paraId="7CF30F25" w14:textId="77777777" w:rsidTr="004D412A">
        <w:tc>
          <w:tcPr>
            <w:tcW w:w="3005" w:type="dxa"/>
            <w:shd w:val="clear" w:color="auto" w:fill="auto"/>
          </w:tcPr>
          <w:p w14:paraId="15B9AF90" w14:textId="77777777" w:rsidR="00E4643E" w:rsidRPr="00273B5D" w:rsidRDefault="00E4643E" w:rsidP="00B57F86">
            <w:pPr>
              <w:spacing w:after="3" w:line="245" w:lineRule="auto"/>
              <w:jc w:val="both"/>
              <w:rPr>
                <w:rFonts w:ascii="Arial" w:hAnsi="Arial" w:cs="Arial"/>
                <w:b/>
                <w:sz w:val="22"/>
                <w:szCs w:val="22"/>
              </w:rPr>
            </w:pPr>
          </w:p>
          <w:p w14:paraId="0F90E5BB" w14:textId="77777777" w:rsidR="00E4643E" w:rsidRPr="00273B5D" w:rsidRDefault="00E4643E" w:rsidP="00B57F86">
            <w:pPr>
              <w:spacing w:after="3" w:line="245" w:lineRule="auto"/>
              <w:jc w:val="both"/>
              <w:rPr>
                <w:rFonts w:ascii="Arial" w:hAnsi="Arial" w:cs="Arial"/>
                <w:b/>
                <w:sz w:val="22"/>
                <w:szCs w:val="22"/>
              </w:rPr>
            </w:pPr>
          </w:p>
        </w:tc>
        <w:tc>
          <w:tcPr>
            <w:tcW w:w="3005" w:type="dxa"/>
            <w:shd w:val="clear" w:color="auto" w:fill="auto"/>
          </w:tcPr>
          <w:p w14:paraId="44C9F62C" w14:textId="77777777" w:rsidR="00E4643E" w:rsidRPr="00273B5D" w:rsidRDefault="00E4643E" w:rsidP="00B57F86">
            <w:pPr>
              <w:spacing w:after="3" w:line="245" w:lineRule="auto"/>
              <w:jc w:val="both"/>
              <w:rPr>
                <w:rFonts w:ascii="Arial" w:hAnsi="Arial" w:cs="Arial"/>
                <w:b/>
                <w:sz w:val="22"/>
                <w:szCs w:val="22"/>
              </w:rPr>
            </w:pPr>
          </w:p>
        </w:tc>
        <w:tc>
          <w:tcPr>
            <w:tcW w:w="3006" w:type="dxa"/>
            <w:shd w:val="clear" w:color="auto" w:fill="auto"/>
          </w:tcPr>
          <w:p w14:paraId="12F5DB84" w14:textId="77777777" w:rsidR="00E4643E" w:rsidRPr="00273B5D" w:rsidRDefault="00E4643E" w:rsidP="00B57F86">
            <w:pPr>
              <w:spacing w:after="3" w:line="245" w:lineRule="auto"/>
              <w:jc w:val="both"/>
              <w:rPr>
                <w:rFonts w:ascii="Arial" w:hAnsi="Arial" w:cs="Arial"/>
                <w:b/>
                <w:sz w:val="22"/>
                <w:szCs w:val="22"/>
              </w:rPr>
            </w:pPr>
          </w:p>
        </w:tc>
      </w:tr>
      <w:tr w:rsidR="00273B5D" w:rsidRPr="00273B5D" w14:paraId="5F402C26" w14:textId="77777777" w:rsidTr="004D412A">
        <w:tc>
          <w:tcPr>
            <w:tcW w:w="3005" w:type="dxa"/>
            <w:shd w:val="clear" w:color="auto" w:fill="auto"/>
          </w:tcPr>
          <w:p w14:paraId="1399077D" w14:textId="77777777" w:rsidR="00E4643E" w:rsidRPr="00273B5D" w:rsidRDefault="00E4643E" w:rsidP="00B57F86">
            <w:pPr>
              <w:spacing w:after="3" w:line="245" w:lineRule="auto"/>
              <w:jc w:val="both"/>
              <w:rPr>
                <w:rFonts w:ascii="Arial" w:hAnsi="Arial" w:cs="Arial"/>
                <w:b/>
                <w:sz w:val="22"/>
                <w:szCs w:val="22"/>
              </w:rPr>
            </w:pPr>
          </w:p>
          <w:p w14:paraId="70C1026D" w14:textId="77777777" w:rsidR="00E4643E" w:rsidRPr="00273B5D" w:rsidRDefault="00E4643E" w:rsidP="00B57F86">
            <w:pPr>
              <w:spacing w:after="3" w:line="245" w:lineRule="auto"/>
              <w:jc w:val="both"/>
              <w:rPr>
                <w:rFonts w:ascii="Arial" w:hAnsi="Arial" w:cs="Arial"/>
                <w:b/>
                <w:sz w:val="22"/>
                <w:szCs w:val="22"/>
              </w:rPr>
            </w:pPr>
          </w:p>
        </w:tc>
        <w:tc>
          <w:tcPr>
            <w:tcW w:w="3005" w:type="dxa"/>
            <w:shd w:val="clear" w:color="auto" w:fill="auto"/>
          </w:tcPr>
          <w:p w14:paraId="3786FC65" w14:textId="77777777" w:rsidR="00E4643E" w:rsidRPr="00273B5D" w:rsidRDefault="00E4643E" w:rsidP="00B57F86">
            <w:pPr>
              <w:spacing w:after="3" w:line="245" w:lineRule="auto"/>
              <w:jc w:val="both"/>
              <w:rPr>
                <w:rFonts w:ascii="Arial" w:hAnsi="Arial" w:cs="Arial"/>
                <w:b/>
                <w:sz w:val="22"/>
                <w:szCs w:val="22"/>
              </w:rPr>
            </w:pPr>
          </w:p>
        </w:tc>
        <w:tc>
          <w:tcPr>
            <w:tcW w:w="3006" w:type="dxa"/>
            <w:shd w:val="clear" w:color="auto" w:fill="auto"/>
          </w:tcPr>
          <w:p w14:paraId="508D7EA4" w14:textId="77777777" w:rsidR="00E4643E" w:rsidRPr="00273B5D" w:rsidRDefault="00E4643E" w:rsidP="00B57F86">
            <w:pPr>
              <w:spacing w:after="3" w:line="245" w:lineRule="auto"/>
              <w:jc w:val="both"/>
              <w:rPr>
                <w:rFonts w:ascii="Arial" w:hAnsi="Arial" w:cs="Arial"/>
                <w:b/>
                <w:sz w:val="22"/>
                <w:szCs w:val="22"/>
              </w:rPr>
            </w:pPr>
          </w:p>
        </w:tc>
      </w:tr>
      <w:tr w:rsidR="00273B5D" w:rsidRPr="00273B5D" w14:paraId="6088C949" w14:textId="77777777" w:rsidTr="004D412A">
        <w:tc>
          <w:tcPr>
            <w:tcW w:w="3005" w:type="dxa"/>
            <w:shd w:val="clear" w:color="auto" w:fill="auto"/>
          </w:tcPr>
          <w:p w14:paraId="3BEA8E17" w14:textId="77777777" w:rsidR="00E4643E" w:rsidRPr="00273B5D" w:rsidRDefault="00E4643E" w:rsidP="00B57F86">
            <w:pPr>
              <w:spacing w:after="3" w:line="245" w:lineRule="auto"/>
              <w:jc w:val="both"/>
              <w:rPr>
                <w:rFonts w:ascii="Arial" w:hAnsi="Arial" w:cs="Arial"/>
                <w:b/>
                <w:sz w:val="22"/>
                <w:szCs w:val="22"/>
              </w:rPr>
            </w:pPr>
          </w:p>
          <w:p w14:paraId="3059CB7E" w14:textId="77777777" w:rsidR="00E4643E" w:rsidRPr="00273B5D" w:rsidRDefault="00E4643E" w:rsidP="00B57F86">
            <w:pPr>
              <w:spacing w:after="3" w:line="245" w:lineRule="auto"/>
              <w:jc w:val="both"/>
              <w:rPr>
                <w:rFonts w:ascii="Arial" w:hAnsi="Arial" w:cs="Arial"/>
                <w:b/>
                <w:sz w:val="22"/>
                <w:szCs w:val="22"/>
              </w:rPr>
            </w:pPr>
          </w:p>
        </w:tc>
        <w:tc>
          <w:tcPr>
            <w:tcW w:w="3005" w:type="dxa"/>
            <w:shd w:val="clear" w:color="auto" w:fill="auto"/>
          </w:tcPr>
          <w:p w14:paraId="7FE07105" w14:textId="77777777" w:rsidR="00E4643E" w:rsidRPr="00273B5D" w:rsidRDefault="00E4643E" w:rsidP="00B57F86">
            <w:pPr>
              <w:spacing w:after="3" w:line="245" w:lineRule="auto"/>
              <w:jc w:val="both"/>
              <w:rPr>
                <w:rFonts w:ascii="Arial" w:hAnsi="Arial" w:cs="Arial"/>
                <w:b/>
                <w:sz w:val="22"/>
                <w:szCs w:val="22"/>
              </w:rPr>
            </w:pPr>
          </w:p>
        </w:tc>
        <w:tc>
          <w:tcPr>
            <w:tcW w:w="3006" w:type="dxa"/>
            <w:shd w:val="clear" w:color="auto" w:fill="auto"/>
          </w:tcPr>
          <w:p w14:paraId="605CBB42" w14:textId="77777777" w:rsidR="00E4643E" w:rsidRPr="00273B5D" w:rsidRDefault="00E4643E" w:rsidP="00B57F86">
            <w:pPr>
              <w:spacing w:after="3" w:line="245" w:lineRule="auto"/>
              <w:jc w:val="both"/>
              <w:rPr>
                <w:rFonts w:ascii="Arial" w:hAnsi="Arial" w:cs="Arial"/>
                <w:b/>
                <w:sz w:val="22"/>
                <w:szCs w:val="22"/>
              </w:rPr>
            </w:pPr>
          </w:p>
        </w:tc>
      </w:tr>
      <w:tr w:rsidR="00273B5D" w:rsidRPr="00273B5D" w14:paraId="07ED28D6" w14:textId="77777777" w:rsidTr="004D412A">
        <w:tc>
          <w:tcPr>
            <w:tcW w:w="3005" w:type="dxa"/>
            <w:shd w:val="clear" w:color="auto" w:fill="auto"/>
          </w:tcPr>
          <w:p w14:paraId="7A9EEE73" w14:textId="77777777" w:rsidR="00E4643E" w:rsidRPr="00273B5D" w:rsidRDefault="00E4643E" w:rsidP="00B57F86">
            <w:pPr>
              <w:spacing w:after="3" w:line="245" w:lineRule="auto"/>
              <w:jc w:val="both"/>
              <w:rPr>
                <w:rFonts w:ascii="Arial" w:hAnsi="Arial" w:cs="Arial"/>
                <w:b/>
                <w:sz w:val="22"/>
                <w:szCs w:val="22"/>
              </w:rPr>
            </w:pPr>
          </w:p>
        </w:tc>
        <w:tc>
          <w:tcPr>
            <w:tcW w:w="3005" w:type="dxa"/>
            <w:shd w:val="clear" w:color="auto" w:fill="auto"/>
          </w:tcPr>
          <w:p w14:paraId="3E2EB86D" w14:textId="77777777" w:rsidR="00E4643E" w:rsidRPr="00273B5D" w:rsidRDefault="00E4643E" w:rsidP="00B57F86">
            <w:pPr>
              <w:spacing w:after="3" w:line="245" w:lineRule="auto"/>
              <w:jc w:val="both"/>
              <w:rPr>
                <w:rFonts w:ascii="Arial" w:hAnsi="Arial" w:cs="Arial"/>
                <w:b/>
                <w:sz w:val="22"/>
                <w:szCs w:val="22"/>
              </w:rPr>
            </w:pPr>
          </w:p>
        </w:tc>
        <w:tc>
          <w:tcPr>
            <w:tcW w:w="3006" w:type="dxa"/>
            <w:shd w:val="clear" w:color="auto" w:fill="auto"/>
          </w:tcPr>
          <w:p w14:paraId="2165F0CF" w14:textId="77777777" w:rsidR="00E4643E" w:rsidRPr="00273B5D" w:rsidRDefault="00E4643E" w:rsidP="00B57F86">
            <w:pPr>
              <w:spacing w:after="3" w:line="245" w:lineRule="auto"/>
              <w:jc w:val="both"/>
              <w:rPr>
                <w:rFonts w:ascii="Arial" w:hAnsi="Arial" w:cs="Arial"/>
                <w:b/>
                <w:sz w:val="22"/>
                <w:szCs w:val="22"/>
              </w:rPr>
            </w:pPr>
          </w:p>
          <w:p w14:paraId="5ED40C6A" w14:textId="77777777" w:rsidR="00E4643E" w:rsidRPr="00273B5D" w:rsidRDefault="00E4643E" w:rsidP="00B57F86">
            <w:pPr>
              <w:spacing w:after="3" w:line="245" w:lineRule="auto"/>
              <w:jc w:val="both"/>
              <w:rPr>
                <w:rFonts w:ascii="Arial" w:hAnsi="Arial" w:cs="Arial"/>
                <w:b/>
                <w:sz w:val="22"/>
                <w:szCs w:val="22"/>
              </w:rPr>
            </w:pPr>
          </w:p>
        </w:tc>
      </w:tr>
    </w:tbl>
    <w:p w14:paraId="3044438E" w14:textId="77777777" w:rsidR="004D412A" w:rsidRDefault="004D412A" w:rsidP="00B57F86">
      <w:pPr>
        <w:jc w:val="both"/>
        <w:rPr>
          <w:rFonts w:ascii="Arial" w:hAnsi="Arial" w:cs="Arial"/>
          <w:sz w:val="22"/>
          <w:szCs w:val="22"/>
          <w:lang w:val="en-US"/>
        </w:rPr>
      </w:pPr>
    </w:p>
    <w:p w14:paraId="29DCBD74" w14:textId="77777777" w:rsidR="003774EB" w:rsidRDefault="003774EB" w:rsidP="00B57F86">
      <w:pPr>
        <w:jc w:val="both"/>
        <w:rPr>
          <w:rFonts w:ascii="Arial" w:hAnsi="Arial" w:cs="Arial"/>
          <w:sz w:val="22"/>
          <w:szCs w:val="22"/>
          <w:lang w:val="en-US"/>
        </w:rPr>
      </w:pPr>
    </w:p>
    <w:p w14:paraId="48A15BB0" w14:textId="77777777" w:rsidR="003774EB" w:rsidRDefault="003774EB" w:rsidP="00B57F86">
      <w:pPr>
        <w:jc w:val="both"/>
        <w:rPr>
          <w:rFonts w:ascii="Arial" w:hAnsi="Arial" w:cs="Arial"/>
          <w:sz w:val="22"/>
          <w:szCs w:val="22"/>
          <w:lang w:val="en-US"/>
        </w:rPr>
      </w:pPr>
    </w:p>
    <w:p w14:paraId="2941D7C0" w14:textId="1AE757A6" w:rsidR="003774EB" w:rsidRDefault="003774EB" w:rsidP="00B57F86">
      <w:pPr>
        <w:jc w:val="both"/>
        <w:rPr>
          <w:rFonts w:ascii="Arial" w:hAnsi="Arial" w:cs="Arial"/>
          <w:b/>
          <w:bCs/>
          <w:sz w:val="22"/>
          <w:szCs w:val="22"/>
          <w:lang w:val="en-US"/>
        </w:rPr>
        <w:sectPr w:rsidR="003774EB">
          <w:pgSz w:w="11906" w:h="16838"/>
          <w:pgMar w:top="1134" w:right="1134" w:bottom="1134" w:left="1134" w:header="720" w:footer="720" w:gutter="0"/>
          <w:cols w:space="720"/>
          <w:docGrid w:linePitch="600" w:charSpace="32768"/>
        </w:sectPr>
      </w:pPr>
    </w:p>
    <w:p w14:paraId="128BCEBD" w14:textId="099A53EA" w:rsidR="003774EB" w:rsidRDefault="003774EB" w:rsidP="00B57F86">
      <w:pPr>
        <w:jc w:val="both"/>
        <w:rPr>
          <w:rFonts w:ascii="Arial" w:hAnsi="Arial" w:cs="Arial"/>
          <w:b/>
          <w:bCs/>
          <w:sz w:val="22"/>
          <w:szCs w:val="22"/>
          <w:lang w:val="en-US"/>
        </w:rPr>
      </w:pPr>
      <w:r>
        <w:rPr>
          <w:rFonts w:ascii="Arial" w:hAnsi="Arial" w:cs="Arial"/>
          <w:b/>
          <w:bCs/>
          <w:sz w:val="22"/>
          <w:szCs w:val="22"/>
          <w:lang w:val="en-US"/>
        </w:rPr>
        <w:lastRenderedPageBreak/>
        <w:t>Appendix 1</w:t>
      </w:r>
    </w:p>
    <w:p w14:paraId="552B7C04" w14:textId="77777777" w:rsidR="003774EB" w:rsidRPr="008B22AD" w:rsidRDefault="003774EB" w:rsidP="003774EB">
      <w:pPr>
        <w:rPr>
          <w:rFonts w:ascii="Arial" w:hAnsi="Arial" w:cs="Arial"/>
          <w:sz w:val="20"/>
          <w:szCs w:val="20"/>
        </w:rPr>
      </w:pPr>
    </w:p>
    <w:p w14:paraId="00418DD5" w14:textId="77777777" w:rsidR="003774EB" w:rsidRPr="008B22AD" w:rsidRDefault="003774EB" w:rsidP="003774EB">
      <w:pPr>
        <w:rPr>
          <w:rFonts w:ascii="Arial" w:hAnsi="Arial" w:cs="Arial"/>
          <w:sz w:val="20"/>
          <w:szCs w:val="20"/>
        </w:rPr>
      </w:pPr>
    </w:p>
    <w:p w14:paraId="6DEAD8D4" w14:textId="77777777" w:rsidR="003774EB" w:rsidRPr="008B22AD" w:rsidRDefault="003774EB" w:rsidP="003774EB">
      <w:pPr>
        <w:rPr>
          <w:rFonts w:ascii="Arial" w:hAnsi="Arial" w:cs="Arial"/>
          <w:sz w:val="20"/>
          <w:szCs w:val="20"/>
        </w:rPr>
      </w:pPr>
    </w:p>
    <w:p w14:paraId="658D1C8C" w14:textId="77777777" w:rsidR="003774EB" w:rsidRPr="008B22AD" w:rsidRDefault="003774EB" w:rsidP="003774EB">
      <w:pPr>
        <w:rPr>
          <w:rFonts w:ascii="Arial" w:hAnsi="Arial" w:cs="Arial"/>
          <w:sz w:val="20"/>
          <w:szCs w:val="20"/>
        </w:rPr>
      </w:pPr>
      <w:r w:rsidRPr="008B22AD">
        <w:rPr>
          <w:rFonts w:ascii="Arial" w:hAnsi="Arial" w:cs="Arial"/>
          <w:noProof/>
          <w:sz w:val="20"/>
          <w:szCs w:val="20"/>
        </w:rPr>
        <w:drawing>
          <wp:anchor distT="0" distB="0" distL="114300" distR="114300" simplePos="0" relativeHeight="251659776" behindDoc="1" locked="0" layoutInCell="1" allowOverlap="1" wp14:anchorId="7E9B355F" wp14:editId="235B8249">
            <wp:simplePos x="0" y="0"/>
            <wp:positionH relativeFrom="margin">
              <wp:align>center</wp:align>
            </wp:positionH>
            <wp:positionV relativeFrom="paragraph">
              <wp:posOffset>28575</wp:posOffset>
            </wp:positionV>
            <wp:extent cx="5810250" cy="2590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2590800"/>
                    </a:xfrm>
                    <a:prstGeom prst="rect">
                      <a:avLst/>
                    </a:prstGeom>
                    <a:noFill/>
                    <a:ln>
                      <a:noFill/>
                    </a:ln>
                  </pic:spPr>
                </pic:pic>
              </a:graphicData>
            </a:graphic>
          </wp:anchor>
        </w:drawing>
      </w:r>
    </w:p>
    <w:p w14:paraId="718D25DC" w14:textId="77777777" w:rsidR="003774EB" w:rsidRPr="008B22AD" w:rsidRDefault="003774EB" w:rsidP="003774EB">
      <w:pPr>
        <w:rPr>
          <w:rFonts w:ascii="Arial" w:hAnsi="Arial" w:cs="Arial"/>
          <w:sz w:val="20"/>
          <w:szCs w:val="20"/>
        </w:rPr>
      </w:pPr>
    </w:p>
    <w:p w14:paraId="4EF2648E" w14:textId="77777777" w:rsidR="003774EB" w:rsidRPr="008B22AD" w:rsidRDefault="003774EB" w:rsidP="003774EB">
      <w:pPr>
        <w:rPr>
          <w:rFonts w:ascii="Arial" w:hAnsi="Arial" w:cs="Arial"/>
          <w:sz w:val="20"/>
          <w:szCs w:val="20"/>
        </w:rPr>
      </w:pPr>
    </w:p>
    <w:p w14:paraId="44086A56" w14:textId="77777777" w:rsidR="003774EB" w:rsidRPr="008B22AD" w:rsidRDefault="003774EB" w:rsidP="003774EB">
      <w:pPr>
        <w:rPr>
          <w:rFonts w:ascii="Arial" w:hAnsi="Arial" w:cs="Arial"/>
          <w:sz w:val="20"/>
          <w:szCs w:val="20"/>
        </w:rPr>
      </w:pPr>
    </w:p>
    <w:p w14:paraId="11E43B6A" w14:textId="77777777" w:rsidR="003774EB" w:rsidRPr="008B22AD" w:rsidRDefault="003774EB" w:rsidP="003774EB">
      <w:pPr>
        <w:rPr>
          <w:rFonts w:ascii="Arial" w:hAnsi="Arial" w:cs="Arial"/>
          <w:sz w:val="20"/>
          <w:szCs w:val="20"/>
        </w:rPr>
      </w:pPr>
    </w:p>
    <w:p w14:paraId="7BC800A2" w14:textId="77777777" w:rsidR="003774EB" w:rsidRPr="008B22AD" w:rsidRDefault="003774EB" w:rsidP="003774EB">
      <w:pPr>
        <w:rPr>
          <w:rFonts w:ascii="Arial" w:hAnsi="Arial" w:cs="Arial"/>
          <w:sz w:val="20"/>
          <w:szCs w:val="20"/>
        </w:rPr>
      </w:pPr>
    </w:p>
    <w:p w14:paraId="42CD50B8" w14:textId="77777777" w:rsidR="003774EB" w:rsidRPr="008B22AD" w:rsidRDefault="003774EB" w:rsidP="003774EB">
      <w:pPr>
        <w:rPr>
          <w:rFonts w:ascii="Arial" w:hAnsi="Arial" w:cs="Arial"/>
          <w:sz w:val="20"/>
          <w:szCs w:val="20"/>
        </w:rPr>
      </w:pPr>
    </w:p>
    <w:p w14:paraId="599E8513" w14:textId="77777777" w:rsidR="003774EB" w:rsidRPr="008B22AD" w:rsidRDefault="003774EB" w:rsidP="003774EB">
      <w:pPr>
        <w:rPr>
          <w:rFonts w:ascii="Arial" w:hAnsi="Arial" w:cs="Arial"/>
          <w:sz w:val="20"/>
          <w:szCs w:val="20"/>
        </w:rPr>
      </w:pPr>
    </w:p>
    <w:p w14:paraId="316408C3" w14:textId="77777777" w:rsidR="003774EB" w:rsidRPr="008B22AD" w:rsidRDefault="003774EB" w:rsidP="003774EB">
      <w:pPr>
        <w:rPr>
          <w:rFonts w:ascii="Arial" w:hAnsi="Arial" w:cs="Arial"/>
          <w:sz w:val="20"/>
          <w:szCs w:val="20"/>
        </w:rPr>
      </w:pPr>
    </w:p>
    <w:p w14:paraId="65B0F907" w14:textId="77777777" w:rsidR="003774EB" w:rsidRPr="008B22AD" w:rsidRDefault="003774EB" w:rsidP="003774EB">
      <w:pPr>
        <w:rPr>
          <w:rFonts w:ascii="Arial" w:hAnsi="Arial" w:cs="Arial"/>
          <w:sz w:val="20"/>
          <w:szCs w:val="20"/>
        </w:rPr>
      </w:pPr>
    </w:p>
    <w:p w14:paraId="514E79BA" w14:textId="77777777" w:rsidR="003774EB" w:rsidRPr="008B22AD" w:rsidRDefault="003774EB" w:rsidP="003774EB">
      <w:pPr>
        <w:rPr>
          <w:rFonts w:ascii="Arial" w:hAnsi="Arial" w:cs="Arial"/>
          <w:sz w:val="20"/>
          <w:szCs w:val="20"/>
        </w:rPr>
      </w:pPr>
    </w:p>
    <w:p w14:paraId="4AA0BBE5" w14:textId="77777777" w:rsidR="003774EB" w:rsidRPr="008B22AD" w:rsidRDefault="003774EB" w:rsidP="003774EB">
      <w:pPr>
        <w:rPr>
          <w:rFonts w:ascii="Arial" w:hAnsi="Arial" w:cs="Arial"/>
          <w:sz w:val="20"/>
          <w:szCs w:val="20"/>
        </w:rPr>
      </w:pPr>
    </w:p>
    <w:p w14:paraId="13552C8A" w14:textId="77777777" w:rsidR="003774EB" w:rsidRPr="008B22AD" w:rsidRDefault="003774EB" w:rsidP="003774EB">
      <w:pPr>
        <w:rPr>
          <w:rFonts w:ascii="Arial" w:hAnsi="Arial" w:cs="Arial"/>
          <w:sz w:val="20"/>
          <w:szCs w:val="20"/>
        </w:rPr>
      </w:pPr>
    </w:p>
    <w:p w14:paraId="459A76A2" w14:textId="77777777" w:rsidR="003774EB" w:rsidRPr="008B22AD" w:rsidRDefault="003774EB" w:rsidP="003774EB">
      <w:pPr>
        <w:rPr>
          <w:rFonts w:ascii="Arial" w:hAnsi="Arial" w:cs="Arial"/>
          <w:sz w:val="20"/>
          <w:szCs w:val="20"/>
        </w:rPr>
      </w:pPr>
    </w:p>
    <w:p w14:paraId="51C61026" w14:textId="77777777" w:rsidR="003774EB" w:rsidRPr="008B22AD" w:rsidRDefault="003774EB" w:rsidP="003774EB">
      <w:pPr>
        <w:rPr>
          <w:rFonts w:ascii="Arial" w:hAnsi="Arial" w:cs="Arial"/>
          <w:sz w:val="20"/>
          <w:szCs w:val="20"/>
        </w:rPr>
      </w:pPr>
    </w:p>
    <w:p w14:paraId="36665FD7" w14:textId="77777777" w:rsidR="003774EB" w:rsidRPr="008B22AD" w:rsidRDefault="003774EB" w:rsidP="003774EB">
      <w:pPr>
        <w:rPr>
          <w:rFonts w:ascii="Arial" w:hAnsi="Arial" w:cs="Arial"/>
          <w:sz w:val="20"/>
          <w:szCs w:val="20"/>
        </w:rPr>
      </w:pPr>
    </w:p>
    <w:p w14:paraId="10779360" w14:textId="77777777" w:rsidR="003774EB" w:rsidRPr="008B22AD" w:rsidRDefault="003774EB" w:rsidP="003774EB">
      <w:pPr>
        <w:rPr>
          <w:rFonts w:ascii="Arial" w:hAnsi="Arial" w:cs="Arial"/>
          <w:sz w:val="20"/>
          <w:szCs w:val="20"/>
        </w:rPr>
      </w:pPr>
    </w:p>
    <w:p w14:paraId="565D7C4D" w14:textId="77777777" w:rsidR="003774EB" w:rsidRPr="008B22AD" w:rsidRDefault="003774EB" w:rsidP="003774EB">
      <w:pPr>
        <w:rPr>
          <w:rFonts w:ascii="Arial" w:hAnsi="Arial" w:cs="Arial"/>
          <w:sz w:val="20"/>
          <w:szCs w:val="20"/>
        </w:rPr>
      </w:pPr>
    </w:p>
    <w:p w14:paraId="5B76792D" w14:textId="77777777" w:rsidR="003774EB" w:rsidRPr="008B22AD" w:rsidRDefault="003774EB" w:rsidP="003774EB">
      <w:pPr>
        <w:rPr>
          <w:rFonts w:ascii="Arial" w:hAnsi="Arial" w:cs="Arial"/>
          <w:sz w:val="20"/>
          <w:szCs w:val="20"/>
        </w:rPr>
      </w:pPr>
    </w:p>
    <w:p w14:paraId="6B13A011" w14:textId="77777777" w:rsidR="003774EB" w:rsidRPr="008B22AD" w:rsidRDefault="003774EB" w:rsidP="003774EB">
      <w:pPr>
        <w:rPr>
          <w:rFonts w:ascii="Arial" w:hAnsi="Arial" w:cs="Arial"/>
          <w:sz w:val="20"/>
          <w:szCs w:val="20"/>
        </w:rPr>
      </w:pPr>
    </w:p>
    <w:p w14:paraId="6AF09B84" w14:textId="77777777" w:rsidR="003774EB" w:rsidRPr="008B22AD" w:rsidRDefault="003774EB" w:rsidP="003774EB">
      <w:pPr>
        <w:rPr>
          <w:rFonts w:ascii="Arial" w:hAnsi="Arial" w:cs="Arial"/>
          <w:sz w:val="20"/>
          <w:szCs w:val="20"/>
        </w:rPr>
      </w:pPr>
    </w:p>
    <w:p w14:paraId="2B8B1429" w14:textId="77777777" w:rsidR="003774EB" w:rsidRPr="008B22AD" w:rsidRDefault="003774EB" w:rsidP="003774EB">
      <w:pPr>
        <w:rPr>
          <w:rFonts w:ascii="Arial" w:hAnsi="Arial" w:cs="Arial"/>
          <w:sz w:val="20"/>
          <w:szCs w:val="20"/>
        </w:rPr>
      </w:pPr>
    </w:p>
    <w:p w14:paraId="11913074" w14:textId="77777777" w:rsidR="003774EB" w:rsidRPr="008B22AD" w:rsidRDefault="003774EB" w:rsidP="003774EB">
      <w:pPr>
        <w:rPr>
          <w:rFonts w:ascii="Arial" w:hAnsi="Arial" w:cs="Arial"/>
          <w:sz w:val="20"/>
          <w:szCs w:val="20"/>
        </w:rPr>
      </w:pPr>
    </w:p>
    <w:p w14:paraId="09FC9787" w14:textId="77777777" w:rsidR="003774EB" w:rsidRPr="008B22AD" w:rsidRDefault="003774EB" w:rsidP="003774EB">
      <w:pPr>
        <w:spacing w:after="240"/>
        <w:jc w:val="center"/>
        <w:rPr>
          <w:rFonts w:ascii="Arial" w:hAnsi="Arial" w:cs="Arial"/>
          <w:b/>
          <w:bCs/>
          <w:sz w:val="40"/>
          <w:szCs w:val="40"/>
        </w:rPr>
      </w:pPr>
      <w:r>
        <w:rPr>
          <w:rFonts w:ascii="Arial" w:hAnsi="Arial" w:cs="Arial"/>
          <w:b/>
          <w:bCs/>
          <w:sz w:val="40"/>
          <w:szCs w:val="40"/>
        </w:rPr>
        <w:t>………………………..</w:t>
      </w:r>
      <w:r w:rsidRPr="008B22AD">
        <w:rPr>
          <w:rFonts w:ascii="Arial" w:hAnsi="Arial" w:cs="Arial"/>
          <w:b/>
          <w:bCs/>
          <w:sz w:val="40"/>
          <w:szCs w:val="40"/>
        </w:rPr>
        <w:t xml:space="preserve"> RISK ASSESSMENT </w:t>
      </w:r>
    </w:p>
    <w:p w14:paraId="3A4DD129" w14:textId="77777777" w:rsidR="003774EB" w:rsidRPr="008B22AD" w:rsidRDefault="003774EB" w:rsidP="003774EB">
      <w:pPr>
        <w:rPr>
          <w:rFonts w:ascii="Arial" w:hAnsi="Arial" w:cs="Arial"/>
          <w:sz w:val="20"/>
          <w:szCs w:val="20"/>
        </w:rPr>
      </w:pPr>
    </w:p>
    <w:p w14:paraId="565DF7CC" w14:textId="77777777" w:rsidR="003774EB" w:rsidRPr="008B22AD" w:rsidRDefault="003774EB" w:rsidP="003774EB">
      <w:pPr>
        <w:rPr>
          <w:rFonts w:ascii="Arial" w:hAnsi="Arial" w:cs="Arial"/>
          <w:sz w:val="20"/>
          <w:szCs w:val="20"/>
        </w:rPr>
      </w:pPr>
    </w:p>
    <w:p w14:paraId="6DF82825" w14:textId="77777777" w:rsidR="003774EB" w:rsidRPr="008B22AD" w:rsidRDefault="003774EB" w:rsidP="003774EB">
      <w:pPr>
        <w:rPr>
          <w:rFonts w:ascii="Arial" w:hAnsi="Arial" w:cs="Arial"/>
          <w:sz w:val="20"/>
          <w:szCs w:val="20"/>
        </w:rPr>
      </w:pPr>
    </w:p>
    <w:p w14:paraId="642907E1" w14:textId="77777777" w:rsidR="003774EB" w:rsidRPr="008B22AD" w:rsidRDefault="003774EB" w:rsidP="003774EB">
      <w:pPr>
        <w:rPr>
          <w:rFonts w:ascii="Arial" w:hAnsi="Arial" w:cs="Arial"/>
          <w:sz w:val="20"/>
          <w:szCs w:val="20"/>
        </w:rPr>
      </w:pPr>
    </w:p>
    <w:p w14:paraId="15202712" w14:textId="77777777" w:rsidR="003774EB" w:rsidRPr="008B22AD" w:rsidRDefault="003774EB" w:rsidP="003774EB">
      <w:pPr>
        <w:rPr>
          <w:rFonts w:ascii="Arial" w:hAnsi="Arial" w:cs="Arial"/>
          <w:sz w:val="20"/>
          <w:szCs w:val="20"/>
        </w:rPr>
      </w:pPr>
    </w:p>
    <w:p w14:paraId="0D879956" w14:textId="77777777" w:rsidR="003774EB" w:rsidRPr="008B22AD" w:rsidRDefault="003774EB" w:rsidP="003774EB">
      <w:pPr>
        <w:rPr>
          <w:rFonts w:ascii="Arial" w:hAnsi="Arial" w:cs="Arial"/>
          <w:sz w:val="20"/>
          <w:szCs w:val="20"/>
        </w:rPr>
      </w:pPr>
    </w:p>
    <w:p w14:paraId="261229C6" w14:textId="77777777" w:rsidR="003774EB" w:rsidRPr="008B22AD" w:rsidRDefault="003774EB" w:rsidP="003774EB">
      <w:pPr>
        <w:rPr>
          <w:rFonts w:ascii="Arial" w:hAnsi="Arial" w:cs="Arial"/>
          <w:sz w:val="20"/>
          <w:szCs w:val="20"/>
        </w:rPr>
      </w:pPr>
    </w:p>
    <w:p w14:paraId="21D946E1" w14:textId="77777777" w:rsidR="003774EB" w:rsidRDefault="003774EB" w:rsidP="003774EB">
      <w:pPr>
        <w:rPr>
          <w:rFonts w:ascii="Arial" w:hAnsi="Arial" w:cs="Arial"/>
          <w:sz w:val="20"/>
          <w:szCs w:val="20"/>
        </w:rPr>
      </w:pPr>
    </w:p>
    <w:p w14:paraId="0AB01446" w14:textId="77777777" w:rsidR="003774EB" w:rsidRPr="008B22AD" w:rsidRDefault="003774EB" w:rsidP="003774EB">
      <w:pPr>
        <w:rPr>
          <w:rFonts w:ascii="Arial" w:hAnsi="Arial" w:cs="Arial"/>
          <w:sz w:val="20"/>
          <w:szCs w:val="20"/>
        </w:rPr>
      </w:pPr>
    </w:p>
    <w:p w14:paraId="2780F730" w14:textId="77777777" w:rsidR="003774EB" w:rsidRPr="008B22AD" w:rsidRDefault="003774EB" w:rsidP="003774EB">
      <w:pPr>
        <w:rPr>
          <w:rFonts w:ascii="Arial" w:hAnsi="Arial" w:cs="Arial"/>
          <w:sz w:val="20"/>
          <w:szCs w:val="20"/>
        </w:rPr>
      </w:pPr>
    </w:p>
    <w:tbl>
      <w:tblPr>
        <w:tblStyle w:val="TableGrid"/>
        <w:tblW w:w="14905" w:type="dxa"/>
        <w:jc w:val="center"/>
        <w:tblLayout w:type="fixed"/>
        <w:tblCellMar>
          <w:top w:w="142" w:type="dxa"/>
          <w:left w:w="142" w:type="dxa"/>
          <w:bottom w:w="142" w:type="dxa"/>
          <w:right w:w="142" w:type="dxa"/>
        </w:tblCellMar>
        <w:tblLook w:val="04A0" w:firstRow="1" w:lastRow="0" w:firstColumn="1" w:lastColumn="0" w:noHBand="0" w:noVBand="1"/>
      </w:tblPr>
      <w:tblGrid>
        <w:gridCol w:w="986"/>
        <w:gridCol w:w="1648"/>
        <w:gridCol w:w="4879"/>
        <w:gridCol w:w="932"/>
        <w:gridCol w:w="3402"/>
        <w:gridCol w:w="1215"/>
        <w:gridCol w:w="1836"/>
        <w:gridCol w:w="7"/>
      </w:tblGrid>
      <w:tr w:rsidR="003774EB" w:rsidRPr="008B22AD" w14:paraId="08F6C2C9" w14:textId="77777777" w:rsidTr="00A53467">
        <w:trPr>
          <w:gridAfter w:val="1"/>
          <w:wAfter w:w="7" w:type="dxa"/>
          <w:trHeight w:val="340"/>
          <w:jc w:val="center"/>
        </w:trPr>
        <w:tc>
          <w:tcPr>
            <w:tcW w:w="986" w:type="dxa"/>
            <w:tcBorders>
              <w:top w:val="single" w:sz="4" w:space="0" w:color="4472C4" w:themeColor="accent1"/>
              <w:left w:val="single" w:sz="48" w:space="0" w:color="FFFFFF" w:themeColor="background1"/>
              <w:bottom w:val="nil"/>
              <w:right w:val="single" w:sz="48" w:space="0" w:color="FFFFFF" w:themeColor="background1"/>
            </w:tcBorders>
            <w:shd w:val="clear" w:color="auto" w:fill="FFD966" w:themeFill="accent4" w:themeFillTint="99"/>
            <w:tcMar>
              <w:top w:w="113" w:type="dxa"/>
              <w:bottom w:w="113" w:type="dxa"/>
            </w:tcMar>
            <w:vAlign w:val="center"/>
          </w:tcPr>
          <w:p w14:paraId="1997B0ED" w14:textId="77777777" w:rsidR="003774EB" w:rsidRPr="008B22AD" w:rsidRDefault="003774EB" w:rsidP="00A53467">
            <w:pPr>
              <w:pStyle w:val="Heading3"/>
              <w:spacing w:before="0" w:line="240" w:lineRule="auto"/>
              <w:jc w:val="left"/>
              <w:rPr>
                <w:rFonts w:ascii="Arial" w:hAnsi="Arial" w:cs="Arial"/>
                <w:color w:val="auto"/>
                <w:sz w:val="20"/>
                <w:szCs w:val="20"/>
              </w:rPr>
            </w:pPr>
          </w:p>
        </w:tc>
        <w:tc>
          <w:tcPr>
            <w:tcW w:w="13912" w:type="dxa"/>
            <w:gridSpan w:val="6"/>
            <w:tcBorders>
              <w:top w:val="single" w:sz="4" w:space="0" w:color="4472C4" w:themeColor="accent1"/>
              <w:left w:val="single" w:sz="48" w:space="0" w:color="FFFFFF" w:themeColor="background1"/>
              <w:bottom w:val="nil"/>
              <w:right w:val="single" w:sz="48" w:space="0" w:color="FFFFFF" w:themeColor="background1"/>
            </w:tcBorders>
            <w:shd w:val="clear" w:color="auto" w:fill="FFD966" w:themeFill="accent4" w:themeFillTint="99"/>
            <w:tcMar>
              <w:top w:w="113" w:type="dxa"/>
              <w:bottom w:w="113" w:type="dxa"/>
            </w:tcMar>
            <w:vAlign w:val="center"/>
          </w:tcPr>
          <w:p w14:paraId="6B6B2852" w14:textId="77777777" w:rsidR="003774EB" w:rsidRPr="008B22AD" w:rsidRDefault="003774EB" w:rsidP="00A53467">
            <w:pPr>
              <w:pStyle w:val="Heading3"/>
              <w:spacing w:before="0" w:line="240" w:lineRule="auto"/>
              <w:jc w:val="left"/>
              <w:rPr>
                <w:rFonts w:ascii="Arial" w:hAnsi="Arial" w:cs="Arial"/>
                <w:color w:val="auto"/>
                <w:sz w:val="20"/>
                <w:szCs w:val="20"/>
              </w:rPr>
            </w:pPr>
          </w:p>
        </w:tc>
      </w:tr>
      <w:tr w:rsidR="003774EB" w:rsidRPr="008B22AD" w14:paraId="4FCD8B08" w14:textId="77777777" w:rsidTr="00A53467">
        <w:trPr>
          <w:trHeight w:val="340"/>
          <w:jc w:val="center"/>
        </w:trPr>
        <w:tc>
          <w:tcPr>
            <w:tcW w:w="986"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Mar>
              <w:top w:w="113" w:type="dxa"/>
              <w:bottom w:w="113" w:type="dxa"/>
            </w:tcMar>
            <w:vAlign w:val="center"/>
          </w:tcPr>
          <w:p w14:paraId="7D9B4932"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Ref.</w:t>
            </w:r>
          </w:p>
        </w:tc>
        <w:tc>
          <w:tcPr>
            <w:tcW w:w="1648"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Mar>
              <w:top w:w="113" w:type="dxa"/>
              <w:bottom w:w="113" w:type="dxa"/>
            </w:tcMar>
            <w:vAlign w:val="center"/>
          </w:tcPr>
          <w:p w14:paraId="4953FB80"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Potential Risk</w:t>
            </w:r>
          </w:p>
        </w:tc>
        <w:tc>
          <w:tcPr>
            <w:tcW w:w="4879"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Pr>
          <w:p w14:paraId="35E42C8D"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p>
          <w:p w14:paraId="0D8DE8E7" w14:textId="77777777" w:rsidR="003774EB" w:rsidRPr="008B22AD" w:rsidRDefault="003774EB" w:rsidP="00A53467">
            <w:pPr>
              <w:rPr>
                <w:rFonts w:ascii="Arial" w:eastAsia="Calibri" w:hAnsi="Arial" w:cs="Arial"/>
                <w:b/>
                <w:bCs/>
                <w:color w:val="FFFFFF" w:themeColor="background1"/>
                <w:sz w:val="20"/>
                <w:szCs w:val="20"/>
                <w:lang w:eastAsia="en-GB"/>
              </w:rPr>
            </w:pPr>
          </w:p>
          <w:p w14:paraId="182CAAEE" w14:textId="77777777" w:rsidR="003774EB" w:rsidRPr="008B22AD" w:rsidRDefault="003774EB" w:rsidP="00A53467">
            <w:pPr>
              <w:rPr>
                <w:rFonts w:ascii="Arial" w:eastAsia="Calibri" w:hAnsi="Arial" w:cs="Arial"/>
                <w:b/>
                <w:bCs/>
                <w:color w:val="FFFFFF" w:themeColor="background1"/>
                <w:sz w:val="20"/>
                <w:szCs w:val="20"/>
                <w:lang w:eastAsia="en-GB"/>
              </w:rPr>
            </w:pPr>
          </w:p>
          <w:p w14:paraId="04A62B1B" w14:textId="77777777" w:rsidR="003774EB" w:rsidRPr="008B22AD" w:rsidRDefault="003774EB" w:rsidP="00A53467">
            <w:pPr>
              <w:tabs>
                <w:tab w:val="left" w:pos="1395"/>
              </w:tabs>
              <w:rPr>
                <w:rFonts w:ascii="Arial" w:hAnsi="Arial" w:cs="Arial"/>
                <w:b/>
                <w:bCs/>
                <w:color w:val="FFFFFF" w:themeColor="background1"/>
                <w:sz w:val="20"/>
                <w:szCs w:val="20"/>
                <w:lang w:eastAsia="en-GB"/>
              </w:rPr>
            </w:pPr>
            <w:r w:rsidRPr="008B22AD">
              <w:rPr>
                <w:rFonts w:ascii="Arial" w:hAnsi="Arial" w:cs="Arial"/>
                <w:b/>
                <w:bCs/>
                <w:color w:val="FFFFFF" w:themeColor="background1"/>
                <w:sz w:val="20"/>
                <w:szCs w:val="20"/>
                <w:lang w:eastAsia="en-GB"/>
              </w:rPr>
              <w:t>Potential impacts of risk</w:t>
            </w:r>
          </w:p>
        </w:tc>
        <w:tc>
          <w:tcPr>
            <w:tcW w:w="932"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75D05896"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Risk Level</w:t>
            </w:r>
          </w:p>
        </w:tc>
        <w:tc>
          <w:tcPr>
            <w:tcW w:w="3402"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54E37205"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Controls</w:t>
            </w:r>
          </w:p>
        </w:tc>
        <w:tc>
          <w:tcPr>
            <w:tcW w:w="1215"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349A09A7" w14:textId="77777777" w:rsidR="003774EB" w:rsidRPr="008B22AD" w:rsidRDefault="003774EB" w:rsidP="00A53467">
            <w:pPr>
              <w:pStyle w:val="Heading3"/>
              <w:spacing w:before="0" w:line="240" w:lineRule="auto"/>
              <w:jc w:val="left"/>
              <w:rPr>
                <w:rFonts w:ascii="Arial" w:hAnsi="Arial" w:cs="Arial"/>
                <w:color w:val="FFFFFF" w:themeColor="background1"/>
                <w:spacing w:val="-2"/>
                <w:sz w:val="20"/>
                <w:szCs w:val="20"/>
              </w:rPr>
            </w:pPr>
            <w:r w:rsidRPr="008B22AD">
              <w:rPr>
                <w:rFonts w:ascii="Arial" w:hAnsi="Arial" w:cs="Arial"/>
                <w:color w:val="FFFFFF" w:themeColor="background1"/>
                <w:spacing w:val="-2"/>
                <w:sz w:val="20"/>
                <w:szCs w:val="20"/>
              </w:rPr>
              <w:t>Risk Level after controls</w:t>
            </w:r>
          </w:p>
        </w:tc>
        <w:tc>
          <w:tcPr>
            <w:tcW w:w="1843" w:type="dxa"/>
            <w:gridSpan w:val="2"/>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14710B5C"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Who?</w:t>
            </w:r>
          </w:p>
        </w:tc>
      </w:tr>
      <w:tr w:rsidR="003774EB" w:rsidRPr="008B22AD" w14:paraId="285F6370" w14:textId="77777777" w:rsidTr="00A53467">
        <w:trPr>
          <w:trHeight w:val="283"/>
          <w:jc w:val="center"/>
        </w:trPr>
        <w:tc>
          <w:tcPr>
            <w:tcW w:w="986"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1B5B9E1B" w14:textId="77777777" w:rsidR="003774EB" w:rsidRPr="008B22AD" w:rsidRDefault="003774EB" w:rsidP="00A53467">
            <w:pPr>
              <w:rPr>
                <w:rFonts w:ascii="Arial" w:hAnsi="Arial" w:cs="Arial"/>
                <w:sz w:val="20"/>
                <w:szCs w:val="20"/>
              </w:rPr>
            </w:pPr>
          </w:p>
        </w:tc>
        <w:tc>
          <w:tcPr>
            <w:tcW w:w="1648"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24CD3060" w14:textId="77777777" w:rsidR="003774EB" w:rsidRPr="008B22AD" w:rsidRDefault="003774EB" w:rsidP="00A53467">
            <w:pPr>
              <w:pStyle w:val="Default"/>
              <w:rPr>
                <w:rFonts w:ascii="Arial" w:hAnsi="Arial" w:cs="Arial"/>
                <w:sz w:val="20"/>
                <w:szCs w:val="20"/>
              </w:rPr>
            </w:pPr>
          </w:p>
        </w:tc>
        <w:tc>
          <w:tcPr>
            <w:tcW w:w="4879"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6EC5A00C" w14:textId="77777777" w:rsidR="003774EB" w:rsidRPr="008B22AD" w:rsidRDefault="003774EB" w:rsidP="003774EB">
            <w:pPr>
              <w:pStyle w:val="Default"/>
              <w:numPr>
                <w:ilvl w:val="0"/>
                <w:numId w:val="6"/>
              </w:numPr>
              <w:ind w:left="170" w:hanging="170"/>
              <w:rPr>
                <w:rFonts w:ascii="Arial" w:hAnsi="Arial" w:cs="Arial"/>
                <w:sz w:val="20"/>
                <w:szCs w:val="20"/>
              </w:rPr>
            </w:pPr>
          </w:p>
        </w:tc>
        <w:tc>
          <w:tcPr>
            <w:tcW w:w="932" w:type="dxa"/>
            <w:tcBorders>
              <w:top w:val="nil"/>
              <w:left w:val="single" w:sz="48" w:space="0" w:color="FFFFFF" w:themeColor="background1"/>
              <w:bottom w:val="single" w:sz="8" w:space="0" w:color="44546A" w:themeColor="text2"/>
              <w:right w:val="single" w:sz="48" w:space="0" w:color="FFFFFF" w:themeColor="background1"/>
            </w:tcBorders>
            <w:shd w:val="clear" w:color="auto" w:fill="FF0000"/>
          </w:tcPr>
          <w:p w14:paraId="2E99F003" w14:textId="77777777" w:rsidR="003774EB" w:rsidRPr="008B22AD" w:rsidRDefault="003774EB" w:rsidP="00A53467">
            <w:pPr>
              <w:rPr>
                <w:rFonts w:ascii="Arial" w:hAnsi="Arial" w:cs="Arial"/>
                <w:sz w:val="20"/>
                <w:szCs w:val="20"/>
              </w:rPr>
            </w:pPr>
          </w:p>
        </w:tc>
        <w:tc>
          <w:tcPr>
            <w:tcW w:w="3402"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62995C1C" w14:textId="77777777" w:rsidR="003774EB" w:rsidRPr="008B22AD" w:rsidRDefault="003774EB" w:rsidP="003774EB">
            <w:pPr>
              <w:pStyle w:val="ListParagraph"/>
              <w:numPr>
                <w:ilvl w:val="0"/>
                <w:numId w:val="5"/>
              </w:numPr>
              <w:spacing w:after="0" w:line="240" w:lineRule="auto"/>
              <w:ind w:left="414" w:hanging="357"/>
              <w:jc w:val="left"/>
              <w:rPr>
                <w:rFonts w:ascii="Arial" w:hAnsi="Arial" w:cs="Arial"/>
                <w:szCs w:val="20"/>
              </w:rPr>
            </w:pPr>
          </w:p>
        </w:tc>
        <w:tc>
          <w:tcPr>
            <w:tcW w:w="1215" w:type="dxa"/>
            <w:tcBorders>
              <w:top w:val="nil"/>
              <w:left w:val="single" w:sz="48" w:space="0" w:color="FFFFFF" w:themeColor="background1"/>
              <w:bottom w:val="single" w:sz="8" w:space="0" w:color="44546A" w:themeColor="text2"/>
              <w:right w:val="single" w:sz="48" w:space="0" w:color="FFFFFF" w:themeColor="background1"/>
            </w:tcBorders>
            <w:shd w:val="clear" w:color="auto" w:fill="00B050"/>
          </w:tcPr>
          <w:p w14:paraId="306F80C7" w14:textId="77777777" w:rsidR="003774EB" w:rsidRPr="008B22AD" w:rsidRDefault="003774EB" w:rsidP="00A53467">
            <w:pPr>
              <w:rPr>
                <w:rFonts w:ascii="Arial" w:hAnsi="Arial" w:cs="Arial"/>
                <w:b/>
                <w:bCs/>
                <w:sz w:val="20"/>
                <w:szCs w:val="20"/>
              </w:rPr>
            </w:pPr>
          </w:p>
        </w:tc>
        <w:tc>
          <w:tcPr>
            <w:tcW w:w="1843" w:type="dxa"/>
            <w:gridSpan w:val="2"/>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40AC2DA1" w14:textId="77777777" w:rsidR="003774EB" w:rsidRPr="008B22AD" w:rsidRDefault="003774EB" w:rsidP="00A53467">
            <w:pPr>
              <w:rPr>
                <w:rFonts w:ascii="Arial" w:hAnsi="Arial" w:cs="Arial"/>
                <w:sz w:val="20"/>
                <w:szCs w:val="20"/>
              </w:rPr>
            </w:pPr>
          </w:p>
        </w:tc>
      </w:tr>
      <w:tr w:rsidR="003774EB" w:rsidRPr="008B22AD" w14:paraId="4F651515" w14:textId="77777777" w:rsidTr="00A53467">
        <w:trPr>
          <w:trHeight w:val="283"/>
          <w:jc w:val="center"/>
        </w:trPr>
        <w:tc>
          <w:tcPr>
            <w:tcW w:w="986"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6E769361" w14:textId="77777777" w:rsidR="003774EB" w:rsidRPr="008B22AD" w:rsidRDefault="003774EB" w:rsidP="00A53467">
            <w:pPr>
              <w:rPr>
                <w:rFonts w:ascii="Arial" w:hAnsi="Arial" w:cs="Arial"/>
                <w:sz w:val="20"/>
                <w:szCs w:val="20"/>
              </w:rPr>
            </w:pPr>
          </w:p>
        </w:tc>
        <w:tc>
          <w:tcPr>
            <w:tcW w:w="1648"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5600EC52" w14:textId="77777777" w:rsidR="003774EB" w:rsidRPr="008B22AD" w:rsidRDefault="003774EB" w:rsidP="00A53467">
            <w:pPr>
              <w:rPr>
                <w:rFonts w:ascii="Arial" w:hAnsi="Arial" w:cs="Arial"/>
                <w:sz w:val="20"/>
                <w:szCs w:val="20"/>
              </w:rPr>
            </w:pPr>
          </w:p>
        </w:tc>
        <w:tc>
          <w:tcPr>
            <w:tcW w:w="4879"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7C76D7D5" w14:textId="77777777" w:rsidR="003774EB" w:rsidRPr="008B22AD" w:rsidRDefault="003774EB" w:rsidP="003774EB">
            <w:pPr>
              <w:pStyle w:val="BodyTextIndent"/>
              <w:widowControl/>
              <w:numPr>
                <w:ilvl w:val="0"/>
                <w:numId w:val="4"/>
              </w:numPr>
              <w:suppressAutoHyphens w:val="0"/>
              <w:spacing w:after="0"/>
              <w:ind w:left="414" w:hanging="357"/>
              <w:rPr>
                <w:rFonts w:ascii="Arial" w:hAnsi="Arial" w:cs="Arial"/>
              </w:rPr>
            </w:pPr>
          </w:p>
        </w:tc>
        <w:tc>
          <w:tcPr>
            <w:tcW w:w="932" w:type="dxa"/>
            <w:tcBorders>
              <w:top w:val="nil"/>
              <w:left w:val="single" w:sz="48" w:space="0" w:color="FFFFFF" w:themeColor="background1"/>
              <w:bottom w:val="single" w:sz="8" w:space="0" w:color="44546A" w:themeColor="text2"/>
              <w:right w:val="single" w:sz="48" w:space="0" w:color="FFFFFF" w:themeColor="background1"/>
            </w:tcBorders>
            <w:shd w:val="clear" w:color="auto" w:fill="FF0000"/>
          </w:tcPr>
          <w:p w14:paraId="7643029B" w14:textId="77777777" w:rsidR="003774EB" w:rsidRPr="008B22AD" w:rsidRDefault="003774EB" w:rsidP="00A53467">
            <w:pPr>
              <w:rPr>
                <w:rFonts w:ascii="Arial" w:hAnsi="Arial" w:cs="Arial"/>
                <w:b/>
                <w:bCs/>
                <w:sz w:val="20"/>
                <w:szCs w:val="20"/>
              </w:rPr>
            </w:pPr>
          </w:p>
        </w:tc>
        <w:tc>
          <w:tcPr>
            <w:tcW w:w="3402"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03C7FACF" w14:textId="77777777" w:rsidR="003774EB" w:rsidRPr="008B22AD" w:rsidRDefault="003774EB" w:rsidP="003774EB">
            <w:pPr>
              <w:pStyle w:val="ListParagraph"/>
              <w:numPr>
                <w:ilvl w:val="0"/>
                <w:numId w:val="5"/>
              </w:numPr>
              <w:spacing w:after="0" w:line="240" w:lineRule="auto"/>
              <w:ind w:left="414" w:hanging="357"/>
              <w:jc w:val="left"/>
              <w:rPr>
                <w:rFonts w:ascii="Arial" w:hAnsi="Arial" w:cs="Arial"/>
                <w:szCs w:val="20"/>
              </w:rPr>
            </w:pPr>
          </w:p>
        </w:tc>
        <w:tc>
          <w:tcPr>
            <w:tcW w:w="1215" w:type="dxa"/>
            <w:tcBorders>
              <w:top w:val="nil"/>
              <w:left w:val="single" w:sz="48" w:space="0" w:color="FFFFFF" w:themeColor="background1"/>
              <w:bottom w:val="single" w:sz="8" w:space="0" w:color="44546A" w:themeColor="text2"/>
              <w:right w:val="single" w:sz="48" w:space="0" w:color="FFFFFF" w:themeColor="background1"/>
            </w:tcBorders>
            <w:shd w:val="clear" w:color="auto" w:fill="00B050"/>
          </w:tcPr>
          <w:p w14:paraId="29ED8C7A" w14:textId="77777777" w:rsidR="003774EB" w:rsidRPr="008B22AD" w:rsidRDefault="003774EB" w:rsidP="00A53467">
            <w:pPr>
              <w:rPr>
                <w:rFonts w:ascii="Arial" w:hAnsi="Arial" w:cs="Arial"/>
                <w:b/>
                <w:bCs/>
                <w:sz w:val="20"/>
                <w:szCs w:val="20"/>
              </w:rPr>
            </w:pPr>
          </w:p>
        </w:tc>
        <w:tc>
          <w:tcPr>
            <w:tcW w:w="1843" w:type="dxa"/>
            <w:gridSpan w:val="2"/>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1932DD6B" w14:textId="77777777" w:rsidR="003774EB" w:rsidRPr="008B22AD" w:rsidRDefault="003774EB" w:rsidP="00A53467">
            <w:pPr>
              <w:rPr>
                <w:rFonts w:ascii="Arial" w:hAnsi="Arial" w:cs="Arial"/>
                <w:sz w:val="20"/>
                <w:szCs w:val="20"/>
              </w:rPr>
            </w:pPr>
          </w:p>
        </w:tc>
      </w:tr>
      <w:tr w:rsidR="003774EB" w:rsidRPr="008B22AD" w14:paraId="0742D538" w14:textId="77777777" w:rsidTr="00A53467">
        <w:trPr>
          <w:trHeight w:val="1843"/>
          <w:jc w:val="center"/>
        </w:trPr>
        <w:tc>
          <w:tcPr>
            <w:tcW w:w="986"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73E69DD8" w14:textId="77777777" w:rsidR="003774EB" w:rsidRPr="008B22AD" w:rsidRDefault="003774EB" w:rsidP="00A53467">
            <w:pPr>
              <w:rPr>
                <w:rFonts w:ascii="Arial" w:hAnsi="Arial" w:cs="Arial"/>
                <w:sz w:val="20"/>
                <w:szCs w:val="20"/>
              </w:rPr>
            </w:pPr>
          </w:p>
        </w:tc>
        <w:tc>
          <w:tcPr>
            <w:tcW w:w="1648"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714251CA" w14:textId="77777777" w:rsidR="003774EB" w:rsidRPr="008B22AD" w:rsidRDefault="003774EB" w:rsidP="00A53467">
            <w:pPr>
              <w:pStyle w:val="Default"/>
              <w:rPr>
                <w:rFonts w:ascii="Arial" w:hAnsi="Arial" w:cs="Arial"/>
                <w:sz w:val="20"/>
                <w:szCs w:val="20"/>
              </w:rPr>
            </w:pPr>
          </w:p>
        </w:tc>
        <w:tc>
          <w:tcPr>
            <w:tcW w:w="4879"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1848A8FF" w14:textId="77777777" w:rsidR="003774EB" w:rsidRPr="008B22AD" w:rsidRDefault="003774EB" w:rsidP="00A53467">
            <w:pPr>
              <w:pStyle w:val="Default"/>
              <w:ind w:left="170"/>
              <w:rPr>
                <w:rFonts w:ascii="Arial" w:hAnsi="Arial" w:cs="Arial"/>
                <w:sz w:val="20"/>
                <w:szCs w:val="20"/>
              </w:rPr>
            </w:pPr>
          </w:p>
        </w:tc>
        <w:tc>
          <w:tcPr>
            <w:tcW w:w="932" w:type="dxa"/>
            <w:tcBorders>
              <w:top w:val="nil"/>
              <w:left w:val="single" w:sz="48" w:space="0" w:color="FFFFFF" w:themeColor="background1"/>
              <w:bottom w:val="single" w:sz="8" w:space="0" w:color="44546A" w:themeColor="text2"/>
              <w:right w:val="single" w:sz="48" w:space="0" w:color="FFFFFF" w:themeColor="background1"/>
            </w:tcBorders>
            <w:shd w:val="clear" w:color="auto" w:fill="FF0000"/>
          </w:tcPr>
          <w:p w14:paraId="368806CB" w14:textId="77777777" w:rsidR="003774EB" w:rsidRPr="008B22AD" w:rsidRDefault="003774EB" w:rsidP="00A53467">
            <w:pPr>
              <w:rPr>
                <w:rFonts w:ascii="Arial" w:hAnsi="Arial" w:cs="Arial"/>
                <w:b/>
                <w:bCs/>
                <w:sz w:val="20"/>
                <w:szCs w:val="20"/>
              </w:rPr>
            </w:pPr>
          </w:p>
        </w:tc>
        <w:tc>
          <w:tcPr>
            <w:tcW w:w="3402"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1B797084" w14:textId="77777777" w:rsidR="003774EB" w:rsidRPr="008B22AD" w:rsidRDefault="003774EB" w:rsidP="003774EB">
            <w:pPr>
              <w:pStyle w:val="ListParagraph"/>
              <w:numPr>
                <w:ilvl w:val="0"/>
                <w:numId w:val="5"/>
              </w:numPr>
              <w:spacing w:after="0" w:line="240" w:lineRule="auto"/>
              <w:ind w:left="414" w:hanging="357"/>
              <w:jc w:val="left"/>
              <w:rPr>
                <w:rFonts w:ascii="Arial" w:hAnsi="Arial" w:cs="Arial"/>
                <w:szCs w:val="20"/>
              </w:rPr>
            </w:pPr>
          </w:p>
        </w:tc>
        <w:tc>
          <w:tcPr>
            <w:tcW w:w="1215" w:type="dxa"/>
            <w:tcBorders>
              <w:top w:val="nil"/>
              <w:left w:val="single" w:sz="48" w:space="0" w:color="FFFFFF" w:themeColor="background1"/>
              <w:bottom w:val="single" w:sz="8" w:space="0" w:color="44546A" w:themeColor="text2"/>
              <w:right w:val="single" w:sz="48" w:space="0" w:color="FFFFFF" w:themeColor="background1"/>
            </w:tcBorders>
            <w:shd w:val="clear" w:color="auto" w:fill="00B050"/>
          </w:tcPr>
          <w:p w14:paraId="1CDE3878" w14:textId="77777777" w:rsidR="003774EB" w:rsidRPr="008B22AD" w:rsidRDefault="003774EB" w:rsidP="00A53467">
            <w:pPr>
              <w:rPr>
                <w:rFonts w:ascii="Arial" w:hAnsi="Arial" w:cs="Arial"/>
                <w:b/>
                <w:bCs/>
                <w:sz w:val="20"/>
                <w:szCs w:val="20"/>
              </w:rPr>
            </w:pPr>
          </w:p>
        </w:tc>
        <w:tc>
          <w:tcPr>
            <w:tcW w:w="1843" w:type="dxa"/>
            <w:gridSpan w:val="2"/>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14291622" w14:textId="77777777" w:rsidR="003774EB" w:rsidRPr="008B22AD" w:rsidRDefault="003774EB" w:rsidP="00A53467">
            <w:pPr>
              <w:rPr>
                <w:rFonts w:ascii="Arial" w:hAnsi="Arial" w:cs="Arial"/>
                <w:sz w:val="20"/>
                <w:szCs w:val="20"/>
              </w:rPr>
            </w:pPr>
          </w:p>
        </w:tc>
      </w:tr>
      <w:tr w:rsidR="003774EB" w:rsidRPr="008B22AD" w14:paraId="27330406" w14:textId="77777777" w:rsidTr="00A53467">
        <w:trPr>
          <w:trHeight w:val="283"/>
          <w:jc w:val="center"/>
        </w:trPr>
        <w:tc>
          <w:tcPr>
            <w:tcW w:w="986"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F2F0F4"/>
            <w:tcMar>
              <w:top w:w="113" w:type="dxa"/>
              <w:bottom w:w="113" w:type="dxa"/>
            </w:tcMar>
          </w:tcPr>
          <w:p w14:paraId="29FA8808" w14:textId="77777777" w:rsidR="003774EB" w:rsidRPr="008B22AD" w:rsidRDefault="003774EB" w:rsidP="00A53467">
            <w:pPr>
              <w:rPr>
                <w:rFonts w:ascii="Arial" w:hAnsi="Arial" w:cs="Arial"/>
                <w:sz w:val="20"/>
                <w:szCs w:val="20"/>
              </w:rPr>
            </w:pPr>
          </w:p>
        </w:tc>
        <w:tc>
          <w:tcPr>
            <w:tcW w:w="1648"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F2F0F4"/>
            <w:tcMar>
              <w:top w:w="113" w:type="dxa"/>
              <w:bottom w:w="113" w:type="dxa"/>
            </w:tcMar>
          </w:tcPr>
          <w:p w14:paraId="0B4167B6" w14:textId="77777777" w:rsidR="003774EB" w:rsidRPr="008B22AD" w:rsidRDefault="003774EB" w:rsidP="00A53467">
            <w:pPr>
              <w:rPr>
                <w:rFonts w:ascii="Arial" w:hAnsi="Arial" w:cs="Arial"/>
                <w:sz w:val="20"/>
                <w:szCs w:val="20"/>
              </w:rPr>
            </w:pPr>
          </w:p>
        </w:tc>
        <w:tc>
          <w:tcPr>
            <w:tcW w:w="4879"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F2F0F4"/>
          </w:tcPr>
          <w:p w14:paraId="67346B8F" w14:textId="77777777" w:rsidR="003774EB" w:rsidRPr="008B22AD" w:rsidRDefault="003774EB" w:rsidP="003774EB">
            <w:pPr>
              <w:pStyle w:val="ListParagraph"/>
              <w:numPr>
                <w:ilvl w:val="0"/>
                <w:numId w:val="6"/>
              </w:numPr>
              <w:spacing w:after="0" w:line="240" w:lineRule="auto"/>
              <w:rPr>
                <w:rFonts w:ascii="Arial" w:hAnsi="Arial" w:cs="Arial"/>
                <w:szCs w:val="20"/>
              </w:rPr>
            </w:pPr>
          </w:p>
        </w:tc>
        <w:tc>
          <w:tcPr>
            <w:tcW w:w="932"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FF0000"/>
          </w:tcPr>
          <w:p w14:paraId="610F40DD" w14:textId="77777777" w:rsidR="003774EB" w:rsidRPr="008B22AD" w:rsidRDefault="003774EB" w:rsidP="00A53467">
            <w:pPr>
              <w:rPr>
                <w:rFonts w:ascii="Arial" w:hAnsi="Arial" w:cs="Arial"/>
                <w:sz w:val="20"/>
                <w:szCs w:val="20"/>
              </w:rPr>
            </w:pPr>
          </w:p>
        </w:tc>
        <w:tc>
          <w:tcPr>
            <w:tcW w:w="3402"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F2F0F4"/>
          </w:tcPr>
          <w:p w14:paraId="2138380D" w14:textId="77777777" w:rsidR="003774EB" w:rsidRPr="008B22AD" w:rsidRDefault="003774EB" w:rsidP="003774EB">
            <w:pPr>
              <w:pStyle w:val="ListParagraph"/>
              <w:numPr>
                <w:ilvl w:val="0"/>
                <w:numId w:val="4"/>
              </w:numPr>
              <w:spacing w:after="0" w:line="240" w:lineRule="auto"/>
              <w:jc w:val="left"/>
              <w:rPr>
                <w:rFonts w:ascii="Arial" w:hAnsi="Arial" w:cs="Arial"/>
                <w:szCs w:val="20"/>
              </w:rPr>
            </w:pPr>
          </w:p>
        </w:tc>
        <w:tc>
          <w:tcPr>
            <w:tcW w:w="1215"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00B050"/>
          </w:tcPr>
          <w:p w14:paraId="04CB156E" w14:textId="77777777" w:rsidR="003774EB" w:rsidRPr="008B22AD" w:rsidRDefault="003774EB" w:rsidP="00A53467">
            <w:pPr>
              <w:rPr>
                <w:rFonts w:ascii="Arial" w:hAnsi="Arial" w:cs="Arial"/>
                <w:sz w:val="20"/>
                <w:szCs w:val="20"/>
              </w:rPr>
            </w:pPr>
          </w:p>
        </w:tc>
        <w:tc>
          <w:tcPr>
            <w:tcW w:w="1843" w:type="dxa"/>
            <w:gridSpan w:val="2"/>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F2F0F4"/>
          </w:tcPr>
          <w:p w14:paraId="7E01D41B" w14:textId="77777777" w:rsidR="003774EB" w:rsidRPr="008B22AD" w:rsidRDefault="003774EB" w:rsidP="00A53467">
            <w:pPr>
              <w:rPr>
                <w:rFonts w:ascii="Arial" w:hAnsi="Arial" w:cs="Arial"/>
                <w:sz w:val="20"/>
                <w:szCs w:val="20"/>
              </w:rPr>
            </w:pPr>
          </w:p>
        </w:tc>
      </w:tr>
    </w:tbl>
    <w:p w14:paraId="6B2E2987" w14:textId="77777777" w:rsidR="003774EB" w:rsidRPr="008B22AD" w:rsidRDefault="003774EB" w:rsidP="003774EB">
      <w:pPr>
        <w:rPr>
          <w:rFonts w:ascii="Arial" w:hAnsi="Arial" w:cs="Arial"/>
          <w:b/>
          <w:bCs/>
          <w:sz w:val="20"/>
          <w:szCs w:val="20"/>
        </w:rPr>
      </w:pPr>
    </w:p>
    <w:tbl>
      <w:tblPr>
        <w:tblStyle w:val="TableGrid"/>
        <w:tblW w:w="14905" w:type="dxa"/>
        <w:jc w:val="center"/>
        <w:tblLayout w:type="fixed"/>
        <w:tblCellMar>
          <w:top w:w="142" w:type="dxa"/>
          <w:left w:w="142" w:type="dxa"/>
          <w:bottom w:w="142" w:type="dxa"/>
          <w:right w:w="142" w:type="dxa"/>
        </w:tblCellMar>
        <w:tblLook w:val="04A0" w:firstRow="1" w:lastRow="0" w:firstColumn="1" w:lastColumn="0" w:noHBand="0" w:noVBand="1"/>
      </w:tblPr>
      <w:tblGrid>
        <w:gridCol w:w="986"/>
        <w:gridCol w:w="1648"/>
        <w:gridCol w:w="4879"/>
        <w:gridCol w:w="932"/>
        <w:gridCol w:w="3402"/>
        <w:gridCol w:w="1215"/>
        <w:gridCol w:w="1836"/>
        <w:gridCol w:w="7"/>
      </w:tblGrid>
      <w:tr w:rsidR="003774EB" w:rsidRPr="008B22AD" w14:paraId="55210B0D" w14:textId="77777777" w:rsidTr="00A53467">
        <w:trPr>
          <w:gridAfter w:val="1"/>
          <w:wAfter w:w="7" w:type="dxa"/>
          <w:trHeight w:val="340"/>
          <w:jc w:val="center"/>
        </w:trPr>
        <w:tc>
          <w:tcPr>
            <w:tcW w:w="986" w:type="dxa"/>
            <w:tcBorders>
              <w:top w:val="single" w:sz="4" w:space="0" w:color="4472C4" w:themeColor="accent1"/>
              <w:left w:val="single" w:sz="48" w:space="0" w:color="FFFFFF" w:themeColor="background1"/>
              <w:bottom w:val="nil"/>
              <w:right w:val="single" w:sz="48" w:space="0" w:color="FFFFFF" w:themeColor="background1"/>
            </w:tcBorders>
            <w:shd w:val="clear" w:color="auto" w:fill="FFD966" w:themeFill="accent4" w:themeFillTint="99"/>
            <w:tcMar>
              <w:top w:w="113" w:type="dxa"/>
              <w:bottom w:w="113" w:type="dxa"/>
            </w:tcMar>
            <w:vAlign w:val="center"/>
          </w:tcPr>
          <w:p w14:paraId="64FC0798" w14:textId="77777777" w:rsidR="003774EB" w:rsidRPr="008B22AD" w:rsidRDefault="003774EB" w:rsidP="00A53467">
            <w:pPr>
              <w:pStyle w:val="Heading3"/>
              <w:spacing w:before="0" w:line="240" w:lineRule="auto"/>
              <w:jc w:val="left"/>
              <w:rPr>
                <w:rFonts w:ascii="Arial" w:hAnsi="Arial" w:cs="Arial"/>
                <w:color w:val="auto"/>
                <w:sz w:val="20"/>
                <w:szCs w:val="20"/>
              </w:rPr>
            </w:pPr>
          </w:p>
        </w:tc>
        <w:tc>
          <w:tcPr>
            <w:tcW w:w="13912" w:type="dxa"/>
            <w:gridSpan w:val="6"/>
            <w:tcBorders>
              <w:top w:val="single" w:sz="4" w:space="0" w:color="4472C4" w:themeColor="accent1"/>
              <w:left w:val="single" w:sz="48" w:space="0" w:color="FFFFFF" w:themeColor="background1"/>
              <w:bottom w:val="nil"/>
              <w:right w:val="single" w:sz="48" w:space="0" w:color="FFFFFF" w:themeColor="background1"/>
            </w:tcBorders>
            <w:shd w:val="clear" w:color="auto" w:fill="FFD966" w:themeFill="accent4" w:themeFillTint="99"/>
            <w:tcMar>
              <w:top w:w="113" w:type="dxa"/>
              <w:bottom w:w="113" w:type="dxa"/>
            </w:tcMar>
            <w:vAlign w:val="center"/>
          </w:tcPr>
          <w:p w14:paraId="33BC2D42" w14:textId="77777777" w:rsidR="003774EB" w:rsidRPr="008B22AD" w:rsidRDefault="003774EB" w:rsidP="00A53467">
            <w:pPr>
              <w:pStyle w:val="Heading3"/>
              <w:spacing w:before="0" w:line="240" w:lineRule="auto"/>
              <w:jc w:val="left"/>
              <w:rPr>
                <w:rFonts w:ascii="Arial" w:hAnsi="Arial" w:cs="Arial"/>
                <w:color w:val="auto"/>
                <w:sz w:val="20"/>
                <w:szCs w:val="20"/>
              </w:rPr>
            </w:pPr>
          </w:p>
        </w:tc>
      </w:tr>
      <w:tr w:rsidR="003774EB" w:rsidRPr="008B22AD" w14:paraId="5620F40E" w14:textId="77777777" w:rsidTr="00A53467">
        <w:trPr>
          <w:trHeight w:val="340"/>
          <w:jc w:val="center"/>
        </w:trPr>
        <w:tc>
          <w:tcPr>
            <w:tcW w:w="986"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Mar>
              <w:top w:w="113" w:type="dxa"/>
              <w:bottom w:w="113" w:type="dxa"/>
            </w:tcMar>
            <w:vAlign w:val="center"/>
          </w:tcPr>
          <w:p w14:paraId="6FB1D5E6"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Ref.</w:t>
            </w:r>
          </w:p>
        </w:tc>
        <w:tc>
          <w:tcPr>
            <w:tcW w:w="1648"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Mar>
              <w:top w:w="113" w:type="dxa"/>
              <w:bottom w:w="113" w:type="dxa"/>
            </w:tcMar>
            <w:vAlign w:val="center"/>
          </w:tcPr>
          <w:p w14:paraId="1467D324"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Potential Risk</w:t>
            </w:r>
          </w:p>
        </w:tc>
        <w:tc>
          <w:tcPr>
            <w:tcW w:w="4879"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Pr>
          <w:p w14:paraId="6E1BC5D8"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p>
          <w:p w14:paraId="3A81F165" w14:textId="77777777" w:rsidR="003774EB" w:rsidRPr="008B22AD" w:rsidRDefault="003774EB" w:rsidP="00A53467">
            <w:pPr>
              <w:rPr>
                <w:rFonts w:ascii="Arial" w:eastAsia="Calibri" w:hAnsi="Arial" w:cs="Arial"/>
                <w:b/>
                <w:bCs/>
                <w:color w:val="FFFFFF" w:themeColor="background1"/>
                <w:sz w:val="20"/>
                <w:szCs w:val="20"/>
                <w:lang w:eastAsia="en-GB"/>
              </w:rPr>
            </w:pPr>
          </w:p>
          <w:p w14:paraId="26168855" w14:textId="77777777" w:rsidR="003774EB" w:rsidRPr="008B22AD" w:rsidRDefault="003774EB" w:rsidP="00A53467">
            <w:pPr>
              <w:rPr>
                <w:rFonts w:ascii="Arial" w:eastAsia="Calibri" w:hAnsi="Arial" w:cs="Arial"/>
                <w:b/>
                <w:bCs/>
                <w:color w:val="FFFFFF" w:themeColor="background1"/>
                <w:sz w:val="20"/>
                <w:szCs w:val="20"/>
                <w:lang w:eastAsia="en-GB"/>
              </w:rPr>
            </w:pPr>
          </w:p>
          <w:p w14:paraId="4978FA26" w14:textId="77777777" w:rsidR="003774EB" w:rsidRPr="008B22AD" w:rsidRDefault="003774EB" w:rsidP="00A53467">
            <w:pPr>
              <w:tabs>
                <w:tab w:val="left" w:pos="1395"/>
              </w:tabs>
              <w:rPr>
                <w:rFonts w:ascii="Arial" w:hAnsi="Arial" w:cs="Arial"/>
                <w:b/>
                <w:bCs/>
                <w:color w:val="FFFFFF" w:themeColor="background1"/>
                <w:sz w:val="20"/>
                <w:szCs w:val="20"/>
                <w:lang w:eastAsia="en-GB"/>
              </w:rPr>
            </w:pPr>
            <w:r w:rsidRPr="008B22AD">
              <w:rPr>
                <w:rFonts w:ascii="Arial" w:hAnsi="Arial" w:cs="Arial"/>
                <w:b/>
                <w:bCs/>
                <w:color w:val="FFFFFF" w:themeColor="background1"/>
                <w:sz w:val="20"/>
                <w:szCs w:val="20"/>
                <w:lang w:eastAsia="en-GB"/>
              </w:rPr>
              <w:t>Potential impacts of risk</w:t>
            </w:r>
          </w:p>
        </w:tc>
        <w:tc>
          <w:tcPr>
            <w:tcW w:w="932"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41215268"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Risk Level</w:t>
            </w:r>
          </w:p>
        </w:tc>
        <w:tc>
          <w:tcPr>
            <w:tcW w:w="3402"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36632803"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Controls</w:t>
            </w:r>
          </w:p>
        </w:tc>
        <w:tc>
          <w:tcPr>
            <w:tcW w:w="1215"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1502D8D4" w14:textId="77777777" w:rsidR="003774EB" w:rsidRPr="008B22AD" w:rsidRDefault="003774EB" w:rsidP="00A53467">
            <w:pPr>
              <w:pStyle w:val="Heading3"/>
              <w:spacing w:before="0" w:line="240" w:lineRule="auto"/>
              <w:jc w:val="left"/>
              <w:rPr>
                <w:rFonts w:ascii="Arial" w:hAnsi="Arial" w:cs="Arial"/>
                <w:color w:val="FFFFFF" w:themeColor="background1"/>
                <w:spacing w:val="-2"/>
                <w:sz w:val="20"/>
                <w:szCs w:val="20"/>
              </w:rPr>
            </w:pPr>
            <w:r w:rsidRPr="008B22AD">
              <w:rPr>
                <w:rFonts w:ascii="Arial" w:hAnsi="Arial" w:cs="Arial"/>
                <w:color w:val="FFFFFF" w:themeColor="background1"/>
                <w:spacing w:val="-2"/>
                <w:sz w:val="20"/>
                <w:szCs w:val="20"/>
              </w:rPr>
              <w:t>Risk Level after controls</w:t>
            </w:r>
          </w:p>
        </w:tc>
        <w:tc>
          <w:tcPr>
            <w:tcW w:w="1843" w:type="dxa"/>
            <w:gridSpan w:val="2"/>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vAlign w:val="center"/>
          </w:tcPr>
          <w:p w14:paraId="2944F969"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Who?</w:t>
            </w:r>
          </w:p>
        </w:tc>
      </w:tr>
      <w:tr w:rsidR="003774EB" w:rsidRPr="008B22AD" w14:paraId="30A89EC6" w14:textId="77777777" w:rsidTr="00A53467">
        <w:trPr>
          <w:trHeight w:val="283"/>
          <w:jc w:val="center"/>
        </w:trPr>
        <w:tc>
          <w:tcPr>
            <w:tcW w:w="986"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493F9ECB" w14:textId="77777777" w:rsidR="003774EB" w:rsidRPr="008B22AD" w:rsidRDefault="003774EB" w:rsidP="00A53467">
            <w:pPr>
              <w:rPr>
                <w:rFonts w:ascii="Arial" w:hAnsi="Arial" w:cs="Arial"/>
                <w:sz w:val="20"/>
                <w:szCs w:val="20"/>
              </w:rPr>
            </w:pPr>
          </w:p>
        </w:tc>
        <w:tc>
          <w:tcPr>
            <w:tcW w:w="1648"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28BBA631" w14:textId="77777777" w:rsidR="003774EB" w:rsidRPr="008B22AD" w:rsidRDefault="003774EB" w:rsidP="00A53467">
            <w:pPr>
              <w:pStyle w:val="Default"/>
              <w:rPr>
                <w:rFonts w:ascii="Arial" w:hAnsi="Arial" w:cs="Arial"/>
                <w:sz w:val="20"/>
                <w:szCs w:val="20"/>
              </w:rPr>
            </w:pPr>
          </w:p>
        </w:tc>
        <w:tc>
          <w:tcPr>
            <w:tcW w:w="4879"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41E3747A" w14:textId="77777777" w:rsidR="003774EB" w:rsidRPr="008B22AD" w:rsidRDefault="003774EB" w:rsidP="003774EB">
            <w:pPr>
              <w:pStyle w:val="Default"/>
              <w:numPr>
                <w:ilvl w:val="0"/>
                <w:numId w:val="6"/>
              </w:numPr>
              <w:ind w:left="170" w:hanging="170"/>
              <w:rPr>
                <w:rFonts w:ascii="Arial" w:hAnsi="Arial" w:cs="Arial"/>
                <w:sz w:val="20"/>
                <w:szCs w:val="20"/>
              </w:rPr>
            </w:pPr>
          </w:p>
        </w:tc>
        <w:tc>
          <w:tcPr>
            <w:tcW w:w="932" w:type="dxa"/>
            <w:tcBorders>
              <w:top w:val="nil"/>
              <w:left w:val="single" w:sz="48" w:space="0" w:color="FFFFFF" w:themeColor="background1"/>
              <w:bottom w:val="single" w:sz="8" w:space="0" w:color="44546A" w:themeColor="text2"/>
              <w:right w:val="single" w:sz="48" w:space="0" w:color="FFFFFF" w:themeColor="background1"/>
            </w:tcBorders>
            <w:shd w:val="clear" w:color="auto" w:fill="FF0000"/>
          </w:tcPr>
          <w:p w14:paraId="4DF83B85" w14:textId="77777777" w:rsidR="003774EB" w:rsidRPr="008B22AD" w:rsidRDefault="003774EB" w:rsidP="00A53467">
            <w:pPr>
              <w:rPr>
                <w:rFonts w:ascii="Arial" w:hAnsi="Arial" w:cs="Arial"/>
                <w:sz w:val="20"/>
                <w:szCs w:val="20"/>
              </w:rPr>
            </w:pPr>
          </w:p>
        </w:tc>
        <w:tc>
          <w:tcPr>
            <w:tcW w:w="3402"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471036EE" w14:textId="77777777" w:rsidR="003774EB" w:rsidRPr="008B22AD" w:rsidRDefault="003774EB" w:rsidP="003774EB">
            <w:pPr>
              <w:pStyle w:val="ListParagraph"/>
              <w:numPr>
                <w:ilvl w:val="0"/>
                <w:numId w:val="5"/>
              </w:numPr>
              <w:spacing w:after="0" w:line="240" w:lineRule="auto"/>
              <w:ind w:left="414" w:hanging="357"/>
              <w:jc w:val="left"/>
              <w:rPr>
                <w:rFonts w:ascii="Arial" w:hAnsi="Arial" w:cs="Arial"/>
                <w:szCs w:val="20"/>
              </w:rPr>
            </w:pPr>
          </w:p>
        </w:tc>
        <w:tc>
          <w:tcPr>
            <w:tcW w:w="1215" w:type="dxa"/>
            <w:tcBorders>
              <w:top w:val="nil"/>
              <w:left w:val="single" w:sz="48" w:space="0" w:color="FFFFFF" w:themeColor="background1"/>
              <w:bottom w:val="single" w:sz="8" w:space="0" w:color="44546A" w:themeColor="text2"/>
              <w:right w:val="single" w:sz="48" w:space="0" w:color="FFFFFF" w:themeColor="background1"/>
            </w:tcBorders>
            <w:shd w:val="clear" w:color="auto" w:fill="00B050"/>
          </w:tcPr>
          <w:p w14:paraId="54182B97" w14:textId="77777777" w:rsidR="003774EB" w:rsidRPr="008B22AD" w:rsidRDefault="003774EB" w:rsidP="00A53467">
            <w:pPr>
              <w:rPr>
                <w:rFonts w:ascii="Arial" w:hAnsi="Arial" w:cs="Arial"/>
                <w:b/>
                <w:bCs/>
                <w:sz w:val="20"/>
                <w:szCs w:val="20"/>
              </w:rPr>
            </w:pPr>
          </w:p>
        </w:tc>
        <w:tc>
          <w:tcPr>
            <w:tcW w:w="1843" w:type="dxa"/>
            <w:gridSpan w:val="2"/>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3E4D259C" w14:textId="77777777" w:rsidR="003774EB" w:rsidRPr="008B22AD" w:rsidRDefault="003774EB" w:rsidP="00A53467">
            <w:pPr>
              <w:rPr>
                <w:rFonts w:ascii="Arial" w:hAnsi="Arial" w:cs="Arial"/>
                <w:sz w:val="20"/>
                <w:szCs w:val="20"/>
              </w:rPr>
            </w:pPr>
          </w:p>
        </w:tc>
      </w:tr>
      <w:tr w:rsidR="003774EB" w:rsidRPr="008B22AD" w14:paraId="28AF902F" w14:textId="77777777" w:rsidTr="00A53467">
        <w:trPr>
          <w:trHeight w:val="283"/>
          <w:jc w:val="center"/>
        </w:trPr>
        <w:tc>
          <w:tcPr>
            <w:tcW w:w="986"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4FDFE83F" w14:textId="77777777" w:rsidR="003774EB" w:rsidRPr="008B22AD" w:rsidRDefault="003774EB" w:rsidP="00A53467">
            <w:pPr>
              <w:rPr>
                <w:rFonts w:ascii="Arial" w:hAnsi="Arial" w:cs="Arial"/>
                <w:sz w:val="20"/>
                <w:szCs w:val="20"/>
              </w:rPr>
            </w:pPr>
          </w:p>
        </w:tc>
        <w:tc>
          <w:tcPr>
            <w:tcW w:w="1648"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Mar>
              <w:top w:w="113" w:type="dxa"/>
              <w:bottom w:w="113" w:type="dxa"/>
            </w:tcMar>
          </w:tcPr>
          <w:p w14:paraId="5BDD9C51" w14:textId="77777777" w:rsidR="003774EB" w:rsidRPr="008B22AD" w:rsidRDefault="003774EB" w:rsidP="00A53467">
            <w:pPr>
              <w:rPr>
                <w:rFonts w:ascii="Arial" w:hAnsi="Arial" w:cs="Arial"/>
                <w:sz w:val="20"/>
                <w:szCs w:val="20"/>
              </w:rPr>
            </w:pPr>
          </w:p>
        </w:tc>
        <w:tc>
          <w:tcPr>
            <w:tcW w:w="4879"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5FC2AAB0" w14:textId="77777777" w:rsidR="003774EB" w:rsidRPr="008B22AD" w:rsidRDefault="003774EB" w:rsidP="003774EB">
            <w:pPr>
              <w:pStyle w:val="BodyTextIndent"/>
              <w:widowControl/>
              <w:numPr>
                <w:ilvl w:val="0"/>
                <w:numId w:val="4"/>
              </w:numPr>
              <w:suppressAutoHyphens w:val="0"/>
              <w:spacing w:after="0"/>
              <w:ind w:left="414" w:hanging="357"/>
              <w:rPr>
                <w:rFonts w:ascii="Arial" w:hAnsi="Arial" w:cs="Arial"/>
              </w:rPr>
            </w:pPr>
          </w:p>
        </w:tc>
        <w:tc>
          <w:tcPr>
            <w:tcW w:w="932" w:type="dxa"/>
            <w:tcBorders>
              <w:top w:val="nil"/>
              <w:left w:val="single" w:sz="48" w:space="0" w:color="FFFFFF" w:themeColor="background1"/>
              <w:bottom w:val="single" w:sz="8" w:space="0" w:color="44546A" w:themeColor="text2"/>
              <w:right w:val="single" w:sz="48" w:space="0" w:color="FFFFFF" w:themeColor="background1"/>
            </w:tcBorders>
            <w:shd w:val="clear" w:color="auto" w:fill="FF0000"/>
          </w:tcPr>
          <w:p w14:paraId="4A1B04EB" w14:textId="77777777" w:rsidR="003774EB" w:rsidRPr="008B22AD" w:rsidRDefault="003774EB" w:rsidP="00A53467">
            <w:pPr>
              <w:rPr>
                <w:rFonts w:ascii="Arial" w:hAnsi="Arial" w:cs="Arial"/>
                <w:b/>
                <w:bCs/>
                <w:sz w:val="20"/>
                <w:szCs w:val="20"/>
              </w:rPr>
            </w:pPr>
          </w:p>
        </w:tc>
        <w:tc>
          <w:tcPr>
            <w:tcW w:w="3402" w:type="dxa"/>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09988331" w14:textId="77777777" w:rsidR="003774EB" w:rsidRPr="008B22AD" w:rsidRDefault="003774EB" w:rsidP="003774EB">
            <w:pPr>
              <w:pStyle w:val="ListParagraph"/>
              <w:numPr>
                <w:ilvl w:val="0"/>
                <w:numId w:val="5"/>
              </w:numPr>
              <w:spacing w:after="0" w:line="240" w:lineRule="auto"/>
              <w:ind w:left="414" w:hanging="357"/>
              <w:jc w:val="left"/>
              <w:rPr>
                <w:rFonts w:ascii="Arial" w:hAnsi="Arial" w:cs="Arial"/>
                <w:szCs w:val="20"/>
              </w:rPr>
            </w:pPr>
          </w:p>
        </w:tc>
        <w:tc>
          <w:tcPr>
            <w:tcW w:w="1215" w:type="dxa"/>
            <w:tcBorders>
              <w:top w:val="nil"/>
              <w:left w:val="single" w:sz="48" w:space="0" w:color="FFFFFF" w:themeColor="background1"/>
              <w:bottom w:val="single" w:sz="8" w:space="0" w:color="44546A" w:themeColor="text2"/>
              <w:right w:val="single" w:sz="48" w:space="0" w:color="FFFFFF" w:themeColor="background1"/>
            </w:tcBorders>
            <w:shd w:val="clear" w:color="auto" w:fill="00B050"/>
          </w:tcPr>
          <w:p w14:paraId="3AED9DC8" w14:textId="77777777" w:rsidR="003774EB" w:rsidRPr="008B22AD" w:rsidRDefault="003774EB" w:rsidP="00A53467">
            <w:pPr>
              <w:rPr>
                <w:rFonts w:ascii="Arial" w:hAnsi="Arial" w:cs="Arial"/>
                <w:b/>
                <w:bCs/>
                <w:sz w:val="20"/>
                <w:szCs w:val="20"/>
              </w:rPr>
            </w:pPr>
          </w:p>
        </w:tc>
        <w:tc>
          <w:tcPr>
            <w:tcW w:w="1843" w:type="dxa"/>
            <w:gridSpan w:val="2"/>
            <w:tcBorders>
              <w:top w:val="nil"/>
              <w:left w:val="single" w:sz="48" w:space="0" w:color="FFFFFF" w:themeColor="background1"/>
              <w:bottom w:val="single" w:sz="8" w:space="0" w:color="44546A" w:themeColor="text2"/>
              <w:right w:val="single" w:sz="48" w:space="0" w:color="FFFFFF" w:themeColor="background1"/>
            </w:tcBorders>
            <w:shd w:val="clear" w:color="auto" w:fill="F2F0F4"/>
          </w:tcPr>
          <w:p w14:paraId="48CAD739" w14:textId="77777777" w:rsidR="003774EB" w:rsidRPr="008B22AD" w:rsidRDefault="003774EB" w:rsidP="00A53467">
            <w:pPr>
              <w:rPr>
                <w:rFonts w:ascii="Arial" w:hAnsi="Arial" w:cs="Arial"/>
                <w:sz w:val="20"/>
                <w:szCs w:val="20"/>
              </w:rPr>
            </w:pPr>
          </w:p>
        </w:tc>
      </w:tr>
    </w:tbl>
    <w:p w14:paraId="723B12D1" w14:textId="77777777" w:rsidR="003774EB" w:rsidRPr="008B22AD" w:rsidRDefault="003774EB" w:rsidP="003774EB">
      <w:pPr>
        <w:rPr>
          <w:rFonts w:ascii="Arial" w:hAnsi="Arial" w:cs="Arial"/>
          <w:b/>
          <w:bCs/>
          <w:sz w:val="20"/>
          <w:szCs w:val="20"/>
        </w:rPr>
      </w:pPr>
    </w:p>
    <w:tbl>
      <w:tblPr>
        <w:tblStyle w:val="TableGrid"/>
        <w:tblpPr w:leftFromText="180" w:rightFromText="180" w:horzAnchor="margin" w:tblpXSpec="center" w:tblpY="-270"/>
        <w:tblW w:w="12699" w:type="dxa"/>
        <w:tblCellMar>
          <w:top w:w="170" w:type="dxa"/>
          <w:left w:w="170" w:type="dxa"/>
          <w:bottom w:w="170" w:type="dxa"/>
          <w:right w:w="170" w:type="dxa"/>
        </w:tblCellMar>
        <w:tblLook w:val="04A0" w:firstRow="1" w:lastRow="0" w:firstColumn="1" w:lastColumn="0" w:noHBand="0" w:noVBand="1"/>
      </w:tblPr>
      <w:tblGrid>
        <w:gridCol w:w="679"/>
        <w:gridCol w:w="3004"/>
        <w:gridCol w:w="3004"/>
        <w:gridCol w:w="3004"/>
        <w:gridCol w:w="3008"/>
      </w:tblGrid>
      <w:tr w:rsidR="003774EB" w:rsidRPr="008B22AD" w14:paraId="28EAA431" w14:textId="77777777" w:rsidTr="00A53467">
        <w:tc>
          <w:tcPr>
            <w:tcW w:w="679"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Mar>
              <w:top w:w="113" w:type="dxa"/>
              <w:bottom w:w="113" w:type="dxa"/>
            </w:tcMar>
          </w:tcPr>
          <w:p w14:paraId="5F4DE185"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p>
        </w:tc>
        <w:tc>
          <w:tcPr>
            <w:tcW w:w="3004"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Mar>
              <w:top w:w="113" w:type="dxa"/>
              <w:bottom w:w="113" w:type="dxa"/>
            </w:tcMar>
          </w:tcPr>
          <w:p w14:paraId="49D1A66C"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Pr>
                <w:rFonts w:ascii="Arial" w:hAnsi="Arial" w:cs="Arial"/>
                <w:color w:val="FFFFFF" w:themeColor="background1"/>
                <w:sz w:val="20"/>
                <w:szCs w:val="20"/>
              </w:rPr>
              <w:t>People</w:t>
            </w:r>
          </w:p>
        </w:tc>
        <w:tc>
          <w:tcPr>
            <w:tcW w:w="3004"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Pr>
          <w:p w14:paraId="0AEA67C9"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Reputation</w:t>
            </w:r>
          </w:p>
        </w:tc>
        <w:tc>
          <w:tcPr>
            <w:tcW w:w="3004"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Pr>
          <w:p w14:paraId="5D9C48BC"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Complaint</w:t>
            </w:r>
          </w:p>
        </w:tc>
        <w:tc>
          <w:tcPr>
            <w:tcW w:w="3008" w:type="dxa"/>
            <w:tcBorders>
              <w:top w:val="single" w:sz="4" w:space="0" w:color="4472C4" w:themeColor="accent1"/>
              <w:left w:val="single" w:sz="48" w:space="0" w:color="FFFFFF" w:themeColor="background1"/>
              <w:bottom w:val="nil"/>
              <w:right w:val="single" w:sz="48" w:space="0" w:color="FFFFFF" w:themeColor="background1"/>
            </w:tcBorders>
            <w:shd w:val="clear" w:color="auto" w:fill="ED7D31" w:themeFill="accent2"/>
          </w:tcPr>
          <w:p w14:paraId="4F9F2F69" w14:textId="77777777" w:rsidR="003774EB" w:rsidRPr="008B22AD" w:rsidRDefault="003774EB" w:rsidP="00A53467">
            <w:pPr>
              <w:pStyle w:val="Heading3"/>
              <w:spacing w:before="0" w:line="240" w:lineRule="auto"/>
              <w:jc w:val="left"/>
              <w:rPr>
                <w:rFonts w:ascii="Arial" w:hAnsi="Arial" w:cs="Arial"/>
                <w:color w:val="FFFFFF" w:themeColor="background1"/>
                <w:sz w:val="20"/>
                <w:szCs w:val="20"/>
              </w:rPr>
            </w:pPr>
            <w:r w:rsidRPr="008B22AD">
              <w:rPr>
                <w:rFonts w:ascii="Arial" w:hAnsi="Arial" w:cs="Arial"/>
                <w:color w:val="FFFFFF" w:themeColor="background1"/>
                <w:sz w:val="20"/>
                <w:szCs w:val="20"/>
              </w:rPr>
              <w:t>Legal</w:t>
            </w:r>
          </w:p>
        </w:tc>
      </w:tr>
      <w:tr w:rsidR="003774EB" w:rsidRPr="008B22AD" w14:paraId="29C63EF9" w14:textId="77777777" w:rsidTr="00A53467">
        <w:trPr>
          <w:trHeight w:val="567"/>
        </w:trPr>
        <w:tc>
          <w:tcPr>
            <w:tcW w:w="679"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tcMar>
              <w:top w:w="113" w:type="dxa"/>
              <w:bottom w:w="113" w:type="dxa"/>
            </w:tcMar>
            <w:vAlign w:val="center"/>
          </w:tcPr>
          <w:p w14:paraId="4CA9A57F"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1</w:t>
            </w:r>
          </w:p>
        </w:tc>
        <w:tc>
          <w:tcPr>
            <w:tcW w:w="3004"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tcMar>
              <w:top w:w="113" w:type="dxa"/>
              <w:bottom w:w="113" w:type="dxa"/>
            </w:tcMar>
            <w:vAlign w:val="center"/>
          </w:tcPr>
          <w:p w14:paraId="233ECDBC"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None</w:t>
            </w:r>
          </w:p>
        </w:tc>
        <w:tc>
          <w:tcPr>
            <w:tcW w:w="3004"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vAlign w:val="center"/>
          </w:tcPr>
          <w:p w14:paraId="3B675B8C"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None</w:t>
            </w:r>
          </w:p>
        </w:tc>
        <w:tc>
          <w:tcPr>
            <w:tcW w:w="3004"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vAlign w:val="center"/>
          </w:tcPr>
          <w:p w14:paraId="072FD0D2"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Unlikely</w:t>
            </w:r>
          </w:p>
        </w:tc>
        <w:tc>
          <w:tcPr>
            <w:tcW w:w="3008"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vAlign w:val="center"/>
          </w:tcPr>
          <w:p w14:paraId="506ABC4A"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Remote risk</w:t>
            </w:r>
          </w:p>
        </w:tc>
      </w:tr>
      <w:tr w:rsidR="003774EB" w:rsidRPr="008B22AD" w14:paraId="3610CAF2" w14:textId="77777777" w:rsidTr="00A53467">
        <w:trPr>
          <w:trHeight w:val="567"/>
        </w:trPr>
        <w:tc>
          <w:tcPr>
            <w:tcW w:w="679"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tcMar>
              <w:top w:w="113" w:type="dxa"/>
              <w:bottom w:w="113" w:type="dxa"/>
            </w:tcMar>
            <w:vAlign w:val="center"/>
          </w:tcPr>
          <w:p w14:paraId="356A9300"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2</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tcMar>
              <w:top w:w="113" w:type="dxa"/>
              <w:bottom w:w="113" w:type="dxa"/>
            </w:tcMar>
            <w:vAlign w:val="center"/>
          </w:tcPr>
          <w:p w14:paraId="549637D9"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Slight</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vAlign w:val="center"/>
          </w:tcPr>
          <w:p w14:paraId="21E9594C"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Slight</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vAlign w:val="center"/>
          </w:tcPr>
          <w:p w14:paraId="10138DCE"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Possible</w:t>
            </w:r>
          </w:p>
        </w:tc>
        <w:tc>
          <w:tcPr>
            <w:tcW w:w="3008"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vAlign w:val="center"/>
          </w:tcPr>
          <w:p w14:paraId="5933DF77"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Possible risk</w:t>
            </w:r>
          </w:p>
        </w:tc>
      </w:tr>
      <w:tr w:rsidR="003774EB" w:rsidRPr="008B22AD" w14:paraId="7E663F48" w14:textId="77777777" w:rsidTr="00A53467">
        <w:trPr>
          <w:trHeight w:val="567"/>
        </w:trPr>
        <w:tc>
          <w:tcPr>
            <w:tcW w:w="679"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FEFF7"/>
            <w:tcMar>
              <w:top w:w="113" w:type="dxa"/>
              <w:bottom w:w="113" w:type="dxa"/>
            </w:tcMar>
            <w:vAlign w:val="center"/>
          </w:tcPr>
          <w:p w14:paraId="3D468346"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3</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FEFF7"/>
            <w:tcMar>
              <w:top w:w="113" w:type="dxa"/>
              <w:bottom w:w="113" w:type="dxa"/>
            </w:tcMar>
            <w:vAlign w:val="center"/>
          </w:tcPr>
          <w:p w14:paraId="5526FAB5"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Some</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FEFF7"/>
            <w:vAlign w:val="center"/>
          </w:tcPr>
          <w:p w14:paraId="536CC945"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Potential adverse publicity (avoidable with care)</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FEFF7"/>
            <w:vAlign w:val="center"/>
          </w:tcPr>
          <w:p w14:paraId="0F723BE7"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Probable</w:t>
            </w:r>
          </w:p>
        </w:tc>
        <w:tc>
          <w:tcPr>
            <w:tcW w:w="3008"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FEFF7"/>
            <w:vAlign w:val="center"/>
          </w:tcPr>
          <w:p w14:paraId="2C70CC9C"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Probable risk</w:t>
            </w:r>
          </w:p>
        </w:tc>
      </w:tr>
      <w:tr w:rsidR="003774EB" w:rsidRPr="008B22AD" w14:paraId="750A3B27" w14:textId="77777777" w:rsidTr="00A53467">
        <w:trPr>
          <w:trHeight w:val="567"/>
        </w:trPr>
        <w:tc>
          <w:tcPr>
            <w:tcW w:w="679"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9E9F3"/>
            <w:tcMar>
              <w:top w:w="113" w:type="dxa"/>
              <w:bottom w:w="113" w:type="dxa"/>
            </w:tcMar>
            <w:vAlign w:val="center"/>
          </w:tcPr>
          <w:p w14:paraId="3396995B"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4</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9E9F3"/>
            <w:tcMar>
              <w:top w:w="113" w:type="dxa"/>
              <w:bottom w:w="113" w:type="dxa"/>
            </w:tcMar>
            <w:vAlign w:val="center"/>
          </w:tcPr>
          <w:p w14:paraId="3385F6A0" w14:textId="77777777" w:rsidR="003774EB" w:rsidRPr="008B22AD" w:rsidRDefault="003774EB" w:rsidP="00A53467">
            <w:pPr>
              <w:rPr>
                <w:rFonts w:ascii="Arial" w:hAnsi="Arial" w:cs="Arial"/>
                <w:sz w:val="20"/>
                <w:szCs w:val="20"/>
              </w:rPr>
            </w:pPr>
            <w:r>
              <w:rPr>
                <w:rFonts w:ascii="Arial" w:hAnsi="Arial" w:cs="Arial"/>
                <w:sz w:val="20"/>
                <w:szCs w:val="20"/>
              </w:rPr>
              <w:t>Serious</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9E9F3"/>
            <w:vAlign w:val="center"/>
          </w:tcPr>
          <w:p w14:paraId="3553254D"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Unavoidable adverse publicity (e.g. local media)</w:t>
            </w:r>
          </w:p>
        </w:tc>
        <w:tc>
          <w:tcPr>
            <w:tcW w:w="3004"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9E9F3"/>
            <w:vAlign w:val="center"/>
          </w:tcPr>
          <w:p w14:paraId="51CAD842" w14:textId="77777777" w:rsidR="003774EB" w:rsidRPr="008B22AD" w:rsidRDefault="003774EB" w:rsidP="00A53467">
            <w:pPr>
              <w:rPr>
                <w:rFonts w:ascii="Arial" w:hAnsi="Arial" w:cs="Arial"/>
                <w:sz w:val="20"/>
                <w:szCs w:val="20"/>
              </w:rPr>
            </w:pPr>
            <w:r>
              <w:rPr>
                <w:rFonts w:ascii="Arial" w:hAnsi="Arial" w:cs="Arial"/>
                <w:color w:val="000000"/>
                <w:sz w:val="20"/>
                <w:szCs w:val="20"/>
              </w:rPr>
              <w:t>Expected</w:t>
            </w:r>
          </w:p>
        </w:tc>
        <w:tc>
          <w:tcPr>
            <w:tcW w:w="3008"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9E9F3"/>
            <w:vAlign w:val="center"/>
          </w:tcPr>
          <w:p w14:paraId="6DD73B48" w14:textId="77777777" w:rsidR="003774EB" w:rsidRPr="008B22AD" w:rsidRDefault="003774EB" w:rsidP="00A53467">
            <w:pPr>
              <w:rPr>
                <w:rFonts w:ascii="Arial" w:hAnsi="Arial" w:cs="Arial"/>
                <w:sz w:val="20"/>
                <w:szCs w:val="20"/>
              </w:rPr>
            </w:pPr>
            <w:r>
              <w:rPr>
                <w:rFonts w:ascii="Arial" w:hAnsi="Arial" w:cs="Arial"/>
                <w:color w:val="000000"/>
                <w:sz w:val="20"/>
                <w:szCs w:val="20"/>
              </w:rPr>
              <w:t>Expected</w:t>
            </w:r>
            <w:r w:rsidRPr="008B22AD">
              <w:rPr>
                <w:rFonts w:ascii="Arial" w:hAnsi="Arial" w:cs="Arial"/>
                <w:color w:val="000000"/>
                <w:sz w:val="20"/>
                <w:szCs w:val="20"/>
              </w:rPr>
              <w:t xml:space="preserve"> risk</w:t>
            </w:r>
          </w:p>
        </w:tc>
      </w:tr>
      <w:tr w:rsidR="003774EB" w:rsidRPr="008B22AD" w14:paraId="40B3E90F" w14:textId="77777777" w:rsidTr="00A53467">
        <w:trPr>
          <w:trHeight w:val="567"/>
        </w:trPr>
        <w:tc>
          <w:tcPr>
            <w:tcW w:w="679"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4E4F0"/>
            <w:tcMar>
              <w:top w:w="113" w:type="dxa"/>
              <w:bottom w:w="113" w:type="dxa"/>
            </w:tcMar>
            <w:vAlign w:val="center"/>
          </w:tcPr>
          <w:p w14:paraId="248C4D11"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5</w:t>
            </w:r>
          </w:p>
        </w:tc>
        <w:tc>
          <w:tcPr>
            <w:tcW w:w="3004"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4E4F0"/>
            <w:tcMar>
              <w:top w:w="113" w:type="dxa"/>
              <w:bottom w:w="113" w:type="dxa"/>
            </w:tcMar>
            <w:vAlign w:val="center"/>
          </w:tcPr>
          <w:p w14:paraId="35754F6E" w14:textId="77777777" w:rsidR="003774EB" w:rsidRPr="008B22AD" w:rsidRDefault="003774EB" w:rsidP="00A53467">
            <w:pPr>
              <w:rPr>
                <w:rFonts w:ascii="Arial" w:hAnsi="Arial" w:cs="Arial"/>
                <w:sz w:val="20"/>
                <w:szCs w:val="20"/>
              </w:rPr>
            </w:pPr>
            <w:r>
              <w:rPr>
                <w:rFonts w:ascii="Arial" w:hAnsi="Arial" w:cs="Arial"/>
                <w:color w:val="000000"/>
                <w:sz w:val="20"/>
                <w:szCs w:val="20"/>
              </w:rPr>
              <w:t>Severe</w:t>
            </w:r>
          </w:p>
        </w:tc>
        <w:tc>
          <w:tcPr>
            <w:tcW w:w="3004"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4E4F0"/>
            <w:vAlign w:val="center"/>
          </w:tcPr>
          <w:p w14:paraId="70750906" w14:textId="77777777" w:rsidR="003774EB" w:rsidRPr="008B22AD" w:rsidRDefault="003774EB" w:rsidP="00A53467">
            <w:pPr>
              <w:rPr>
                <w:rFonts w:ascii="Arial" w:hAnsi="Arial" w:cs="Arial"/>
                <w:color w:val="000000"/>
                <w:sz w:val="20"/>
                <w:szCs w:val="20"/>
              </w:rPr>
            </w:pPr>
            <w:r w:rsidRPr="008B22AD">
              <w:rPr>
                <w:rFonts w:ascii="Arial" w:hAnsi="Arial" w:cs="Arial"/>
                <w:color w:val="000000"/>
                <w:sz w:val="20"/>
                <w:szCs w:val="20"/>
              </w:rPr>
              <w:t>Major adverse publicity</w:t>
            </w:r>
          </w:p>
          <w:p w14:paraId="54E811C1"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(e.g. national media)</w:t>
            </w:r>
          </w:p>
        </w:tc>
        <w:tc>
          <w:tcPr>
            <w:tcW w:w="3004"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4E4F0"/>
            <w:vAlign w:val="center"/>
          </w:tcPr>
          <w:p w14:paraId="65FE0C93"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Expected</w:t>
            </w:r>
          </w:p>
        </w:tc>
        <w:tc>
          <w:tcPr>
            <w:tcW w:w="3008"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4E4F0"/>
            <w:vAlign w:val="center"/>
          </w:tcPr>
          <w:p w14:paraId="5E356015"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Major ligation</w:t>
            </w:r>
          </w:p>
        </w:tc>
      </w:tr>
    </w:tbl>
    <w:p w14:paraId="5100BFB6" w14:textId="77777777" w:rsidR="003774EB" w:rsidRDefault="003774EB" w:rsidP="003774EB">
      <w:pPr>
        <w:rPr>
          <w:rFonts w:ascii="Arial" w:hAnsi="Arial" w:cs="Arial"/>
          <w:b/>
          <w:bCs/>
          <w:sz w:val="20"/>
          <w:szCs w:val="20"/>
        </w:rPr>
      </w:pPr>
    </w:p>
    <w:p w14:paraId="24C78C19" w14:textId="77777777" w:rsidR="003774EB" w:rsidRDefault="003774EB" w:rsidP="003774EB">
      <w:pPr>
        <w:rPr>
          <w:rFonts w:ascii="Arial" w:hAnsi="Arial" w:cs="Arial"/>
          <w:b/>
          <w:bCs/>
          <w:sz w:val="20"/>
          <w:szCs w:val="20"/>
        </w:rPr>
      </w:pPr>
    </w:p>
    <w:p w14:paraId="165672E7" w14:textId="77777777" w:rsidR="003774EB" w:rsidRPr="008B22AD" w:rsidRDefault="003774EB" w:rsidP="003774EB">
      <w:pPr>
        <w:rPr>
          <w:rFonts w:ascii="Arial" w:hAnsi="Arial" w:cs="Arial"/>
          <w:b/>
          <w:bCs/>
          <w:sz w:val="20"/>
          <w:szCs w:val="20"/>
        </w:rPr>
      </w:pPr>
    </w:p>
    <w:p w14:paraId="0D82B6E7" w14:textId="77777777" w:rsidR="003774EB" w:rsidRDefault="003774EB" w:rsidP="003774EB">
      <w:pPr>
        <w:rPr>
          <w:rFonts w:ascii="Arial" w:hAnsi="Arial" w:cs="Arial"/>
          <w:b/>
          <w:bCs/>
          <w:sz w:val="20"/>
          <w:szCs w:val="20"/>
        </w:rPr>
      </w:pPr>
    </w:p>
    <w:p w14:paraId="6AAF6B1F" w14:textId="77777777" w:rsidR="003774EB" w:rsidRDefault="003774EB" w:rsidP="003774EB">
      <w:pPr>
        <w:rPr>
          <w:rFonts w:ascii="Arial" w:hAnsi="Arial" w:cs="Arial"/>
          <w:b/>
          <w:bCs/>
          <w:sz w:val="20"/>
          <w:szCs w:val="20"/>
        </w:rPr>
      </w:pPr>
    </w:p>
    <w:p w14:paraId="66AD6EBC" w14:textId="77777777" w:rsidR="003774EB" w:rsidRDefault="003774EB" w:rsidP="003774EB">
      <w:pPr>
        <w:rPr>
          <w:rFonts w:ascii="Arial" w:hAnsi="Arial" w:cs="Arial"/>
          <w:b/>
          <w:bCs/>
          <w:sz w:val="20"/>
          <w:szCs w:val="20"/>
        </w:rPr>
      </w:pPr>
    </w:p>
    <w:p w14:paraId="267E0069" w14:textId="77777777" w:rsidR="003774EB" w:rsidRDefault="003774EB" w:rsidP="003774EB">
      <w:pPr>
        <w:rPr>
          <w:rFonts w:ascii="Arial" w:hAnsi="Arial" w:cs="Arial"/>
          <w:b/>
          <w:bCs/>
          <w:sz w:val="20"/>
          <w:szCs w:val="20"/>
        </w:rPr>
      </w:pPr>
    </w:p>
    <w:p w14:paraId="4AE27504" w14:textId="77777777" w:rsidR="003774EB" w:rsidRDefault="003774EB" w:rsidP="003774EB">
      <w:pPr>
        <w:rPr>
          <w:rFonts w:ascii="Arial" w:hAnsi="Arial" w:cs="Arial"/>
          <w:b/>
          <w:bCs/>
          <w:sz w:val="20"/>
          <w:szCs w:val="20"/>
        </w:rPr>
      </w:pPr>
    </w:p>
    <w:p w14:paraId="6CAFEF1F" w14:textId="77777777" w:rsidR="003774EB" w:rsidRDefault="003774EB" w:rsidP="003774EB">
      <w:pPr>
        <w:rPr>
          <w:rFonts w:ascii="Arial" w:hAnsi="Arial" w:cs="Arial"/>
          <w:b/>
          <w:bCs/>
          <w:sz w:val="20"/>
          <w:szCs w:val="20"/>
        </w:rPr>
      </w:pPr>
    </w:p>
    <w:p w14:paraId="34755BD8" w14:textId="77777777" w:rsidR="003774EB" w:rsidRDefault="003774EB" w:rsidP="003774EB">
      <w:pPr>
        <w:rPr>
          <w:rFonts w:ascii="Arial" w:hAnsi="Arial" w:cs="Arial"/>
          <w:b/>
          <w:bCs/>
          <w:sz w:val="20"/>
          <w:szCs w:val="20"/>
        </w:rPr>
      </w:pPr>
    </w:p>
    <w:p w14:paraId="15513062" w14:textId="77777777" w:rsidR="003774EB" w:rsidRDefault="003774EB" w:rsidP="003774EB">
      <w:pPr>
        <w:rPr>
          <w:rFonts w:ascii="Arial" w:hAnsi="Arial" w:cs="Arial"/>
          <w:b/>
          <w:bCs/>
          <w:sz w:val="20"/>
          <w:szCs w:val="20"/>
        </w:rPr>
      </w:pPr>
    </w:p>
    <w:p w14:paraId="66B9DAF1" w14:textId="77777777" w:rsidR="003774EB" w:rsidRDefault="003774EB" w:rsidP="003774EB">
      <w:pPr>
        <w:rPr>
          <w:rFonts w:ascii="Arial" w:hAnsi="Arial" w:cs="Arial"/>
          <w:b/>
          <w:bCs/>
          <w:sz w:val="20"/>
          <w:szCs w:val="20"/>
        </w:rPr>
      </w:pPr>
    </w:p>
    <w:p w14:paraId="03114A5D" w14:textId="77777777" w:rsidR="003774EB" w:rsidRDefault="003774EB" w:rsidP="003774EB">
      <w:pPr>
        <w:rPr>
          <w:rFonts w:ascii="Arial" w:hAnsi="Arial" w:cs="Arial"/>
          <w:b/>
          <w:bCs/>
          <w:sz w:val="20"/>
          <w:szCs w:val="20"/>
        </w:rPr>
      </w:pPr>
    </w:p>
    <w:p w14:paraId="495E7A19" w14:textId="77777777" w:rsidR="003774EB" w:rsidRDefault="003774EB" w:rsidP="003774EB">
      <w:pPr>
        <w:rPr>
          <w:rFonts w:ascii="Arial" w:hAnsi="Arial" w:cs="Arial"/>
          <w:b/>
          <w:bCs/>
          <w:sz w:val="20"/>
          <w:szCs w:val="20"/>
        </w:rPr>
      </w:pPr>
    </w:p>
    <w:p w14:paraId="487EE049" w14:textId="77777777" w:rsidR="003774EB" w:rsidRDefault="003774EB" w:rsidP="003774EB">
      <w:pPr>
        <w:rPr>
          <w:rFonts w:ascii="Arial" w:hAnsi="Arial" w:cs="Arial"/>
          <w:b/>
          <w:bCs/>
          <w:sz w:val="20"/>
          <w:szCs w:val="20"/>
        </w:rPr>
      </w:pPr>
    </w:p>
    <w:p w14:paraId="466F1AC6" w14:textId="77777777" w:rsidR="003774EB" w:rsidRDefault="003774EB" w:rsidP="003774EB">
      <w:pPr>
        <w:rPr>
          <w:rFonts w:ascii="Arial" w:hAnsi="Arial" w:cs="Arial"/>
          <w:b/>
          <w:bCs/>
          <w:sz w:val="20"/>
          <w:szCs w:val="20"/>
        </w:rPr>
      </w:pPr>
    </w:p>
    <w:p w14:paraId="2F62F7FF" w14:textId="77777777" w:rsidR="003774EB" w:rsidRDefault="003774EB" w:rsidP="003774EB">
      <w:pPr>
        <w:rPr>
          <w:rFonts w:ascii="Arial" w:hAnsi="Arial" w:cs="Arial"/>
          <w:b/>
          <w:bCs/>
          <w:sz w:val="20"/>
          <w:szCs w:val="20"/>
        </w:rPr>
      </w:pPr>
    </w:p>
    <w:p w14:paraId="02D0B1DB" w14:textId="77777777" w:rsidR="003774EB" w:rsidRDefault="003774EB" w:rsidP="003774EB">
      <w:pPr>
        <w:rPr>
          <w:rFonts w:ascii="Arial" w:hAnsi="Arial" w:cs="Arial"/>
          <w:b/>
          <w:bCs/>
          <w:sz w:val="20"/>
          <w:szCs w:val="20"/>
        </w:rPr>
      </w:pPr>
    </w:p>
    <w:p w14:paraId="1B43C539" w14:textId="77777777" w:rsidR="003774EB" w:rsidRDefault="003774EB" w:rsidP="003774EB">
      <w:pPr>
        <w:rPr>
          <w:rFonts w:ascii="Arial" w:hAnsi="Arial" w:cs="Arial"/>
          <w:b/>
          <w:bCs/>
          <w:sz w:val="20"/>
          <w:szCs w:val="20"/>
        </w:rPr>
      </w:pPr>
    </w:p>
    <w:p w14:paraId="11F1EB10" w14:textId="77777777" w:rsidR="003774EB" w:rsidRDefault="003774EB" w:rsidP="003774EB">
      <w:pPr>
        <w:rPr>
          <w:rFonts w:ascii="Arial" w:hAnsi="Arial" w:cs="Arial"/>
          <w:b/>
          <w:bCs/>
          <w:sz w:val="20"/>
          <w:szCs w:val="20"/>
        </w:rPr>
      </w:pPr>
    </w:p>
    <w:p w14:paraId="08D376A5" w14:textId="77777777" w:rsidR="003774EB" w:rsidRDefault="003774EB" w:rsidP="003774EB">
      <w:pPr>
        <w:rPr>
          <w:rFonts w:ascii="Arial" w:hAnsi="Arial" w:cs="Arial"/>
          <w:b/>
          <w:bCs/>
          <w:sz w:val="20"/>
          <w:szCs w:val="20"/>
        </w:rPr>
      </w:pPr>
    </w:p>
    <w:p w14:paraId="337B4367" w14:textId="77777777" w:rsidR="003774EB" w:rsidRDefault="003774EB" w:rsidP="003774EB">
      <w:pPr>
        <w:rPr>
          <w:rFonts w:ascii="Arial" w:hAnsi="Arial" w:cs="Arial"/>
          <w:b/>
          <w:bCs/>
          <w:sz w:val="20"/>
          <w:szCs w:val="20"/>
        </w:rPr>
      </w:pPr>
    </w:p>
    <w:p w14:paraId="1AD58762" w14:textId="77777777" w:rsidR="003774EB" w:rsidRDefault="003774EB" w:rsidP="003774EB">
      <w:pPr>
        <w:rPr>
          <w:rFonts w:ascii="Arial" w:hAnsi="Arial" w:cs="Arial"/>
          <w:b/>
          <w:bCs/>
          <w:sz w:val="20"/>
          <w:szCs w:val="20"/>
        </w:rPr>
      </w:pPr>
    </w:p>
    <w:p w14:paraId="0CB78097" w14:textId="77777777" w:rsidR="003774EB" w:rsidRDefault="003774EB" w:rsidP="003774EB">
      <w:pPr>
        <w:rPr>
          <w:rFonts w:ascii="Arial" w:hAnsi="Arial" w:cs="Arial"/>
          <w:b/>
          <w:bCs/>
          <w:sz w:val="20"/>
          <w:szCs w:val="20"/>
        </w:rPr>
      </w:pPr>
    </w:p>
    <w:p w14:paraId="76CCC6FE" w14:textId="77777777" w:rsidR="003774EB" w:rsidRPr="008B22AD" w:rsidRDefault="003774EB" w:rsidP="003774EB">
      <w:pPr>
        <w:rPr>
          <w:rFonts w:ascii="Arial" w:hAnsi="Arial" w:cs="Arial"/>
          <w:b/>
          <w:bCs/>
          <w:sz w:val="20"/>
          <w:szCs w:val="20"/>
        </w:rPr>
      </w:pPr>
      <w:r w:rsidRPr="008B22AD">
        <w:rPr>
          <w:rFonts w:ascii="Arial" w:hAnsi="Arial" w:cs="Arial"/>
          <w:b/>
          <w:bCs/>
          <w:sz w:val="20"/>
          <w:szCs w:val="20"/>
        </w:rPr>
        <w:t>IDENTIFICATION OF RISK TABLE 2 - LIKELIHOOD</w:t>
      </w:r>
    </w:p>
    <w:p w14:paraId="28FAE993" w14:textId="77777777" w:rsidR="003774EB" w:rsidRPr="008B22AD" w:rsidRDefault="003774EB" w:rsidP="003774EB">
      <w:pPr>
        <w:rPr>
          <w:rFonts w:ascii="Arial" w:hAnsi="Arial" w:cs="Arial"/>
          <w:b/>
          <w:bCs/>
          <w:sz w:val="20"/>
          <w:szCs w:val="20"/>
        </w:rPr>
      </w:pPr>
    </w:p>
    <w:tbl>
      <w:tblPr>
        <w:tblStyle w:val="TableGrid"/>
        <w:tblpPr w:leftFromText="180" w:rightFromText="180" w:vertAnchor="text" w:horzAnchor="margin" w:tblpXSpec="center" w:tblpY="601"/>
        <w:tblW w:w="15703" w:type="dxa"/>
        <w:tblCellMar>
          <w:top w:w="170" w:type="dxa"/>
          <w:left w:w="170" w:type="dxa"/>
          <w:bottom w:w="170" w:type="dxa"/>
          <w:right w:w="170" w:type="dxa"/>
        </w:tblCellMar>
        <w:tblLook w:val="04A0" w:firstRow="1" w:lastRow="0" w:firstColumn="1" w:lastColumn="0" w:noHBand="0" w:noVBand="1"/>
      </w:tblPr>
      <w:tblGrid>
        <w:gridCol w:w="679"/>
        <w:gridCol w:w="7172"/>
        <w:gridCol w:w="680"/>
        <w:gridCol w:w="7172"/>
      </w:tblGrid>
      <w:tr w:rsidR="003774EB" w:rsidRPr="008B22AD" w14:paraId="2A14390E" w14:textId="77777777" w:rsidTr="00A53467">
        <w:trPr>
          <w:trHeight w:val="283"/>
        </w:trPr>
        <w:tc>
          <w:tcPr>
            <w:tcW w:w="679"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tcMar>
              <w:top w:w="113" w:type="dxa"/>
              <w:bottom w:w="113" w:type="dxa"/>
            </w:tcMar>
            <w:vAlign w:val="center"/>
          </w:tcPr>
          <w:p w14:paraId="3CDF6413" w14:textId="77777777" w:rsidR="003774EB" w:rsidRPr="008B22AD" w:rsidRDefault="003774EB" w:rsidP="00A53467">
            <w:pPr>
              <w:rPr>
                <w:rFonts w:ascii="Arial" w:hAnsi="Arial" w:cs="Arial"/>
                <w:b/>
                <w:bCs/>
                <w:color w:val="ED7D31" w:themeColor="accent2"/>
                <w:sz w:val="20"/>
                <w:szCs w:val="20"/>
              </w:rPr>
            </w:pPr>
            <w:bookmarkStart w:id="2" w:name="_Hlk131087129"/>
            <w:r w:rsidRPr="008B22AD">
              <w:rPr>
                <w:rFonts w:ascii="Arial" w:hAnsi="Arial" w:cs="Arial"/>
                <w:b/>
                <w:bCs/>
                <w:color w:val="ED7D31" w:themeColor="accent2"/>
                <w:sz w:val="20"/>
                <w:szCs w:val="20"/>
              </w:rPr>
              <w:t>1</w:t>
            </w:r>
          </w:p>
        </w:tc>
        <w:tc>
          <w:tcPr>
            <w:tcW w:w="7172" w:type="dxa"/>
            <w:tcBorders>
              <w:top w:val="nil"/>
              <w:left w:val="single" w:sz="48" w:space="0" w:color="FFFFFF" w:themeColor="background1"/>
              <w:bottom w:val="single" w:sz="8" w:space="0" w:color="44546A" w:themeColor="text2"/>
              <w:right w:val="single" w:sz="48" w:space="0" w:color="FFFFFF" w:themeColor="background1"/>
            </w:tcBorders>
            <w:shd w:val="clear" w:color="auto" w:fill="FAFAFC"/>
            <w:tcMar>
              <w:top w:w="113" w:type="dxa"/>
              <w:bottom w:w="113" w:type="dxa"/>
            </w:tcMar>
            <w:vAlign w:val="center"/>
          </w:tcPr>
          <w:p w14:paraId="610F052B"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A remote chance of occurring in exceptional circumstances.</w:t>
            </w:r>
          </w:p>
        </w:tc>
        <w:tc>
          <w:tcPr>
            <w:tcW w:w="680" w:type="dxa"/>
            <w:tcBorders>
              <w:top w:val="nil"/>
              <w:left w:val="single" w:sz="48" w:space="0" w:color="FFFFFF" w:themeColor="background1"/>
              <w:bottom w:val="single" w:sz="8" w:space="0" w:color="44546A" w:themeColor="text2"/>
              <w:right w:val="single" w:sz="48" w:space="0" w:color="FFFFFF" w:themeColor="background1"/>
            </w:tcBorders>
            <w:shd w:val="clear" w:color="auto" w:fill="E9E9F3"/>
            <w:vAlign w:val="center"/>
          </w:tcPr>
          <w:p w14:paraId="18461B6A"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4</w:t>
            </w:r>
          </w:p>
        </w:tc>
        <w:tc>
          <w:tcPr>
            <w:tcW w:w="7172" w:type="dxa"/>
            <w:tcBorders>
              <w:top w:val="nil"/>
              <w:left w:val="single" w:sz="48" w:space="0" w:color="FFFFFF" w:themeColor="background1"/>
              <w:bottom w:val="single" w:sz="8" w:space="0" w:color="44546A" w:themeColor="text2"/>
              <w:right w:val="single" w:sz="48" w:space="0" w:color="FFFFFF" w:themeColor="background1"/>
            </w:tcBorders>
            <w:shd w:val="clear" w:color="auto" w:fill="E9E9F3"/>
            <w:vAlign w:val="center"/>
          </w:tcPr>
          <w:p w14:paraId="54966E59"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Some occurrences in many circumstances.</w:t>
            </w:r>
          </w:p>
        </w:tc>
      </w:tr>
      <w:tr w:rsidR="003774EB" w:rsidRPr="008B22AD" w14:paraId="009D782B" w14:textId="77777777" w:rsidTr="00A53467">
        <w:trPr>
          <w:trHeight w:val="283"/>
        </w:trPr>
        <w:tc>
          <w:tcPr>
            <w:tcW w:w="679"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tcMar>
              <w:top w:w="113" w:type="dxa"/>
              <w:bottom w:w="113" w:type="dxa"/>
            </w:tcMar>
            <w:vAlign w:val="center"/>
          </w:tcPr>
          <w:p w14:paraId="64DD9710"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2</w:t>
            </w:r>
          </w:p>
        </w:tc>
        <w:tc>
          <w:tcPr>
            <w:tcW w:w="7172"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5F5F9"/>
            <w:tcMar>
              <w:top w:w="113" w:type="dxa"/>
              <w:bottom w:w="113" w:type="dxa"/>
            </w:tcMar>
            <w:vAlign w:val="center"/>
          </w:tcPr>
          <w:p w14:paraId="23F93DDF"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Limited occurrences in a few circumstances.</w:t>
            </w:r>
          </w:p>
        </w:tc>
        <w:tc>
          <w:tcPr>
            <w:tcW w:w="680" w:type="dxa"/>
            <w:vMerge w:val="restart"/>
            <w:tcBorders>
              <w:top w:val="single" w:sz="8" w:space="0" w:color="44546A" w:themeColor="text2"/>
              <w:left w:val="single" w:sz="48" w:space="0" w:color="FFFFFF" w:themeColor="background1"/>
              <w:right w:val="single" w:sz="48" w:space="0" w:color="FFFFFF" w:themeColor="background1"/>
            </w:tcBorders>
            <w:shd w:val="clear" w:color="auto" w:fill="E4E4F0"/>
            <w:vAlign w:val="center"/>
          </w:tcPr>
          <w:p w14:paraId="2BC74D8F"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5</w:t>
            </w:r>
          </w:p>
        </w:tc>
        <w:tc>
          <w:tcPr>
            <w:tcW w:w="7172" w:type="dxa"/>
            <w:vMerge w:val="restart"/>
            <w:tcBorders>
              <w:top w:val="single" w:sz="8" w:space="0" w:color="44546A" w:themeColor="text2"/>
              <w:left w:val="single" w:sz="48" w:space="0" w:color="FFFFFF" w:themeColor="background1"/>
              <w:right w:val="single" w:sz="48" w:space="0" w:color="FFFFFF" w:themeColor="background1"/>
            </w:tcBorders>
            <w:shd w:val="clear" w:color="auto" w:fill="E4E4F0"/>
            <w:vAlign w:val="center"/>
          </w:tcPr>
          <w:p w14:paraId="17F72D9C"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Frequent occurrence in most circumstances.</w:t>
            </w:r>
          </w:p>
        </w:tc>
      </w:tr>
      <w:tr w:rsidR="003774EB" w:rsidRPr="008B22AD" w14:paraId="1306D2B0" w14:textId="77777777" w:rsidTr="00A53467">
        <w:trPr>
          <w:trHeight w:val="283"/>
        </w:trPr>
        <w:tc>
          <w:tcPr>
            <w:tcW w:w="679"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FEFF7"/>
            <w:tcMar>
              <w:top w:w="113" w:type="dxa"/>
              <w:bottom w:w="113" w:type="dxa"/>
            </w:tcMar>
            <w:vAlign w:val="center"/>
          </w:tcPr>
          <w:p w14:paraId="3417A977"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3</w:t>
            </w:r>
          </w:p>
        </w:tc>
        <w:tc>
          <w:tcPr>
            <w:tcW w:w="7172"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FEFF7"/>
            <w:tcMar>
              <w:top w:w="113" w:type="dxa"/>
              <w:bottom w:w="113" w:type="dxa"/>
            </w:tcMar>
            <w:vAlign w:val="center"/>
          </w:tcPr>
          <w:p w14:paraId="0ACD1BA4" w14:textId="77777777" w:rsidR="003774EB" w:rsidRPr="008B22AD" w:rsidRDefault="003774EB" w:rsidP="00A53467">
            <w:pPr>
              <w:rPr>
                <w:rFonts w:ascii="Arial" w:hAnsi="Arial" w:cs="Arial"/>
                <w:sz w:val="20"/>
                <w:szCs w:val="20"/>
              </w:rPr>
            </w:pPr>
            <w:r w:rsidRPr="008B22AD">
              <w:rPr>
                <w:rFonts w:ascii="Arial" w:hAnsi="Arial" w:cs="Arial"/>
                <w:color w:val="000000"/>
                <w:sz w:val="20"/>
                <w:szCs w:val="20"/>
              </w:rPr>
              <w:t>Expected to occur in some circumstances.</w:t>
            </w:r>
          </w:p>
        </w:tc>
        <w:tc>
          <w:tcPr>
            <w:tcW w:w="680" w:type="dxa"/>
            <w:vMerge/>
            <w:tcBorders>
              <w:left w:val="single" w:sz="48" w:space="0" w:color="FFFFFF" w:themeColor="background1"/>
              <w:bottom w:val="single" w:sz="8" w:space="0" w:color="4472C4" w:themeColor="accent1"/>
              <w:right w:val="single" w:sz="48" w:space="0" w:color="FFFFFF" w:themeColor="background1"/>
            </w:tcBorders>
            <w:shd w:val="clear" w:color="auto" w:fill="E4E4F0"/>
            <w:vAlign w:val="center"/>
          </w:tcPr>
          <w:p w14:paraId="79AA26A6" w14:textId="77777777" w:rsidR="003774EB" w:rsidRPr="008B22AD" w:rsidRDefault="003774EB" w:rsidP="00A53467">
            <w:pPr>
              <w:rPr>
                <w:rFonts w:ascii="Arial" w:hAnsi="Arial" w:cs="Arial"/>
                <w:sz w:val="20"/>
                <w:szCs w:val="20"/>
              </w:rPr>
            </w:pPr>
          </w:p>
        </w:tc>
        <w:tc>
          <w:tcPr>
            <w:tcW w:w="7172" w:type="dxa"/>
            <w:vMerge/>
            <w:tcBorders>
              <w:left w:val="single" w:sz="48" w:space="0" w:color="FFFFFF" w:themeColor="background1"/>
              <w:bottom w:val="single" w:sz="8" w:space="0" w:color="4472C4" w:themeColor="accent1"/>
              <w:right w:val="single" w:sz="48" w:space="0" w:color="FFFFFF" w:themeColor="background1"/>
            </w:tcBorders>
            <w:shd w:val="clear" w:color="auto" w:fill="E4E4F0"/>
            <w:vAlign w:val="center"/>
          </w:tcPr>
          <w:p w14:paraId="0F999C1E" w14:textId="77777777" w:rsidR="003774EB" w:rsidRPr="008B22AD" w:rsidRDefault="003774EB" w:rsidP="00A53467">
            <w:pPr>
              <w:rPr>
                <w:rFonts w:ascii="Arial" w:hAnsi="Arial" w:cs="Arial"/>
                <w:sz w:val="20"/>
                <w:szCs w:val="20"/>
              </w:rPr>
            </w:pPr>
          </w:p>
        </w:tc>
      </w:tr>
      <w:bookmarkEnd w:id="2"/>
    </w:tbl>
    <w:p w14:paraId="07CD6EBA" w14:textId="77777777" w:rsidR="003774EB" w:rsidRPr="008B22AD" w:rsidRDefault="003774EB" w:rsidP="003774EB">
      <w:pPr>
        <w:rPr>
          <w:rFonts w:ascii="Arial" w:hAnsi="Arial" w:cs="Arial"/>
          <w:b/>
          <w:bCs/>
          <w:sz w:val="20"/>
          <w:szCs w:val="20"/>
        </w:rPr>
      </w:pPr>
    </w:p>
    <w:p w14:paraId="6F1D7F4E" w14:textId="77777777" w:rsidR="003774EB" w:rsidRPr="008B22AD" w:rsidRDefault="003774EB" w:rsidP="003774EB">
      <w:pPr>
        <w:rPr>
          <w:rFonts w:ascii="Arial" w:hAnsi="Arial" w:cs="Arial"/>
          <w:b/>
          <w:bCs/>
          <w:sz w:val="20"/>
          <w:szCs w:val="20"/>
        </w:rPr>
      </w:pPr>
    </w:p>
    <w:p w14:paraId="59A9B3D8" w14:textId="77777777" w:rsidR="003774EB" w:rsidRPr="008B22AD" w:rsidRDefault="003774EB" w:rsidP="003774EB">
      <w:pPr>
        <w:rPr>
          <w:rFonts w:ascii="Arial" w:hAnsi="Arial" w:cs="Arial"/>
          <w:b/>
          <w:bCs/>
          <w:sz w:val="20"/>
          <w:szCs w:val="20"/>
        </w:rPr>
      </w:pPr>
    </w:p>
    <w:p w14:paraId="5E653D82" w14:textId="77777777" w:rsidR="003774EB" w:rsidRDefault="003774EB" w:rsidP="003774EB">
      <w:pPr>
        <w:rPr>
          <w:rFonts w:ascii="Arial" w:hAnsi="Arial" w:cs="Arial"/>
          <w:b/>
          <w:bCs/>
          <w:sz w:val="20"/>
          <w:szCs w:val="20"/>
        </w:rPr>
      </w:pPr>
    </w:p>
    <w:p w14:paraId="6CF58E79" w14:textId="77777777" w:rsidR="003774EB" w:rsidRPr="008B22AD" w:rsidRDefault="003774EB" w:rsidP="003774EB">
      <w:pPr>
        <w:rPr>
          <w:rFonts w:ascii="Arial" w:hAnsi="Arial" w:cs="Arial"/>
          <w:b/>
          <w:bCs/>
          <w:sz w:val="20"/>
          <w:szCs w:val="20"/>
        </w:rPr>
      </w:pPr>
      <w:r w:rsidRPr="008B22AD">
        <w:rPr>
          <w:rFonts w:ascii="Arial" w:hAnsi="Arial" w:cs="Arial"/>
          <w:b/>
          <w:bCs/>
          <w:sz w:val="20"/>
          <w:szCs w:val="20"/>
        </w:rPr>
        <w:t>IDENTIFICATION OF RISK TABLE 3 – RISK SCORE</w:t>
      </w:r>
    </w:p>
    <w:p w14:paraId="2367A787" w14:textId="77777777" w:rsidR="003774EB" w:rsidRPr="008B22AD" w:rsidRDefault="003774EB" w:rsidP="003774EB">
      <w:pPr>
        <w:rPr>
          <w:rFonts w:ascii="Arial" w:hAnsi="Arial" w:cs="Arial"/>
          <w:b/>
          <w:bCs/>
          <w:sz w:val="20"/>
          <w:szCs w:val="20"/>
        </w:rPr>
      </w:pPr>
    </w:p>
    <w:tbl>
      <w:tblPr>
        <w:tblStyle w:val="TableGrid"/>
        <w:tblW w:w="15712" w:type="dxa"/>
        <w:tblInd w:w="-909" w:type="dxa"/>
        <w:tblCellMar>
          <w:top w:w="170" w:type="dxa"/>
          <w:left w:w="170" w:type="dxa"/>
          <w:bottom w:w="170" w:type="dxa"/>
          <w:right w:w="170" w:type="dxa"/>
        </w:tblCellMar>
        <w:tblLook w:val="04A0" w:firstRow="1" w:lastRow="0" w:firstColumn="1" w:lastColumn="0" w:noHBand="0" w:noVBand="1"/>
      </w:tblPr>
      <w:tblGrid>
        <w:gridCol w:w="800"/>
        <w:gridCol w:w="1133"/>
        <w:gridCol w:w="1191"/>
        <w:gridCol w:w="1191"/>
        <w:gridCol w:w="1191"/>
        <w:gridCol w:w="1191"/>
        <w:gridCol w:w="1191"/>
        <w:gridCol w:w="454"/>
        <w:gridCol w:w="3685"/>
        <w:gridCol w:w="3685"/>
      </w:tblGrid>
      <w:tr w:rsidR="003774EB" w:rsidRPr="008B22AD" w14:paraId="4BAFFDE8" w14:textId="77777777" w:rsidTr="00A53467">
        <w:trPr>
          <w:gridAfter w:val="3"/>
          <w:wAfter w:w="7824" w:type="dxa"/>
          <w:cantSplit/>
          <w:trHeight w:val="454"/>
        </w:trPr>
        <w:tc>
          <w:tcPr>
            <w:tcW w:w="80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textDirection w:val="btLr"/>
            <w:vAlign w:val="center"/>
          </w:tcPr>
          <w:p w14:paraId="5A92AB5A" w14:textId="77777777" w:rsidR="003774EB" w:rsidRPr="008B22AD" w:rsidRDefault="003774EB" w:rsidP="00A53467">
            <w:pPr>
              <w:pStyle w:val="Heading2"/>
              <w:spacing w:before="0" w:line="240" w:lineRule="auto"/>
              <w:jc w:val="left"/>
              <w:rPr>
                <w:rFonts w:ascii="Arial" w:hAnsi="Arial" w:cs="Arial"/>
                <w:sz w:val="20"/>
                <w:szCs w:val="20"/>
              </w:rPr>
            </w:pPr>
            <w:r w:rsidRPr="008B22AD">
              <w:rPr>
                <w:rFonts w:ascii="Arial" w:hAnsi="Arial" w:cs="Arial"/>
                <w:sz w:val="20"/>
                <w:szCs w:val="20"/>
              </w:rPr>
              <w:lastRenderedPageBreak/>
              <w:t>Impact</w:t>
            </w:r>
          </w:p>
        </w:tc>
        <w:tc>
          <w:tcPr>
            <w:tcW w:w="1133" w:type="dxa"/>
            <w:tcBorders>
              <w:top w:val="single" w:sz="4" w:space="0" w:color="4472C4" w:themeColor="accent1"/>
              <w:left w:val="single" w:sz="4" w:space="0" w:color="4472C4" w:themeColor="accent1"/>
              <w:bottom w:val="single" w:sz="4" w:space="0" w:color="44546A" w:themeColor="text2"/>
              <w:right w:val="single" w:sz="48" w:space="0" w:color="FFFFFF" w:themeColor="background1"/>
            </w:tcBorders>
            <w:shd w:val="clear" w:color="auto" w:fill="E4E4F0"/>
            <w:tcMar>
              <w:top w:w="113" w:type="dxa"/>
              <w:bottom w:w="113" w:type="dxa"/>
            </w:tcMar>
            <w:vAlign w:val="center"/>
          </w:tcPr>
          <w:p w14:paraId="47C47635"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5</w:t>
            </w:r>
          </w:p>
        </w:tc>
        <w:tc>
          <w:tcPr>
            <w:tcW w:w="1191" w:type="dxa"/>
            <w:tcBorders>
              <w:top w:val="single" w:sz="4" w:space="0" w:color="4472C4" w:themeColor="accent1"/>
              <w:left w:val="single" w:sz="48" w:space="0" w:color="FFFFFF" w:themeColor="background1"/>
              <w:bottom w:val="single" w:sz="4" w:space="0" w:color="44546A" w:themeColor="text2"/>
              <w:right w:val="single" w:sz="48" w:space="0" w:color="FFFFFF" w:themeColor="background1"/>
            </w:tcBorders>
            <w:shd w:val="clear" w:color="auto" w:fill="82C836"/>
            <w:vAlign w:val="center"/>
          </w:tcPr>
          <w:p w14:paraId="56F7B947"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5</w:t>
            </w:r>
          </w:p>
        </w:tc>
        <w:tc>
          <w:tcPr>
            <w:tcW w:w="1191" w:type="dxa"/>
            <w:tcBorders>
              <w:top w:val="single" w:sz="4" w:space="0" w:color="4472C4" w:themeColor="accent1"/>
              <w:left w:val="single" w:sz="48" w:space="0" w:color="FFFFFF" w:themeColor="background1"/>
              <w:bottom w:val="single" w:sz="4" w:space="0" w:color="44546A" w:themeColor="text2"/>
              <w:right w:val="single" w:sz="48" w:space="0" w:color="FFFFFF" w:themeColor="background1"/>
            </w:tcBorders>
            <w:shd w:val="clear" w:color="auto" w:fill="FBA905"/>
            <w:vAlign w:val="center"/>
          </w:tcPr>
          <w:p w14:paraId="788BB374"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10</w:t>
            </w:r>
          </w:p>
        </w:tc>
        <w:tc>
          <w:tcPr>
            <w:tcW w:w="1191" w:type="dxa"/>
            <w:tcBorders>
              <w:top w:val="single" w:sz="4" w:space="0" w:color="4472C4" w:themeColor="accent1"/>
              <w:left w:val="single" w:sz="48" w:space="0" w:color="FFFFFF" w:themeColor="background1"/>
              <w:bottom w:val="single" w:sz="4" w:space="0" w:color="44546A" w:themeColor="text2"/>
              <w:right w:val="single" w:sz="48" w:space="0" w:color="FFFFFF" w:themeColor="background1"/>
            </w:tcBorders>
            <w:shd w:val="clear" w:color="auto" w:fill="E5433F"/>
            <w:vAlign w:val="center"/>
          </w:tcPr>
          <w:p w14:paraId="2270611A"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15</w:t>
            </w:r>
          </w:p>
        </w:tc>
        <w:tc>
          <w:tcPr>
            <w:tcW w:w="1191" w:type="dxa"/>
            <w:tcBorders>
              <w:top w:val="single" w:sz="4" w:space="0" w:color="4472C4" w:themeColor="accent1"/>
              <w:left w:val="single" w:sz="48" w:space="0" w:color="FFFFFF" w:themeColor="background1"/>
              <w:bottom w:val="single" w:sz="4" w:space="0" w:color="44546A" w:themeColor="text2"/>
              <w:right w:val="single" w:sz="48" w:space="0" w:color="FFFFFF" w:themeColor="background1"/>
            </w:tcBorders>
            <w:shd w:val="clear" w:color="auto" w:fill="E5433F"/>
            <w:vAlign w:val="center"/>
          </w:tcPr>
          <w:p w14:paraId="4C49F4F1"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20</w:t>
            </w:r>
          </w:p>
        </w:tc>
        <w:tc>
          <w:tcPr>
            <w:tcW w:w="1191" w:type="dxa"/>
            <w:tcBorders>
              <w:top w:val="single" w:sz="4" w:space="0" w:color="4472C4" w:themeColor="accent1"/>
              <w:left w:val="single" w:sz="48" w:space="0" w:color="FFFFFF" w:themeColor="background1"/>
              <w:bottom w:val="single" w:sz="4" w:space="0" w:color="44546A" w:themeColor="text2"/>
              <w:right w:val="single" w:sz="48" w:space="0" w:color="FFFFFF" w:themeColor="background1"/>
            </w:tcBorders>
            <w:shd w:val="clear" w:color="auto" w:fill="E5433F"/>
            <w:vAlign w:val="center"/>
          </w:tcPr>
          <w:p w14:paraId="4C469ADD"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25</w:t>
            </w:r>
          </w:p>
        </w:tc>
      </w:tr>
      <w:tr w:rsidR="003774EB" w:rsidRPr="008B22AD" w14:paraId="3CAA4FA0" w14:textId="77777777" w:rsidTr="00A53467">
        <w:trPr>
          <w:trHeight w:val="454"/>
        </w:trPr>
        <w:tc>
          <w:tcPr>
            <w:tcW w:w="800" w:type="dxa"/>
            <w:vMerge/>
            <w:tcBorders>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tcPr>
          <w:p w14:paraId="39AC7D28" w14:textId="77777777" w:rsidR="003774EB" w:rsidRPr="008B22AD" w:rsidRDefault="003774EB" w:rsidP="00A53467">
            <w:pPr>
              <w:rPr>
                <w:rFonts w:ascii="Arial" w:hAnsi="Arial" w:cs="Arial"/>
                <w:sz w:val="20"/>
                <w:szCs w:val="20"/>
              </w:rPr>
            </w:pPr>
          </w:p>
        </w:tc>
        <w:tc>
          <w:tcPr>
            <w:tcW w:w="1133" w:type="dxa"/>
            <w:tcBorders>
              <w:top w:val="single" w:sz="4" w:space="0" w:color="44546A" w:themeColor="text2"/>
              <w:left w:val="single" w:sz="4" w:space="0" w:color="4472C4" w:themeColor="accent1"/>
              <w:bottom w:val="single" w:sz="8" w:space="0" w:color="44546A" w:themeColor="text2"/>
              <w:right w:val="single" w:sz="48" w:space="0" w:color="FFFFFF" w:themeColor="background1"/>
            </w:tcBorders>
            <w:shd w:val="clear" w:color="auto" w:fill="E9E9F3"/>
            <w:tcMar>
              <w:top w:w="113" w:type="dxa"/>
              <w:bottom w:w="113" w:type="dxa"/>
            </w:tcMar>
            <w:vAlign w:val="center"/>
          </w:tcPr>
          <w:p w14:paraId="294A3323"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4</w:t>
            </w:r>
          </w:p>
        </w:tc>
        <w:tc>
          <w:tcPr>
            <w:tcW w:w="1191" w:type="dxa"/>
            <w:tcBorders>
              <w:top w:val="single" w:sz="4"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1E9883C2"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4</w:t>
            </w:r>
          </w:p>
        </w:tc>
        <w:tc>
          <w:tcPr>
            <w:tcW w:w="1191" w:type="dxa"/>
            <w:tcBorders>
              <w:top w:val="single" w:sz="4"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5C036C3C"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8</w:t>
            </w:r>
          </w:p>
        </w:tc>
        <w:tc>
          <w:tcPr>
            <w:tcW w:w="1191" w:type="dxa"/>
            <w:tcBorders>
              <w:top w:val="single" w:sz="4"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0A5C33EF"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12</w:t>
            </w:r>
          </w:p>
        </w:tc>
        <w:tc>
          <w:tcPr>
            <w:tcW w:w="1191" w:type="dxa"/>
            <w:tcBorders>
              <w:top w:val="single" w:sz="4" w:space="0" w:color="44546A" w:themeColor="text2"/>
              <w:left w:val="single" w:sz="48" w:space="0" w:color="FFFFFF" w:themeColor="background1"/>
              <w:bottom w:val="single" w:sz="8" w:space="0" w:color="44546A" w:themeColor="text2"/>
              <w:right w:val="single" w:sz="48" w:space="0" w:color="FFFFFF" w:themeColor="background1"/>
            </w:tcBorders>
            <w:shd w:val="clear" w:color="auto" w:fill="E5433F"/>
            <w:vAlign w:val="center"/>
          </w:tcPr>
          <w:p w14:paraId="0E410E27"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16</w:t>
            </w:r>
          </w:p>
        </w:tc>
        <w:tc>
          <w:tcPr>
            <w:tcW w:w="1191" w:type="dxa"/>
            <w:tcBorders>
              <w:top w:val="single" w:sz="4" w:space="0" w:color="44546A" w:themeColor="text2"/>
              <w:left w:val="single" w:sz="48" w:space="0" w:color="FFFFFF" w:themeColor="background1"/>
              <w:bottom w:val="single" w:sz="8" w:space="0" w:color="44546A" w:themeColor="text2"/>
              <w:right w:val="single" w:sz="48" w:space="0" w:color="FFFFFF" w:themeColor="background1"/>
            </w:tcBorders>
            <w:shd w:val="clear" w:color="auto" w:fill="E5433F"/>
            <w:vAlign w:val="center"/>
          </w:tcPr>
          <w:p w14:paraId="70C895BA"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20</w:t>
            </w:r>
          </w:p>
        </w:tc>
        <w:tc>
          <w:tcPr>
            <w:tcW w:w="454" w:type="dxa"/>
            <w:tcBorders>
              <w:top w:val="nil"/>
              <w:left w:val="single" w:sz="48" w:space="0" w:color="FFFFFF" w:themeColor="background1"/>
              <w:bottom w:val="nil"/>
              <w:right w:val="single" w:sz="48" w:space="0" w:color="FFFFFF" w:themeColor="background1"/>
            </w:tcBorders>
            <w:shd w:val="clear" w:color="auto" w:fill="auto"/>
          </w:tcPr>
          <w:p w14:paraId="5A24FD2D" w14:textId="77777777" w:rsidR="003774EB" w:rsidRPr="008B22AD" w:rsidRDefault="003774EB" w:rsidP="00A53467">
            <w:pPr>
              <w:rPr>
                <w:rFonts w:ascii="Arial" w:hAnsi="Arial" w:cs="Arial"/>
                <w:b/>
                <w:bCs/>
                <w:color w:val="FFFFFF" w:themeColor="background1"/>
                <w:sz w:val="20"/>
                <w:szCs w:val="20"/>
              </w:rPr>
            </w:pPr>
          </w:p>
        </w:tc>
        <w:tc>
          <w:tcPr>
            <w:tcW w:w="3685" w:type="dxa"/>
            <w:tcBorders>
              <w:top w:val="single" w:sz="8" w:space="0" w:color="4472C4" w:themeColor="accent1"/>
              <w:left w:val="single" w:sz="48" w:space="0" w:color="FFFFFF" w:themeColor="background1"/>
              <w:bottom w:val="single" w:sz="8" w:space="0" w:color="44546A" w:themeColor="text2"/>
              <w:right w:val="single" w:sz="48" w:space="0" w:color="FFFFFF" w:themeColor="background1"/>
            </w:tcBorders>
            <w:shd w:val="clear" w:color="auto" w:fill="ED7D31" w:themeFill="accent2"/>
            <w:vAlign w:val="center"/>
          </w:tcPr>
          <w:p w14:paraId="581183E2"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Score</w:t>
            </w:r>
          </w:p>
        </w:tc>
        <w:tc>
          <w:tcPr>
            <w:tcW w:w="3685" w:type="dxa"/>
            <w:tcBorders>
              <w:top w:val="single" w:sz="8" w:space="0" w:color="4472C4" w:themeColor="accent1"/>
              <w:left w:val="single" w:sz="48" w:space="0" w:color="FFFFFF" w:themeColor="background1"/>
              <w:bottom w:val="single" w:sz="8" w:space="0" w:color="44546A" w:themeColor="text2"/>
              <w:right w:val="single" w:sz="48" w:space="0" w:color="FFFFFF" w:themeColor="background1"/>
            </w:tcBorders>
            <w:shd w:val="clear" w:color="auto" w:fill="ED7D31" w:themeFill="accent2"/>
            <w:vAlign w:val="center"/>
          </w:tcPr>
          <w:p w14:paraId="32FD5B74"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Severity of Risk</w:t>
            </w:r>
          </w:p>
        </w:tc>
      </w:tr>
      <w:tr w:rsidR="003774EB" w:rsidRPr="008B22AD" w14:paraId="73B11259" w14:textId="77777777" w:rsidTr="00A53467">
        <w:trPr>
          <w:trHeight w:val="454"/>
        </w:trPr>
        <w:tc>
          <w:tcPr>
            <w:tcW w:w="800" w:type="dxa"/>
            <w:vMerge/>
            <w:tcBorders>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tcPr>
          <w:p w14:paraId="6CBD88D6" w14:textId="77777777" w:rsidR="003774EB" w:rsidRPr="008B22AD" w:rsidRDefault="003774EB" w:rsidP="00A53467">
            <w:pPr>
              <w:rPr>
                <w:rFonts w:ascii="Arial" w:hAnsi="Arial" w:cs="Arial"/>
                <w:sz w:val="20"/>
                <w:szCs w:val="20"/>
              </w:rPr>
            </w:pPr>
          </w:p>
        </w:tc>
        <w:tc>
          <w:tcPr>
            <w:tcW w:w="1133" w:type="dxa"/>
            <w:tcBorders>
              <w:top w:val="single" w:sz="8" w:space="0" w:color="44546A" w:themeColor="text2"/>
              <w:left w:val="single" w:sz="4" w:space="0" w:color="4472C4" w:themeColor="accent1"/>
              <w:bottom w:val="single" w:sz="8" w:space="0" w:color="44546A" w:themeColor="text2"/>
              <w:right w:val="single" w:sz="48" w:space="0" w:color="FFFFFF" w:themeColor="background1"/>
            </w:tcBorders>
            <w:shd w:val="clear" w:color="auto" w:fill="EFEFF7"/>
            <w:tcMar>
              <w:top w:w="113" w:type="dxa"/>
              <w:bottom w:w="113" w:type="dxa"/>
            </w:tcMar>
            <w:vAlign w:val="center"/>
          </w:tcPr>
          <w:p w14:paraId="3E37602B"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3</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6D713725"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3</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2B5D8B5E"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6</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3EB8519E"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9</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401FE447"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12</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E5433F"/>
            <w:vAlign w:val="center"/>
          </w:tcPr>
          <w:p w14:paraId="22855561"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15</w:t>
            </w:r>
          </w:p>
        </w:tc>
        <w:tc>
          <w:tcPr>
            <w:tcW w:w="454" w:type="dxa"/>
            <w:tcBorders>
              <w:top w:val="nil"/>
              <w:left w:val="single" w:sz="48" w:space="0" w:color="FFFFFF" w:themeColor="background1"/>
              <w:bottom w:val="nil"/>
              <w:right w:val="single" w:sz="48" w:space="0" w:color="FFFFFF" w:themeColor="background1"/>
            </w:tcBorders>
            <w:shd w:val="clear" w:color="auto" w:fill="auto"/>
          </w:tcPr>
          <w:p w14:paraId="70293F0E" w14:textId="77777777" w:rsidR="003774EB" w:rsidRPr="008B22AD" w:rsidRDefault="003774EB" w:rsidP="00A53467">
            <w:pPr>
              <w:rPr>
                <w:rFonts w:ascii="Arial" w:hAnsi="Arial" w:cs="Arial"/>
                <w:b/>
                <w:bCs/>
                <w:color w:val="FFFFFF" w:themeColor="background1"/>
                <w:sz w:val="20"/>
                <w:szCs w:val="20"/>
              </w:rPr>
            </w:pPr>
          </w:p>
        </w:tc>
        <w:tc>
          <w:tcPr>
            <w:tcW w:w="3685"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7964ED99"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1-6</w:t>
            </w:r>
          </w:p>
        </w:tc>
        <w:tc>
          <w:tcPr>
            <w:tcW w:w="3685"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2FFC0DFB"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Minor</w:t>
            </w:r>
          </w:p>
        </w:tc>
      </w:tr>
      <w:tr w:rsidR="003774EB" w:rsidRPr="008B22AD" w14:paraId="29B75F1C" w14:textId="77777777" w:rsidTr="00A53467">
        <w:trPr>
          <w:trHeight w:val="454"/>
        </w:trPr>
        <w:tc>
          <w:tcPr>
            <w:tcW w:w="800" w:type="dxa"/>
            <w:vMerge/>
            <w:tcBorders>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tcPr>
          <w:p w14:paraId="6B19DB10" w14:textId="77777777" w:rsidR="003774EB" w:rsidRPr="008B22AD" w:rsidRDefault="003774EB" w:rsidP="00A53467">
            <w:pPr>
              <w:rPr>
                <w:rFonts w:ascii="Arial" w:hAnsi="Arial" w:cs="Arial"/>
                <w:sz w:val="20"/>
                <w:szCs w:val="20"/>
              </w:rPr>
            </w:pPr>
          </w:p>
        </w:tc>
        <w:tc>
          <w:tcPr>
            <w:tcW w:w="1133" w:type="dxa"/>
            <w:tcBorders>
              <w:top w:val="single" w:sz="8" w:space="0" w:color="44546A" w:themeColor="text2"/>
              <w:left w:val="single" w:sz="4" w:space="0" w:color="4472C4" w:themeColor="accent1"/>
              <w:bottom w:val="single" w:sz="8" w:space="0" w:color="44546A" w:themeColor="text2"/>
              <w:right w:val="single" w:sz="48" w:space="0" w:color="FFFFFF" w:themeColor="background1"/>
            </w:tcBorders>
            <w:shd w:val="clear" w:color="auto" w:fill="F5F5F9"/>
            <w:tcMar>
              <w:top w:w="113" w:type="dxa"/>
              <w:bottom w:w="113" w:type="dxa"/>
            </w:tcMar>
            <w:vAlign w:val="center"/>
          </w:tcPr>
          <w:p w14:paraId="59F5E308"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2</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49138B3D"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2</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0DD17B21"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4</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82C836"/>
            <w:vAlign w:val="center"/>
          </w:tcPr>
          <w:p w14:paraId="386D5DE8"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6</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56B85A9B"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8</w:t>
            </w:r>
          </w:p>
        </w:tc>
        <w:tc>
          <w:tcPr>
            <w:tcW w:w="1191"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7978D787"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10</w:t>
            </w:r>
          </w:p>
        </w:tc>
        <w:tc>
          <w:tcPr>
            <w:tcW w:w="454" w:type="dxa"/>
            <w:tcBorders>
              <w:top w:val="nil"/>
              <w:left w:val="single" w:sz="48" w:space="0" w:color="FFFFFF" w:themeColor="background1"/>
              <w:bottom w:val="nil"/>
              <w:right w:val="single" w:sz="48" w:space="0" w:color="FFFFFF" w:themeColor="background1"/>
            </w:tcBorders>
            <w:shd w:val="clear" w:color="auto" w:fill="auto"/>
          </w:tcPr>
          <w:p w14:paraId="2BF15379" w14:textId="77777777" w:rsidR="003774EB" w:rsidRPr="008B22AD" w:rsidRDefault="003774EB" w:rsidP="00A53467">
            <w:pPr>
              <w:rPr>
                <w:rFonts w:ascii="Arial" w:hAnsi="Arial" w:cs="Arial"/>
                <w:b/>
                <w:bCs/>
                <w:color w:val="FFFFFF" w:themeColor="background1"/>
                <w:sz w:val="20"/>
                <w:szCs w:val="20"/>
              </w:rPr>
            </w:pPr>
          </w:p>
        </w:tc>
        <w:tc>
          <w:tcPr>
            <w:tcW w:w="3685"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641C257E"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7-14</w:t>
            </w:r>
          </w:p>
        </w:tc>
        <w:tc>
          <w:tcPr>
            <w:tcW w:w="3685" w:type="dxa"/>
            <w:tcBorders>
              <w:top w:val="single" w:sz="8" w:space="0" w:color="44546A" w:themeColor="text2"/>
              <w:left w:val="single" w:sz="48" w:space="0" w:color="FFFFFF" w:themeColor="background1"/>
              <w:bottom w:val="single" w:sz="8" w:space="0" w:color="44546A" w:themeColor="text2"/>
              <w:right w:val="single" w:sz="48" w:space="0" w:color="FFFFFF" w:themeColor="background1"/>
            </w:tcBorders>
            <w:shd w:val="clear" w:color="auto" w:fill="FBA905"/>
            <w:vAlign w:val="center"/>
          </w:tcPr>
          <w:p w14:paraId="26D73921"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Moderate</w:t>
            </w:r>
          </w:p>
        </w:tc>
      </w:tr>
      <w:tr w:rsidR="003774EB" w:rsidRPr="008B22AD" w14:paraId="5EE3CFAE" w14:textId="77777777" w:rsidTr="00A53467">
        <w:trPr>
          <w:trHeight w:val="454"/>
        </w:trPr>
        <w:tc>
          <w:tcPr>
            <w:tcW w:w="800" w:type="dxa"/>
            <w:vMerge/>
            <w:tcBorders>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tcPr>
          <w:p w14:paraId="7AC890E1" w14:textId="77777777" w:rsidR="003774EB" w:rsidRPr="008B22AD" w:rsidRDefault="003774EB" w:rsidP="00A53467">
            <w:pPr>
              <w:rPr>
                <w:rFonts w:ascii="Arial" w:hAnsi="Arial" w:cs="Arial"/>
                <w:sz w:val="20"/>
                <w:szCs w:val="20"/>
              </w:rPr>
            </w:pPr>
          </w:p>
        </w:tc>
        <w:tc>
          <w:tcPr>
            <w:tcW w:w="1133" w:type="dxa"/>
            <w:tcBorders>
              <w:top w:val="single" w:sz="8" w:space="0" w:color="44546A" w:themeColor="text2"/>
              <w:left w:val="single" w:sz="4" w:space="0" w:color="4472C4" w:themeColor="accent1"/>
              <w:bottom w:val="single" w:sz="4" w:space="0" w:color="44546A" w:themeColor="text2"/>
              <w:right w:val="single" w:sz="48" w:space="0" w:color="FFFFFF" w:themeColor="background1"/>
            </w:tcBorders>
            <w:shd w:val="clear" w:color="auto" w:fill="FAFAFC"/>
            <w:tcMar>
              <w:top w:w="113" w:type="dxa"/>
              <w:bottom w:w="113" w:type="dxa"/>
            </w:tcMar>
            <w:vAlign w:val="center"/>
          </w:tcPr>
          <w:p w14:paraId="7B6B1486"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1</w:t>
            </w:r>
          </w:p>
        </w:tc>
        <w:tc>
          <w:tcPr>
            <w:tcW w:w="1191" w:type="dxa"/>
            <w:tcBorders>
              <w:top w:val="single" w:sz="8" w:space="0" w:color="44546A" w:themeColor="text2"/>
              <w:left w:val="single" w:sz="48" w:space="0" w:color="FFFFFF" w:themeColor="background1"/>
              <w:bottom w:val="single" w:sz="48" w:space="0" w:color="FFFFFF" w:themeColor="background1"/>
              <w:right w:val="single" w:sz="48" w:space="0" w:color="FFFFFF" w:themeColor="background1"/>
            </w:tcBorders>
            <w:shd w:val="clear" w:color="auto" w:fill="82C836"/>
            <w:vAlign w:val="center"/>
          </w:tcPr>
          <w:p w14:paraId="55FF6492"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w:t>
            </w:r>
          </w:p>
        </w:tc>
        <w:tc>
          <w:tcPr>
            <w:tcW w:w="1191" w:type="dxa"/>
            <w:tcBorders>
              <w:top w:val="single" w:sz="8" w:space="0" w:color="44546A" w:themeColor="text2"/>
              <w:left w:val="single" w:sz="48" w:space="0" w:color="FFFFFF" w:themeColor="background1"/>
              <w:bottom w:val="single" w:sz="48" w:space="0" w:color="FFFFFF" w:themeColor="background1"/>
              <w:right w:val="single" w:sz="48" w:space="0" w:color="FFFFFF" w:themeColor="background1"/>
            </w:tcBorders>
            <w:shd w:val="clear" w:color="auto" w:fill="82C836"/>
            <w:vAlign w:val="center"/>
          </w:tcPr>
          <w:p w14:paraId="41C213AC"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2</w:t>
            </w:r>
          </w:p>
        </w:tc>
        <w:tc>
          <w:tcPr>
            <w:tcW w:w="1191" w:type="dxa"/>
            <w:tcBorders>
              <w:top w:val="single" w:sz="8" w:space="0" w:color="44546A" w:themeColor="text2"/>
              <w:left w:val="single" w:sz="48" w:space="0" w:color="FFFFFF" w:themeColor="background1"/>
              <w:bottom w:val="single" w:sz="48" w:space="0" w:color="FFFFFF" w:themeColor="background1"/>
              <w:right w:val="single" w:sz="48" w:space="0" w:color="FFFFFF" w:themeColor="background1"/>
            </w:tcBorders>
            <w:shd w:val="clear" w:color="auto" w:fill="82C836"/>
            <w:vAlign w:val="center"/>
          </w:tcPr>
          <w:p w14:paraId="4D799722"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3</w:t>
            </w:r>
          </w:p>
        </w:tc>
        <w:tc>
          <w:tcPr>
            <w:tcW w:w="1191" w:type="dxa"/>
            <w:tcBorders>
              <w:top w:val="single" w:sz="8" w:space="0" w:color="44546A" w:themeColor="text2"/>
              <w:left w:val="single" w:sz="48" w:space="0" w:color="FFFFFF" w:themeColor="background1"/>
              <w:bottom w:val="single" w:sz="48" w:space="0" w:color="FFFFFF" w:themeColor="background1"/>
              <w:right w:val="single" w:sz="48" w:space="0" w:color="FFFFFF" w:themeColor="background1"/>
            </w:tcBorders>
            <w:shd w:val="clear" w:color="auto" w:fill="82C836"/>
            <w:vAlign w:val="center"/>
          </w:tcPr>
          <w:p w14:paraId="4CA7D189"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4</w:t>
            </w:r>
          </w:p>
        </w:tc>
        <w:tc>
          <w:tcPr>
            <w:tcW w:w="1191" w:type="dxa"/>
            <w:tcBorders>
              <w:top w:val="single" w:sz="8" w:space="0" w:color="44546A" w:themeColor="text2"/>
              <w:left w:val="single" w:sz="48" w:space="0" w:color="FFFFFF" w:themeColor="background1"/>
              <w:bottom w:val="single" w:sz="48" w:space="0" w:color="FFFFFF" w:themeColor="background1"/>
              <w:right w:val="single" w:sz="48" w:space="0" w:color="FFFFFF" w:themeColor="background1"/>
            </w:tcBorders>
            <w:shd w:val="clear" w:color="auto" w:fill="82C836"/>
            <w:vAlign w:val="center"/>
          </w:tcPr>
          <w:p w14:paraId="5D1E5AF8"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5</w:t>
            </w:r>
          </w:p>
        </w:tc>
        <w:tc>
          <w:tcPr>
            <w:tcW w:w="454" w:type="dxa"/>
            <w:tcBorders>
              <w:top w:val="nil"/>
              <w:left w:val="single" w:sz="48" w:space="0" w:color="FFFFFF" w:themeColor="background1"/>
              <w:bottom w:val="nil"/>
              <w:right w:val="single" w:sz="48" w:space="0" w:color="FFFFFF" w:themeColor="background1"/>
            </w:tcBorders>
            <w:shd w:val="clear" w:color="auto" w:fill="auto"/>
          </w:tcPr>
          <w:p w14:paraId="7094D301" w14:textId="77777777" w:rsidR="003774EB" w:rsidRPr="008B22AD" w:rsidRDefault="003774EB" w:rsidP="00A53467">
            <w:pPr>
              <w:rPr>
                <w:rFonts w:ascii="Arial" w:hAnsi="Arial" w:cs="Arial"/>
                <w:b/>
                <w:bCs/>
                <w:color w:val="FFFFFF" w:themeColor="background1"/>
                <w:sz w:val="20"/>
                <w:szCs w:val="20"/>
              </w:rPr>
            </w:pPr>
          </w:p>
        </w:tc>
        <w:tc>
          <w:tcPr>
            <w:tcW w:w="3685"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5433F"/>
            <w:vAlign w:val="center"/>
          </w:tcPr>
          <w:p w14:paraId="186FB152"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15 -25</w:t>
            </w:r>
          </w:p>
        </w:tc>
        <w:tc>
          <w:tcPr>
            <w:tcW w:w="3685" w:type="dxa"/>
            <w:tcBorders>
              <w:top w:val="single" w:sz="8" w:space="0" w:color="44546A" w:themeColor="text2"/>
              <w:left w:val="single" w:sz="48" w:space="0" w:color="FFFFFF" w:themeColor="background1"/>
              <w:bottom w:val="single" w:sz="8" w:space="0" w:color="4472C4" w:themeColor="accent1"/>
              <w:right w:val="single" w:sz="48" w:space="0" w:color="FFFFFF" w:themeColor="background1"/>
            </w:tcBorders>
            <w:shd w:val="clear" w:color="auto" w:fill="E5433F"/>
            <w:vAlign w:val="center"/>
          </w:tcPr>
          <w:p w14:paraId="0FF25642" w14:textId="77777777" w:rsidR="003774EB" w:rsidRPr="008B22AD" w:rsidRDefault="003774EB" w:rsidP="00A53467">
            <w:pPr>
              <w:rPr>
                <w:rFonts w:ascii="Arial" w:hAnsi="Arial" w:cs="Arial"/>
                <w:b/>
                <w:bCs/>
                <w:color w:val="FFFFFF" w:themeColor="background1"/>
                <w:sz w:val="20"/>
                <w:szCs w:val="20"/>
              </w:rPr>
            </w:pPr>
            <w:r w:rsidRPr="008B22AD">
              <w:rPr>
                <w:rFonts w:ascii="Arial" w:hAnsi="Arial" w:cs="Arial"/>
                <w:b/>
                <w:bCs/>
                <w:color w:val="FFFFFF" w:themeColor="background1"/>
                <w:sz w:val="20"/>
                <w:szCs w:val="20"/>
              </w:rPr>
              <w:t>Extreme</w:t>
            </w:r>
          </w:p>
        </w:tc>
      </w:tr>
      <w:tr w:rsidR="003774EB" w:rsidRPr="008B22AD" w14:paraId="44D0C3F2" w14:textId="77777777" w:rsidTr="00A53467">
        <w:trPr>
          <w:gridAfter w:val="3"/>
          <w:wAfter w:w="7824" w:type="dxa"/>
          <w:trHeight w:val="454"/>
        </w:trPr>
        <w:tc>
          <w:tcPr>
            <w:tcW w:w="800" w:type="dxa"/>
            <w:vMerge/>
            <w:tcBorders>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tcPr>
          <w:p w14:paraId="64A33EC5" w14:textId="77777777" w:rsidR="003774EB" w:rsidRPr="008B22AD" w:rsidRDefault="003774EB" w:rsidP="00A53467">
            <w:pPr>
              <w:rPr>
                <w:rFonts w:ascii="Arial" w:hAnsi="Arial" w:cs="Arial"/>
                <w:sz w:val="20"/>
                <w:szCs w:val="20"/>
              </w:rPr>
            </w:pPr>
          </w:p>
        </w:tc>
        <w:tc>
          <w:tcPr>
            <w:tcW w:w="1133" w:type="dxa"/>
            <w:tcBorders>
              <w:top w:val="single" w:sz="4" w:space="0" w:color="44546A" w:themeColor="text2"/>
              <w:left w:val="single" w:sz="4" w:space="0" w:color="4472C4" w:themeColor="accent1"/>
              <w:bottom w:val="nil"/>
              <w:right w:val="single" w:sz="4" w:space="0" w:color="44546A" w:themeColor="text2"/>
            </w:tcBorders>
            <w:shd w:val="clear" w:color="auto" w:fill="auto"/>
            <w:tcMar>
              <w:top w:w="113" w:type="dxa"/>
              <w:bottom w:w="113" w:type="dxa"/>
            </w:tcMar>
            <w:vAlign w:val="center"/>
          </w:tcPr>
          <w:p w14:paraId="65ABEF5E" w14:textId="77777777" w:rsidR="003774EB" w:rsidRPr="008B22AD" w:rsidRDefault="003774EB" w:rsidP="00A53467">
            <w:pPr>
              <w:rPr>
                <w:rFonts w:ascii="Arial" w:hAnsi="Arial" w:cs="Arial"/>
                <w:b/>
                <w:bCs/>
                <w:sz w:val="20"/>
                <w:szCs w:val="20"/>
              </w:rPr>
            </w:pPr>
          </w:p>
        </w:tc>
        <w:tc>
          <w:tcPr>
            <w:tcW w:w="1191" w:type="dxa"/>
            <w:tcBorders>
              <w:top w:val="single" w:sz="48" w:space="0" w:color="FFFFFF" w:themeColor="background1"/>
              <w:left w:val="single" w:sz="4" w:space="0" w:color="44546A" w:themeColor="text2"/>
              <w:bottom w:val="single" w:sz="4" w:space="0" w:color="4472C4" w:themeColor="accent1"/>
              <w:right w:val="single" w:sz="4" w:space="0" w:color="44546A" w:themeColor="text2"/>
            </w:tcBorders>
            <w:shd w:val="clear" w:color="auto" w:fill="FAFAFC"/>
            <w:vAlign w:val="center"/>
          </w:tcPr>
          <w:p w14:paraId="100AE742"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1</w:t>
            </w:r>
          </w:p>
        </w:tc>
        <w:tc>
          <w:tcPr>
            <w:tcW w:w="1191" w:type="dxa"/>
            <w:tcBorders>
              <w:top w:val="single" w:sz="48" w:space="0" w:color="FFFFFF" w:themeColor="background1"/>
              <w:left w:val="single" w:sz="4" w:space="0" w:color="44546A" w:themeColor="text2"/>
              <w:bottom w:val="single" w:sz="4" w:space="0" w:color="4472C4" w:themeColor="accent1"/>
              <w:right w:val="single" w:sz="4" w:space="0" w:color="44546A" w:themeColor="text2"/>
            </w:tcBorders>
            <w:shd w:val="clear" w:color="auto" w:fill="F5F5F9"/>
            <w:vAlign w:val="center"/>
          </w:tcPr>
          <w:p w14:paraId="0D5676FE"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2</w:t>
            </w:r>
          </w:p>
        </w:tc>
        <w:tc>
          <w:tcPr>
            <w:tcW w:w="1191" w:type="dxa"/>
            <w:tcBorders>
              <w:top w:val="single" w:sz="48" w:space="0" w:color="FFFFFF" w:themeColor="background1"/>
              <w:left w:val="single" w:sz="4" w:space="0" w:color="44546A" w:themeColor="text2"/>
              <w:bottom w:val="single" w:sz="4" w:space="0" w:color="4472C4" w:themeColor="accent1"/>
              <w:right w:val="single" w:sz="4" w:space="0" w:color="44546A" w:themeColor="text2"/>
            </w:tcBorders>
            <w:shd w:val="clear" w:color="auto" w:fill="EFEFF7"/>
            <w:vAlign w:val="center"/>
          </w:tcPr>
          <w:p w14:paraId="491FA199"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3</w:t>
            </w:r>
          </w:p>
        </w:tc>
        <w:tc>
          <w:tcPr>
            <w:tcW w:w="1191" w:type="dxa"/>
            <w:tcBorders>
              <w:top w:val="single" w:sz="48" w:space="0" w:color="FFFFFF" w:themeColor="background1"/>
              <w:left w:val="single" w:sz="4" w:space="0" w:color="44546A" w:themeColor="text2"/>
              <w:bottom w:val="single" w:sz="4" w:space="0" w:color="4472C4" w:themeColor="accent1"/>
              <w:right w:val="single" w:sz="4" w:space="0" w:color="44546A" w:themeColor="text2"/>
            </w:tcBorders>
            <w:shd w:val="clear" w:color="auto" w:fill="E9E9F3"/>
            <w:vAlign w:val="center"/>
          </w:tcPr>
          <w:p w14:paraId="5D8754AE"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4</w:t>
            </w:r>
          </w:p>
        </w:tc>
        <w:tc>
          <w:tcPr>
            <w:tcW w:w="1191" w:type="dxa"/>
            <w:tcBorders>
              <w:top w:val="single" w:sz="48" w:space="0" w:color="FFFFFF" w:themeColor="background1"/>
              <w:left w:val="single" w:sz="4" w:space="0" w:color="44546A" w:themeColor="text2"/>
              <w:bottom w:val="single" w:sz="4" w:space="0" w:color="4472C4" w:themeColor="accent1"/>
              <w:right w:val="single" w:sz="48" w:space="0" w:color="FFFFFF" w:themeColor="background1"/>
            </w:tcBorders>
            <w:shd w:val="clear" w:color="auto" w:fill="E4E4F0"/>
            <w:vAlign w:val="center"/>
          </w:tcPr>
          <w:p w14:paraId="2BC878D8" w14:textId="77777777" w:rsidR="003774EB" w:rsidRPr="008B22AD" w:rsidRDefault="003774EB" w:rsidP="00A53467">
            <w:pPr>
              <w:rPr>
                <w:rFonts w:ascii="Arial" w:hAnsi="Arial" w:cs="Arial"/>
                <w:b/>
                <w:bCs/>
                <w:color w:val="ED7D31" w:themeColor="accent2"/>
                <w:sz w:val="20"/>
                <w:szCs w:val="20"/>
              </w:rPr>
            </w:pPr>
            <w:r w:rsidRPr="008B22AD">
              <w:rPr>
                <w:rFonts w:ascii="Arial" w:hAnsi="Arial" w:cs="Arial"/>
                <w:b/>
                <w:bCs/>
                <w:color w:val="ED7D31" w:themeColor="accent2"/>
                <w:sz w:val="20"/>
                <w:szCs w:val="20"/>
              </w:rPr>
              <w:t>5</w:t>
            </w:r>
          </w:p>
        </w:tc>
      </w:tr>
      <w:tr w:rsidR="003774EB" w:rsidRPr="008B22AD" w14:paraId="15EC53B1" w14:textId="77777777" w:rsidTr="00A53467">
        <w:trPr>
          <w:gridAfter w:val="3"/>
          <w:wAfter w:w="7824" w:type="dxa"/>
          <w:trHeight w:val="454"/>
        </w:trPr>
        <w:tc>
          <w:tcPr>
            <w:tcW w:w="800" w:type="dxa"/>
            <w:tcBorders>
              <w:top w:val="single" w:sz="4" w:space="0" w:color="4472C4" w:themeColor="accent1"/>
              <w:left w:val="nil"/>
              <w:bottom w:val="nil"/>
              <w:right w:val="single" w:sz="4" w:space="0" w:color="4472C4" w:themeColor="accent1"/>
            </w:tcBorders>
            <w:shd w:val="clear" w:color="auto" w:fill="auto"/>
            <w:tcMar>
              <w:top w:w="113" w:type="dxa"/>
              <w:bottom w:w="113" w:type="dxa"/>
            </w:tcMar>
          </w:tcPr>
          <w:p w14:paraId="17F9EDB6" w14:textId="77777777" w:rsidR="003774EB" w:rsidRPr="008B22AD" w:rsidRDefault="003774EB" w:rsidP="00A53467">
            <w:pPr>
              <w:rPr>
                <w:rFonts w:ascii="Arial" w:hAnsi="Arial" w:cs="Arial"/>
                <w:sz w:val="20"/>
                <w:szCs w:val="20"/>
              </w:rPr>
            </w:pPr>
          </w:p>
        </w:tc>
        <w:tc>
          <w:tcPr>
            <w:tcW w:w="7088"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Mar>
              <w:top w:w="113" w:type="dxa"/>
              <w:bottom w:w="113" w:type="dxa"/>
            </w:tcMar>
            <w:vAlign w:val="center"/>
          </w:tcPr>
          <w:p w14:paraId="6A212DF1" w14:textId="77777777" w:rsidR="003774EB" w:rsidRPr="008B22AD" w:rsidRDefault="003774EB" w:rsidP="00A53467">
            <w:pPr>
              <w:pStyle w:val="Heading2"/>
              <w:spacing w:before="0" w:line="240" w:lineRule="auto"/>
              <w:jc w:val="left"/>
              <w:rPr>
                <w:rFonts w:ascii="Arial" w:hAnsi="Arial" w:cs="Arial"/>
                <w:sz w:val="20"/>
                <w:szCs w:val="20"/>
              </w:rPr>
            </w:pPr>
            <w:r w:rsidRPr="008B22AD">
              <w:rPr>
                <w:rFonts w:ascii="Arial" w:hAnsi="Arial" w:cs="Arial"/>
                <w:sz w:val="20"/>
                <w:szCs w:val="20"/>
              </w:rPr>
              <w:t>Likelihood</w:t>
            </w:r>
          </w:p>
        </w:tc>
      </w:tr>
    </w:tbl>
    <w:p w14:paraId="26535850" w14:textId="77777777" w:rsidR="003774EB" w:rsidRPr="008B22AD" w:rsidRDefault="003774EB" w:rsidP="003774EB">
      <w:pPr>
        <w:rPr>
          <w:rFonts w:ascii="Arial" w:hAnsi="Arial" w:cs="Arial"/>
          <w:b/>
          <w:bCs/>
          <w:sz w:val="20"/>
          <w:szCs w:val="20"/>
        </w:rPr>
      </w:pPr>
    </w:p>
    <w:p w14:paraId="666FB294" w14:textId="77777777" w:rsidR="003774EB" w:rsidRPr="008B22AD" w:rsidRDefault="003774EB" w:rsidP="003774EB">
      <w:pPr>
        <w:rPr>
          <w:rFonts w:ascii="Arial" w:hAnsi="Arial" w:cs="Arial"/>
          <w:sz w:val="20"/>
          <w:szCs w:val="20"/>
        </w:rPr>
      </w:pPr>
    </w:p>
    <w:p w14:paraId="6622B679" w14:textId="77777777" w:rsidR="003774EB" w:rsidRPr="008B22AD" w:rsidRDefault="003774EB" w:rsidP="003774EB">
      <w:pPr>
        <w:rPr>
          <w:rFonts w:ascii="Arial" w:hAnsi="Arial" w:cs="Arial"/>
          <w:sz w:val="20"/>
          <w:szCs w:val="20"/>
        </w:rPr>
      </w:pPr>
    </w:p>
    <w:p w14:paraId="5CBF3093" w14:textId="77777777" w:rsidR="003774EB" w:rsidRPr="008B22AD" w:rsidRDefault="003774EB" w:rsidP="003774EB">
      <w:pPr>
        <w:rPr>
          <w:rFonts w:ascii="Arial" w:hAnsi="Arial" w:cs="Arial"/>
          <w:b/>
          <w:bCs/>
          <w:sz w:val="20"/>
          <w:szCs w:val="20"/>
        </w:rPr>
      </w:pPr>
    </w:p>
    <w:p w14:paraId="2DB75178" w14:textId="77777777" w:rsidR="003774EB" w:rsidRPr="008B22AD" w:rsidRDefault="003774EB" w:rsidP="003774EB">
      <w:pPr>
        <w:rPr>
          <w:rFonts w:ascii="Arial" w:hAnsi="Arial" w:cs="Arial"/>
          <w:b/>
          <w:bCs/>
          <w:sz w:val="20"/>
          <w:szCs w:val="20"/>
        </w:rPr>
      </w:pPr>
    </w:p>
    <w:p w14:paraId="6CBD28CE" w14:textId="77777777" w:rsidR="003774EB" w:rsidRPr="008B22AD" w:rsidRDefault="003774EB" w:rsidP="003774EB">
      <w:pPr>
        <w:rPr>
          <w:rFonts w:ascii="Arial" w:hAnsi="Arial" w:cs="Arial"/>
          <w:b/>
          <w:bCs/>
          <w:sz w:val="20"/>
          <w:szCs w:val="20"/>
        </w:rPr>
      </w:pPr>
    </w:p>
    <w:p w14:paraId="2FD35A3A" w14:textId="77777777" w:rsidR="003774EB" w:rsidRPr="008B22AD" w:rsidRDefault="003774EB" w:rsidP="003774EB">
      <w:pPr>
        <w:rPr>
          <w:rFonts w:ascii="Arial" w:hAnsi="Arial" w:cs="Arial"/>
          <w:sz w:val="20"/>
          <w:szCs w:val="20"/>
        </w:rPr>
      </w:pPr>
    </w:p>
    <w:p w14:paraId="5A39326B" w14:textId="77777777" w:rsidR="003774EB" w:rsidRPr="008B22AD" w:rsidRDefault="003774EB" w:rsidP="003774EB">
      <w:pPr>
        <w:rPr>
          <w:rFonts w:ascii="Arial" w:hAnsi="Arial" w:cs="Arial"/>
          <w:sz w:val="20"/>
          <w:szCs w:val="20"/>
        </w:rPr>
      </w:pPr>
    </w:p>
    <w:p w14:paraId="5F501A6C" w14:textId="77777777" w:rsidR="003774EB" w:rsidRPr="008B22AD" w:rsidRDefault="003774EB" w:rsidP="003774EB">
      <w:pPr>
        <w:rPr>
          <w:rFonts w:ascii="Arial" w:hAnsi="Arial" w:cs="Arial"/>
          <w:sz w:val="20"/>
          <w:szCs w:val="20"/>
        </w:rPr>
      </w:pPr>
    </w:p>
    <w:p w14:paraId="1F127C20" w14:textId="77777777" w:rsidR="003774EB" w:rsidRPr="008B22AD" w:rsidRDefault="003774EB" w:rsidP="003774EB">
      <w:pPr>
        <w:rPr>
          <w:rFonts w:ascii="Arial" w:hAnsi="Arial" w:cs="Arial"/>
          <w:sz w:val="20"/>
          <w:szCs w:val="20"/>
        </w:rPr>
      </w:pPr>
    </w:p>
    <w:p w14:paraId="233097C4" w14:textId="77777777" w:rsidR="003774EB" w:rsidRPr="008B22AD" w:rsidRDefault="003774EB" w:rsidP="003774EB">
      <w:pPr>
        <w:rPr>
          <w:rFonts w:ascii="Arial" w:hAnsi="Arial" w:cs="Arial"/>
          <w:sz w:val="20"/>
          <w:szCs w:val="20"/>
        </w:rPr>
      </w:pPr>
    </w:p>
    <w:p w14:paraId="1A3B0044" w14:textId="77777777" w:rsidR="003774EB" w:rsidRPr="008B22AD" w:rsidRDefault="003774EB" w:rsidP="003774EB">
      <w:pPr>
        <w:rPr>
          <w:rFonts w:ascii="Arial" w:hAnsi="Arial" w:cs="Arial"/>
          <w:sz w:val="20"/>
          <w:szCs w:val="20"/>
        </w:rPr>
      </w:pPr>
    </w:p>
    <w:p w14:paraId="6485DDCF" w14:textId="77777777" w:rsidR="003774EB" w:rsidRPr="008B22AD" w:rsidRDefault="003774EB" w:rsidP="003774EB">
      <w:pPr>
        <w:rPr>
          <w:rFonts w:ascii="Arial" w:hAnsi="Arial" w:cs="Arial"/>
          <w:sz w:val="20"/>
          <w:szCs w:val="20"/>
        </w:rPr>
      </w:pPr>
    </w:p>
    <w:p w14:paraId="508338EB" w14:textId="77777777" w:rsidR="003774EB" w:rsidRPr="003774EB" w:rsidRDefault="003774EB" w:rsidP="00B57F86">
      <w:pPr>
        <w:jc w:val="both"/>
        <w:rPr>
          <w:rFonts w:ascii="Arial" w:hAnsi="Arial" w:cs="Arial"/>
          <w:b/>
          <w:bCs/>
          <w:sz w:val="22"/>
          <w:szCs w:val="22"/>
          <w:lang w:val="en-US"/>
        </w:rPr>
      </w:pPr>
    </w:p>
    <w:sectPr w:rsidR="003774EB" w:rsidRPr="003774EB" w:rsidSect="003774EB">
      <w:pgSz w:w="16838" w:h="11906" w:orient="landscape"/>
      <w:pgMar w:top="1134" w:right="1134" w:bottom="1134" w:left="1134" w:header="720" w:footer="720"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chaela heavens" w:date="2024-06-17T11:02:00Z" w:initials="Mh">
    <w:p w14:paraId="6BE21C43" w14:textId="585DFFCA" w:rsidR="00C66A92" w:rsidRDefault="00C66A92">
      <w:pPr>
        <w:pStyle w:val="CommentText"/>
      </w:pPr>
      <w:r>
        <w:rPr>
          <w:rStyle w:val="CommentReference"/>
        </w:rPr>
        <w:annotationRef/>
      </w:r>
      <w:r>
        <w:t>We need a list of risk assessments routinely kept on site and a (non exhaustive) list of additional RAs that may be carried out (eg fundraising events, external visits etc.)</w:t>
      </w:r>
    </w:p>
  </w:comment>
  <w:comment w:id="1" w:author="Machaela heavens" w:date="2024-06-17T11:00:00Z" w:initials="Mh">
    <w:p w14:paraId="388EB299" w14:textId="3F89147B" w:rsidR="00B57F86" w:rsidRDefault="00B57F86">
      <w:pPr>
        <w:pStyle w:val="CommentText"/>
      </w:pPr>
      <w:r>
        <w:rPr>
          <w:rStyle w:val="CommentReference"/>
        </w:rPr>
        <w:annotationRef/>
      </w:r>
      <w:r>
        <w:t>We need to include a risk assessment template as an appendix here.  Please can you add or send to me to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E21C43" w15:done="1"/>
  <w15:commentEx w15:paraId="388EB2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BB6A21" w16cex:dateUtc="2024-06-17T10:02:00Z"/>
  <w16cex:commentExtensible w16cex:durableId="3CC860D6" w16cex:dateUtc="2024-06-17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E21C43" w16cid:durableId="77BB6A21"/>
  <w16cid:commentId w16cid:paraId="388EB299" w16cid:durableId="3CC860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Twinkl">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5F7152"/>
    <w:multiLevelType w:val="hybridMultilevel"/>
    <w:tmpl w:val="C928A5F4"/>
    <w:lvl w:ilvl="0" w:tplc="887A15FC">
      <w:start w:val="1"/>
      <w:numFmt w:val="bullet"/>
      <w:pStyle w:val="ListParagraph"/>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C23C98"/>
    <w:multiLevelType w:val="hybridMultilevel"/>
    <w:tmpl w:val="A65A48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9F83FE4"/>
    <w:multiLevelType w:val="hybridMultilevel"/>
    <w:tmpl w:val="81367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02EA5"/>
    <w:multiLevelType w:val="hybridMultilevel"/>
    <w:tmpl w:val="7ED063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782646">
    <w:abstractNumId w:val="0"/>
  </w:num>
  <w:num w:numId="2" w16cid:durableId="1996520262">
    <w:abstractNumId w:val="1"/>
  </w:num>
  <w:num w:numId="3" w16cid:durableId="329404878">
    <w:abstractNumId w:val="2"/>
  </w:num>
  <w:num w:numId="4" w16cid:durableId="1793940990">
    <w:abstractNumId w:val="5"/>
  </w:num>
  <w:num w:numId="5" w16cid:durableId="944388528">
    <w:abstractNumId w:val="4"/>
  </w:num>
  <w:num w:numId="6" w16cid:durableId="12458438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haela heavens">
    <w15:presenceInfo w15:providerId="Windows Live" w15:userId="0a730da204651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FF"/>
    <w:rsid w:val="0005265E"/>
    <w:rsid w:val="00142D5F"/>
    <w:rsid w:val="00273B5D"/>
    <w:rsid w:val="003774EB"/>
    <w:rsid w:val="00445AFF"/>
    <w:rsid w:val="004D412A"/>
    <w:rsid w:val="005D1500"/>
    <w:rsid w:val="00B57F86"/>
    <w:rsid w:val="00C66A92"/>
    <w:rsid w:val="00E4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1C5AD1"/>
  <w15:chartTrackingRefBased/>
  <w15:docId w15:val="{7BF089E3-F88B-47D9-B6C5-B6BFE263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2">
    <w:name w:val="heading 2"/>
    <w:aliases w:val="Heading 2 - Twinkl"/>
    <w:basedOn w:val="Normal"/>
    <w:link w:val="Heading2Char"/>
    <w:uiPriority w:val="99"/>
    <w:qFormat/>
    <w:rsid w:val="003774EB"/>
    <w:pPr>
      <w:widowControl/>
      <w:autoSpaceDE w:val="0"/>
      <w:autoSpaceDN w:val="0"/>
      <w:adjustRightInd w:val="0"/>
      <w:spacing w:before="57" w:line="276" w:lineRule="auto"/>
      <w:jc w:val="both"/>
      <w:textAlignment w:val="center"/>
      <w:outlineLvl w:val="1"/>
    </w:pPr>
    <w:rPr>
      <w:rFonts w:ascii="Roboto" w:eastAsia="Calibri" w:hAnsi="Roboto" w:cs="Twinkl"/>
      <w:b/>
      <w:bCs/>
      <w:color w:val="1C1C1C"/>
      <w:kern w:val="0"/>
      <w:sz w:val="32"/>
      <w:szCs w:val="32"/>
      <w:lang w:eastAsia="en-GB" w:bidi="ar-SA"/>
    </w:rPr>
  </w:style>
  <w:style w:type="paragraph" w:styleId="Heading3">
    <w:name w:val="heading 3"/>
    <w:aliases w:val="Heading 3 - Twinkl"/>
    <w:basedOn w:val="Normal"/>
    <w:link w:val="Heading3Char"/>
    <w:uiPriority w:val="99"/>
    <w:qFormat/>
    <w:rsid w:val="003774EB"/>
    <w:pPr>
      <w:widowControl/>
      <w:autoSpaceDE w:val="0"/>
      <w:autoSpaceDN w:val="0"/>
      <w:adjustRightInd w:val="0"/>
      <w:spacing w:before="57" w:line="276" w:lineRule="auto"/>
      <w:jc w:val="both"/>
      <w:textAlignment w:val="center"/>
      <w:outlineLvl w:val="2"/>
    </w:pPr>
    <w:rPr>
      <w:rFonts w:ascii="Roboto" w:eastAsia="Calibri" w:hAnsi="Roboto" w:cs="Twinkl"/>
      <w:b/>
      <w:bCs/>
      <w:color w:val="1C1C1C"/>
      <w:kern w:val="0"/>
      <w:sz w:val="28"/>
      <w:szCs w:val="28"/>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basedOn w:val="DefaultParagraphFont"/>
    <w:uiPriority w:val="99"/>
    <w:semiHidden/>
    <w:unhideWhenUsed/>
    <w:rsid w:val="00B57F86"/>
    <w:rPr>
      <w:sz w:val="16"/>
      <w:szCs w:val="16"/>
    </w:rPr>
  </w:style>
  <w:style w:type="paragraph" w:styleId="CommentText">
    <w:name w:val="annotation text"/>
    <w:basedOn w:val="Normal"/>
    <w:link w:val="CommentTextChar"/>
    <w:uiPriority w:val="99"/>
    <w:semiHidden/>
    <w:unhideWhenUsed/>
    <w:rsid w:val="00B57F86"/>
    <w:rPr>
      <w:sz w:val="20"/>
      <w:szCs w:val="18"/>
    </w:rPr>
  </w:style>
  <w:style w:type="character" w:customStyle="1" w:styleId="CommentTextChar">
    <w:name w:val="Comment Text Char"/>
    <w:basedOn w:val="DefaultParagraphFont"/>
    <w:link w:val="CommentText"/>
    <w:uiPriority w:val="99"/>
    <w:semiHidden/>
    <w:rsid w:val="00B57F86"/>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B57F86"/>
    <w:rPr>
      <w:b/>
      <w:bCs/>
    </w:rPr>
  </w:style>
  <w:style w:type="character" w:customStyle="1" w:styleId="CommentSubjectChar">
    <w:name w:val="Comment Subject Char"/>
    <w:basedOn w:val="CommentTextChar"/>
    <w:link w:val="CommentSubject"/>
    <w:uiPriority w:val="99"/>
    <w:semiHidden/>
    <w:rsid w:val="00B57F86"/>
    <w:rPr>
      <w:rFonts w:eastAsia="SimSun" w:cs="Mangal"/>
      <w:b/>
      <w:bCs/>
      <w:kern w:val="1"/>
      <w:szCs w:val="18"/>
      <w:lang w:eastAsia="hi-IN" w:bidi="hi-IN"/>
    </w:rPr>
  </w:style>
  <w:style w:type="paragraph" w:styleId="BodyTextIndent">
    <w:name w:val="Body Text Indent"/>
    <w:basedOn w:val="Normal"/>
    <w:link w:val="BodyTextIndentChar"/>
    <w:uiPriority w:val="99"/>
    <w:semiHidden/>
    <w:unhideWhenUsed/>
    <w:rsid w:val="003774EB"/>
    <w:pPr>
      <w:spacing w:after="120"/>
      <w:ind w:left="283"/>
    </w:pPr>
    <w:rPr>
      <w:szCs w:val="21"/>
    </w:rPr>
  </w:style>
  <w:style w:type="character" w:customStyle="1" w:styleId="BodyTextIndentChar">
    <w:name w:val="Body Text Indent Char"/>
    <w:basedOn w:val="DefaultParagraphFont"/>
    <w:link w:val="BodyTextIndent"/>
    <w:uiPriority w:val="99"/>
    <w:semiHidden/>
    <w:rsid w:val="003774EB"/>
    <w:rPr>
      <w:rFonts w:eastAsia="SimSun" w:cs="Mangal"/>
      <w:kern w:val="1"/>
      <w:sz w:val="24"/>
      <w:szCs w:val="21"/>
      <w:lang w:eastAsia="hi-IN" w:bidi="hi-IN"/>
    </w:rPr>
  </w:style>
  <w:style w:type="character" w:customStyle="1" w:styleId="Heading2Char">
    <w:name w:val="Heading 2 Char"/>
    <w:aliases w:val="Heading 2 - Twinkl Char"/>
    <w:basedOn w:val="DefaultParagraphFont"/>
    <w:link w:val="Heading2"/>
    <w:uiPriority w:val="99"/>
    <w:rsid w:val="003774EB"/>
    <w:rPr>
      <w:rFonts w:ascii="Roboto" w:eastAsia="Calibri" w:hAnsi="Roboto" w:cs="Twinkl"/>
      <w:b/>
      <w:bCs/>
      <w:color w:val="1C1C1C"/>
      <w:sz w:val="32"/>
      <w:szCs w:val="32"/>
    </w:rPr>
  </w:style>
  <w:style w:type="character" w:customStyle="1" w:styleId="Heading3Char">
    <w:name w:val="Heading 3 Char"/>
    <w:aliases w:val="Heading 3 - Twinkl Char"/>
    <w:basedOn w:val="DefaultParagraphFont"/>
    <w:link w:val="Heading3"/>
    <w:uiPriority w:val="99"/>
    <w:rsid w:val="003774EB"/>
    <w:rPr>
      <w:rFonts w:ascii="Roboto" w:eastAsia="Calibri" w:hAnsi="Roboto" w:cs="Twinkl"/>
      <w:b/>
      <w:bCs/>
      <w:color w:val="1C1C1C"/>
      <w:sz w:val="28"/>
      <w:szCs w:val="28"/>
    </w:rPr>
  </w:style>
  <w:style w:type="table" w:styleId="TableGrid">
    <w:name w:val="Table Grid"/>
    <w:basedOn w:val="TableNormal"/>
    <w:uiPriority w:val="99"/>
    <w:rsid w:val="00377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3774EB"/>
    <w:pPr>
      <w:widowControl/>
      <w:numPr>
        <w:numId w:val="3"/>
      </w:numPr>
      <w:autoSpaceDE w:val="0"/>
      <w:autoSpaceDN w:val="0"/>
      <w:adjustRightInd w:val="0"/>
      <w:spacing w:after="160" w:line="276" w:lineRule="auto"/>
      <w:jc w:val="both"/>
      <w:textAlignment w:val="center"/>
    </w:pPr>
    <w:rPr>
      <w:rFonts w:ascii="Roboto" w:eastAsia="Calibri" w:hAnsi="Roboto" w:cs="Twinkl"/>
      <w:color w:val="1C1C1C"/>
      <w:kern w:val="0"/>
      <w:sz w:val="20"/>
      <w:szCs w:val="26"/>
      <w:lang w:eastAsia="en-GB" w:bidi="ar-SA"/>
    </w:rPr>
  </w:style>
  <w:style w:type="paragraph" w:customStyle="1" w:styleId="Default">
    <w:name w:val="Default"/>
    <w:rsid w:val="003774E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2BFB2-F24E-4E82-A49F-FC271CF7F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B4E2D-44CE-4225-96F9-4BA84117FFA7}">
  <ds:schemaRefs>
    <ds:schemaRef ds:uri="http://schemas.microsoft.com/sharepoint/v3/contenttype/forms"/>
  </ds:schemaRefs>
</ds:datastoreItem>
</file>

<file path=customXml/itemProps3.xml><?xml version="1.0" encoding="utf-8"?>
<ds:datastoreItem xmlns:ds="http://schemas.openxmlformats.org/officeDocument/2006/customXml" ds:itemID="{07579B89-8A28-46C2-BDB5-63F2B880F5AA}"/>
</file>

<file path=docProps/app.xml><?xml version="1.0" encoding="utf-8"?>
<Properties xmlns="http://schemas.openxmlformats.org/officeDocument/2006/extended-properties" xmlns:vt="http://schemas.openxmlformats.org/officeDocument/2006/docPropsVTypes">
  <Template>Normal</Template>
  <TotalTime>0</TotalTime>
  <Pages>6</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Shackleton</dc:creator>
  <cp:keywords/>
  <cp:lastModifiedBy>Machaela heavens</cp:lastModifiedBy>
  <cp:revision>2</cp:revision>
  <cp:lastPrinted>1900-01-01T00:00:00Z</cp:lastPrinted>
  <dcterms:created xsi:type="dcterms:W3CDTF">2024-09-02T15:42:00Z</dcterms:created>
  <dcterms:modified xsi:type="dcterms:W3CDTF">2024-09-02T15:42:00Z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