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D65" w:rsidRDefault="000A66AA">
      <w:pPr>
        <w:ind w:left="0" w:hanging="2"/>
        <w:jc w:val="center"/>
        <w:rPr>
          <w:rFonts w:ascii="Calibri" w:eastAsia="Calibri" w:hAnsi="Calibri" w:cs="Calibri"/>
        </w:rPr>
      </w:pPr>
      <w:bookmarkStart w:id="0" w:name="_heading=h.gjdgxs" w:colFirst="0" w:colLast="0"/>
      <w:bookmarkEnd w:id="0"/>
      <w:r>
        <w:rPr>
          <w:noProof/>
          <w:lang w:eastAsia="en-GB"/>
        </w:rPr>
        <w:drawing>
          <wp:anchor distT="0" distB="0" distL="0" distR="0" simplePos="0" relativeHeight="251658240" behindDoc="0" locked="0" layoutInCell="1" hidden="0" allowOverlap="1">
            <wp:simplePos x="0" y="0"/>
            <wp:positionH relativeFrom="column">
              <wp:posOffset>3074670</wp:posOffset>
            </wp:positionH>
            <wp:positionV relativeFrom="paragraph">
              <wp:posOffset>-642619</wp:posOffset>
            </wp:positionV>
            <wp:extent cx="3931920" cy="207835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931920" cy="2078355"/>
                    </a:xfrm>
                    <a:prstGeom prst="rect">
                      <a:avLst/>
                    </a:prstGeom>
                    <a:ln/>
                  </pic:spPr>
                </pic:pic>
              </a:graphicData>
            </a:graphic>
          </wp:anchor>
        </w:drawing>
      </w:r>
    </w:p>
    <w:p w:rsidR="00786D65" w:rsidRDefault="00786D65">
      <w:pPr>
        <w:ind w:left="0" w:hanging="2"/>
        <w:jc w:val="center"/>
        <w:rPr>
          <w:rFonts w:ascii="Calibri" w:eastAsia="Calibri" w:hAnsi="Calibri" w:cs="Calibri"/>
        </w:rPr>
      </w:pPr>
    </w:p>
    <w:p w:rsidR="00786D65" w:rsidRDefault="000A66AA">
      <w:pPr>
        <w:ind w:left="0" w:hanging="2"/>
        <w:rPr>
          <w:rFonts w:ascii="Calibri" w:eastAsia="Calibri" w:hAnsi="Calibri" w:cs="Calibri"/>
          <w:color w:val="808080"/>
        </w:rPr>
      </w:pPr>
      <w:r>
        <w:rPr>
          <w:rFonts w:ascii="Calibri" w:eastAsia="Calibri" w:hAnsi="Calibri" w:cs="Calibri"/>
          <w:color w:val="808080"/>
        </w:rPr>
        <w:t>Responsibility:   Business Manager</w:t>
      </w:r>
      <w:r>
        <w:rPr>
          <w:rFonts w:ascii="Calibri" w:eastAsia="Calibri" w:hAnsi="Calibri" w:cs="Calibri"/>
          <w:color w:val="808080"/>
        </w:rPr>
        <w:tab/>
      </w:r>
      <w:r>
        <w:rPr>
          <w:rFonts w:ascii="Calibri" w:eastAsia="Calibri" w:hAnsi="Calibri" w:cs="Calibri"/>
          <w:color w:val="808080"/>
        </w:rPr>
        <w:tab/>
      </w:r>
      <w:r>
        <w:rPr>
          <w:rFonts w:ascii="Calibri" w:eastAsia="Calibri" w:hAnsi="Calibri" w:cs="Calibri"/>
          <w:color w:val="808080"/>
        </w:rPr>
        <w:tab/>
      </w:r>
      <w:r>
        <w:rPr>
          <w:rFonts w:ascii="Calibri" w:eastAsia="Calibri" w:hAnsi="Calibri" w:cs="Calibri"/>
          <w:color w:val="808080"/>
        </w:rPr>
        <w:tab/>
        <w:t xml:space="preserve">                       </w:t>
      </w:r>
    </w:p>
    <w:p w:rsidR="00786D65" w:rsidRDefault="000A66AA" w:rsidP="002203A7">
      <w:pPr>
        <w:ind w:leftChars="0" w:left="0" w:firstLineChars="0" w:firstLine="0"/>
        <w:rPr>
          <w:rFonts w:ascii="Calibri" w:eastAsia="Calibri" w:hAnsi="Calibri" w:cs="Calibri"/>
          <w:color w:val="808080"/>
        </w:rPr>
      </w:pPr>
      <w:r>
        <w:rPr>
          <w:rFonts w:ascii="Calibri" w:eastAsia="Calibri" w:hAnsi="Calibri" w:cs="Calibri"/>
          <w:color w:val="808080"/>
        </w:rPr>
        <w:t xml:space="preserve">Reviewed </w:t>
      </w:r>
      <w:r>
        <w:rPr>
          <w:rFonts w:ascii="Calibri" w:eastAsia="Calibri" w:hAnsi="Calibri" w:cs="Calibri"/>
          <w:color w:val="808080"/>
        </w:rPr>
        <w:t>June 22</w:t>
      </w:r>
      <w:r>
        <w:rPr>
          <w:rFonts w:ascii="Calibri" w:eastAsia="Calibri" w:hAnsi="Calibri" w:cs="Calibri"/>
          <w:color w:val="808080"/>
        </w:rPr>
        <w:t xml:space="preserve"> Next Review </w:t>
      </w:r>
      <w:r>
        <w:rPr>
          <w:rFonts w:ascii="Calibri" w:eastAsia="Calibri" w:hAnsi="Calibri" w:cs="Calibri"/>
          <w:color w:val="808080"/>
        </w:rPr>
        <w:t xml:space="preserve">Sept 24 </w:t>
      </w:r>
    </w:p>
    <w:p w:rsidR="00786D65" w:rsidRDefault="000A66AA">
      <w:pPr>
        <w:ind w:left="0" w:hanging="2"/>
        <w:rPr>
          <w:rFonts w:ascii="Calibri" w:eastAsia="Calibri" w:hAnsi="Calibri" w:cs="Calibri"/>
        </w:rPr>
      </w:pPr>
      <w:r>
        <w:rPr>
          <w:rFonts w:ascii="Calibri" w:eastAsia="Calibri" w:hAnsi="Calibri" w:cs="Calibri"/>
          <w:color w:val="808080"/>
        </w:rPr>
        <w:t>-----------------------------------------------------------------------</w:t>
      </w:r>
    </w:p>
    <w:p w:rsidR="00786D65" w:rsidRDefault="000A66AA">
      <w:pPr>
        <w:ind w:left="1" w:hanging="3"/>
        <w:rPr>
          <w:rFonts w:ascii="Times New Roman" w:eastAsia="Times New Roman" w:hAnsi="Times New Roman" w:cs="Times New Roman"/>
        </w:rPr>
      </w:pPr>
      <w:r>
        <w:rPr>
          <w:rFonts w:ascii="Calibri" w:eastAsia="Calibri" w:hAnsi="Calibri" w:cs="Calibri"/>
          <w:b/>
          <w:color w:val="7030A0"/>
          <w:sz w:val="28"/>
          <w:szCs w:val="28"/>
        </w:rPr>
        <w:t>ALP HEALTH &amp; SAFETY AND RISK MANAGEMENT POLICY AND PROCEDURE</w:t>
      </w:r>
    </w:p>
    <w:p w:rsidR="00786D65" w:rsidRDefault="00786D65">
      <w:pPr>
        <w:pStyle w:val="Heading2"/>
        <w:widowControl w:val="0"/>
        <w:ind w:left="0" w:hanging="2"/>
        <w:rPr>
          <w:rFonts w:ascii="Calibri" w:eastAsia="Calibri" w:hAnsi="Calibri" w:cs="Calibri"/>
          <w:b w:val="0"/>
          <w:color w:val="808080"/>
          <w:sz w:val="22"/>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At the Ashington Learning Partnership (ALP), we are committed to the health, safety and welfare of our staff, pupils and visitors.  Ensuring the safety of our community is of paramount importanc</w:t>
      </w:r>
      <w:r>
        <w:rPr>
          <w:rFonts w:ascii="Calibri" w:eastAsia="Calibri" w:hAnsi="Calibri" w:cs="Calibri"/>
          <w:color w:val="000000"/>
          <w:sz w:val="24"/>
          <w:szCs w:val="24"/>
        </w:rPr>
        <w:t>e and this policy reflects our dedication to creating a safe learning and working environment.</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The ALP is committed to:</w:t>
      </w:r>
    </w:p>
    <w:p w:rsidR="00786D65" w:rsidRDefault="000A66AA">
      <w:pPr>
        <w:numPr>
          <w:ilvl w:val="0"/>
          <w:numId w:val="7"/>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Providing a productive and safe learning and working environment.</w:t>
      </w:r>
    </w:p>
    <w:p w:rsidR="00786D65" w:rsidRDefault="000A66AA">
      <w:pPr>
        <w:numPr>
          <w:ilvl w:val="0"/>
          <w:numId w:val="7"/>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Preventing accidents and any work-related illnesses.</w:t>
      </w:r>
    </w:p>
    <w:p w:rsidR="00786D65" w:rsidRDefault="000A66AA">
      <w:pPr>
        <w:numPr>
          <w:ilvl w:val="0"/>
          <w:numId w:val="7"/>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Compliance with </w:t>
      </w:r>
      <w:r>
        <w:rPr>
          <w:rFonts w:ascii="Calibri" w:eastAsia="Calibri" w:hAnsi="Calibri" w:cs="Calibri"/>
          <w:color w:val="000000"/>
          <w:sz w:val="24"/>
          <w:szCs w:val="24"/>
        </w:rPr>
        <w:t>all statutory requirements.</w:t>
      </w:r>
    </w:p>
    <w:p w:rsidR="00786D65" w:rsidRDefault="000A66AA">
      <w:pPr>
        <w:numPr>
          <w:ilvl w:val="0"/>
          <w:numId w:val="7"/>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Minimising risks via assessment.</w:t>
      </w:r>
    </w:p>
    <w:p w:rsidR="00786D65" w:rsidRDefault="000A66AA">
      <w:pPr>
        <w:numPr>
          <w:ilvl w:val="0"/>
          <w:numId w:val="7"/>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Providing safe working equipment and ensuring safe working methods.</w:t>
      </w:r>
    </w:p>
    <w:p w:rsidR="00786D65" w:rsidRDefault="000A66AA">
      <w:pPr>
        <w:numPr>
          <w:ilvl w:val="0"/>
          <w:numId w:val="7"/>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Including all staff and representatives in health and safety decisions.</w:t>
      </w:r>
    </w:p>
    <w:p w:rsidR="00786D65" w:rsidRDefault="000A66AA">
      <w:pPr>
        <w:numPr>
          <w:ilvl w:val="0"/>
          <w:numId w:val="7"/>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Monitoring and reviewing our policies to ensure effectiveness.</w:t>
      </w:r>
    </w:p>
    <w:p w:rsidR="00786D65" w:rsidRDefault="000A66AA">
      <w:pPr>
        <w:numPr>
          <w:ilvl w:val="0"/>
          <w:numId w:val="7"/>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Setting high targets and objectives to develop the school’s culture of continuous improvement.</w:t>
      </w:r>
    </w:p>
    <w:p w:rsidR="00786D65" w:rsidRDefault="000A66AA">
      <w:pPr>
        <w:numPr>
          <w:ilvl w:val="0"/>
          <w:numId w:val="7"/>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Ensuring adequate welfare facilities are available throughout our school.</w:t>
      </w:r>
    </w:p>
    <w:p w:rsidR="00786D65" w:rsidRDefault="000A66AA">
      <w:pPr>
        <w:numPr>
          <w:ilvl w:val="0"/>
          <w:numId w:val="7"/>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Ensuring adequate resour</w:t>
      </w:r>
      <w:r>
        <w:rPr>
          <w:rFonts w:ascii="Calibri" w:eastAsia="Calibri" w:hAnsi="Calibri" w:cs="Calibri"/>
          <w:color w:val="000000"/>
          <w:sz w:val="24"/>
          <w:szCs w:val="24"/>
        </w:rPr>
        <w:t>ces are available to address health and safety issues, so far as is reasonably practicable.</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Introduction</w:t>
      </w: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The Governing Body fulfils many of the functions of the employer and has delegated responsibility for the day-to-day running of the school and ensurin</w:t>
      </w:r>
      <w:r>
        <w:rPr>
          <w:rFonts w:ascii="Calibri" w:eastAsia="Calibri" w:hAnsi="Calibri" w:cs="Calibri"/>
          <w:color w:val="000000"/>
          <w:sz w:val="24"/>
          <w:szCs w:val="24"/>
        </w:rPr>
        <w:t xml:space="preserve">g that risks are managed effectively to the Executive </w:t>
      </w:r>
      <w:r>
        <w:rPr>
          <w:rFonts w:ascii="Calibri" w:eastAsia="Calibri" w:hAnsi="Calibri" w:cs="Calibri"/>
          <w:sz w:val="24"/>
          <w:szCs w:val="24"/>
        </w:rPr>
        <w:t>Headteacher</w:t>
      </w:r>
      <w:r>
        <w:rPr>
          <w:rFonts w:ascii="Calibri" w:eastAsia="Calibri" w:hAnsi="Calibri" w:cs="Calibri"/>
          <w:color w:val="000000"/>
          <w:sz w:val="24"/>
          <w:szCs w:val="24"/>
        </w:rPr>
        <w:t xml:space="preserve">.  Northumberland County Council provides specialist advice in relation to many safety matters and many of the services requiring technical expertise under SLA arrangements.  </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The Health and</w:t>
      </w:r>
      <w:r>
        <w:rPr>
          <w:rFonts w:ascii="Calibri" w:eastAsia="Calibri" w:hAnsi="Calibri" w:cs="Calibri"/>
          <w:color w:val="000000"/>
          <w:sz w:val="24"/>
          <w:szCs w:val="24"/>
        </w:rPr>
        <w:t xml:space="preserve"> Safety at Work Act requires the employer to publish a health and safety policy setting out the employers’ statement of intent, management organisation and detailed arrangements with regard to health and safety.  The policy must be brought to the attention</w:t>
      </w:r>
      <w:r>
        <w:rPr>
          <w:rFonts w:ascii="Calibri" w:eastAsia="Calibri" w:hAnsi="Calibri" w:cs="Calibri"/>
          <w:color w:val="000000"/>
          <w:sz w:val="24"/>
          <w:szCs w:val="24"/>
        </w:rPr>
        <w:t xml:space="preserve"> of each employee.</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The ALP will use NCC’s Schools Health and Safety Manual (SHSM) which has been designed to provide generic advice.  In view of this, the ALP’s own health and safety policy has been devised to provide details of the specific arrangements </w:t>
      </w:r>
      <w:r>
        <w:rPr>
          <w:rFonts w:ascii="Calibri" w:eastAsia="Calibri" w:hAnsi="Calibri" w:cs="Calibri"/>
          <w:color w:val="000000"/>
          <w:sz w:val="24"/>
          <w:szCs w:val="24"/>
        </w:rPr>
        <w:t xml:space="preserve">in place within the school.  </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The ALP recognises its responsibility to provide a safe and healthy environment for staff, pupils, contractors and visitors to the premises and will take all reasonably practicable steps to fulfil this responsibility.  Such m</w:t>
      </w:r>
      <w:r>
        <w:rPr>
          <w:rFonts w:ascii="Calibri" w:eastAsia="Calibri" w:hAnsi="Calibri" w:cs="Calibri"/>
          <w:color w:val="000000"/>
          <w:sz w:val="24"/>
          <w:szCs w:val="24"/>
        </w:rPr>
        <w:t>atters include:</w:t>
      </w:r>
    </w:p>
    <w:p w:rsidR="00786D65" w:rsidRDefault="000A66AA">
      <w:pPr>
        <w:numPr>
          <w:ilvl w:val="0"/>
          <w:numId w:val="45"/>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A safe place of work and a safe working environment;</w:t>
      </w:r>
    </w:p>
    <w:p w:rsidR="00786D65" w:rsidRDefault="000A66AA">
      <w:pPr>
        <w:numPr>
          <w:ilvl w:val="0"/>
          <w:numId w:val="45"/>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Safe plant and equipment;</w:t>
      </w:r>
    </w:p>
    <w:p w:rsidR="00786D65" w:rsidRDefault="000A66AA">
      <w:pPr>
        <w:numPr>
          <w:ilvl w:val="0"/>
          <w:numId w:val="45"/>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Safe systems of work;</w:t>
      </w:r>
    </w:p>
    <w:p w:rsidR="00786D65" w:rsidRDefault="000A66AA">
      <w:pPr>
        <w:numPr>
          <w:ilvl w:val="0"/>
          <w:numId w:val="45"/>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Safe access to and egress from places of work;</w:t>
      </w:r>
    </w:p>
    <w:p w:rsidR="00786D65" w:rsidRDefault="000A66AA">
      <w:pPr>
        <w:numPr>
          <w:ilvl w:val="0"/>
          <w:numId w:val="45"/>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The assessment of all significant risks associated with work processes, and the adoption of appropriate precautions;</w:t>
      </w:r>
    </w:p>
    <w:p w:rsidR="00786D65" w:rsidRDefault="000A66AA">
      <w:pPr>
        <w:numPr>
          <w:ilvl w:val="0"/>
          <w:numId w:val="45"/>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The provision of adequate information, instruction, training and supervision;</w:t>
      </w:r>
    </w:p>
    <w:p w:rsidR="00786D65" w:rsidRDefault="000A66AA">
      <w:pPr>
        <w:numPr>
          <w:ilvl w:val="0"/>
          <w:numId w:val="45"/>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lastRenderedPageBreak/>
        <w:t>Adequate consultation with staff on all matters relating to h</w:t>
      </w:r>
      <w:r>
        <w:rPr>
          <w:rFonts w:ascii="Calibri" w:eastAsia="Calibri" w:hAnsi="Calibri" w:cs="Calibri"/>
          <w:color w:val="000000"/>
          <w:sz w:val="24"/>
          <w:szCs w:val="24"/>
        </w:rPr>
        <w:t>ealth and safety, and the fostering of a positive safety culture in the school;</w:t>
      </w:r>
    </w:p>
    <w:p w:rsidR="00786D65" w:rsidRDefault="000A66AA">
      <w:pPr>
        <w:numPr>
          <w:ilvl w:val="0"/>
          <w:numId w:val="45"/>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Keeping abreast of legislation;</w:t>
      </w:r>
    </w:p>
    <w:p w:rsidR="00786D65" w:rsidRDefault="000A66AA">
      <w:pPr>
        <w:numPr>
          <w:ilvl w:val="0"/>
          <w:numId w:val="45"/>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The regular monitoring of progress, and of safety performance, to be used in the planning process;</w:t>
      </w:r>
    </w:p>
    <w:p w:rsidR="00786D65" w:rsidRDefault="000A66AA">
      <w:pPr>
        <w:numPr>
          <w:ilvl w:val="0"/>
          <w:numId w:val="45"/>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The inclusion of health and safety on the age</w:t>
      </w:r>
      <w:r>
        <w:rPr>
          <w:rFonts w:ascii="Calibri" w:eastAsia="Calibri" w:hAnsi="Calibri" w:cs="Calibri"/>
          <w:color w:val="000000"/>
          <w:sz w:val="24"/>
          <w:szCs w:val="24"/>
        </w:rPr>
        <w:t>nda of Governing Body meetings, at least annually;</w:t>
      </w:r>
    </w:p>
    <w:p w:rsidR="00786D65" w:rsidRDefault="000A66AA">
      <w:pPr>
        <w:numPr>
          <w:ilvl w:val="0"/>
          <w:numId w:val="45"/>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The inclusion of health and safety as a standing agenda item at regular staff meetings.</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u w:val="single"/>
        </w:rPr>
      </w:pPr>
      <w:r>
        <w:rPr>
          <w:rFonts w:ascii="Calibri" w:eastAsia="Calibri" w:hAnsi="Calibri" w:cs="Calibri"/>
          <w:color w:val="000000"/>
          <w:sz w:val="24"/>
          <w:szCs w:val="24"/>
          <w:u w:val="single"/>
        </w:rPr>
        <w:t>The Management of Health and Safety</w:t>
      </w: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The Management of Health and Safety at Work Regulations require that a thorough and modern system of safety management is adopted.</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u w:val="single"/>
        </w:rPr>
      </w:pPr>
      <w:r>
        <w:rPr>
          <w:rFonts w:ascii="Calibri" w:eastAsia="Calibri" w:hAnsi="Calibri" w:cs="Calibri"/>
          <w:color w:val="000000"/>
          <w:sz w:val="24"/>
          <w:szCs w:val="24"/>
          <w:u w:val="single"/>
        </w:rPr>
        <w:t>General Arrangements</w:t>
      </w: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The arrangements set out in Sections E to L of the SHSM remain in effect.  Individual topics which do n</w:t>
      </w:r>
      <w:r>
        <w:rPr>
          <w:rFonts w:ascii="Calibri" w:eastAsia="Calibri" w:hAnsi="Calibri" w:cs="Calibri"/>
          <w:color w:val="000000"/>
          <w:sz w:val="24"/>
          <w:szCs w:val="24"/>
        </w:rPr>
        <w:t>ot appear in the SHSM follow.</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Contents</w:t>
      </w:r>
    </w:p>
    <w:p w:rsidR="00786D65" w:rsidRDefault="00786D65">
      <w:pPr>
        <w:pBdr>
          <w:top w:val="nil"/>
          <w:left w:val="nil"/>
          <w:bottom w:val="nil"/>
          <w:right w:val="nil"/>
          <w:between w:val="nil"/>
        </w:pBdr>
        <w:spacing w:line="240" w:lineRule="auto"/>
        <w:rPr>
          <w:rFonts w:ascii="Calibri" w:eastAsia="Calibri" w:hAnsi="Calibri" w:cs="Calibri"/>
          <w:color w:val="000000"/>
          <w:sz w:val="12"/>
          <w:szCs w:val="12"/>
        </w:rPr>
      </w:pPr>
    </w:p>
    <w:tbl>
      <w:tblPr>
        <w:tblStyle w:val="a"/>
        <w:tblW w:w="10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8"/>
        <w:gridCol w:w="3960"/>
        <w:gridCol w:w="540"/>
        <w:gridCol w:w="630"/>
        <w:gridCol w:w="3960"/>
        <w:gridCol w:w="775"/>
      </w:tblGrid>
      <w:tr w:rsidR="00786D65">
        <w:tc>
          <w:tcPr>
            <w:tcW w:w="558" w:type="dxa"/>
            <w:tcBorders>
              <w:top w:val="single" w:sz="12" w:space="0" w:color="000000"/>
              <w:left w:val="single" w:sz="12" w:space="0" w:color="000000"/>
              <w:bottom w:val="single" w:sz="4" w:space="0" w:color="000000"/>
              <w:right w:val="dotted" w:sz="4" w:space="0" w:color="000000"/>
            </w:tcBorders>
          </w:tcPr>
          <w:p w:rsidR="00786D65" w:rsidRDefault="00786D65">
            <w:pPr>
              <w:pBdr>
                <w:top w:val="nil"/>
                <w:left w:val="nil"/>
                <w:bottom w:val="nil"/>
                <w:right w:val="nil"/>
                <w:between w:val="nil"/>
              </w:pBdr>
              <w:spacing w:line="240" w:lineRule="auto"/>
              <w:ind w:left="0" w:hanging="2"/>
              <w:jc w:val="center"/>
              <w:rPr>
                <w:rFonts w:ascii="Calibri" w:eastAsia="Calibri" w:hAnsi="Calibri" w:cs="Calibri"/>
                <w:color w:val="000000"/>
                <w:sz w:val="20"/>
                <w:szCs w:val="20"/>
              </w:rPr>
            </w:pPr>
          </w:p>
        </w:tc>
        <w:tc>
          <w:tcPr>
            <w:tcW w:w="3960" w:type="dxa"/>
            <w:tcBorders>
              <w:top w:val="single" w:sz="12" w:space="0" w:color="000000"/>
              <w:left w:val="dotted" w:sz="4" w:space="0" w:color="000000"/>
              <w:bottom w:val="single" w:sz="4" w:space="0" w:color="000000"/>
              <w:right w:val="dotted" w:sz="4"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sz w:val="20"/>
                <w:szCs w:val="20"/>
              </w:rPr>
            </w:pPr>
            <w:r>
              <w:rPr>
                <w:rFonts w:ascii="Calibri" w:eastAsia="Calibri" w:hAnsi="Calibri" w:cs="Calibri"/>
                <w:b/>
                <w:color w:val="000000"/>
                <w:sz w:val="20"/>
                <w:szCs w:val="20"/>
              </w:rPr>
              <w:t>Heading</w:t>
            </w:r>
          </w:p>
        </w:tc>
        <w:tc>
          <w:tcPr>
            <w:tcW w:w="540" w:type="dxa"/>
            <w:tcBorders>
              <w:top w:val="single" w:sz="12" w:space="0" w:color="000000"/>
              <w:left w:val="dotted" w:sz="4" w:space="0" w:color="000000"/>
              <w:bottom w:val="single" w:sz="4" w:space="0" w:color="000000"/>
              <w:right w:val="single" w:sz="12"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sz w:val="20"/>
                <w:szCs w:val="20"/>
              </w:rPr>
            </w:pPr>
            <w:r>
              <w:rPr>
                <w:rFonts w:ascii="Calibri" w:eastAsia="Calibri" w:hAnsi="Calibri" w:cs="Calibri"/>
                <w:b/>
                <w:color w:val="000000"/>
                <w:sz w:val="20"/>
                <w:szCs w:val="20"/>
              </w:rPr>
              <w:t>Pg</w:t>
            </w:r>
          </w:p>
        </w:tc>
        <w:tc>
          <w:tcPr>
            <w:tcW w:w="630" w:type="dxa"/>
            <w:tcBorders>
              <w:top w:val="single" w:sz="12" w:space="0" w:color="000000"/>
              <w:left w:val="single" w:sz="12" w:space="0" w:color="000000"/>
              <w:bottom w:val="dotted" w:sz="4" w:space="0" w:color="000000"/>
              <w:right w:val="dotted" w:sz="4" w:space="0" w:color="000000"/>
            </w:tcBorders>
          </w:tcPr>
          <w:p w:rsidR="00786D65" w:rsidRDefault="00786D65">
            <w:pPr>
              <w:pBdr>
                <w:top w:val="nil"/>
                <w:left w:val="nil"/>
                <w:bottom w:val="nil"/>
                <w:right w:val="nil"/>
                <w:between w:val="nil"/>
              </w:pBdr>
              <w:spacing w:line="240" w:lineRule="auto"/>
              <w:ind w:left="0" w:hanging="2"/>
              <w:jc w:val="center"/>
              <w:rPr>
                <w:rFonts w:ascii="Calibri" w:eastAsia="Calibri" w:hAnsi="Calibri" w:cs="Calibri"/>
                <w:color w:val="000000"/>
                <w:sz w:val="20"/>
                <w:szCs w:val="20"/>
              </w:rPr>
            </w:pPr>
          </w:p>
        </w:tc>
        <w:tc>
          <w:tcPr>
            <w:tcW w:w="3960" w:type="dxa"/>
            <w:tcBorders>
              <w:top w:val="single" w:sz="12" w:space="0" w:color="000000"/>
              <w:left w:val="dotted" w:sz="4"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sz w:val="20"/>
                <w:szCs w:val="20"/>
              </w:rPr>
            </w:pPr>
            <w:r>
              <w:rPr>
                <w:rFonts w:ascii="Calibri" w:eastAsia="Calibri" w:hAnsi="Calibri" w:cs="Calibri"/>
                <w:b/>
                <w:color w:val="000000"/>
                <w:sz w:val="20"/>
                <w:szCs w:val="20"/>
              </w:rPr>
              <w:t>Heading</w:t>
            </w:r>
          </w:p>
        </w:tc>
        <w:tc>
          <w:tcPr>
            <w:tcW w:w="775" w:type="dxa"/>
            <w:tcBorders>
              <w:top w:val="single" w:sz="12" w:space="0" w:color="000000"/>
              <w:left w:val="dotted" w:sz="4" w:space="0" w:color="000000"/>
              <w:bottom w:val="dotted" w:sz="4" w:space="0" w:color="000000"/>
              <w:right w:val="single" w:sz="12"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sz w:val="20"/>
                <w:szCs w:val="20"/>
              </w:rPr>
            </w:pPr>
            <w:r>
              <w:rPr>
                <w:rFonts w:ascii="Calibri" w:eastAsia="Calibri" w:hAnsi="Calibri" w:cs="Calibri"/>
                <w:b/>
                <w:color w:val="000000"/>
                <w:sz w:val="20"/>
                <w:szCs w:val="20"/>
              </w:rPr>
              <w:t>Pg</w:t>
            </w:r>
          </w:p>
        </w:tc>
      </w:tr>
      <w:tr w:rsidR="00786D65">
        <w:tc>
          <w:tcPr>
            <w:tcW w:w="558" w:type="dxa"/>
            <w:tcBorders>
              <w:left w:val="single" w:sz="12"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1</w:t>
            </w:r>
          </w:p>
        </w:tc>
        <w:tc>
          <w:tcPr>
            <w:tcW w:w="3960" w:type="dxa"/>
            <w:tcBorders>
              <w:left w:val="dotted" w:sz="4"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Meetings of HSSSMT</w:t>
            </w:r>
          </w:p>
        </w:tc>
        <w:tc>
          <w:tcPr>
            <w:tcW w:w="540" w:type="dxa"/>
            <w:tcBorders>
              <w:left w:val="dotted" w:sz="4" w:space="0" w:color="000000"/>
              <w:bottom w:val="dotted" w:sz="4" w:space="0" w:color="000000"/>
              <w:right w:val="single" w:sz="12"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2</w:t>
            </w:r>
          </w:p>
        </w:tc>
        <w:tc>
          <w:tcPr>
            <w:tcW w:w="630" w:type="dxa"/>
            <w:tcBorders>
              <w:top w:val="dotted" w:sz="4" w:space="0" w:color="000000"/>
              <w:left w:val="single" w:sz="12"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17</w:t>
            </w:r>
          </w:p>
        </w:tc>
        <w:tc>
          <w:tcPr>
            <w:tcW w:w="3960" w:type="dxa"/>
            <w:tcBorders>
              <w:top w:val="dotted" w:sz="4" w:space="0" w:color="000000"/>
              <w:left w:val="dotted" w:sz="4"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Procedures for Bodily Fluids</w:t>
            </w:r>
          </w:p>
        </w:tc>
        <w:tc>
          <w:tcPr>
            <w:tcW w:w="775" w:type="dxa"/>
            <w:tcBorders>
              <w:top w:val="dotted" w:sz="4" w:space="0" w:color="000000"/>
              <w:left w:val="dotted" w:sz="4" w:space="0" w:color="000000"/>
              <w:bottom w:val="dotted" w:sz="4" w:space="0" w:color="000000"/>
              <w:right w:val="single" w:sz="12"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9-10</w:t>
            </w:r>
          </w:p>
        </w:tc>
      </w:tr>
      <w:tr w:rsidR="00786D65">
        <w:tc>
          <w:tcPr>
            <w:tcW w:w="558" w:type="dxa"/>
            <w:tcBorders>
              <w:top w:val="dotted" w:sz="4" w:space="0" w:color="000000"/>
              <w:left w:val="single" w:sz="12"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2</w:t>
            </w:r>
          </w:p>
        </w:tc>
        <w:tc>
          <w:tcPr>
            <w:tcW w:w="3960" w:type="dxa"/>
            <w:tcBorders>
              <w:top w:val="dotted" w:sz="4" w:space="0" w:color="000000"/>
              <w:left w:val="dotted" w:sz="4"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Audit</w:t>
            </w:r>
          </w:p>
        </w:tc>
        <w:tc>
          <w:tcPr>
            <w:tcW w:w="540" w:type="dxa"/>
            <w:tcBorders>
              <w:top w:val="dotted" w:sz="4" w:space="0" w:color="000000"/>
              <w:left w:val="dotted" w:sz="4" w:space="0" w:color="000000"/>
              <w:bottom w:val="dotted" w:sz="4" w:space="0" w:color="000000"/>
              <w:right w:val="single" w:sz="12"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3</w:t>
            </w:r>
          </w:p>
        </w:tc>
        <w:tc>
          <w:tcPr>
            <w:tcW w:w="630" w:type="dxa"/>
            <w:tcBorders>
              <w:top w:val="dotted" w:sz="4" w:space="0" w:color="000000"/>
              <w:left w:val="single" w:sz="12"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18</w:t>
            </w:r>
          </w:p>
        </w:tc>
        <w:tc>
          <w:tcPr>
            <w:tcW w:w="3960" w:type="dxa"/>
            <w:tcBorders>
              <w:top w:val="dotted" w:sz="4" w:space="0" w:color="000000"/>
              <w:left w:val="dotted" w:sz="4"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Personal Protective Equipment</w:t>
            </w:r>
          </w:p>
        </w:tc>
        <w:tc>
          <w:tcPr>
            <w:tcW w:w="775" w:type="dxa"/>
            <w:tcBorders>
              <w:top w:val="dotted" w:sz="4" w:space="0" w:color="000000"/>
              <w:left w:val="dotted" w:sz="4" w:space="0" w:color="000000"/>
              <w:bottom w:val="dotted" w:sz="4" w:space="0" w:color="000000"/>
              <w:right w:val="single" w:sz="12"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10</w:t>
            </w:r>
          </w:p>
        </w:tc>
      </w:tr>
      <w:tr w:rsidR="00786D65">
        <w:tc>
          <w:tcPr>
            <w:tcW w:w="558" w:type="dxa"/>
            <w:tcBorders>
              <w:top w:val="dotted" w:sz="4" w:space="0" w:color="000000"/>
              <w:left w:val="single" w:sz="12"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3</w:t>
            </w:r>
          </w:p>
        </w:tc>
        <w:tc>
          <w:tcPr>
            <w:tcW w:w="3960" w:type="dxa"/>
            <w:tcBorders>
              <w:top w:val="dotted" w:sz="4" w:space="0" w:color="000000"/>
              <w:left w:val="dotted" w:sz="4"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Risk Assessment</w:t>
            </w:r>
          </w:p>
        </w:tc>
        <w:tc>
          <w:tcPr>
            <w:tcW w:w="540" w:type="dxa"/>
            <w:tcBorders>
              <w:top w:val="dotted" w:sz="4" w:space="0" w:color="000000"/>
              <w:left w:val="dotted" w:sz="4" w:space="0" w:color="000000"/>
              <w:bottom w:val="dotted" w:sz="4" w:space="0" w:color="000000"/>
              <w:right w:val="single" w:sz="12"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3</w:t>
            </w:r>
          </w:p>
        </w:tc>
        <w:tc>
          <w:tcPr>
            <w:tcW w:w="630" w:type="dxa"/>
            <w:tcBorders>
              <w:top w:val="dotted" w:sz="4" w:space="0" w:color="000000"/>
              <w:left w:val="single" w:sz="12"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19</w:t>
            </w:r>
          </w:p>
        </w:tc>
        <w:tc>
          <w:tcPr>
            <w:tcW w:w="3960" w:type="dxa"/>
            <w:tcBorders>
              <w:top w:val="dotted" w:sz="4" w:space="0" w:color="000000"/>
              <w:left w:val="dotted" w:sz="4"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Training</w:t>
            </w:r>
          </w:p>
        </w:tc>
        <w:tc>
          <w:tcPr>
            <w:tcW w:w="775" w:type="dxa"/>
            <w:tcBorders>
              <w:top w:val="dotted" w:sz="4" w:space="0" w:color="000000"/>
              <w:left w:val="dotted" w:sz="4" w:space="0" w:color="000000"/>
              <w:bottom w:val="dotted" w:sz="4" w:space="0" w:color="000000"/>
              <w:right w:val="single" w:sz="12"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10</w:t>
            </w:r>
          </w:p>
        </w:tc>
      </w:tr>
      <w:tr w:rsidR="00786D65">
        <w:tc>
          <w:tcPr>
            <w:tcW w:w="558" w:type="dxa"/>
            <w:tcBorders>
              <w:top w:val="dotted" w:sz="4" w:space="0" w:color="000000"/>
              <w:left w:val="single" w:sz="12"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4</w:t>
            </w:r>
          </w:p>
        </w:tc>
        <w:tc>
          <w:tcPr>
            <w:tcW w:w="3960" w:type="dxa"/>
            <w:tcBorders>
              <w:top w:val="dotted" w:sz="4" w:space="0" w:color="000000"/>
              <w:left w:val="dotted" w:sz="4"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COSHH &amp; Hazardous Materials</w:t>
            </w:r>
          </w:p>
        </w:tc>
        <w:tc>
          <w:tcPr>
            <w:tcW w:w="540" w:type="dxa"/>
            <w:tcBorders>
              <w:top w:val="dotted" w:sz="4" w:space="0" w:color="000000"/>
              <w:left w:val="dotted" w:sz="4" w:space="0" w:color="000000"/>
              <w:bottom w:val="dotted" w:sz="4" w:space="0" w:color="000000"/>
              <w:right w:val="single" w:sz="12"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3</w:t>
            </w:r>
          </w:p>
        </w:tc>
        <w:tc>
          <w:tcPr>
            <w:tcW w:w="630" w:type="dxa"/>
            <w:tcBorders>
              <w:top w:val="dotted" w:sz="4" w:space="0" w:color="000000"/>
              <w:left w:val="single" w:sz="12"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 xml:space="preserve">20 </w:t>
            </w:r>
          </w:p>
        </w:tc>
        <w:tc>
          <w:tcPr>
            <w:tcW w:w="3960" w:type="dxa"/>
            <w:tcBorders>
              <w:top w:val="dotted" w:sz="4" w:space="0" w:color="000000"/>
              <w:left w:val="dotted" w:sz="4"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Legal Considerations</w:t>
            </w:r>
          </w:p>
        </w:tc>
        <w:tc>
          <w:tcPr>
            <w:tcW w:w="775" w:type="dxa"/>
            <w:tcBorders>
              <w:top w:val="dotted" w:sz="4" w:space="0" w:color="000000"/>
              <w:left w:val="dotted" w:sz="4" w:space="0" w:color="000000"/>
              <w:bottom w:val="dotted" w:sz="4" w:space="0" w:color="000000"/>
              <w:right w:val="single" w:sz="12"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10-11</w:t>
            </w:r>
          </w:p>
        </w:tc>
      </w:tr>
      <w:tr w:rsidR="00786D65">
        <w:tc>
          <w:tcPr>
            <w:tcW w:w="558" w:type="dxa"/>
            <w:tcBorders>
              <w:top w:val="dotted" w:sz="4" w:space="0" w:color="000000"/>
              <w:left w:val="single" w:sz="12"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5</w:t>
            </w:r>
          </w:p>
        </w:tc>
        <w:tc>
          <w:tcPr>
            <w:tcW w:w="3960" w:type="dxa"/>
            <w:tcBorders>
              <w:top w:val="dotted" w:sz="4" w:space="0" w:color="000000"/>
              <w:left w:val="dotted" w:sz="4"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Reporting Hazards</w:t>
            </w:r>
          </w:p>
        </w:tc>
        <w:tc>
          <w:tcPr>
            <w:tcW w:w="540" w:type="dxa"/>
            <w:tcBorders>
              <w:top w:val="dotted" w:sz="4" w:space="0" w:color="000000"/>
              <w:left w:val="dotted" w:sz="4" w:space="0" w:color="000000"/>
              <w:bottom w:val="dotted" w:sz="4" w:space="0" w:color="000000"/>
              <w:right w:val="single" w:sz="12"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3</w:t>
            </w:r>
          </w:p>
        </w:tc>
        <w:tc>
          <w:tcPr>
            <w:tcW w:w="630" w:type="dxa"/>
            <w:tcBorders>
              <w:top w:val="dotted" w:sz="4" w:space="0" w:color="000000"/>
              <w:left w:val="single" w:sz="12"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A1</w:t>
            </w:r>
          </w:p>
        </w:tc>
        <w:tc>
          <w:tcPr>
            <w:tcW w:w="3960" w:type="dxa"/>
            <w:tcBorders>
              <w:top w:val="dotted" w:sz="4" w:space="0" w:color="000000"/>
              <w:left w:val="dotted" w:sz="4"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Safety Organisation</w:t>
            </w:r>
          </w:p>
        </w:tc>
        <w:tc>
          <w:tcPr>
            <w:tcW w:w="775" w:type="dxa"/>
            <w:tcBorders>
              <w:top w:val="dotted" w:sz="4" w:space="0" w:color="000000"/>
              <w:left w:val="dotted" w:sz="4" w:space="0" w:color="000000"/>
              <w:bottom w:val="dotted" w:sz="4" w:space="0" w:color="000000"/>
              <w:right w:val="single" w:sz="12"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13</w:t>
            </w:r>
          </w:p>
        </w:tc>
      </w:tr>
      <w:tr w:rsidR="00786D65">
        <w:tc>
          <w:tcPr>
            <w:tcW w:w="558" w:type="dxa"/>
            <w:tcBorders>
              <w:top w:val="dotted" w:sz="4" w:space="0" w:color="000000"/>
              <w:left w:val="single" w:sz="12"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6</w:t>
            </w:r>
          </w:p>
        </w:tc>
        <w:tc>
          <w:tcPr>
            <w:tcW w:w="3960" w:type="dxa"/>
            <w:tcBorders>
              <w:top w:val="dotted" w:sz="4" w:space="0" w:color="000000"/>
              <w:left w:val="dotted" w:sz="4"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Security</w:t>
            </w:r>
          </w:p>
        </w:tc>
        <w:tc>
          <w:tcPr>
            <w:tcW w:w="540" w:type="dxa"/>
            <w:tcBorders>
              <w:top w:val="dotted" w:sz="4" w:space="0" w:color="000000"/>
              <w:left w:val="dotted" w:sz="4" w:space="0" w:color="000000"/>
              <w:bottom w:val="dotted" w:sz="4" w:space="0" w:color="000000"/>
              <w:right w:val="single" w:sz="12"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3</w:t>
            </w:r>
          </w:p>
        </w:tc>
        <w:tc>
          <w:tcPr>
            <w:tcW w:w="630" w:type="dxa"/>
            <w:tcBorders>
              <w:top w:val="dotted" w:sz="4" w:space="0" w:color="000000"/>
              <w:left w:val="single" w:sz="12"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A2</w:t>
            </w:r>
          </w:p>
        </w:tc>
        <w:tc>
          <w:tcPr>
            <w:tcW w:w="3960" w:type="dxa"/>
            <w:tcBorders>
              <w:top w:val="dotted" w:sz="4" w:space="0" w:color="000000"/>
              <w:left w:val="dotted" w:sz="4"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H &amp; S Report - ‘Green Form’</w:t>
            </w:r>
          </w:p>
        </w:tc>
        <w:tc>
          <w:tcPr>
            <w:tcW w:w="775" w:type="dxa"/>
            <w:tcBorders>
              <w:top w:val="dotted" w:sz="4" w:space="0" w:color="000000"/>
              <w:left w:val="dotted" w:sz="4" w:space="0" w:color="000000"/>
              <w:bottom w:val="dotted" w:sz="4" w:space="0" w:color="000000"/>
              <w:right w:val="single" w:sz="12"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14</w:t>
            </w:r>
          </w:p>
        </w:tc>
      </w:tr>
      <w:tr w:rsidR="00786D65">
        <w:tc>
          <w:tcPr>
            <w:tcW w:w="558" w:type="dxa"/>
            <w:tcBorders>
              <w:top w:val="dotted" w:sz="4" w:space="0" w:color="000000"/>
              <w:left w:val="single" w:sz="12"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7</w:t>
            </w:r>
          </w:p>
        </w:tc>
        <w:tc>
          <w:tcPr>
            <w:tcW w:w="3960" w:type="dxa"/>
            <w:tcBorders>
              <w:top w:val="dotted" w:sz="4" w:space="0" w:color="000000"/>
              <w:left w:val="dotted" w:sz="4"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First Aid</w:t>
            </w:r>
          </w:p>
        </w:tc>
        <w:tc>
          <w:tcPr>
            <w:tcW w:w="540" w:type="dxa"/>
            <w:tcBorders>
              <w:top w:val="dotted" w:sz="4" w:space="0" w:color="000000"/>
              <w:left w:val="dotted" w:sz="4" w:space="0" w:color="000000"/>
              <w:bottom w:val="dotted" w:sz="4" w:space="0" w:color="000000"/>
              <w:right w:val="single" w:sz="12"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4</w:t>
            </w:r>
          </w:p>
        </w:tc>
        <w:tc>
          <w:tcPr>
            <w:tcW w:w="630" w:type="dxa"/>
            <w:tcBorders>
              <w:top w:val="dotted" w:sz="4" w:space="0" w:color="000000"/>
              <w:left w:val="single" w:sz="12"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A3</w:t>
            </w:r>
          </w:p>
        </w:tc>
        <w:tc>
          <w:tcPr>
            <w:tcW w:w="3960" w:type="dxa"/>
            <w:tcBorders>
              <w:top w:val="dotted" w:sz="4" w:space="0" w:color="000000"/>
              <w:left w:val="dotted" w:sz="4"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Risk Assessment</w:t>
            </w:r>
          </w:p>
        </w:tc>
        <w:tc>
          <w:tcPr>
            <w:tcW w:w="775" w:type="dxa"/>
            <w:tcBorders>
              <w:top w:val="dotted" w:sz="4" w:space="0" w:color="000000"/>
              <w:left w:val="dotted" w:sz="4" w:space="0" w:color="000000"/>
              <w:bottom w:val="dotted" w:sz="4" w:space="0" w:color="000000"/>
              <w:right w:val="single" w:sz="12"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15-18</w:t>
            </w:r>
          </w:p>
        </w:tc>
      </w:tr>
      <w:tr w:rsidR="00786D65">
        <w:tc>
          <w:tcPr>
            <w:tcW w:w="558" w:type="dxa"/>
            <w:tcBorders>
              <w:top w:val="dotted" w:sz="4" w:space="0" w:color="000000"/>
              <w:left w:val="single" w:sz="12"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8</w:t>
            </w:r>
          </w:p>
        </w:tc>
        <w:tc>
          <w:tcPr>
            <w:tcW w:w="3960" w:type="dxa"/>
            <w:tcBorders>
              <w:top w:val="dotted" w:sz="4" w:space="0" w:color="000000"/>
              <w:left w:val="dotted" w:sz="4"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Slips &amp; Trips</w:t>
            </w:r>
          </w:p>
        </w:tc>
        <w:tc>
          <w:tcPr>
            <w:tcW w:w="540" w:type="dxa"/>
            <w:tcBorders>
              <w:top w:val="dotted" w:sz="4" w:space="0" w:color="000000"/>
              <w:left w:val="dotted" w:sz="4" w:space="0" w:color="000000"/>
              <w:bottom w:val="dotted" w:sz="4" w:space="0" w:color="000000"/>
              <w:right w:val="single" w:sz="12"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4</w:t>
            </w:r>
          </w:p>
        </w:tc>
        <w:tc>
          <w:tcPr>
            <w:tcW w:w="630" w:type="dxa"/>
            <w:tcBorders>
              <w:top w:val="dotted" w:sz="4" w:space="0" w:color="000000"/>
              <w:left w:val="single" w:sz="12"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A4</w:t>
            </w:r>
          </w:p>
        </w:tc>
        <w:tc>
          <w:tcPr>
            <w:tcW w:w="3960" w:type="dxa"/>
            <w:tcBorders>
              <w:top w:val="dotted" w:sz="4" w:space="0" w:color="000000"/>
              <w:left w:val="dotted" w:sz="4"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COSHH</w:t>
            </w:r>
          </w:p>
        </w:tc>
        <w:tc>
          <w:tcPr>
            <w:tcW w:w="775" w:type="dxa"/>
            <w:tcBorders>
              <w:top w:val="dotted" w:sz="4" w:space="0" w:color="000000"/>
              <w:left w:val="dotted" w:sz="4" w:space="0" w:color="000000"/>
              <w:bottom w:val="dotted" w:sz="4" w:space="0" w:color="000000"/>
              <w:right w:val="single" w:sz="12"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19-25</w:t>
            </w:r>
          </w:p>
        </w:tc>
      </w:tr>
      <w:tr w:rsidR="00786D65">
        <w:tc>
          <w:tcPr>
            <w:tcW w:w="558" w:type="dxa"/>
            <w:tcBorders>
              <w:top w:val="dotted" w:sz="4" w:space="0" w:color="000000"/>
              <w:left w:val="single" w:sz="12"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9</w:t>
            </w:r>
          </w:p>
        </w:tc>
        <w:tc>
          <w:tcPr>
            <w:tcW w:w="3960" w:type="dxa"/>
            <w:tcBorders>
              <w:top w:val="dotted" w:sz="4" w:space="0" w:color="000000"/>
              <w:left w:val="dotted" w:sz="4"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Fire Safety</w:t>
            </w:r>
          </w:p>
        </w:tc>
        <w:tc>
          <w:tcPr>
            <w:tcW w:w="540" w:type="dxa"/>
            <w:tcBorders>
              <w:top w:val="dotted" w:sz="4" w:space="0" w:color="000000"/>
              <w:left w:val="dotted" w:sz="4" w:space="0" w:color="000000"/>
              <w:bottom w:val="dotted" w:sz="4" w:space="0" w:color="000000"/>
              <w:right w:val="single" w:sz="12"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5</w:t>
            </w:r>
          </w:p>
        </w:tc>
        <w:tc>
          <w:tcPr>
            <w:tcW w:w="630" w:type="dxa"/>
            <w:tcBorders>
              <w:top w:val="dotted" w:sz="4" w:space="0" w:color="000000"/>
              <w:left w:val="single" w:sz="12"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A5</w:t>
            </w:r>
          </w:p>
        </w:tc>
        <w:tc>
          <w:tcPr>
            <w:tcW w:w="3960" w:type="dxa"/>
            <w:tcBorders>
              <w:top w:val="dotted" w:sz="4" w:space="0" w:color="000000"/>
              <w:left w:val="dotted" w:sz="4"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Security</w:t>
            </w:r>
          </w:p>
        </w:tc>
        <w:tc>
          <w:tcPr>
            <w:tcW w:w="775" w:type="dxa"/>
            <w:tcBorders>
              <w:top w:val="dotted" w:sz="4" w:space="0" w:color="000000"/>
              <w:left w:val="dotted" w:sz="4" w:space="0" w:color="000000"/>
              <w:bottom w:val="dotted" w:sz="4" w:space="0" w:color="000000"/>
              <w:right w:val="single" w:sz="12"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26-27</w:t>
            </w:r>
          </w:p>
        </w:tc>
      </w:tr>
      <w:tr w:rsidR="00786D65">
        <w:tc>
          <w:tcPr>
            <w:tcW w:w="558" w:type="dxa"/>
            <w:tcBorders>
              <w:top w:val="dotted" w:sz="4" w:space="0" w:color="000000"/>
              <w:left w:val="single" w:sz="12"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10</w:t>
            </w:r>
          </w:p>
        </w:tc>
        <w:tc>
          <w:tcPr>
            <w:tcW w:w="3960" w:type="dxa"/>
            <w:tcBorders>
              <w:top w:val="dotted" w:sz="4" w:space="0" w:color="000000"/>
              <w:left w:val="dotted" w:sz="4"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Evacuations</w:t>
            </w:r>
          </w:p>
        </w:tc>
        <w:tc>
          <w:tcPr>
            <w:tcW w:w="540" w:type="dxa"/>
            <w:tcBorders>
              <w:top w:val="dotted" w:sz="4" w:space="0" w:color="000000"/>
              <w:left w:val="dotted" w:sz="4" w:space="0" w:color="000000"/>
              <w:bottom w:val="dotted" w:sz="4" w:space="0" w:color="000000"/>
              <w:right w:val="single" w:sz="12"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5</w:t>
            </w:r>
          </w:p>
        </w:tc>
        <w:tc>
          <w:tcPr>
            <w:tcW w:w="630" w:type="dxa"/>
            <w:tcBorders>
              <w:top w:val="dotted" w:sz="4" w:space="0" w:color="000000"/>
              <w:left w:val="single" w:sz="12"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A6</w:t>
            </w:r>
          </w:p>
        </w:tc>
        <w:tc>
          <w:tcPr>
            <w:tcW w:w="3960" w:type="dxa"/>
            <w:tcBorders>
              <w:top w:val="dotted" w:sz="4" w:space="0" w:color="000000"/>
              <w:left w:val="dotted" w:sz="4"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First Aid</w:t>
            </w:r>
          </w:p>
        </w:tc>
        <w:tc>
          <w:tcPr>
            <w:tcW w:w="775" w:type="dxa"/>
            <w:tcBorders>
              <w:top w:val="dotted" w:sz="4" w:space="0" w:color="000000"/>
              <w:left w:val="dotted" w:sz="4" w:space="0" w:color="000000"/>
              <w:bottom w:val="dotted" w:sz="4" w:space="0" w:color="000000"/>
              <w:right w:val="single" w:sz="12"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28-32</w:t>
            </w:r>
          </w:p>
        </w:tc>
      </w:tr>
      <w:tr w:rsidR="00786D65">
        <w:tc>
          <w:tcPr>
            <w:tcW w:w="558" w:type="dxa"/>
            <w:tcBorders>
              <w:top w:val="dotted" w:sz="4" w:space="0" w:color="000000"/>
              <w:left w:val="single" w:sz="12"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11</w:t>
            </w:r>
          </w:p>
        </w:tc>
        <w:tc>
          <w:tcPr>
            <w:tcW w:w="3960" w:type="dxa"/>
            <w:tcBorders>
              <w:top w:val="dotted" w:sz="4" w:space="0" w:color="000000"/>
              <w:left w:val="dotted" w:sz="4"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Car Parking &amp; Traffic Safety</w:t>
            </w:r>
          </w:p>
        </w:tc>
        <w:tc>
          <w:tcPr>
            <w:tcW w:w="540" w:type="dxa"/>
            <w:tcBorders>
              <w:top w:val="dotted" w:sz="4" w:space="0" w:color="000000"/>
              <w:left w:val="dotted" w:sz="4" w:space="0" w:color="000000"/>
              <w:bottom w:val="dotted" w:sz="4" w:space="0" w:color="000000"/>
              <w:right w:val="single" w:sz="12"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5-6</w:t>
            </w:r>
          </w:p>
        </w:tc>
        <w:tc>
          <w:tcPr>
            <w:tcW w:w="630" w:type="dxa"/>
            <w:tcBorders>
              <w:top w:val="dotted" w:sz="4" w:space="0" w:color="000000"/>
              <w:left w:val="single" w:sz="12"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A7</w:t>
            </w:r>
          </w:p>
        </w:tc>
        <w:tc>
          <w:tcPr>
            <w:tcW w:w="3960" w:type="dxa"/>
            <w:tcBorders>
              <w:top w:val="dotted" w:sz="4" w:space="0" w:color="000000"/>
              <w:left w:val="dotted" w:sz="4"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Traffic &amp; Car Parking Risk Assessments</w:t>
            </w:r>
          </w:p>
        </w:tc>
        <w:tc>
          <w:tcPr>
            <w:tcW w:w="775" w:type="dxa"/>
            <w:tcBorders>
              <w:top w:val="dotted" w:sz="4" w:space="0" w:color="000000"/>
              <w:left w:val="dotted" w:sz="4" w:space="0" w:color="000000"/>
              <w:bottom w:val="dotted" w:sz="4" w:space="0" w:color="000000"/>
              <w:right w:val="single" w:sz="12"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33-35</w:t>
            </w:r>
          </w:p>
        </w:tc>
      </w:tr>
      <w:tr w:rsidR="00786D65">
        <w:tc>
          <w:tcPr>
            <w:tcW w:w="558" w:type="dxa"/>
            <w:tcBorders>
              <w:top w:val="dotted" w:sz="4" w:space="0" w:color="000000"/>
              <w:left w:val="single" w:sz="12"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12</w:t>
            </w:r>
          </w:p>
        </w:tc>
        <w:tc>
          <w:tcPr>
            <w:tcW w:w="3960" w:type="dxa"/>
            <w:tcBorders>
              <w:top w:val="dotted" w:sz="4" w:space="0" w:color="000000"/>
              <w:left w:val="dotted" w:sz="4"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Gas &amp; Electric</w:t>
            </w:r>
          </w:p>
        </w:tc>
        <w:tc>
          <w:tcPr>
            <w:tcW w:w="540" w:type="dxa"/>
            <w:tcBorders>
              <w:top w:val="dotted" w:sz="4" w:space="0" w:color="000000"/>
              <w:left w:val="dotted" w:sz="4" w:space="0" w:color="000000"/>
              <w:bottom w:val="dotted" w:sz="4" w:space="0" w:color="000000"/>
              <w:right w:val="single" w:sz="12"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6</w:t>
            </w:r>
          </w:p>
        </w:tc>
        <w:tc>
          <w:tcPr>
            <w:tcW w:w="630" w:type="dxa"/>
            <w:tcBorders>
              <w:top w:val="dotted" w:sz="4" w:space="0" w:color="000000"/>
              <w:left w:val="single" w:sz="12"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A8</w:t>
            </w:r>
          </w:p>
        </w:tc>
        <w:tc>
          <w:tcPr>
            <w:tcW w:w="3960" w:type="dxa"/>
            <w:tcBorders>
              <w:top w:val="dotted" w:sz="4" w:space="0" w:color="000000"/>
              <w:left w:val="dotted" w:sz="4"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Allergies Checklist</w:t>
            </w:r>
          </w:p>
        </w:tc>
        <w:tc>
          <w:tcPr>
            <w:tcW w:w="775" w:type="dxa"/>
            <w:tcBorders>
              <w:top w:val="dotted" w:sz="4" w:space="0" w:color="000000"/>
              <w:left w:val="dotted" w:sz="4" w:space="0" w:color="000000"/>
              <w:bottom w:val="dotted" w:sz="4" w:space="0" w:color="000000"/>
              <w:right w:val="single" w:sz="12"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36</w:t>
            </w:r>
          </w:p>
        </w:tc>
      </w:tr>
      <w:tr w:rsidR="00786D65">
        <w:tc>
          <w:tcPr>
            <w:tcW w:w="558" w:type="dxa"/>
            <w:tcBorders>
              <w:top w:val="dotted" w:sz="4" w:space="0" w:color="000000"/>
              <w:left w:val="single" w:sz="12"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13</w:t>
            </w:r>
          </w:p>
        </w:tc>
        <w:tc>
          <w:tcPr>
            <w:tcW w:w="3960" w:type="dxa"/>
            <w:tcBorders>
              <w:top w:val="dotted" w:sz="4" w:space="0" w:color="000000"/>
              <w:left w:val="dotted" w:sz="4"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Asbestos</w:t>
            </w:r>
          </w:p>
        </w:tc>
        <w:tc>
          <w:tcPr>
            <w:tcW w:w="540" w:type="dxa"/>
            <w:tcBorders>
              <w:top w:val="dotted" w:sz="4" w:space="0" w:color="000000"/>
              <w:left w:val="dotted" w:sz="4" w:space="0" w:color="000000"/>
              <w:bottom w:val="dotted" w:sz="4" w:space="0" w:color="000000"/>
              <w:right w:val="single" w:sz="12"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6-8</w:t>
            </w:r>
          </w:p>
        </w:tc>
        <w:tc>
          <w:tcPr>
            <w:tcW w:w="630" w:type="dxa"/>
            <w:tcBorders>
              <w:top w:val="dotted" w:sz="4" w:space="0" w:color="000000"/>
              <w:left w:val="single" w:sz="12"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A10</w:t>
            </w:r>
          </w:p>
        </w:tc>
        <w:tc>
          <w:tcPr>
            <w:tcW w:w="3960" w:type="dxa"/>
            <w:tcBorders>
              <w:top w:val="dotted" w:sz="4" w:space="0" w:color="000000"/>
              <w:left w:val="dotted" w:sz="4"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HSE Classroom Checklist</w:t>
            </w:r>
          </w:p>
        </w:tc>
        <w:tc>
          <w:tcPr>
            <w:tcW w:w="775" w:type="dxa"/>
            <w:tcBorders>
              <w:top w:val="dotted" w:sz="4" w:space="0" w:color="000000"/>
              <w:left w:val="dotted" w:sz="4" w:space="0" w:color="000000"/>
              <w:bottom w:val="dotted" w:sz="4" w:space="0" w:color="000000"/>
              <w:right w:val="single" w:sz="12"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37-38</w:t>
            </w:r>
          </w:p>
        </w:tc>
      </w:tr>
      <w:tr w:rsidR="00786D65">
        <w:tc>
          <w:tcPr>
            <w:tcW w:w="558" w:type="dxa"/>
            <w:tcBorders>
              <w:top w:val="dotted" w:sz="4" w:space="0" w:color="000000"/>
              <w:left w:val="single" w:sz="12"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14</w:t>
            </w:r>
          </w:p>
        </w:tc>
        <w:tc>
          <w:tcPr>
            <w:tcW w:w="3960" w:type="dxa"/>
            <w:tcBorders>
              <w:top w:val="dotted" w:sz="4" w:space="0" w:color="000000"/>
              <w:left w:val="dotted" w:sz="4"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Legionella</w:t>
            </w:r>
          </w:p>
        </w:tc>
        <w:tc>
          <w:tcPr>
            <w:tcW w:w="540" w:type="dxa"/>
            <w:tcBorders>
              <w:top w:val="dotted" w:sz="4" w:space="0" w:color="000000"/>
              <w:left w:val="dotted" w:sz="4" w:space="0" w:color="000000"/>
              <w:bottom w:val="dotted" w:sz="4" w:space="0" w:color="000000"/>
              <w:right w:val="single" w:sz="12"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8</w:t>
            </w:r>
          </w:p>
        </w:tc>
        <w:tc>
          <w:tcPr>
            <w:tcW w:w="630" w:type="dxa"/>
            <w:tcBorders>
              <w:top w:val="dotted" w:sz="4" w:space="0" w:color="000000"/>
              <w:left w:val="single" w:sz="12"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A11</w:t>
            </w:r>
          </w:p>
        </w:tc>
        <w:tc>
          <w:tcPr>
            <w:tcW w:w="3960" w:type="dxa"/>
            <w:tcBorders>
              <w:top w:val="dotted" w:sz="4" w:space="0" w:color="000000"/>
              <w:left w:val="dotted" w:sz="4"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Definitions</w:t>
            </w:r>
          </w:p>
        </w:tc>
        <w:tc>
          <w:tcPr>
            <w:tcW w:w="775" w:type="dxa"/>
            <w:tcBorders>
              <w:top w:val="dotted" w:sz="4" w:space="0" w:color="000000"/>
              <w:left w:val="dotted" w:sz="4" w:space="0" w:color="000000"/>
              <w:bottom w:val="dotted" w:sz="4" w:space="0" w:color="000000"/>
              <w:right w:val="single" w:sz="12"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39</w:t>
            </w:r>
          </w:p>
        </w:tc>
      </w:tr>
      <w:tr w:rsidR="00786D65">
        <w:tc>
          <w:tcPr>
            <w:tcW w:w="558" w:type="dxa"/>
            <w:tcBorders>
              <w:top w:val="dotted" w:sz="4" w:space="0" w:color="000000"/>
              <w:left w:val="single" w:sz="12"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15</w:t>
            </w:r>
          </w:p>
        </w:tc>
        <w:tc>
          <w:tcPr>
            <w:tcW w:w="3960" w:type="dxa"/>
            <w:tcBorders>
              <w:top w:val="dotted" w:sz="4" w:space="0" w:color="000000"/>
              <w:left w:val="dotted" w:sz="4"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Display Screen Equipment</w:t>
            </w:r>
          </w:p>
        </w:tc>
        <w:tc>
          <w:tcPr>
            <w:tcW w:w="540" w:type="dxa"/>
            <w:tcBorders>
              <w:top w:val="dotted" w:sz="4" w:space="0" w:color="000000"/>
              <w:left w:val="dotted" w:sz="4" w:space="0" w:color="000000"/>
              <w:bottom w:val="dotted" w:sz="4" w:space="0" w:color="000000"/>
              <w:right w:val="single" w:sz="12"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8</w:t>
            </w:r>
          </w:p>
        </w:tc>
        <w:tc>
          <w:tcPr>
            <w:tcW w:w="630" w:type="dxa"/>
            <w:tcBorders>
              <w:top w:val="dotted" w:sz="4" w:space="0" w:color="000000"/>
              <w:left w:val="single" w:sz="12"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A12</w:t>
            </w:r>
          </w:p>
        </w:tc>
        <w:tc>
          <w:tcPr>
            <w:tcW w:w="3960" w:type="dxa"/>
            <w:tcBorders>
              <w:top w:val="dotted" w:sz="4" w:space="0" w:color="000000"/>
              <w:left w:val="dotted" w:sz="4" w:space="0" w:color="000000"/>
              <w:bottom w:val="dotted" w:sz="4" w:space="0" w:color="000000"/>
              <w:right w:val="dotted" w:sz="4" w:space="0" w:color="000000"/>
            </w:tcBorders>
          </w:tcPr>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Roles and Responsibilities</w:t>
            </w:r>
          </w:p>
        </w:tc>
        <w:tc>
          <w:tcPr>
            <w:tcW w:w="775" w:type="dxa"/>
            <w:tcBorders>
              <w:top w:val="dotted" w:sz="4" w:space="0" w:color="000000"/>
              <w:left w:val="dotted" w:sz="4" w:space="0" w:color="000000"/>
              <w:bottom w:val="dotted" w:sz="4" w:space="0" w:color="000000"/>
              <w:right w:val="single" w:sz="12"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40-43</w:t>
            </w:r>
          </w:p>
        </w:tc>
      </w:tr>
      <w:tr w:rsidR="00786D65">
        <w:tc>
          <w:tcPr>
            <w:tcW w:w="558" w:type="dxa"/>
            <w:tcBorders>
              <w:top w:val="dotted" w:sz="4" w:space="0" w:color="000000"/>
              <w:left w:val="single" w:sz="12" w:space="0" w:color="000000"/>
              <w:bottom w:val="single" w:sz="12" w:space="0" w:color="000000"/>
              <w:right w:val="dotted" w:sz="4"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16</w:t>
            </w:r>
          </w:p>
        </w:tc>
        <w:tc>
          <w:tcPr>
            <w:tcW w:w="3960" w:type="dxa"/>
            <w:tcBorders>
              <w:top w:val="dotted" w:sz="4" w:space="0" w:color="000000"/>
              <w:left w:val="dotted" w:sz="4" w:space="0" w:color="000000"/>
              <w:bottom w:val="single" w:sz="12" w:space="0" w:color="000000"/>
              <w:right w:val="dotted" w:sz="4" w:space="0" w:color="000000"/>
            </w:tcBorders>
          </w:tcPr>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Machinery &amp; Work Equipment</w:t>
            </w:r>
          </w:p>
        </w:tc>
        <w:tc>
          <w:tcPr>
            <w:tcW w:w="540" w:type="dxa"/>
            <w:tcBorders>
              <w:top w:val="dotted" w:sz="4" w:space="0" w:color="000000"/>
              <w:left w:val="dotted" w:sz="4" w:space="0" w:color="000000"/>
              <w:bottom w:val="single" w:sz="12" w:space="0" w:color="000000"/>
              <w:right w:val="single" w:sz="12" w:space="0" w:color="000000"/>
            </w:tcBorders>
          </w:tcPr>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9</w:t>
            </w:r>
          </w:p>
        </w:tc>
        <w:tc>
          <w:tcPr>
            <w:tcW w:w="630" w:type="dxa"/>
            <w:tcBorders>
              <w:top w:val="dotted" w:sz="4" w:space="0" w:color="000000"/>
              <w:left w:val="single" w:sz="12" w:space="0" w:color="000000"/>
              <w:bottom w:val="single" w:sz="12" w:space="0" w:color="000000"/>
              <w:right w:val="dotted" w:sz="4" w:space="0" w:color="000000"/>
            </w:tcBorders>
          </w:tcPr>
          <w:p w:rsidR="00786D65" w:rsidRDefault="00786D65">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p>
        </w:tc>
        <w:tc>
          <w:tcPr>
            <w:tcW w:w="3960" w:type="dxa"/>
            <w:tcBorders>
              <w:top w:val="dotted" w:sz="4" w:space="0" w:color="000000"/>
              <w:left w:val="dotted" w:sz="4" w:space="0" w:color="000000"/>
              <w:bottom w:val="single" w:sz="12" w:space="0" w:color="000000"/>
              <w:right w:val="dotted" w:sz="4" w:space="0" w:color="000000"/>
            </w:tcBorders>
          </w:tcPr>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tc>
        <w:tc>
          <w:tcPr>
            <w:tcW w:w="775" w:type="dxa"/>
            <w:tcBorders>
              <w:top w:val="dotted" w:sz="4" w:space="0" w:color="000000"/>
              <w:left w:val="dotted" w:sz="4" w:space="0" w:color="000000"/>
              <w:bottom w:val="single" w:sz="12" w:space="0" w:color="000000"/>
              <w:right w:val="single" w:sz="12" w:space="0" w:color="000000"/>
            </w:tcBorders>
          </w:tcPr>
          <w:p w:rsidR="00786D65" w:rsidRDefault="00786D65">
            <w:pPr>
              <w:pBdr>
                <w:top w:val="nil"/>
                <w:left w:val="nil"/>
                <w:bottom w:val="nil"/>
                <w:right w:val="nil"/>
                <w:between w:val="nil"/>
              </w:pBdr>
              <w:spacing w:line="240" w:lineRule="auto"/>
              <w:ind w:left="0" w:hanging="2"/>
              <w:jc w:val="center"/>
              <w:rPr>
                <w:rFonts w:ascii="Calibri" w:eastAsia="Calibri" w:hAnsi="Calibri" w:cs="Calibri"/>
                <w:color w:val="000000"/>
              </w:rPr>
            </w:pPr>
          </w:p>
        </w:tc>
      </w:tr>
    </w:tbl>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1.</w:t>
      </w:r>
      <w:r>
        <w:rPr>
          <w:rFonts w:ascii="Calibri" w:eastAsia="Calibri" w:hAnsi="Calibri" w:cs="Calibri"/>
          <w:b/>
          <w:color w:val="000000"/>
          <w:sz w:val="24"/>
          <w:szCs w:val="24"/>
        </w:rPr>
        <w:tab/>
        <w:t>Meetings of the Health &amp; Safety Safeguarding &amp; Security Management Team (HSSSMT)</w:t>
      </w: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Purpose of Meetings:</w:t>
      </w:r>
    </w:p>
    <w:p w:rsidR="00786D65" w:rsidRDefault="000A66AA">
      <w:pPr>
        <w:numPr>
          <w:ilvl w:val="0"/>
          <w:numId w:val="3"/>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To direct and coordinate the necessary planning for health and safety.</w:t>
      </w:r>
    </w:p>
    <w:p w:rsidR="00786D65" w:rsidRDefault="000A66AA">
      <w:pPr>
        <w:numPr>
          <w:ilvl w:val="0"/>
          <w:numId w:val="3"/>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To review, prioritise and direct safety initiatives arising from:</w:t>
      </w:r>
    </w:p>
    <w:p w:rsidR="00786D65" w:rsidRDefault="000A66AA">
      <w:pPr>
        <w:numPr>
          <w:ilvl w:val="0"/>
          <w:numId w:val="34"/>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Plans submitted by departments and/or coordinators;</w:t>
      </w:r>
    </w:p>
    <w:p w:rsidR="00786D65" w:rsidRDefault="000A66AA">
      <w:pPr>
        <w:numPr>
          <w:ilvl w:val="0"/>
          <w:numId w:val="34"/>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Reports concerning safety inspections, accident reports and other m</w:t>
      </w:r>
      <w:r>
        <w:rPr>
          <w:rFonts w:ascii="Calibri" w:eastAsia="Calibri" w:hAnsi="Calibri" w:cs="Calibri"/>
          <w:color w:val="000000"/>
          <w:sz w:val="24"/>
          <w:szCs w:val="24"/>
        </w:rPr>
        <w:t>eans of monitoring performance;</w:t>
      </w:r>
    </w:p>
    <w:p w:rsidR="00786D65" w:rsidRDefault="000A66AA">
      <w:pPr>
        <w:numPr>
          <w:ilvl w:val="0"/>
          <w:numId w:val="34"/>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New information or guidance received from the County Council, enforcing authorities or consultants.</w:t>
      </w:r>
    </w:p>
    <w:p w:rsidR="00786D65" w:rsidRDefault="000A66AA">
      <w:pPr>
        <w:numPr>
          <w:ilvl w:val="0"/>
          <w:numId w:val="5"/>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To audit all parts of the safety management system on an ongoing basis.</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u w:val="single"/>
        </w:rPr>
      </w:pPr>
      <w:r>
        <w:rPr>
          <w:rFonts w:ascii="Calibri" w:eastAsia="Calibri" w:hAnsi="Calibri" w:cs="Calibri"/>
          <w:color w:val="000000"/>
          <w:sz w:val="24"/>
          <w:szCs w:val="24"/>
          <w:u w:val="single"/>
        </w:rPr>
        <w:t>Frequency of Meetings</w:t>
      </w: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The frequency of meetings is determined by the size and complexity of the school and number of issues to be dealt with; it is set by the SBM.  Additional meetings will take place after serious incidents or where necessary.  </w:t>
      </w: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br w:type="page"/>
      </w:r>
      <w:r>
        <w:rPr>
          <w:rFonts w:ascii="Calibri" w:eastAsia="Calibri" w:hAnsi="Calibri" w:cs="Calibri"/>
          <w:b/>
          <w:color w:val="000000"/>
          <w:sz w:val="24"/>
          <w:szCs w:val="24"/>
        </w:rPr>
        <w:lastRenderedPageBreak/>
        <w:t>2.</w:t>
      </w:r>
      <w:r>
        <w:rPr>
          <w:rFonts w:ascii="Calibri" w:eastAsia="Calibri" w:hAnsi="Calibri" w:cs="Calibri"/>
          <w:b/>
          <w:color w:val="000000"/>
          <w:sz w:val="24"/>
          <w:szCs w:val="24"/>
        </w:rPr>
        <w:tab/>
        <w:t>Audit</w:t>
      </w: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ab/>
      </w:r>
      <w:r>
        <w:rPr>
          <w:rFonts w:ascii="Calibri" w:eastAsia="Calibri" w:hAnsi="Calibri" w:cs="Calibri"/>
          <w:color w:val="000000"/>
          <w:sz w:val="24"/>
          <w:szCs w:val="24"/>
        </w:rPr>
        <w:t>The following audits</w:t>
      </w:r>
      <w:r>
        <w:rPr>
          <w:rFonts w:ascii="Calibri" w:eastAsia="Calibri" w:hAnsi="Calibri" w:cs="Calibri"/>
          <w:color w:val="000000"/>
          <w:sz w:val="24"/>
          <w:szCs w:val="24"/>
        </w:rPr>
        <w:t xml:space="preserve"> are carried out:</w:t>
      </w:r>
    </w:p>
    <w:p w:rsidR="00786D65" w:rsidRDefault="000A66AA">
      <w:pPr>
        <w:numPr>
          <w:ilvl w:val="1"/>
          <w:numId w:val="5"/>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Fire Safety </w:t>
      </w:r>
    </w:p>
    <w:p w:rsidR="00786D65" w:rsidRDefault="000A66AA">
      <w:pPr>
        <w:numPr>
          <w:ilvl w:val="1"/>
          <w:numId w:val="5"/>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Health &amp; Safety </w:t>
      </w:r>
    </w:p>
    <w:p w:rsidR="00786D65" w:rsidRDefault="000A66AA">
      <w:pPr>
        <w:numPr>
          <w:ilvl w:val="1"/>
          <w:numId w:val="5"/>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Safeguarding </w:t>
      </w:r>
    </w:p>
    <w:p w:rsidR="00786D65" w:rsidRDefault="000A66AA">
      <w:pPr>
        <w:numPr>
          <w:ilvl w:val="1"/>
          <w:numId w:val="5"/>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E-safety </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3.</w:t>
      </w:r>
      <w:r>
        <w:rPr>
          <w:rFonts w:ascii="Calibri" w:eastAsia="Calibri" w:hAnsi="Calibri" w:cs="Calibri"/>
          <w:b/>
          <w:color w:val="000000"/>
          <w:sz w:val="24"/>
          <w:szCs w:val="24"/>
        </w:rPr>
        <w:tab/>
        <w:t>Risk Assessment</w:t>
      </w: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A written assessment of all activities that involve risk to health or safety should be produced, in which the hazards, risks and necessary precautions are identified.  Assessments are best done in response to particular circumstances and by relevant staff.</w:t>
      </w:r>
      <w:r>
        <w:rPr>
          <w:rFonts w:ascii="Calibri" w:eastAsia="Calibri" w:hAnsi="Calibri" w:cs="Calibri"/>
          <w:color w:val="000000"/>
          <w:sz w:val="24"/>
          <w:szCs w:val="24"/>
        </w:rPr>
        <w:t xml:space="preserve">  Once completed, there is a need to undertake a periodic review of the assessment to check they are still valid.  A review may also be needed following an accident or when the activity changes.  Generic risk assessments and specific written risk assessmen</w:t>
      </w:r>
      <w:r>
        <w:rPr>
          <w:rFonts w:ascii="Calibri" w:eastAsia="Calibri" w:hAnsi="Calibri" w:cs="Calibri"/>
          <w:color w:val="000000"/>
          <w:sz w:val="24"/>
          <w:szCs w:val="24"/>
        </w:rPr>
        <w:t>ts are available on Google Drive to all staff.</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With regard to teaching, in many cases standard national texts and model risk assessments are provided by organisations such as CLEAPSS, AfPE and DATA.  Where relevant these are adopted, adapted and implement</w:t>
      </w:r>
      <w:r>
        <w:rPr>
          <w:rFonts w:ascii="Calibri" w:eastAsia="Calibri" w:hAnsi="Calibri" w:cs="Calibri"/>
          <w:color w:val="000000"/>
          <w:sz w:val="24"/>
          <w:szCs w:val="24"/>
        </w:rPr>
        <w:t>ed.</w:t>
      </w: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 </w:t>
      </w: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Where appropriate, the precautions detailed in the risk assessment should be transcribed into relevant working documents, such as a lesson plans or worksheets.</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4.</w:t>
      </w:r>
      <w:r>
        <w:rPr>
          <w:rFonts w:ascii="Calibri" w:eastAsia="Calibri" w:hAnsi="Calibri" w:cs="Calibri"/>
          <w:b/>
          <w:color w:val="000000"/>
          <w:sz w:val="24"/>
          <w:szCs w:val="24"/>
        </w:rPr>
        <w:tab/>
        <w:t>COSHH &amp; Hazardous Materials</w:t>
      </w: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Manufacturers’ safety data sheets should be obtained for all hazardous products used in school (except where ‘haz-cards’ are provided by CLEAPSS for Science chemicals).  Risk assessments should be completed for activities involving hazardous chemicals.  Fu</w:t>
      </w:r>
      <w:r>
        <w:rPr>
          <w:rFonts w:ascii="Calibri" w:eastAsia="Calibri" w:hAnsi="Calibri" w:cs="Calibri"/>
          <w:color w:val="000000"/>
          <w:sz w:val="24"/>
          <w:szCs w:val="24"/>
        </w:rPr>
        <w:t>rther information is contained within the COSHH section of the SHSM.  See also cleaning section of ALP Premises Management Procedures.</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5.</w:t>
      </w:r>
      <w:r>
        <w:rPr>
          <w:rFonts w:ascii="Calibri" w:eastAsia="Calibri" w:hAnsi="Calibri" w:cs="Calibri"/>
          <w:b/>
          <w:color w:val="000000"/>
          <w:sz w:val="24"/>
          <w:szCs w:val="24"/>
        </w:rPr>
        <w:tab/>
        <w:t>Reporting Hazards</w:t>
      </w: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Staff, pupils, contractors and visitors have a legal duty to report any condition or practice they </w:t>
      </w:r>
      <w:r>
        <w:rPr>
          <w:rFonts w:ascii="Calibri" w:eastAsia="Calibri" w:hAnsi="Calibri" w:cs="Calibri"/>
          <w:color w:val="000000"/>
          <w:sz w:val="24"/>
          <w:szCs w:val="24"/>
        </w:rPr>
        <w:t>deem to be a hazard.</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In the main, reporting should be via the Site Manager/Caretaker’s defect reporting book as soon as possible. </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Serious hazards will be reported using the green form available from the schools offices and at Appendix 2.</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6.</w:t>
      </w:r>
      <w:r>
        <w:rPr>
          <w:rFonts w:ascii="Calibri" w:eastAsia="Calibri" w:hAnsi="Calibri" w:cs="Calibri"/>
          <w:b/>
          <w:color w:val="000000"/>
          <w:sz w:val="24"/>
          <w:szCs w:val="24"/>
        </w:rPr>
        <w:tab/>
        <w:t>Security</w:t>
      </w: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w:t>
      </w:r>
      <w:r>
        <w:rPr>
          <w:rFonts w:ascii="Calibri" w:eastAsia="Calibri" w:hAnsi="Calibri" w:cs="Calibri"/>
          <w:color w:val="000000"/>
          <w:sz w:val="24"/>
          <w:szCs w:val="24"/>
        </w:rPr>
        <w:t>e Business Manager will instruct premises staff to ensure that the school has adequate security arrangements in place for the grounds and buildings by ensuring that:</w:t>
      </w:r>
    </w:p>
    <w:p w:rsidR="00786D65" w:rsidRDefault="000A66AA">
      <w:pPr>
        <w:numPr>
          <w:ilvl w:val="0"/>
          <w:numId w:val="8"/>
        </w:numPr>
        <w:pBdr>
          <w:top w:val="nil"/>
          <w:left w:val="nil"/>
          <w:bottom w:val="nil"/>
          <w:right w:val="nil"/>
          <w:between w:val="nil"/>
        </w:pBdr>
        <w:spacing w:line="228"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Each building is secure locked and alarmed each night.</w:t>
      </w:r>
    </w:p>
    <w:p w:rsidR="00786D65" w:rsidRDefault="000A66AA">
      <w:pPr>
        <w:numPr>
          <w:ilvl w:val="0"/>
          <w:numId w:val="8"/>
        </w:numPr>
        <w:pBdr>
          <w:top w:val="nil"/>
          <w:left w:val="nil"/>
          <w:bottom w:val="nil"/>
          <w:right w:val="nil"/>
          <w:between w:val="nil"/>
        </w:pBdr>
        <w:spacing w:line="228"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The school’s perimeters are sufficiently secure.</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The school’s security arrangements are based on a risk assessment, which is regularly reviewed by the Business Manager.</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br w:type="page"/>
      </w:r>
      <w:r>
        <w:rPr>
          <w:rFonts w:ascii="Calibri" w:eastAsia="Calibri" w:hAnsi="Calibri" w:cs="Calibri"/>
          <w:b/>
          <w:color w:val="000000"/>
          <w:sz w:val="24"/>
          <w:szCs w:val="24"/>
        </w:rPr>
        <w:lastRenderedPageBreak/>
        <w:t>7.</w:t>
      </w:r>
      <w:r>
        <w:rPr>
          <w:rFonts w:ascii="Calibri" w:eastAsia="Calibri" w:hAnsi="Calibri" w:cs="Calibri"/>
          <w:b/>
          <w:color w:val="000000"/>
          <w:sz w:val="24"/>
          <w:szCs w:val="24"/>
        </w:rPr>
        <w:tab/>
        <w:t>First Aid</w:t>
      </w: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The School Premises (England) Regulations 2012, requires that suitable space is provided to cater for the medical and therapy needs of pupils.  At least one person who has a current paediatric first aid certificate must be on the premise at all times (at l</w:t>
      </w:r>
      <w:r>
        <w:rPr>
          <w:rFonts w:ascii="Calibri" w:eastAsia="Calibri" w:hAnsi="Calibri" w:cs="Calibri"/>
          <w:color w:val="000000"/>
          <w:sz w:val="24"/>
          <w:szCs w:val="24"/>
        </w:rPr>
        <w:t>ower sites).</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Admin staff will take charge when someone is injured or becomes ill, acting as first aid responder to any serious incident.  They will assess the situation where there is an injured or ill person and provide immediate and appropriate treatmen</w:t>
      </w:r>
      <w:r>
        <w:rPr>
          <w:rFonts w:ascii="Calibri" w:eastAsia="Calibri" w:hAnsi="Calibri" w:cs="Calibri"/>
          <w:color w:val="000000"/>
          <w:sz w:val="24"/>
          <w:szCs w:val="24"/>
        </w:rPr>
        <w:t>t, sending pupils home to recover, where necessary.</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The Medication Co-ordinator will ensure there is an adequate supply of materials in first aid kits, and replenish the contents as appropriate (see Appendix 6).</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u w:val="single"/>
        </w:rPr>
      </w:pPr>
      <w:r>
        <w:rPr>
          <w:rFonts w:ascii="Calibri" w:eastAsia="Calibri" w:hAnsi="Calibri" w:cs="Calibri"/>
          <w:color w:val="000000"/>
          <w:sz w:val="24"/>
          <w:szCs w:val="24"/>
          <w:u w:val="single"/>
        </w:rPr>
        <w:t>In-school procedures</w:t>
      </w: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ab/>
        <w:t>In the event of an a</w:t>
      </w:r>
      <w:r>
        <w:rPr>
          <w:rFonts w:ascii="Calibri" w:eastAsia="Calibri" w:hAnsi="Calibri" w:cs="Calibri"/>
          <w:color w:val="000000"/>
          <w:sz w:val="24"/>
          <w:szCs w:val="24"/>
        </w:rPr>
        <w:t>ccident resulting in injury:</w:t>
      </w:r>
    </w:p>
    <w:p w:rsidR="00786D65" w:rsidRDefault="000A66AA">
      <w:pPr>
        <w:numPr>
          <w:ilvl w:val="1"/>
          <w:numId w:val="5"/>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The closest member of staff present will assess the seriousness of the injury and seek the assistance of a qualified first aider, if appropriate, who will provide the required first aid treatment.</w:t>
      </w:r>
    </w:p>
    <w:p w:rsidR="00786D65" w:rsidRDefault="000A66AA">
      <w:pPr>
        <w:numPr>
          <w:ilvl w:val="1"/>
          <w:numId w:val="5"/>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The first aider, if called, will assess the injury and decide if further assistance is needed from a colleague of the emergency services.  They will remain on scene until help arrives.</w:t>
      </w:r>
    </w:p>
    <w:p w:rsidR="00786D65" w:rsidRDefault="000A66AA">
      <w:pPr>
        <w:numPr>
          <w:ilvl w:val="1"/>
          <w:numId w:val="5"/>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The first aider will also decide whether the injured person should be m</w:t>
      </w:r>
      <w:r>
        <w:rPr>
          <w:rFonts w:ascii="Calibri" w:eastAsia="Calibri" w:hAnsi="Calibri" w:cs="Calibri"/>
          <w:color w:val="000000"/>
          <w:sz w:val="24"/>
          <w:szCs w:val="24"/>
        </w:rPr>
        <w:t>oved or placed in a recovery position.</w:t>
      </w:r>
    </w:p>
    <w:p w:rsidR="00786D65" w:rsidRDefault="000A66AA">
      <w:pPr>
        <w:numPr>
          <w:ilvl w:val="1"/>
          <w:numId w:val="5"/>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If the first aider judges that a pupil is too unwell to remain in school, parents will be contacted and asked to collect their child.  Upon their arrival, the first aider will recommend next steps to the parents.</w:t>
      </w:r>
    </w:p>
    <w:p w:rsidR="00786D65" w:rsidRDefault="000A66AA">
      <w:pPr>
        <w:numPr>
          <w:ilvl w:val="1"/>
          <w:numId w:val="5"/>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If emergency services are called, the admin staff will contact parents immediately/</w:t>
      </w:r>
    </w:p>
    <w:p w:rsidR="00786D65" w:rsidRDefault="000A66AA">
      <w:pPr>
        <w:numPr>
          <w:ilvl w:val="1"/>
          <w:numId w:val="5"/>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The first aider will complete an accident report form on the same day, or as soon as it reasonably practical after an incident resulting in injury.</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There will always be at</w:t>
      </w:r>
      <w:r>
        <w:rPr>
          <w:rFonts w:ascii="Calibri" w:eastAsia="Calibri" w:hAnsi="Calibri" w:cs="Calibri"/>
          <w:color w:val="000000"/>
          <w:sz w:val="24"/>
          <w:szCs w:val="24"/>
        </w:rPr>
        <w:t xml:space="preserve"> least one first aider with a current paediatric first aid certificate on school trips, where pupils in reception or younger attend, as required by the statutory framework for the Early Years Foundation Stage.</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All school staff are able to undertake first aid training if they would like to.  The school will keep a register of all trained first aiders, what training they have received and when this is valid until.</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8.</w:t>
      </w:r>
      <w:r>
        <w:rPr>
          <w:rFonts w:ascii="Calibri" w:eastAsia="Calibri" w:hAnsi="Calibri" w:cs="Calibri"/>
          <w:b/>
          <w:color w:val="000000"/>
          <w:sz w:val="24"/>
          <w:szCs w:val="24"/>
        </w:rPr>
        <w:tab/>
        <w:t>Slips and Trips</w:t>
      </w: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In line with HSE guidance, con</w:t>
      </w:r>
      <w:r>
        <w:rPr>
          <w:rFonts w:ascii="Calibri" w:eastAsia="Calibri" w:hAnsi="Calibri" w:cs="Calibri"/>
          <w:color w:val="000000"/>
          <w:sz w:val="24"/>
          <w:szCs w:val="24"/>
        </w:rPr>
        <w:t>trol measures are in place to effectively control slip and trip risks.  The school utilises the following procedures:</w:t>
      </w:r>
    </w:p>
    <w:p w:rsidR="00786D65" w:rsidRDefault="000A66AA">
      <w:pPr>
        <w:numPr>
          <w:ilvl w:val="0"/>
          <w:numId w:val="38"/>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Identify the hazards – risk factors considered include:</w:t>
      </w:r>
    </w:p>
    <w:p w:rsidR="00786D65" w:rsidRDefault="000A66AA">
      <w:pPr>
        <w:numPr>
          <w:ilvl w:val="1"/>
          <w:numId w:val="38"/>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Environmental (floor, steps, slopes, etc.)</w:t>
      </w:r>
    </w:p>
    <w:p w:rsidR="00786D65" w:rsidRDefault="000A66AA">
      <w:pPr>
        <w:numPr>
          <w:ilvl w:val="1"/>
          <w:numId w:val="38"/>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Contamination (water, food, litter, etc.)</w:t>
      </w:r>
    </w:p>
    <w:p w:rsidR="00786D65" w:rsidRDefault="000A66AA">
      <w:pPr>
        <w:numPr>
          <w:ilvl w:val="1"/>
          <w:numId w:val="38"/>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Organisational (task, safety, culture, etc.)</w:t>
      </w:r>
    </w:p>
    <w:p w:rsidR="00786D65" w:rsidRDefault="000A66AA">
      <w:pPr>
        <w:numPr>
          <w:ilvl w:val="1"/>
          <w:numId w:val="38"/>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Footwear (footwear worn for everyday events may not be in line with the ALP’s Uniform Policy and Staff Code of Conduct and Dress</w:t>
      </w:r>
    </w:p>
    <w:p w:rsidR="00786D65" w:rsidRDefault="000A66AA">
      <w:pPr>
        <w:numPr>
          <w:ilvl w:val="1"/>
          <w:numId w:val="38"/>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Individual factors (rain, supervision, p</w:t>
      </w:r>
      <w:r>
        <w:rPr>
          <w:rFonts w:ascii="Calibri" w:eastAsia="Calibri" w:hAnsi="Calibri" w:cs="Calibri"/>
          <w:color w:val="000000"/>
          <w:sz w:val="24"/>
          <w:szCs w:val="24"/>
        </w:rPr>
        <w:t>edestrian behaviour, etc.)</w:t>
      </w:r>
    </w:p>
    <w:p w:rsidR="00786D65" w:rsidRDefault="000A66AA">
      <w:pPr>
        <w:numPr>
          <w:ilvl w:val="0"/>
          <w:numId w:val="38"/>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Decide who might be harmed and how;</w:t>
      </w:r>
    </w:p>
    <w:p w:rsidR="00786D65" w:rsidRDefault="000A66AA">
      <w:pPr>
        <w:numPr>
          <w:ilvl w:val="0"/>
          <w:numId w:val="38"/>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Consider the risks and decide if existing precautions are sufficient, or if further measures need to be introduced;</w:t>
      </w:r>
    </w:p>
    <w:p w:rsidR="00786D65" w:rsidRDefault="000A66AA">
      <w:pPr>
        <w:numPr>
          <w:ilvl w:val="0"/>
          <w:numId w:val="38"/>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Record the findings;</w:t>
      </w:r>
    </w:p>
    <w:p w:rsidR="00786D65" w:rsidRDefault="000A66AA">
      <w:pPr>
        <w:numPr>
          <w:ilvl w:val="0"/>
          <w:numId w:val="38"/>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Review the assessment regularly and revise if necessary.</w:t>
      </w:r>
    </w:p>
    <w:p w:rsidR="00786D65" w:rsidRDefault="00786D65">
      <w:pPr>
        <w:pBdr>
          <w:top w:val="nil"/>
          <w:left w:val="nil"/>
          <w:bottom w:val="nil"/>
          <w:right w:val="nil"/>
          <w:between w:val="nil"/>
        </w:pBdr>
        <w:spacing w:line="228" w:lineRule="auto"/>
        <w:ind w:left="0" w:hanging="2"/>
        <w:rPr>
          <w:rFonts w:ascii="Calibri" w:eastAsia="Calibri" w:hAnsi="Calibri" w:cs="Calibri"/>
          <w:sz w:val="24"/>
          <w:szCs w:val="24"/>
        </w:rPr>
      </w:pP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9.</w:t>
      </w:r>
      <w:r>
        <w:rPr>
          <w:rFonts w:ascii="Calibri" w:eastAsia="Calibri" w:hAnsi="Calibri" w:cs="Calibri"/>
          <w:b/>
          <w:color w:val="000000"/>
          <w:sz w:val="24"/>
          <w:szCs w:val="24"/>
        </w:rPr>
        <w:tab/>
        <w:t>Fire Safety</w:t>
      </w: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sz w:val="24"/>
          <w:szCs w:val="24"/>
        </w:rPr>
        <w:lastRenderedPageBreak/>
        <w:t xml:space="preserve">        </w:t>
      </w:r>
      <w:r>
        <w:rPr>
          <w:rFonts w:ascii="Calibri" w:eastAsia="Calibri" w:hAnsi="Calibri" w:cs="Calibri"/>
          <w:color w:val="000000"/>
          <w:sz w:val="24"/>
          <w:szCs w:val="24"/>
        </w:rPr>
        <w:t>Fire risk assessments are undertaken on a regular basis to identify the general fire precautions needed to ensure the safety of occupants in case of a fire.  Procedures are in place for reducing the likelihood of fire including fire detection and alarm sys</w:t>
      </w:r>
      <w:r>
        <w:rPr>
          <w:rFonts w:ascii="Calibri" w:eastAsia="Calibri" w:hAnsi="Calibri" w:cs="Calibri"/>
          <w:color w:val="000000"/>
          <w:sz w:val="24"/>
          <w:szCs w:val="24"/>
        </w:rPr>
        <w:t>tems and their effective maintenance.  Checks are made on the Fire Logs and ‘fire learning walks’ are undertaken.  See ALP Premises Management Procedures.</w:t>
      </w:r>
    </w:p>
    <w:p w:rsidR="00786D65" w:rsidRDefault="00786D65">
      <w:pPr>
        <w:pBdr>
          <w:top w:val="nil"/>
          <w:left w:val="nil"/>
          <w:bottom w:val="nil"/>
          <w:right w:val="nil"/>
          <w:between w:val="nil"/>
        </w:pBdr>
        <w:spacing w:line="240" w:lineRule="auto"/>
        <w:ind w:left="0" w:hanging="2"/>
        <w:rPr>
          <w:rFonts w:ascii="Calibri" w:eastAsia="Calibri" w:hAnsi="Calibri" w:cs="Calibri"/>
          <w:color w:val="FF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10.</w:t>
      </w:r>
      <w:r>
        <w:rPr>
          <w:rFonts w:ascii="Calibri" w:eastAsia="Calibri" w:hAnsi="Calibri" w:cs="Calibri"/>
          <w:b/>
          <w:color w:val="000000"/>
          <w:sz w:val="24"/>
          <w:szCs w:val="24"/>
        </w:rPr>
        <w:tab/>
        <w:t>Evacuations</w:t>
      </w:r>
    </w:p>
    <w:p w:rsidR="00786D65" w:rsidRDefault="000A66AA">
      <w:pPr>
        <w:ind w:left="0" w:hanging="2"/>
        <w:rPr>
          <w:rFonts w:ascii="Calibri" w:eastAsia="Calibri" w:hAnsi="Calibri" w:cs="Calibri"/>
          <w:sz w:val="24"/>
          <w:szCs w:val="24"/>
        </w:rPr>
      </w:pPr>
      <w:r>
        <w:rPr>
          <w:rFonts w:ascii="Calibri" w:eastAsia="Calibri" w:hAnsi="Calibri" w:cs="Calibri"/>
          <w:sz w:val="24"/>
          <w:szCs w:val="24"/>
        </w:rPr>
        <w:t>The premises staff will ensure there is sufficient access so that emergency evacuati</w:t>
      </w:r>
      <w:r>
        <w:rPr>
          <w:rFonts w:ascii="Calibri" w:eastAsia="Calibri" w:hAnsi="Calibri" w:cs="Calibri"/>
          <w:sz w:val="24"/>
          <w:szCs w:val="24"/>
        </w:rPr>
        <w:t>ons can be accomplished safely for all pupils, including those with SEND, by ensuring that all exits are kept clear and unobstructed, and by carrying out regular checks.</w:t>
      </w:r>
    </w:p>
    <w:p w:rsidR="00786D65" w:rsidRDefault="00786D65">
      <w:pPr>
        <w:ind w:left="0" w:hanging="2"/>
        <w:rPr>
          <w:rFonts w:ascii="Calibri" w:eastAsia="Calibri" w:hAnsi="Calibri" w:cs="Calibri"/>
          <w:sz w:val="24"/>
          <w:szCs w:val="24"/>
        </w:rPr>
      </w:pPr>
    </w:p>
    <w:p w:rsidR="00786D65" w:rsidRDefault="000A66AA">
      <w:pPr>
        <w:ind w:left="0" w:hanging="2"/>
        <w:rPr>
          <w:rFonts w:ascii="Calibri" w:eastAsia="Calibri" w:hAnsi="Calibri" w:cs="Calibri"/>
          <w:sz w:val="24"/>
          <w:szCs w:val="24"/>
        </w:rPr>
      </w:pPr>
      <w:r>
        <w:rPr>
          <w:rFonts w:ascii="Calibri" w:eastAsia="Calibri" w:hAnsi="Calibri" w:cs="Calibri"/>
          <w:sz w:val="24"/>
          <w:szCs w:val="24"/>
        </w:rPr>
        <w:t xml:space="preserve">When assessing the safety of the school, the Invacuation, Lockdown and Evacuation Policy will be considered and reviews will be made where necessary.  </w:t>
      </w:r>
    </w:p>
    <w:p w:rsidR="00786D65" w:rsidRDefault="00786D65">
      <w:pPr>
        <w:ind w:left="0" w:hanging="2"/>
        <w:rPr>
          <w:rFonts w:ascii="Calibri" w:eastAsia="Calibri" w:hAnsi="Calibri" w:cs="Calibri"/>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11.</w:t>
      </w:r>
      <w:r>
        <w:rPr>
          <w:rFonts w:ascii="Calibri" w:eastAsia="Calibri" w:hAnsi="Calibri" w:cs="Calibri"/>
          <w:b/>
          <w:color w:val="000000"/>
          <w:sz w:val="24"/>
          <w:szCs w:val="24"/>
        </w:rPr>
        <w:tab/>
        <w:t>Car Parking and Traffic Safety</w:t>
      </w:r>
    </w:p>
    <w:p w:rsidR="00786D65" w:rsidRDefault="000A66AA">
      <w:pPr>
        <w:ind w:left="0" w:hanging="2"/>
        <w:rPr>
          <w:rFonts w:ascii="Calibri" w:eastAsia="Calibri" w:hAnsi="Calibri" w:cs="Calibri"/>
          <w:sz w:val="24"/>
          <w:szCs w:val="24"/>
        </w:rPr>
      </w:pPr>
      <w:r>
        <w:rPr>
          <w:rFonts w:ascii="Calibri" w:eastAsia="Calibri" w:hAnsi="Calibri" w:cs="Calibri"/>
          <w:sz w:val="24"/>
          <w:szCs w:val="24"/>
        </w:rPr>
        <w:t>The following safety controls are in place:</w:t>
      </w:r>
    </w:p>
    <w:p w:rsidR="00786D65" w:rsidRDefault="000A66AA">
      <w:pPr>
        <w:numPr>
          <w:ilvl w:val="0"/>
          <w:numId w:val="15"/>
        </w:numPr>
        <w:spacing w:line="228" w:lineRule="auto"/>
        <w:ind w:left="0" w:hanging="2"/>
        <w:rPr>
          <w:rFonts w:ascii="Calibri" w:eastAsia="Calibri" w:hAnsi="Calibri" w:cs="Calibri"/>
          <w:sz w:val="24"/>
          <w:szCs w:val="24"/>
        </w:rPr>
      </w:pPr>
      <w:r>
        <w:rPr>
          <w:rFonts w:ascii="Calibri" w:eastAsia="Calibri" w:hAnsi="Calibri" w:cs="Calibri"/>
          <w:sz w:val="24"/>
          <w:szCs w:val="24"/>
        </w:rPr>
        <w:t xml:space="preserve">A </w:t>
      </w:r>
      <w:r>
        <w:rPr>
          <w:rFonts w:ascii="Calibri" w:eastAsia="Calibri" w:hAnsi="Calibri" w:cs="Calibri"/>
          <w:b/>
          <w:sz w:val="24"/>
          <w:szCs w:val="24"/>
        </w:rPr>
        <w:t>5 mph</w:t>
      </w:r>
      <w:r>
        <w:rPr>
          <w:rFonts w:ascii="Calibri" w:eastAsia="Calibri" w:hAnsi="Calibri" w:cs="Calibri"/>
          <w:sz w:val="24"/>
          <w:szCs w:val="24"/>
        </w:rPr>
        <w:t xml:space="preserve"> speed limit appl</w:t>
      </w:r>
      <w:r>
        <w:rPr>
          <w:rFonts w:ascii="Calibri" w:eastAsia="Calibri" w:hAnsi="Calibri" w:cs="Calibri"/>
          <w:sz w:val="24"/>
          <w:szCs w:val="24"/>
        </w:rPr>
        <w:t>ies throughout the school site.</w:t>
      </w:r>
    </w:p>
    <w:p w:rsidR="00786D65" w:rsidRDefault="000A66AA">
      <w:pPr>
        <w:numPr>
          <w:ilvl w:val="0"/>
          <w:numId w:val="15"/>
        </w:numPr>
        <w:spacing w:line="228" w:lineRule="auto"/>
        <w:ind w:left="0" w:hanging="2"/>
        <w:rPr>
          <w:rFonts w:ascii="Calibri" w:eastAsia="Calibri" w:hAnsi="Calibri" w:cs="Calibri"/>
          <w:sz w:val="24"/>
          <w:szCs w:val="24"/>
        </w:rPr>
      </w:pPr>
      <w:r>
        <w:rPr>
          <w:rFonts w:ascii="Calibri" w:eastAsia="Calibri" w:hAnsi="Calibri" w:cs="Calibri"/>
          <w:sz w:val="24"/>
          <w:szCs w:val="24"/>
        </w:rPr>
        <w:t>Vehicles are not permitted to access the site between 7.45am - 9am and 3.15pm - 4.45pm</w:t>
      </w:r>
      <w:r>
        <w:rPr>
          <w:rFonts w:ascii="Calibri" w:eastAsia="Calibri" w:hAnsi="Calibri" w:cs="Calibri"/>
          <w:color w:val="FFD006"/>
          <w:sz w:val="24"/>
          <w:szCs w:val="24"/>
        </w:rPr>
        <w:t xml:space="preserve"> </w:t>
      </w:r>
      <w:r>
        <w:rPr>
          <w:rFonts w:ascii="Calibri" w:eastAsia="Calibri" w:hAnsi="Calibri" w:cs="Calibri"/>
          <w:sz w:val="24"/>
          <w:szCs w:val="24"/>
        </w:rPr>
        <w:t>without written permission from the Business Manager.</w:t>
      </w:r>
    </w:p>
    <w:p w:rsidR="00786D65" w:rsidRDefault="000A66AA">
      <w:pPr>
        <w:numPr>
          <w:ilvl w:val="0"/>
          <w:numId w:val="15"/>
        </w:numPr>
        <w:spacing w:line="228" w:lineRule="auto"/>
        <w:ind w:left="0" w:hanging="2"/>
        <w:rPr>
          <w:rFonts w:ascii="Calibri" w:eastAsia="Calibri" w:hAnsi="Calibri" w:cs="Calibri"/>
          <w:sz w:val="24"/>
          <w:szCs w:val="24"/>
        </w:rPr>
      </w:pPr>
      <w:r>
        <w:rPr>
          <w:rFonts w:ascii="Calibri" w:eastAsia="Calibri" w:hAnsi="Calibri" w:cs="Calibri"/>
          <w:sz w:val="24"/>
          <w:szCs w:val="24"/>
        </w:rPr>
        <w:t>All cars must be parked in allocated spaces.</w:t>
      </w:r>
    </w:p>
    <w:p w:rsidR="00786D65" w:rsidRDefault="000A66AA">
      <w:pPr>
        <w:numPr>
          <w:ilvl w:val="0"/>
          <w:numId w:val="15"/>
        </w:numPr>
        <w:spacing w:line="228" w:lineRule="auto"/>
        <w:ind w:left="0" w:hanging="2"/>
        <w:rPr>
          <w:rFonts w:ascii="Calibri" w:eastAsia="Calibri" w:hAnsi="Calibri" w:cs="Calibri"/>
          <w:sz w:val="24"/>
          <w:szCs w:val="24"/>
        </w:rPr>
      </w:pPr>
      <w:r>
        <w:rPr>
          <w:rFonts w:ascii="Calibri" w:eastAsia="Calibri" w:hAnsi="Calibri" w:cs="Calibri"/>
          <w:sz w:val="24"/>
          <w:szCs w:val="24"/>
        </w:rPr>
        <w:t xml:space="preserve">Cars must never be parked in front of </w:t>
      </w:r>
      <w:r>
        <w:rPr>
          <w:rFonts w:ascii="Calibri" w:eastAsia="Calibri" w:hAnsi="Calibri" w:cs="Calibri"/>
          <w:sz w:val="24"/>
          <w:szCs w:val="24"/>
        </w:rPr>
        <w:t>the school gates.</w:t>
      </w:r>
    </w:p>
    <w:p w:rsidR="00786D65" w:rsidRDefault="000A66AA">
      <w:pPr>
        <w:ind w:left="0" w:hanging="2"/>
        <w:jc w:val="both"/>
        <w:rPr>
          <w:rFonts w:ascii="Calibri" w:eastAsia="Calibri" w:hAnsi="Calibri" w:cs="Calibri"/>
          <w:sz w:val="24"/>
          <w:szCs w:val="24"/>
        </w:rPr>
      </w:pPr>
      <w:r>
        <w:rPr>
          <w:rFonts w:ascii="Calibri" w:eastAsia="Calibri" w:hAnsi="Calibri" w:cs="Calibri"/>
          <w:sz w:val="24"/>
          <w:szCs w:val="24"/>
        </w:rPr>
        <w:t>A risk assessment has been produced for each site – see Premises Management Procedures.</w:t>
      </w:r>
    </w:p>
    <w:p w:rsidR="00786D65" w:rsidRDefault="00786D65">
      <w:pPr>
        <w:ind w:left="0" w:hanging="2"/>
        <w:jc w:val="both"/>
        <w:rPr>
          <w:rFonts w:ascii="Calibri" w:eastAsia="Calibri" w:hAnsi="Calibri" w:cs="Calibri"/>
          <w:sz w:val="24"/>
          <w:szCs w:val="24"/>
        </w:rPr>
      </w:pPr>
    </w:p>
    <w:p w:rsidR="00786D65" w:rsidRDefault="000A66AA">
      <w:pPr>
        <w:ind w:left="0" w:hanging="2"/>
        <w:jc w:val="both"/>
        <w:rPr>
          <w:rFonts w:ascii="Calibri" w:eastAsia="Calibri" w:hAnsi="Calibri" w:cs="Calibri"/>
          <w:sz w:val="24"/>
          <w:szCs w:val="24"/>
        </w:rPr>
      </w:pPr>
      <w:r>
        <w:rPr>
          <w:rFonts w:ascii="Calibri" w:eastAsia="Calibri" w:hAnsi="Calibri" w:cs="Calibri"/>
          <w:sz w:val="24"/>
          <w:szCs w:val="24"/>
        </w:rPr>
        <w:t>Staff Parking Spaces:</w:t>
      </w:r>
    </w:p>
    <w:tbl>
      <w:tblPr>
        <w:tblStyle w:val="a0"/>
        <w:tblW w:w="10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271"/>
        <w:gridCol w:w="1890"/>
        <w:gridCol w:w="1659"/>
        <w:gridCol w:w="1275"/>
        <w:gridCol w:w="1843"/>
        <w:gridCol w:w="1668"/>
      </w:tblGrid>
      <w:tr w:rsidR="00786D65">
        <w:tc>
          <w:tcPr>
            <w:tcW w:w="817" w:type="dxa"/>
            <w:tcBorders>
              <w:top w:val="nil"/>
              <w:left w:val="nil"/>
              <w:bottom w:val="nil"/>
            </w:tcBorders>
          </w:tcPr>
          <w:p w:rsidR="00786D65" w:rsidRDefault="00786D65">
            <w:pPr>
              <w:spacing w:before="120" w:after="120"/>
              <w:ind w:left="0" w:hanging="2"/>
              <w:rPr>
                <w:rFonts w:ascii="Calibri" w:eastAsia="Calibri" w:hAnsi="Calibri" w:cs="Calibri"/>
              </w:rPr>
            </w:pPr>
          </w:p>
        </w:tc>
        <w:tc>
          <w:tcPr>
            <w:tcW w:w="1271" w:type="dxa"/>
            <w:vAlign w:val="center"/>
          </w:tcPr>
          <w:p w:rsidR="00786D65" w:rsidRDefault="000A66AA">
            <w:pPr>
              <w:spacing w:line="228" w:lineRule="auto"/>
              <w:ind w:left="0" w:hanging="2"/>
              <w:rPr>
                <w:rFonts w:ascii="Calibri" w:eastAsia="Calibri" w:hAnsi="Calibri" w:cs="Calibri"/>
              </w:rPr>
            </w:pPr>
            <w:r>
              <w:rPr>
                <w:rFonts w:ascii="Calibri" w:eastAsia="Calibri" w:hAnsi="Calibri" w:cs="Calibri"/>
                <w:b/>
              </w:rPr>
              <w:t>CPS upper</w:t>
            </w:r>
          </w:p>
        </w:tc>
        <w:tc>
          <w:tcPr>
            <w:tcW w:w="1890" w:type="dxa"/>
            <w:vAlign w:val="center"/>
          </w:tcPr>
          <w:p w:rsidR="00786D65" w:rsidRDefault="000A66AA">
            <w:pPr>
              <w:spacing w:line="228" w:lineRule="auto"/>
              <w:ind w:left="0" w:hanging="2"/>
              <w:rPr>
                <w:rFonts w:ascii="Calibri" w:eastAsia="Calibri" w:hAnsi="Calibri" w:cs="Calibri"/>
              </w:rPr>
            </w:pPr>
            <w:r>
              <w:rPr>
                <w:rFonts w:ascii="Calibri" w:eastAsia="Calibri" w:hAnsi="Calibri" w:cs="Calibri"/>
              </w:rPr>
              <w:t>25 parking spaces</w:t>
            </w:r>
          </w:p>
        </w:tc>
        <w:tc>
          <w:tcPr>
            <w:tcW w:w="1659" w:type="dxa"/>
            <w:vAlign w:val="center"/>
          </w:tcPr>
          <w:p w:rsidR="00786D65" w:rsidRDefault="000A66AA">
            <w:pPr>
              <w:spacing w:line="228" w:lineRule="auto"/>
              <w:ind w:left="0" w:hanging="2"/>
              <w:rPr>
                <w:rFonts w:ascii="Calibri" w:eastAsia="Calibri" w:hAnsi="Calibri" w:cs="Calibri"/>
              </w:rPr>
            </w:pPr>
            <w:r>
              <w:rPr>
                <w:rFonts w:ascii="Calibri" w:eastAsia="Calibri" w:hAnsi="Calibri" w:cs="Calibri"/>
              </w:rPr>
              <w:t>1 accessible bay</w:t>
            </w:r>
          </w:p>
        </w:tc>
        <w:tc>
          <w:tcPr>
            <w:tcW w:w="1275" w:type="dxa"/>
          </w:tcPr>
          <w:p w:rsidR="00786D65" w:rsidRDefault="000A66AA">
            <w:pPr>
              <w:spacing w:line="228" w:lineRule="auto"/>
              <w:ind w:left="0" w:hanging="2"/>
              <w:rPr>
                <w:rFonts w:ascii="Calibri" w:eastAsia="Calibri" w:hAnsi="Calibri" w:cs="Calibri"/>
              </w:rPr>
            </w:pPr>
            <w:r>
              <w:rPr>
                <w:rFonts w:ascii="Calibri" w:eastAsia="Calibri" w:hAnsi="Calibri" w:cs="Calibri"/>
                <w:b/>
              </w:rPr>
              <w:t>CPS Lower</w:t>
            </w:r>
          </w:p>
          <w:p w:rsidR="00786D65" w:rsidRDefault="000A66AA">
            <w:pPr>
              <w:spacing w:line="228" w:lineRule="auto"/>
              <w:ind w:left="0" w:hanging="2"/>
              <w:rPr>
                <w:rFonts w:ascii="Calibri" w:eastAsia="Calibri" w:hAnsi="Calibri" w:cs="Calibri"/>
              </w:rPr>
            </w:pPr>
            <w:r>
              <w:rPr>
                <w:rFonts w:ascii="Calibri" w:eastAsia="Calibri" w:hAnsi="Calibri" w:cs="Calibri"/>
                <w:b/>
              </w:rPr>
              <w:t>Early Years</w:t>
            </w:r>
          </w:p>
        </w:tc>
        <w:tc>
          <w:tcPr>
            <w:tcW w:w="1843" w:type="dxa"/>
          </w:tcPr>
          <w:p w:rsidR="00786D65" w:rsidRDefault="000A66AA">
            <w:pPr>
              <w:spacing w:line="228" w:lineRule="auto"/>
              <w:ind w:left="0" w:hanging="2"/>
              <w:rPr>
                <w:rFonts w:ascii="Calibri" w:eastAsia="Calibri" w:hAnsi="Calibri" w:cs="Calibri"/>
              </w:rPr>
            </w:pPr>
            <w:r>
              <w:rPr>
                <w:rFonts w:ascii="Calibri" w:eastAsia="Calibri" w:hAnsi="Calibri" w:cs="Calibri"/>
              </w:rPr>
              <w:t>24 parking spaces</w:t>
            </w:r>
          </w:p>
          <w:p w:rsidR="00786D65" w:rsidRDefault="000A66AA">
            <w:pPr>
              <w:spacing w:line="228" w:lineRule="auto"/>
              <w:ind w:left="0" w:hanging="2"/>
              <w:rPr>
                <w:rFonts w:ascii="Calibri" w:eastAsia="Calibri" w:hAnsi="Calibri" w:cs="Calibri"/>
              </w:rPr>
            </w:pPr>
            <w:r>
              <w:rPr>
                <w:rFonts w:ascii="Calibri" w:eastAsia="Calibri" w:hAnsi="Calibri" w:cs="Calibri"/>
              </w:rPr>
              <w:t>10 parking spaces</w:t>
            </w:r>
          </w:p>
        </w:tc>
        <w:tc>
          <w:tcPr>
            <w:tcW w:w="1668" w:type="dxa"/>
          </w:tcPr>
          <w:p w:rsidR="00786D65" w:rsidRDefault="000A66AA">
            <w:pPr>
              <w:spacing w:line="228" w:lineRule="auto"/>
              <w:ind w:left="0" w:hanging="2"/>
              <w:rPr>
                <w:rFonts w:ascii="Calibri" w:eastAsia="Calibri" w:hAnsi="Calibri" w:cs="Calibri"/>
              </w:rPr>
            </w:pPr>
            <w:r>
              <w:rPr>
                <w:rFonts w:ascii="Calibri" w:eastAsia="Calibri" w:hAnsi="Calibri" w:cs="Calibri"/>
              </w:rPr>
              <w:t>1 accessible bay</w:t>
            </w:r>
          </w:p>
          <w:p w:rsidR="00786D65" w:rsidRDefault="000A66AA">
            <w:pPr>
              <w:spacing w:line="228" w:lineRule="auto"/>
              <w:ind w:left="0" w:hanging="2"/>
              <w:rPr>
                <w:rFonts w:ascii="Calibri" w:eastAsia="Calibri" w:hAnsi="Calibri" w:cs="Calibri"/>
              </w:rPr>
            </w:pPr>
            <w:r>
              <w:rPr>
                <w:rFonts w:ascii="Calibri" w:eastAsia="Calibri" w:hAnsi="Calibri" w:cs="Calibri"/>
              </w:rPr>
              <w:t>1 accessible bay</w:t>
            </w:r>
          </w:p>
        </w:tc>
      </w:tr>
      <w:tr w:rsidR="00786D65">
        <w:tc>
          <w:tcPr>
            <w:tcW w:w="817" w:type="dxa"/>
            <w:tcBorders>
              <w:top w:val="nil"/>
              <w:left w:val="nil"/>
              <w:bottom w:val="nil"/>
            </w:tcBorders>
          </w:tcPr>
          <w:p w:rsidR="00786D65" w:rsidRDefault="00786D65">
            <w:pPr>
              <w:spacing w:before="120" w:after="120"/>
              <w:ind w:left="0" w:hanging="2"/>
              <w:rPr>
                <w:rFonts w:ascii="Calibri" w:eastAsia="Calibri" w:hAnsi="Calibri" w:cs="Calibri"/>
              </w:rPr>
            </w:pPr>
          </w:p>
        </w:tc>
        <w:tc>
          <w:tcPr>
            <w:tcW w:w="1271" w:type="dxa"/>
            <w:vAlign w:val="center"/>
          </w:tcPr>
          <w:p w:rsidR="00786D65" w:rsidRDefault="000A66AA">
            <w:pPr>
              <w:spacing w:line="228" w:lineRule="auto"/>
              <w:ind w:left="0" w:hanging="2"/>
              <w:rPr>
                <w:rFonts w:ascii="Calibri" w:eastAsia="Calibri" w:hAnsi="Calibri" w:cs="Calibri"/>
              </w:rPr>
            </w:pPr>
            <w:r>
              <w:rPr>
                <w:rFonts w:ascii="Calibri" w:eastAsia="Calibri" w:hAnsi="Calibri" w:cs="Calibri"/>
                <w:b/>
              </w:rPr>
              <w:t>BPS upper</w:t>
            </w:r>
          </w:p>
        </w:tc>
        <w:tc>
          <w:tcPr>
            <w:tcW w:w="1890" w:type="dxa"/>
            <w:vAlign w:val="center"/>
          </w:tcPr>
          <w:p w:rsidR="00786D65" w:rsidRDefault="000A66AA">
            <w:pPr>
              <w:spacing w:line="228" w:lineRule="auto"/>
              <w:ind w:left="0" w:hanging="2"/>
              <w:rPr>
                <w:rFonts w:ascii="Calibri" w:eastAsia="Calibri" w:hAnsi="Calibri" w:cs="Calibri"/>
              </w:rPr>
            </w:pPr>
            <w:r>
              <w:rPr>
                <w:rFonts w:ascii="Calibri" w:eastAsia="Calibri" w:hAnsi="Calibri" w:cs="Calibri"/>
              </w:rPr>
              <w:t>34 parking spaces</w:t>
            </w:r>
          </w:p>
        </w:tc>
        <w:tc>
          <w:tcPr>
            <w:tcW w:w="1659" w:type="dxa"/>
            <w:vAlign w:val="center"/>
          </w:tcPr>
          <w:p w:rsidR="00786D65" w:rsidRDefault="000A66AA">
            <w:pPr>
              <w:spacing w:line="228" w:lineRule="auto"/>
              <w:ind w:left="0" w:hanging="2"/>
              <w:rPr>
                <w:rFonts w:ascii="Calibri" w:eastAsia="Calibri" w:hAnsi="Calibri" w:cs="Calibri"/>
              </w:rPr>
            </w:pPr>
            <w:r>
              <w:rPr>
                <w:rFonts w:ascii="Calibri" w:eastAsia="Calibri" w:hAnsi="Calibri" w:cs="Calibri"/>
              </w:rPr>
              <w:t>2 accessible bays</w:t>
            </w:r>
          </w:p>
        </w:tc>
        <w:tc>
          <w:tcPr>
            <w:tcW w:w="1275" w:type="dxa"/>
            <w:vAlign w:val="center"/>
          </w:tcPr>
          <w:p w:rsidR="00786D65" w:rsidRDefault="000A66AA">
            <w:pPr>
              <w:spacing w:line="228" w:lineRule="auto"/>
              <w:ind w:left="0" w:hanging="2"/>
              <w:rPr>
                <w:rFonts w:ascii="Calibri" w:eastAsia="Calibri" w:hAnsi="Calibri" w:cs="Calibri"/>
              </w:rPr>
            </w:pPr>
            <w:r>
              <w:rPr>
                <w:rFonts w:ascii="Calibri" w:eastAsia="Calibri" w:hAnsi="Calibri" w:cs="Calibri"/>
                <w:b/>
              </w:rPr>
              <w:t>BPS lower</w:t>
            </w:r>
          </w:p>
        </w:tc>
        <w:tc>
          <w:tcPr>
            <w:tcW w:w="1843" w:type="dxa"/>
            <w:vAlign w:val="center"/>
          </w:tcPr>
          <w:p w:rsidR="00786D65" w:rsidRDefault="000A66AA">
            <w:pPr>
              <w:spacing w:line="228" w:lineRule="auto"/>
              <w:ind w:left="0" w:hanging="2"/>
              <w:rPr>
                <w:rFonts w:ascii="Calibri" w:eastAsia="Calibri" w:hAnsi="Calibri" w:cs="Calibri"/>
              </w:rPr>
            </w:pPr>
            <w:r>
              <w:rPr>
                <w:rFonts w:ascii="Calibri" w:eastAsia="Calibri" w:hAnsi="Calibri" w:cs="Calibri"/>
              </w:rPr>
              <w:t>14 parking spaces</w:t>
            </w:r>
          </w:p>
        </w:tc>
        <w:tc>
          <w:tcPr>
            <w:tcW w:w="1668" w:type="dxa"/>
            <w:vAlign w:val="center"/>
          </w:tcPr>
          <w:p w:rsidR="00786D65" w:rsidRDefault="000A66AA">
            <w:pPr>
              <w:spacing w:line="228" w:lineRule="auto"/>
              <w:ind w:left="0" w:hanging="2"/>
              <w:rPr>
                <w:rFonts w:ascii="Calibri" w:eastAsia="Calibri" w:hAnsi="Calibri" w:cs="Calibri"/>
              </w:rPr>
            </w:pPr>
            <w:r>
              <w:rPr>
                <w:rFonts w:ascii="Calibri" w:eastAsia="Calibri" w:hAnsi="Calibri" w:cs="Calibri"/>
              </w:rPr>
              <w:t>1 accessible bay</w:t>
            </w:r>
          </w:p>
        </w:tc>
      </w:tr>
    </w:tbl>
    <w:p w:rsidR="00786D65" w:rsidRDefault="00786D65">
      <w:pPr>
        <w:ind w:left="0" w:hanging="2"/>
        <w:jc w:val="both"/>
        <w:rPr>
          <w:rFonts w:ascii="Calibri" w:eastAsia="Calibri" w:hAnsi="Calibri" w:cs="Calibri"/>
          <w:sz w:val="24"/>
          <w:szCs w:val="24"/>
        </w:rPr>
      </w:pPr>
    </w:p>
    <w:p w:rsidR="00786D65" w:rsidRDefault="000A66AA">
      <w:pPr>
        <w:ind w:left="0" w:hanging="2"/>
        <w:jc w:val="both"/>
        <w:rPr>
          <w:rFonts w:ascii="Calibri" w:eastAsia="Calibri" w:hAnsi="Calibri" w:cs="Calibri"/>
          <w:sz w:val="24"/>
          <w:szCs w:val="24"/>
        </w:rPr>
      </w:pPr>
      <w:r>
        <w:rPr>
          <w:rFonts w:ascii="Calibri" w:eastAsia="Calibri" w:hAnsi="Calibri" w:cs="Calibri"/>
          <w:sz w:val="24"/>
          <w:szCs w:val="24"/>
        </w:rPr>
        <w:t>No charge will be made for using the school car park.</w:t>
      </w:r>
    </w:p>
    <w:p w:rsidR="00786D65" w:rsidRDefault="000A66AA">
      <w:pPr>
        <w:ind w:left="0" w:hanging="2"/>
        <w:jc w:val="both"/>
        <w:rPr>
          <w:rFonts w:ascii="Calibri" w:eastAsia="Calibri" w:hAnsi="Calibri" w:cs="Calibri"/>
          <w:sz w:val="24"/>
          <w:szCs w:val="24"/>
        </w:rPr>
      </w:pPr>
      <w:r>
        <w:rPr>
          <w:rFonts w:ascii="Calibri" w:eastAsia="Calibri" w:hAnsi="Calibri" w:cs="Calibri"/>
          <w:sz w:val="24"/>
          <w:szCs w:val="24"/>
        </w:rPr>
        <w:t>Staff members may not access the car parks when pupils are entering and exiting the grounds e.g. at upper sites between 8.25am - 8.45am and 3.25pm - 3.45pm.</w:t>
      </w:r>
    </w:p>
    <w:p w:rsidR="00786D65" w:rsidRDefault="000A66AA">
      <w:pPr>
        <w:ind w:left="0" w:hanging="2"/>
        <w:jc w:val="both"/>
        <w:rPr>
          <w:rFonts w:ascii="Calibri" w:eastAsia="Calibri" w:hAnsi="Calibri" w:cs="Calibri"/>
          <w:sz w:val="24"/>
          <w:szCs w:val="24"/>
        </w:rPr>
      </w:pPr>
      <w:r>
        <w:rPr>
          <w:rFonts w:ascii="Calibri" w:eastAsia="Calibri" w:hAnsi="Calibri" w:cs="Calibri"/>
          <w:sz w:val="24"/>
          <w:szCs w:val="24"/>
        </w:rPr>
        <w:t>If staff members can walk or cycle to school, they are encouraged to do so.</w:t>
      </w:r>
    </w:p>
    <w:p w:rsidR="00786D65" w:rsidRDefault="000A66AA">
      <w:pPr>
        <w:tabs>
          <w:tab w:val="left" w:pos="720"/>
          <w:tab w:val="left" w:pos="5985"/>
        </w:tabs>
        <w:ind w:left="0" w:hanging="2"/>
        <w:jc w:val="both"/>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p>
    <w:p w:rsidR="00786D65" w:rsidRDefault="000A66AA">
      <w:pPr>
        <w:ind w:left="0" w:hanging="2"/>
        <w:jc w:val="both"/>
        <w:rPr>
          <w:rFonts w:ascii="Calibri" w:eastAsia="Calibri" w:hAnsi="Calibri" w:cs="Calibri"/>
          <w:sz w:val="24"/>
          <w:szCs w:val="24"/>
        </w:rPr>
      </w:pPr>
      <w:r>
        <w:rPr>
          <w:rFonts w:ascii="Calibri" w:eastAsia="Calibri" w:hAnsi="Calibri" w:cs="Calibri"/>
          <w:sz w:val="24"/>
          <w:szCs w:val="24"/>
        </w:rPr>
        <w:t>Parent Parking:</w:t>
      </w:r>
    </w:p>
    <w:p w:rsidR="00786D65" w:rsidRDefault="000A66AA">
      <w:pPr>
        <w:ind w:left="0" w:hanging="2"/>
        <w:jc w:val="both"/>
        <w:rPr>
          <w:rFonts w:ascii="Calibri" w:eastAsia="Calibri" w:hAnsi="Calibri" w:cs="Calibri"/>
          <w:sz w:val="24"/>
          <w:szCs w:val="24"/>
        </w:rPr>
      </w:pPr>
      <w:r>
        <w:rPr>
          <w:rFonts w:ascii="Calibri" w:eastAsia="Calibri" w:hAnsi="Calibri" w:cs="Calibri"/>
          <w:sz w:val="24"/>
          <w:szCs w:val="24"/>
        </w:rPr>
        <w:t xml:space="preserve">The </w:t>
      </w:r>
      <w:r>
        <w:rPr>
          <w:rFonts w:ascii="Calibri" w:eastAsia="Calibri" w:hAnsi="Calibri" w:cs="Calibri"/>
          <w:sz w:val="24"/>
          <w:szCs w:val="24"/>
        </w:rPr>
        <w:t>school has no parking spaces available to parents.  They are reminded in newsletters and social media regularly that they should:</w:t>
      </w:r>
    </w:p>
    <w:p w:rsidR="00786D65" w:rsidRDefault="000A66AA">
      <w:pPr>
        <w:numPr>
          <w:ilvl w:val="0"/>
          <w:numId w:val="12"/>
        </w:numPr>
        <w:ind w:left="0" w:hanging="2"/>
        <w:jc w:val="both"/>
        <w:rPr>
          <w:rFonts w:ascii="Calibri" w:eastAsia="Calibri" w:hAnsi="Calibri" w:cs="Calibri"/>
          <w:sz w:val="24"/>
          <w:szCs w:val="24"/>
        </w:rPr>
      </w:pPr>
      <w:r>
        <w:rPr>
          <w:rFonts w:ascii="Calibri" w:eastAsia="Calibri" w:hAnsi="Calibri" w:cs="Calibri"/>
          <w:sz w:val="24"/>
          <w:szCs w:val="24"/>
        </w:rPr>
        <w:t>Respect our neighbours.</w:t>
      </w:r>
    </w:p>
    <w:p w:rsidR="00786D65" w:rsidRDefault="000A66AA">
      <w:pPr>
        <w:numPr>
          <w:ilvl w:val="0"/>
          <w:numId w:val="12"/>
        </w:numPr>
        <w:ind w:left="0" w:hanging="2"/>
        <w:jc w:val="both"/>
        <w:rPr>
          <w:rFonts w:ascii="Calibri" w:eastAsia="Calibri" w:hAnsi="Calibri" w:cs="Calibri"/>
          <w:sz w:val="24"/>
          <w:szCs w:val="24"/>
        </w:rPr>
      </w:pPr>
      <w:r>
        <w:rPr>
          <w:rFonts w:ascii="Calibri" w:eastAsia="Calibri" w:hAnsi="Calibri" w:cs="Calibri"/>
          <w:sz w:val="24"/>
          <w:szCs w:val="24"/>
        </w:rPr>
        <w:t>Leave plenty of time for their planned journey.</w:t>
      </w:r>
    </w:p>
    <w:p w:rsidR="00786D65" w:rsidRDefault="000A66AA">
      <w:pPr>
        <w:numPr>
          <w:ilvl w:val="0"/>
          <w:numId w:val="12"/>
        </w:numPr>
        <w:ind w:left="0" w:hanging="2"/>
        <w:jc w:val="both"/>
        <w:rPr>
          <w:rFonts w:ascii="Calibri" w:eastAsia="Calibri" w:hAnsi="Calibri" w:cs="Calibri"/>
          <w:sz w:val="24"/>
          <w:szCs w:val="24"/>
        </w:rPr>
      </w:pPr>
      <w:r>
        <w:rPr>
          <w:rFonts w:ascii="Calibri" w:eastAsia="Calibri" w:hAnsi="Calibri" w:cs="Calibri"/>
          <w:sz w:val="24"/>
          <w:szCs w:val="24"/>
        </w:rPr>
        <w:t>Leave the car at home where possible and walk instead.</w:t>
      </w:r>
    </w:p>
    <w:p w:rsidR="00786D65" w:rsidRDefault="000A66AA">
      <w:pPr>
        <w:numPr>
          <w:ilvl w:val="0"/>
          <w:numId w:val="12"/>
        </w:numPr>
        <w:ind w:left="0" w:hanging="2"/>
        <w:jc w:val="both"/>
        <w:rPr>
          <w:rFonts w:ascii="Calibri" w:eastAsia="Calibri" w:hAnsi="Calibri" w:cs="Calibri"/>
          <w:sz w:val="24"/>
          <w:szCs w:val="24"/>
        </w:rPr>
      </w:pPr>
      <w:r>
        <w:rPr>
          <w:rFonts w:ascii="Calibri" w:eastAsia="Calibri" w:hAnsi="Calibri" w:cs="Calibri"/>
          <w:sz w:val="24"/>
          <w:szCs w:val="24"/>
        </w:rPr>
        <w:t>Adhere to all parking notices and speed limits.</w:t>
      </w:r>
    </w:p>
    <w:p w:rsidR="00786D65" w:rsidRDefault="00786D65">
      <w:pPr>
        <w:ind w:left="0" w:hanging="2"/>
        <w:jc w:val="both"/>
        <w:rPr>
          <w:rFonts w:ascii="Calibri" w:eastAsia="Calibri" w:hAnsi="Calibri" w:cs="Calibri"/>
          <w:sz w:val="24"/>
          <w:szCs w:val="24"/>
        </w:rPr>
      </w:pPr>
    </w:p>
    <w:p w:rsidR="00786D65" w:rsidRDefault="000A66AA">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Parents should not:</w:t>
      </w:r>
    </w:p>
    <w:p w:rsidR="00786D65" w:rsidRDefault="000A66AA">
      <w:pPr>
        <w:numPr>
          <w:ilvl w:val="0"/>
          <w:numId w:val="17"/>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Rush to arrive just before or at school opening times.</w:t>
      </w:r>
    </w:p>
    <w:p w:rsidR="00786D65" w:rsidRDefault="000A66AA">
      <w:pPr>
        <w:numPr>
          <w:ilvl w:val="0"/>
          <w:numId w:val="17"/>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Drive in or up to the school gate.</w:t>
      </w:r>
    </w:p>
    <w:p w:rsidR="00786D65" w:rsidRDefault="000A66AA">
      <w:pPr>
        <w:numPr>
          <w:ilvl w:val="0"/>
          <w:numId w:val="17"/>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Stop on the restricted ‘yellow marked’ areas outside the school.</w:t>
      </w:r>
    </w:p>
    <w:p w:rsidR="00786D65" w:rsidRDefault="000A66AA">
      <w:pPr>
        <w:numPr>
          <w:ilvl w:val="0"/>
          <w:numId w:val="17"/>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Park on drives or pavements.</w:t>
      </w:r>
    </w:p>
    <w:p w:rsidR="00786D65" w:rsidRDefault="000A66AA">
      <w:pPr>
        <w:numPr>
          <w:ilvl w:val="0"/>
          <w:numId w:val="17"/>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Block driveways or ‘double park’.</w:t>
      </w:r>
    </w:p>
    <w:p w:rsidR="00786D65" w:rsidRDefault="000A66AA">
      <w:pPr>
        <w:numPr>
          <w:ilvl w:val="0"/>
          <w:numId w:val="17"/>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Use entrances as ‘turning circles’.</w:t>
      </w:r>
    </w:p>
    <w:p w:rsidR="00786D65" w:rsidRDefault="00786D65">
      <w:pPr>
        <w:pBdr>
          <w:top w:val="nil"/>
          <w:left w:val="nil"/>
          <w:bottom w:val="nil"/>
          <w:right w:val="nil"/>
          <w:between w:val="nil"/>
        </w:pBdr>
        <w:spacing w:line="240" w:lineRule="auto"/>
        <w:ind w:left="0" w:hanging="2"/>
        <w:jc w:val="both"/>
        <w:rPr>
          <w:rFonts w:ascii="Calibri" w:eastAsia="Calibri" w:hAnsi="Calibri" w:cs="Calibri"/>
          <w:color w:val="000000"/>
        </w:rPr>
      </w:pPr>
    </w:p>
    <w:p w:rsidR="00786D65" w:rsidRDefault="000A66AA">
      <w:pPr>
        <w:ind w:left="0" w:hanging="2"/>
        <w:rPr>
          <w:rFonts w:ascii="Calibri" w:eastAsia="Calibri" w:hAnsi="Calibri" w:cs="Calibri"/>
          <w:sz w:val="24"/>
          <w:szCs w:val="24"/>
        </w:rPr>
      </w:pPr>
      <w:r>
        <w:br w:type="page"/>
      </w:r>
      <w:r>
        <w:rPr>
          <w:rFonts w:ascii="Calibri" w:eastAsia="Calibri" w:hAnsi="Calibri" w:cs="Calibri"/>
          <w:b/>
          <w:sz w:val="24"/>
          <w:szCs w:val="24"/>
        </w:rPr>
        <w:lastRenderedPageBreak/>
        <w:t>11a. Injuries Due to Traffic</w:t>
      </w:r>
    </w:p>
    <w:p w:rsidR="00786D65" w:rsidRDefault="000A66AA">
      <w:pPr>
        <w:ind w:left="0" w:hanging="2"/>
        <w:jc w:val="both"/>
        <w:rPr>
          <w:rFonts w:ascii="Calibri" w:eastAsia="Calibri" w:hAnsi="Calibri" w:cs="Calibri"/>
          <w:sz w:val="24"/>
          <w:szCs w:val="24"/>
        </w:rPr>
      </w:pPr>
      <w:r>
        <w:rPr>
          <w:rFonts w:ascii="Calibri" w:eastAsia="Calibri" w:hAnsi="Calibri" w:cs="Calibri"/>
          <w:sz w:val="24"/>
          <w:szCs w:val="24"/>
        </w:rPr>
        <w:t xml:space="preserve">If a person is injured by a member of staff or visitor driving in the school car park, the driver will be held responsible in the standard way if, by lack </w:t>
      </w:r>
      <w:r>
        <w:rPr>
          <w:rFonts w:ascii="Calibri" w:eastAsia="Calibri" w:hAnsi="Calibri" w:cs="Calibri"/>
          <w:sz w:val="24"/>
          <w:szCs w:val="24"/>
        </w:rPr>
        <w:t xml:space="preserve">of reasonable care, injuries were caused to another person. </w:t>
      </w:r>
    </w:p>
    <w:p w:rsidR="00786D65" w:rsidRDefault="00786D65">
      <w:pPr>
        <w:ind w:left="0" w:hanging="2"/>
        <w:jc w:val="both"/>
        <w:rPr>
          <w:rFonts w:ascii="Calibri" w:eastAsia="Calibri" w:hAnsi="Calibri" w:cs="Calibri"/>
          <w:sz w:val="24"/>
          <w:szCs w:val="24"/>
        </w:rPr>
      </w:pPr>
    </w:p>
    <w:p w:rsidR="00786D65" w:rsidRDefault="000A66AA">
      <w:pPr>
        <w:ind w:left="0" w:hanging="2"/>
        <w:jc w:val="both"/>
        <w:rPr>
          <w:rFonts w:ascii="Calibri" w:eastAsia="Calibri" w:hAnsi="Calibri" w:cs="Calibri"/>
          <w:sz w:val="24"/>
          <w:szCs w:val="24"/>
        </w:rPr>
      </w:pPr>
      <w:r>
        <w:rPr>
          <w:rFonts w:ascii="Calibri" w:eastAsia="Calibri" w:hAnsi="Calibri" w:cs="Calibri"/>
          <w:sz w:val="24"/>
          <w:szCs w:val="24"/>
        </w:rPr>
        <w:t xml:space="preserve">The school does not accept any responsibility for injuries caused by staff or visitors in the school car park, regardless of the fact that the incident occurred on school grounds. </w:t>
      </w:r>
    </w:p>
    <w:p w:rsidR="00786D65" w:rsidRDefault="00786D65">
      <w:pPr>
        <w:ind w:left="0" w:hanging="2"/>
        <w:rPr>
          <w:rFonts w:ascii="Calibri" w:eastAsia="Calibri" w:hAnsi="Calibri" w:cs="Calibri"/>
          <w:color w:val="0000FF"/>
          <w:sz w:val="24"/>
          <w:szCs w:val="24"/>
        </w:rPr>
      </w:pPr>
    </w:p>
    <w:p w:rsidR="00786D65" w:rsidRDefault="000A66AA">
      <w:pPr>
        <w:ind w:left="0" w:hanging="2"/>
        <w:rPr>
          <w:rFonts w:ascii="Calibri" w:eastAsia="Calibri" w:hAnsi="Calibri" w:cs="Calibri"/>
          <w:sz w:val="24"/>
          <w:szCs w:val="24"/>
        </w:rPr>
      </w:pPr>
      <w:r>
        <w:rPr>
          <w:rFonts w:ascii="Calibri" w:eastAsia="Calibri" w:hAnsi="Calibri" w:cs="Calibri"/>
          <w:b/>
          <w:sz w:val="24"/>
          <w:szCs w:val="24"/>
        </w:rPr>
        <w:t>11b. Damage to Vehicles</w:t>
      </w: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Damage occurring to staff members’ or visitors’ vehicles while on school property will not be considered the responsibility of the school, unless the damage occurs due to a lack of adequate supervision of pupils, in which case, the </w:t>
      </w:r>
      <w:r>
        <w:rPr>
          <w:rFonts w:ascii="Calibri" w:eastAsia="Calibri" w:hAnsi="Calibri" w:cs="Calibri"/>
          <w:color w:val="000000"/>
          <w:sz w:val="24"/>
          <w:szCs w:val="24"/>
        </w:rPr>
        <w:t xml:space="preserve">school </w:t>
      </w:r>
      <w:r>
        <w:rPr>
          <w:rFonts w:ascii="Calibri" w:eastAsia="Calibri" w:hAnsi="Calibri" w:cs="Calibri"/>
          <w:color w:val="000000"/>
          <w:sz w:val="24"/>
          <w:szCs w:val="24"/>
          <w:u w:val="single"/>
        </w:rPr>
        <w:t>may</w:t>
      </w:r>
      <w:r>
        <w:rPr>
          <w:rFonts w:ascii="Calibri" w:eastAsia="Calibri" w:hAnsi="Calibri" w:cs="Calibri"/>
          <w:color w:val="000000"/>
          <w:sz w:val="24"/>
          <w:szCs w:val="24"/>
        </w:rPr>
        <w:t xml:space="preserve"> accept responsibility, depending on the circumstances.</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FF0000"/>
          <w:sz w:val="24"/>
          <w:szCs w:val="24"/>
        </w:rPr>
      </w:pPr>
      <w:r>
        <w:rPr>
          <w:rFonts w:ascii="Calibri" w:eastAsia="Calibri" w:hAnsi="Calibri" w:cs="Calibri"/>
          <w:b/>
          <w:color w:val="000000"/>
          <w:sz w:val="24"/>
          <w:szCs w:val="24"/>
        </w:rPr>
        <w:t>12.</w:t>
      </w:r>
      <w:r>
        <w:rPr>
          <w:rFonts w:ascii="Calibri" w:eastAsia="Calibri" w:hAnsi="Calibri" w:cs="Calibri"/>
          <w:b/>
          <w:color w:val="000000"/>
          <w:sz w:val="24"/>
          <w:szCs w:val="24"/>
        </w:rPr>
        <w:tab/>
        <w:t>Gas &amp; Electric</w:t>
      </w: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Regular statutory testing is carried out via an SLA from Northumberland County Council.  This includes:</w:t>
      </w:r>
    </w:p>
    <w:p w:rsidR="00786D65" w:rsidRDefault="000A66AA">
      <w:pPr>
        <w:numPr>
          <w:ilvl w:val="0"/>
          <w:numId w:val="30"/>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Annual tests of 240v portable electrical appliances (PAT);</w:t>
      </w:r>
    </w:p>
    <w:p w:rsidR="00786D65" w:rsidRDefault="000A66AA">
      <w:pPr>
        <w:numPr>
          <w:ilvl w:val="0"/>
          <w:numId w:val="30"/>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5 year fixed wiring inspections;</w:t>
      </w:r>
    </w:p>
    <w:p w:rsidR="00786D65" w:rsidRDefault="000A66AA">
      <w:pPr>
        <w:numPr>
          <w:ilvl w:val="0"/>
          <w:numId w:val="30"/>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Air con energy assessment - every 5 years;</w:t>
      </w:r>
    </w:p>
    <w:p w:rsidR="00786D65" w:rsidRDefault="000A66AA">
      <w:pPr>
        <w:numPr>
          <w:ilvl w:val="0"/>
          <w:numId w:val="30"/>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Air conditioning - annual;</w:t>
      </w:r>
    </w:p>
    <w:p w:rsidR="00786D65" w:rsidRDefault="000A66AA">
      <w:pPr>
        <w:numPr>
          <w:ilvl w:val="0"/>
          <w:numId w:val="30"/>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Security alarm maintenance - annual;</w:t>
      </w:r>
    </w:p>
    <w:p w:rsidR="00786D65" w:rsidRDefault="000A66AA">
      <w:pPr>
        <w:numPr>
          <w:ilvl w:val="0"/>
          <w:numId w:val="30"/>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Emergency lights - annual;</w:t>
      </w:r>
    </w:p>
    <w:p w:rsidR="00786D65" w:rsidRDefault="000A66AA">
      <w:pPr>
        <w:numPr>
          <w:ilvl w:val="0"/>
          <w:numId w:val="30"/>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Gas + kitchen gas soundness - annual;</w:t>
      </w:r>
    </w:p>
    <w:p w:rsidR="00786D65" w:rsidRDefault="000A66AA">
      <w:pPr>
        <w:numPr>
          <w:ilvl w:val="0"/>
          <w:numId w:val="30"/>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Domestic ovens - annual;</w:t>
      </w:r>
    </w:p>
    <w:p w:rsidR="00786D65" w:rsidRDefault="000A66AA">
      <w:pPr>
        <w:numPr>
          <w:ilvl w:val="0"/>
          <w:numId w:val="30"/>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Caretakers gas &amp; oil - annual;</w:t>
      </w:r>
    </w:p>
    <w:p w:rsidR="00786D65" w:rsidRDefault="000A66AA">
      <w:pPr>
        <w:numPr>
          <w:ilvl w:val="0"/>
          <w:numId w:val="30"/>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Boiler maintenance - annual;</w:t>
      </w:r>
    </w:p>
    <w:p w:rsidR="00786D65" w:rsidRDefault="000A66AA">
      <w:pPr>
        <w:numPr>
          <w:ilvl w:val="0"/>
          <w:numId w:val="30"/>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Automatic roller shutter doors. </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13.</w:t>
      </w:r>
      <w:r>
        <w:rPr>
          <w:rFonts w:ascii="Calibri" w:eastAsia="Calibri" w:hAnsi="Calibri" w:cs="Calibri"/>
          <w:b/>
          <w:color w:val="000000"/>
          <w:sz w:val="24"/>
          <w:szCs w:val="24"/>
        </w:rPr>
        <w:tab/>
        <w:t>Asbestos</w:t>
      </w: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sz w:val="24"/>
          <w:szCs w:val="24"/>
        </w:rPr>
        <w:t xml:space="preserve">      </w:t>
      </w:r>
      <w:r>
        <w:rPr>
          <w:rFonts w:ascii="Calibri" w:eastAsia="Calibri" w:hAnsi="Calibri" w:cs="Calibri"/>
          <w:color w:val="000000"/>
          <w:sz w:val="24"/>
          <w:szCs w:val="24"/>
        </w:rPr>
        <w:t>Asbestos is a generic term for a range of minerals used in construction for their insulation and fire resisting properties.  These minerals include crocidolite, chrysotile and amosite sometimes which are also known as blue, white and brown asbestos respect</w:t>
      </w:r>
      <w:r>
        <w:rPr>
          <w:rFonts w:ascii="Calibri" w:eastAsia="Calibri" w:hAnsi="Calibri" w:cs="Calibri"/>
          <w:color w:val="000000"/>
          <w:sz w:val="24"/>
          <w:szCs w:val="24"/>
        </w:rPr>
        <w:t>ively.</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sz w:val="24"/>
          <w:szCs w:val="24"/>
        </w:rPr>
        <w:t xml:space="preserve">      </w:t>
      </w:r>
      <w:r>
        <w:rPr>
          <w:rFonts w:ascii="Calibri" w:eastAsia="Calibri" w:hAnsi="Calibri" w:cs="Calibri"/>
          <w:color w:val="000000"/>
          <w:sz w:val="24"/>
          <w:szCs w:val="24"/>
        </w:rPr>
        <w:t>Asbestos fibres are dangerous to human health if they become airborne in small particles and are inhaled into the lungs.  However, when asbestos is undamaged, remains undisturbed or is correctly sealed, it presents practically no risk.  There</w:t>
      </w:r>
      <w:r>
        <w:rPr>
          <w:rFonts w:ascii="Calibri" w:eastAsia="Calibri" w:hAnsi="Calibri" w:cs="Calibri"/>
          <w:color w:val="000000"/>
          <w:sz w:val="24"/>
          <w:szCs w:val="24"/>
        </w:rPr>
        <w:t>fore, it is the policy of the school that whenever possible, asbestos is to be left undisturbed and it will not be removed where it is considered to be of negligible risk.</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ind w:left="0" w:hanging="2"/>
        <w:jc w:val="both"/>
        <w:rPr>
          <w:rFonts w:ascii="Calibri" w:eastAsia="Calibri" w:hAnsi="Calibri" w:cs="Calibri"/>
          <w:sz w:val="24"/>
          <w:szCs w:val="24"/>
        </w:rPr>
      </w:pPr>
      <w:r>
        <w:rPr>
          <w:rFonts w:ascii="Calibri" w:eastAsia="Calibri" w:hAnsi="Calibri" w:cs="Calibri"/>
          <w:sz w:val="24"/>
          <w:szCs w:val="24"/>
        </w:rPr>
        <w:t>The ALP understands that any asbestos found in our buildings must be managed proper</w:t>
      </w:r>
      <w:r>
        <w:rPr>
          <w:rFonts w:ascii="Calibri" w:eastAsia="Calibri" w:hAnsi="Calibri" w:cs="Calibri"/>
          <w:sz w:val="24"/>
          <w:szCs w:val="24"/>
        </w:rPr>
        <w:t xml:space="preserve">ly because our pupils’, staff and visitors’ health and wellbeing is of the upmost importance. </w:t>
      </w:r>
    </w:p>
    <w:p w:rsidR="00786D65" w:rsidRDefault="00786D65">
      <w:pPr>
        <w:ind w:left="0" w:hanging="2"/>
        <w:jc w:val="both"/>
        <w:rPr>
          <w:rFonts w:ascii="Calibri" w:eastAsia="Calibri" w:hAnsi="Calibri" w:cs="Calibri"/>
          <w:sz w:val="24"/>
          <w:szCs w:val="24"/>
        </w:rPr>
      </w:pPr>
    </w:p>
    <w:p w:rsidR="00786D65" w:rsidRDefault="000A66AA">
      <w:pPr>
        <w:ind w:left="0" w:hanging="2"/>
        <w:jc w:val="both"/>
        <w:rPr>
          <w:rFonts w:ascii="Calibri" w:eastAsia="Calibri" w:hAnsi="Calibri" w:cs="Calibri"/>
          <w:sz w:val="24"/>
          <w:szCs w:val="24"/>
        </w:rPr>
      </w:pPr>
      <w:r>
        <w:rPr>
          <w:rFonts w:ascii="Calibri" w:eastAsia="Calibri" w:hAnsi="Calibri" w:cs="Calibri"/>
          <w:sz w:val="24"/>
          <w:szCs w:val="24"/>
        </w:rPr>
        <w:t>If there is an incident of asbestos exposure, the school will take the necessary steps to ensure that everyone is safe and, if the incident is major, the SBM wi</w:t>
      </w:r>
      <w:r>
        <w:rPr>
          <w:rFonts w:ascii="Calibri" w:eastAsia="Calibri" w:hAnsi="Calibri" w:cs="Calibri"/>
          <w:sz w:val="24"/>
          <w:szCs w:val="24"/>
        </w:rPr>
        <w:t>ll report it to the HSE.</w:t>
      </w:r>
    </w:p>
    <w:p w:rsidR="00786D65" w:rsidRDefault="00786D65">
      <w:pPr>
        <w:ind w:left="0" w:hanging="2"/>
        <w:jc w:val="both"/>
        <w:rPr>
          <w:rFonts w:ascii="Calibri" w:eastAsia="Calibri" w:hAnsi="Calibri" w:cs="Calibri"/>
          <w:sz w:val="24"/>
          <w:szCs w:val="24"/>
        </w:rPr>
      </w:pPr>
    </w:p>
    <w:p w:rsidR="00786D65" w:rsidRDefault="000A66AA">
      <w:pPr>
        <w:ind w:left="0" w:hanging="2"/>
        <w:jc w:val="both"/>
        <w:rPr>
          <w:rFonts w:ascii="Calibri" w:eastAsia="Calibri" w:hAnsi="Calibri" w:cs="Calibri"/>
          <w:sz w:val="24"/>
          <w:szCs w:val="24"/>
        </w:rPr>
      </w:pPr>
      <w:r>
        <w:rPr>
          <w:rFonts w:ascii="Calibri" w:eastAsia="Calibri" w:hAnsi="Calibri" w:cs="Calibri"/>
          <w:sz w:val="24"/>
          <w:szCs w:val="24"/>
        </w:rPr>
        <w:t>The duty holder with a legal responsibility for the safe management of asbestos lies with the school governors.  They are required to ensure that they submit their assurance declarations to the Asbestos Management Assurance Proces</w:t>
      </w:r>
      <w:r>
        <w:rPr>
          <w:rFonts w:ascii="Calibri" w:eastAsia="Calibri" w:hAnsi="Calibri" w:cs="Calibri"/>
          <w:sz w:val="24"/>
          <w:szCs w:val="24"/>
        </w:rPr>
        <w:t>s (AMAP).</w:t>
      </w:r>
    </w:p>
    <w:p w:rsidR="00786D65" w:rsidRDefault="00786D65">
      <w:pPr>
        <w:ind w:left="0" w:hanging="2"/>
        <w:jc w:val="both"/>
        <w:rPr>
          <w:rFonts w:ascii="Calibri" w:eastAsia="Calibri" w:hAnsi="Calibri" w:cs="Calibri"/>
          <w:sz w:val="24"/>
          <w:szCs w:val="24"/>
        </w:rPr>
      </w:pPr>
    </w:p>
    <w:p w:rsidR="00786D65" w:rsidRDefault="000A66AA">
      <w:pPr>
        <w:ind w:left="0" w:hanging="2"/>
        <w:jc w:val="both"/>
        <w:rPr>
          <w:rFonts w:ascii="Calibri" w:eastAsia="Calibri" w:hAnsi="Calibri" w:cs="Calibri"/>
          <w:sz w:val="24"/>
          <w:szCs w:val="24"/>
        </w:rPr>
      </w:pPr>
      <w:r>
        <w:br w:type="page"/>
      </w:r>
      <w:r>
        <w:rPr>
          <w:rFonts w:ascii="Calibri" w:eastAsia="Calibri" w:hAnsi="Calibri" w:cs="Calibri"/>
          <w:sz w:val="24"/>
          <w:szCs w:val="24"/>
        </w:rPr>
        <w:lastRenderedPageBreak/>
        <w:t>The duty holder is responsible for:</w:t>
      </w:r>
    </w:p>
    <w:p w:rsidR="00786D65" w:rsidRDefault="000A66AA">
      <w:pPr>
        <w:numPr>
          <w:ilvl w:val="0"/>
          <w:numId w:val="23"/>
        </w:numPr>
        <w:pBdr>
          <w:top w:val="nil"/>
          <w:left w:val="nil"/>
          <w:bottom w:val="nil"/>
          <w:right w:val="nil"/>
          <w:between w:val="nil"/>
        </w:pBdr>
        <w:spacing w:line="228"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The maintenance and repair of the school and safe management of asbestos.</w:t>
      </w:r>
    </w:p>
    <w:p w:rsidR="00786D65" w:rsidRDefault="000A66AA">
      <w:pPr>
        <w:numPr>
          <w:ilvl w:val="0"/>
          <w:numId w:val="23"/>
        </w:numPr>
        <w:pBdr>
          <w:top w:val="nil"/>
          <w:left w:val="nil"/>
          <w:bottom w:val="nil"/>
          <w:right w:val="nil"/>
          <w:between w:val="nil"/>
        </w:pBdr>
        <w:spacing w:line="228"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Consulting with employees on matters that affect their health and safety.</w:t>
      </w:r>
    </w:p>
    <w:p w:rsidR="00786D65" w:rsidRDefault="00786D65">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rsidR="00786D65" w:rsidRDefault="000A66AA">
      <w:pPr>
        <w:ind w:left="0" w:hanging="2"/>
        <w:jc w:val="both"/>
        <w:rPr>
          <w:rFonts w:ascii="Calibri" w:eastAsia="Calibri" w:hAnsi="Calibri" w:cs="Calibri"/>
          <w:sz w:val="24"/>
          <w:szCs w:val="24"/>
        </w:rPr>
      </w:pPr>
      <w:r>
        <w:rPr>
          <w:rFonts w:ascii="Calibri" w:eastAsia="Calibri" w:hAnsi="Calibri" w:cs="Calibri"/>
          <w:sz w:val="24"/>
          <w:szCs w:val="24"/>
        </w:rPr>
        <w:t>The school is not legally required to inform parents about the presence of asbestos in the school.  If management arrangements at the school fail to prevent the disturbance of asbestos containing materials, and there is an accidental release of asbestos fi</w:t>
      </w:r>
      <w:r>
        <w:rPr>
          <w:rFonts w:ascii="Calibri" w:eastAsia="Calibri" w:hAnsi="Calibri" w:cs="Calibri"/>
          <w:sz w:val="24"/>
          <w:szCs w:val="24"/>
        </w:rPr>
        <w:t>bres, those affected will be informed.</w:t>
      </w:r>
    </w:p>
    <w:p w:rsidR="00786D65" w:rsidRDefault="00786D65">
      <w:pPr>
        <w:ind w:left="0" w:hanging="2"/>
        <w:jc w:val="both"/>
        <w:rPr>
          <w:rFonts w:ascii="Calibri" w:eastAsia="Calibri" w:hAnsi="Calibri" w:cs="Calibri"/>
          <w:sz w:val="24"/>
          <w:szCs w:val="24"/>
        </w:rPr>
      </w:pPr>
    </w:p>
    <w:p w:rsidR="00786D65" w:rsidRDefault="000A66AA">
      <w:pPr>
        <w:ind w:left="0" w:hanging="2"/>
        <w:rPr>
          <w:rFonts w:ascii="Calibri" w:eastAsia="Calibri" w:hAnsi="Calibri" w:cs="Calibri"/>
          <w:sz w:val="24"/>
          <w:szCs w:val="24"/>
        </w:rPr>
      </w:pPr>
      <w:r>
        <w:rPr>
          <w:rFonts w:ascii="Calibri" w:eastAsia="Calibri" w:hAnsi="Calibri" w:cs="Calibri"/>
          <w:b/>
          <w:sz w:val="24"/>
          <w:szCs w:val="24"/>
        </w:rPr>
        <w:t>13a. Management of Asbestos</w:t>
      </w: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u w:val="single"/>
        </w:rPr>
      </w:pPr>
      <w:r>
        <w:rPr>
          <w:rFonts w:ascii="Calibri" w:eastAsia="Calibri" w:hAnsi="Calibri" w:cs="Calibri"/>
          <w:color w:val="000000"/>
          <w:sz w:val="24"/>
          <w:szCs w:val="24"/>
          <w:u w:val="single"/>
        </w:rPr>
        <w:t>Management survey of asbestos-containing materials (ACMs)</w:t>
      </w:r>
    </w:p>
    <w:p w:rsidR="00786D65" w:rsidRDefault="000A66AA">
      <w:pPr>
        <w:numPr>
          <w:ilvl w:val="0"/>
          <w:numId w:val="21"/>
        </w:numPr>
        <w:pBdr>
          <w:top w:val="nil"/>
          <w:left w:val="nil"/>
          <w:bottom w:val="nil"/>
          <w:right w:val="nil"/>
          <w:between w:val="nil"/>
        </w:pBdr>
        <w:spacing w:line="228" w:lineRule="auto"/>
        <w:ind w:left="0" w:hanging="2"/>
        <w:rPr>
          <w:rFonts w:ascii="Calibri" w:eastAsia="Calibri" w:hAnsi="Calibri" w:cs="Calibri"/>
          <w:color w:val="000000"/>
          <w:sz w:val="24"/>
          <w:szCs w:val="24"/>
          <w:u w:val="single"/>
        </w:rPr>
      </w:pPr>
      <w:r>
        <w:rPr>
          <w:rFonts w:ascii="Calibri" w:eastAsia="Calibri" w:hAnsi="Calibri" w:cs="Calibri"/>
          <w:color w:val="000000"/>
          <w:sz w:val="24"/>
          <w:szCs w:val="24"/>
        </w:rPr>
        <w:t>The schools have an asbestos survey on each site which records the location and condition of the asbestos in all school buildings constructed before 2000.</w:t>
      </w:r>
    </w:p>
    <w:p w:rsidR="00786D65" w:rsidRDefault="000A66AA">
      <w:pPr>
        <w:numPr>
          <w:ilvl w:val="0"/>
          <w:numId w:val="21"/>
        </w:numPr>
        <w:pBdr>
          <w:top w:val="nil"/>
          <w:left w:val="nil"/>
          <w:bottom w:val="nil"/>
          <w:right w:val="nil"/>
          <w:between w:val="nil"/>
        </w:pBdr>
        <w:spacing w:line="228" w:lineRule="auto"/>
        <w:ind w:left="0" w:hanging="2"/>
        <w:rPr>
          <w:rFonts w:ascii="Calibri" w:eastAsia="Calibri" w:hAnsi="Calibri" w:cs="Calibri"/>
          <w:color w:val="000000"/>
          <w:sz w:val="24"/>
          <w:szCs w:val="24"/>
          <w:u w:val="single"/>
        </w:rPr>
      </w:pPr>
      <w:r>
        <w:rPr>
          <w:rFonts w:ascii="Calibri" w:eastAsia="Calibri" w:hAnsi="Calibri" w:cs="Calibri"/>
          <w:color w:val="000000"/>
          <w:sz w:val="24"/>
          <w:szCs w:val="24"/>
        </w:rPr>
        <w:t>The surveys are conducted in accordance with HSE guidance, and undertaken by a United Kingdom Accredi</w:t>
      </w:r>
      <w:r>
        <w:rPr>
          <w:rFonts w:ascii="Calibri" w:eastAsia="Calibri" w:hAnsi="Calibri" w:cs="Calibri"/>
          <w:color w:val="000000"/>
          <w:sz w:val="24"/>
          <w:szCs w:val="24"/>
        </w:rPr>
        <w:t>tation Service (UKAS) accredited surveying organisation.</w:t>
      </w:r>
    </w:p>
    <w:p w:rsidR="00786D65" w:rsidRDefault="000A66AA">
      <w:pPr>
        <w:numPr>
          <w:ilvl w:val="0"/>
          <w:numId w:val="21"/>
        </w:numPr>
        <w:pBdr>
          <w:top w:val="nil"/>
          <w:left w:val="nil"/>
          <w:bottom w:val="nil"/>
          <w:right w:val="nil"/>
          <w:between w:val="nil"/>
        </w:pBdr>
        <w:spacing w:line="228" w:lineRule="auto"/>
        <w:ind w:left="0" w:hanging="2"/>
        <w:rPr>
          <w:rFonts w:ascii="Calibri" w:eastAsia="Calibri" w:hAnsi="Calibri" w:cs="Calibri"/>
          <w:color w:val="000000"/>
          <w:sz w:val="24"/>
          <w:szCs w:val="24"/>
          <w:u w:val="single"/>
        </w:rPr>
      </w:pPr>
      <w:r>
        <w:rPr>
          <w:rFonts w:ascii="Calibri" w:eastAsia="Calibri" w:hAnsi="Calibri" w:cs="Calibri"/>
          <w:color w:val="000000"/>
          <w:sz w:val="24"/>
          <w:szCs w:val="24"/>
        </w:rPr>
        <w:t xml:space="preserve">The surveys covers all </w:t>
      </w:r>
      <w:r>
        <w:rPr>
          <w:rFonts w:ascii="Calibri" w:eastAsia="Calibri" w:hAnsi="Calibri" w:cs="Calibri"/>
          <w:color w:val="000000"/>
          <w:sz w:val="24"/>
          <w:szCs w:val="24"/>
          <w:u w:val="single"/>
        </w:rPr>
        <w:t>accessible</w:t>
      </w:r>
      <w:r>
        <w:rPr>
          <w:rFonts w:ascii="Calibri" w:eastAsia="Calibri" w:hAnsi="Calibri" w:cs="Calibri"/>
          <w:color w:val="000000"/>
          <w:sz w:val="24"/>
          <w:szCs w:val="24"/>
        </w:rPr>
        <w:t xml:space="preserve"> places, including above the ceiling and floor ducting.</w:t>
      </w:r>
    </w:p>
    <w:p w:rsidR="00786D65" w:rsidRDefault="000A66AA">
      <w:pPr>
        <w:numPr>
          <w:ilvl w:val="0"/>
          <w:numId w:val="21"/>
        </w:numPr>
        <w:pBdr>
          <w:top w:val="nil"/>
          <w:left w:val="nil"/>
          <w:bottom w:val="nil"/>
          <w:right w:val="nil"/>
          <w:between w:val="nil"/>
        </w:pBdr>
        <w:spacing w:line="228" w:lineRule="auto"/>
        <w:ind w:left="0" w:hanging="2"/>
        <w:rPr>
          <w:rFonts w:ascii="Calibri" w:eastAsia="Calibri" w:hAnsi="Calibri" w:cs="Calibri"/>
          <w:color w:val="000000"/>
          <w:sz w:val="24"/>
          <w:szCs w:val="24"/>
          <w:u w:val="single"/>
        </w:rPr>
      </w:pPr>
      <w:r>
        <w:rPr>
          <w:rFonts w:ascii="Calibri" w:eastAsia="Calibri" w:hAnsi="Calibri" w:cs="Calibri"/>
          <w:color w:val="000000"/>
          <w:sz w:val="24"/>
          <w:szCs w:val="24"/>
        </w:rPr>
        <w:t>The risks associated with each occurrence of asbestos in the schools are assessed.</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The school will update its</w:t>
      </w:r>
      <w:r>
        <w:rPr>
          <w:rFonts w:ascii="Calibri" w:eastAsia="Calibri" w:hAnsi="Calibri" w:cs="Calibri"/>
          <w:color w:val="000000"/>
          <w:sz w:val="24"/>
          <w:szCs w:val="24"/>
        </w:rPr>
        <w:t xml:space="preserve"> plan if:</w:t>
      </w:r>
    </w:p>
    <w:p w:rsidR="00786D65" w:rsidRDefault="000A66AA">
      <w:pPr>
        <w:numPr>
          <w:ilvl w:val="0"/>
          <w:numId w:val="52"/>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New information is received, e.g. from ‘refurbishment and demolition’ surveys.</w:t>
      </w:r>
    </w:p>
    <w:p w:rsidR="00786D65" w:rsidRDefault="000A66AA">
      <w:pPr>
        <w:numPr>
          <w:ilvl w:val="0"/>
          <w:numId w:val="52"/>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Work is undertaken on ACMs.</w:t>
      </w:r>
    </w:p>
    <w:p w:rsidR="00786D65" w:rsidRDefault="000A66AA">
      <w:pPr>
        <w:numPr>
          <w:ilvl w:val="0"/>
          <w:numId w:val="52"/>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Damage to asbestos areas occurs.</w:t>
      </w:r>
    </w:p>
    <w:p w:rsidR="00786D65" w:rsidRDefault="000A66AA">
      <w:pPr>
        <w:numPr>
          <w:ilvl w:val="0"/>
          <w:numId w:val="52"/>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ACMs are removed.</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u w:val="single"/>
        </w:rPr>
      </w:pPr>
      <w:r>
        <w:rPr>
          <w:rFonts w:ascii="Calibri" w:eastAsia="Calibri" w:hAnsi="Calibri" w:cs="Calibri"/>
          <w:color w:val="000000"/>
          <w:sz w:val="24"/>
          <w:szCs w:val="24"/>
          <w:u w:val="single"/>
        </w:rPr>
        <w:t>Ensuring staff and visitors know the risks and precautions that need to be taken</w:t>
      </w: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The SLT will inform staff, volunteers and other stakeholders of all locations of ACMs and how they can be damaged and disturbed.  The schools also have plans in place to ensure that, if emergency services request information about the asbestos that is pres</w:t>
      </w:r>
      <w:r>
        <w:rPr>
          <w:rFonts w:ascii="Calibri" w:eastAsia="Calibri" w:hAnsi="Calibri" w:cs="Calibri"/>
          <w:color w:val="000000"/>
          <w:sz w:val="24"/>
          <w:szCs w:val="24"/>
        </w:rPr>
        <w:t>ent in the school, information will be provided to help keep emergency service workers safe.</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The asbestos survey for each site is held at reception and is made available for inspection and reference when required.  This is required even if no asbestos has</w:t>
      </w:r>
      <w:r>
        <w:rPr>
          <w:rFonts w:ascii="Calibri" w:eastAsia="Calibri" w:hAnsi="Calibri" w:cs="Calibri"/>
          <w:color w:val="000000"/>
          <w:sz w:val="24"/>
          <w:szCs w:val="24"/>
        </w:rPr>
        <w:t xml:space="preserve"> been identified on the premises.  All contractors are directed to read the asbestos survey and sign as such, before starting any work in the school.</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ind w:left="0" w:hanging="2"/>
        <w:rPr>
          <w:rFonts w:ascii="Calibri" w:eastAsia="Calibri" w:hAnsi="Calibri" w:cs="Calibri"/>
          <w:sz w:val="24"/>
          <w:szCs w:val="24"/>
        </w:rPr>
      </w:pPr>
      <w:r>
        <w:rPr>
          <w:rFonts w:ascii="Calibri" w:eastAsia="Calibri" w:hAnsi="Calibri" w:cs="Calibri"/>
          <w:b/>
          <w:sz w:val="24"/>
          <w:szCs w:val="24"/>
        </w:rPr>
        <w:t>13b. Building and Maintenance Work</w:t>
      </w: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sz w:val="24"/>
          <w:szCs w:val="24"/>
        </w:rPr>
        <w:t xml:space="preserve">         </w:t>
      </w:r>
      <w:r>
        <w:rPr>
          <w:rFonts w:ascii="Calibri" w:eastAsia="Calibri" w:hAnsi="Calibri" w:cs="Calibri"/>
          <w:color w:val="000000"/>
          <w:sz w:val="24"/>
          <w:szCs w:val="24"/>
        </w:rPr>
        <w:t>The school’s management survey only covers readily accessible areas; therefore, it may not have covered all ACMs that are present. If concerns arise that work may disturb hidden ACMs, the school (or LA) will arrange for a ‘refurbishment and demolition’ sur</w:t>
      </w:r>
      <w:r>
        <w:rPr>
          <w:rFonts w:ascii="Calibri" w:eastAsia="Calibri" w:hAnsi="Calibri" w:cs="Calibri"/>
          <w:color w:val="000000"/>
          <w:sz w:val="24"/>
          <w:szCs w:val="24"/>
        </w:rPr>
        <w:t>vey to be carried out in the area where to work is set to take place. Due to the intrusive nature of this survey, it will be carried out under controlled conditions. These surveys will be passed on to those who will eventually take on the work.</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13c. Asbestos-related incidents</w:t>
      </w: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If the school finds that there has been, or may have been, an unplanned disturbance of asbestos, the following action will be taken:</w:t>
      </w:r>
    </w:p>
    <w:p w:rsidR="00786D65" w:rsidRDefault="000A66AA">
      <w:pPr>
        <w:numPr>
          <w:ilvl w:val="0"/>
          <w:numId w:val="22"/>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All activities will stop and everyone will be evacuated from the affected area.</w:t>
      </w:r>
    </w:p>
    <w:p w:rsidR="00786D65" w:rsidRDefault="000A66AA">
      <w:pPr>
        <w:numPr>
          <w:ilvl w:val="0"/>
          <w:numId w:val="22"/>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Staff, pupils and visitors will not be allowed to re-enter the affected areas until any necessary remedial action has been taken.</w:t>
      </w:r>
    </w:p>
    <w:p w:rsidR="00786D65" w:rsidRDefault="000A66AA">
      <w:pPr>
        <w:numPr>
          <w:ilvl w:val="0"/>
          <w:numId w:val="22"/>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Items, including equipment, books or personal belongings, will not be moved from the area.</w:t>
      </w:r>
    </w:p>
    <w:p w:rsidR="00786D65" w:rsidRDefault="000A66AA">
      <w:pPr>
        <w:numPr>
          <w:ilvl w:val="0"/>
          <w:numId w:val="22"/>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Advice will be sought from an asbes</w:t>
      </w:r>
      <w:r>
        <w:rPr>
          <w:rFonts w:ascii="Calibri" w:eastAsia="Calibri" w:hAnsi="Calibri" w:cs="Calibri"/>
          <w:color w:val="000000"/>
          <w:sz w:val="24"/>
          <w:szCs w:val="24"/>
        </w:rPr>
        <w:t>tos expert regarding remedial action (NCC Asbestos Officer 01670 622309).</w:t>
      </w:r>
    </w:p>
    <w:p w:rsidR="00786D65" w:rsidRDefault="000A66AA">
      <w:pPr>
        <w:numPr>
          <w:ilvl w:val="0"/>
          <w:numId w:val="22"/>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If the incident is major, the SBM will notify the HSE, as this is a legal requirement under the Reporting of Injuries, Diseases and Dangerous Occurrences Regulations 2013.</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lastRenderedPageBreak/>
        <w:t>Contractors on site will have procedures in place to deal with the unintended or unexpected release of asbestos and will liaise with the SBM.</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bookmarkStart w:id="1" w:name="_heading=h.30j0zll" w:colFirst="0" w:colLast="0"/>
      <w:bookmarkEnd w:id="1"/>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Anyone who has come into contact with asbestos, and is concerned about their exposure, will be advised to contact</w:t>
      </w:r>
      <w:r>
        <w:rPr>
          <w:rFonts w:ascii="Calibri" w:eastAsia="Calibri" w:hAnsi="Calibri" w:cs="Calibri"/>
          <w:color w:val="000000"/>
          <w:sz w:val="24"/>
          <w:szCs w:val="24"/>
        </w:rPr>
        <w:t xml:space="preserve"> their GP.</w:t>
      </w:r>
    </w:p>
    <w:p w:rsidR="00786D65" w:rsidRDefault="00786D65">
      <w:pPr>
        <w:pBdr>
          <w:top w:val="nil"/>
          <w:left w:val="nil"/>
          <w:bottom w:val="nil"/>
          <w:right w:val="nil"/>
          <w:between w:val="nil"/>
        </w:pBdr>
        <w:spacing w:line="240" w:lineRule="auto"/>
        <w:ind w:left="0" w:hanging="2"/>
        <w:rPr>
          <w:rFonts w:ascii="Calibri" w:eastAsia="Calibri" w:hAnsi="Calibri" w:cs="Calibri"/>
          <w:color w:val="FF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14.</w:t>
      </w:r>
      <w:r>
        <w:rPr>
          <w:rFonts w:ascii="Calibri" w:eastAsia="Calibri" w:hAnsi="Calibri" w:cs="Calibri"/>
          <w:b/>
          <w:color w:val="000000"/>
          <w:sz w:val="24"/>
          <w:szCs w:val="24"/>
        </w:rPr>
        <w:tab/>
        <w:t>Legionella</w:t>
      </w: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sz w:val="24"/>
          <w:szCs w:val="24"/>
        </w:rPr>
        <w:t xml:space="preserve">      </w:t>
      </w:r>
      <w:r>
        <w:rPr>
          <w:rFonts w:ascii="Calibri" w:eastAsia="Calibri" w:hAnsi="Calibri" w:cs="Calibri"/>
          <w:color w:val="000000"/>
          <w:sz w:val="24"/>
          <w:szCs w:val="24"/>
        </w:rPr>
        <w:t>Legionella is a generic term for a type of bacteria (legionellae) which is common in natural and artificial water supplies.  The bacteria thrive at temperatures between 20</w:t>
      </w:r>
      <w:r>
        <w:rPr>
          <w:rFonts w:ascii="Calibri" w:eastAsia="Calibri" w:hAnsi="Calibri" w:cs="Calibri"/>
          <w:color w:val="000000"/>
          <w:sz w:val="24"/>
          <w:szCs w:val="24"/>
          <w:vertAlign w:val="superscript"/>
        </w:rPr>
        <w:t>o</w:t>
      </w:r>
      <w:r>
        <w:rPr>
          <w:rFonts w:ascii="Calibri" w:eastAsia="Calibri" w:hAnsi="Calibri" w:cs="Calibri"/>
          <w:color w:val="000000"/>
          <w:sz w:val="24"/>
          <w:szCs w:val="24"/>
        </w:rPr>
        <w:t>C and 45</w:t>
      </w:r>
      <w:r>
        <w:rPr>
          <w:rFonts w:ascii="Calibri" w:eastAsia="Calibri" w:hAnsi="Calibri" w:cs="Calibri"/>
          <w:color w:val="000000"/>
          <w:sz w:val="24"/>
          <w:szCs w:val="24"/>
          <w:vertAlign w:val="superscript"/>
        </w:rPr>
        <w:t>o</w:t>
      </w:r>
      <w:r>
        <w:rPr>
          <w:rFonts w:ascii="Calibri" w:eastAsia="Calibri" w:hAnsi="Calibri" w:cs="Calibri"/>
          <w:color w:val="000000"/>
          <w:sz w:val="24"/>
          <w:szCs w:val="24"/>
        </w:rPr>
        <w:t xml:space="preserve">C but can be killed by elevated temperatures or chemical treatment.  Legionellosis is the name given to a group of pneumonia like illnesses caused by Legionella.  </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sz w:val="24"/>
          <w:szCs w:val="24"/>
        </w:rPr>
        <w:t xml:space="preserve">       </w:t>
      </w:r>
      <w:r>
        <w:rPr>
          <w:rFonts w:ascii="Calibri" w:eastAsia="Calibri" w:hAnsi="Calibri" w:cs="Calibri"/>
          <w:color w:val="000000"/>
          <w:sz w:val="24"/>
          <w:szCs w:val="24"/>
        </w:rPr>
        <w:t>All illnesses due to the legionella species are known collectively as “legionellosis</w:t>
      </w:r>
      <w:r>
        <w:rPr>
          <w:rFonts w:ascii="Calibri" w:eastAsia="Calibri" w:hAnsi="Calibri" w:cs="Calibri"/>
          <w:color w:val="000000"/>
          <w:sz w:val="24"/>
          <w:szCs w:val="24"/>
        </w:rPr>
        <w:t xml:space="preserve">” but the most well-known is Legionnaires’ disease which can be serious for elderly people and others with respiratory problems or immune-deficiency.  Infection is only a risk when there is inhalation of very fine water droplets that are contaminated with </w:t>
      </w:r>
      <w:r>
        <w:rPr>
          <w:rFonts w:ascii="Calibri" w:eastAsia="Calibri" w:hAnsi="Calibri" w:cs="Calibri"/>
          <w:color w:val="000000"/>
          <w:sz w:val="24"/>
          <w:szCs w:val="24"/>
        </w:rPr>
        <w:t>high concentrations of legionella bacteria.  Healthy people are unlikely to contract an infection and outbreaks are rare.</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sz w:val="24"/>
          <w:szCs w:val="24"/>
        </w:rPr>
        <w:t xml:space="preserve">       </w:t>
      </w:r>
      <w:r>
        <w:rPr>
          <w:rFonts w:ascii="Calibri" w:eastAsia="Calibri" w:hAnsi="Calibri" w:cs="Calibri"/>
          <w:color w:val="000000"/>
          <w:sz w:val="24"/>
          <w:szCs w:val="24"/>
        </w:rPr>
        <w:t xml:space="preserve">The ALP will undertake to ensure compliance with the relevant legislation with regard to the Control of Legionella in hot and </w:t>
      </w:r>
      <w:r>
        <w:rPr>
          <w:rFonts w:ascii="Calibri" w:eastAsia="Calibri" w:hAnsi="Calibri" w:cs="Calibri"/>
          <w:color w:val="000000"/>
          <w:sz w:val="24"/>
          <w:szCs w:val="24"/>
        </w:rPr>
        <w:t>cold water systems for all pupils and employees and to ensure best practice by extending the arrangements as far as is reasonably practicable to others who may also be affected by our activities.</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sz w:val="24"/>
          <w:szCs w:val="24"/>
        </w:rPr>
        <w:t xml:space="preserve">       </w:t>
      </w:r>
      <w:r>
        <w:rPr>
          <w:rFonts w:ascii="Calibri" w:eastAsia="Calibri" w:hAnsi="Calibri" w:cs="Calibri"/>
          <w:color w:val="000000"/>
          <w:sz w:val="24"/>
          <w:szCs w:val="24"/>
        </w:rPr>
        <w:t>Flushing and testing of water outlets will be carried out and records are kept for each water outlet of flushing and testing and disinfection procedures in accordance with guidance given in Premises Management Procedures.  Any problems with water or the wa</w:t>
      </w:r>
      <w:r>
        <w:rPr>
          <w:rFonts w:ascii="Calibri" w:eastAsia="Calibri" w:hAnsi="Calibri" w:cs="Calibri"/>
          <w:color w:val="000000"/>
          <w:sz w:val="24"/>
          <w:szCs w:val="24"/>
        </w:rPr>
        <w:t>ter system are reported to Northumberland County Council with whom we hold an SLA.</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sz w:val="24"/>
          <w:szCs w:val="24"/>
        </w:rPr>
        <w:t xml:space="preserve">       </w:t>
      </w:r>
      <w:r>
        <w:rPr>
          <w:rFonts w:ascii="Calibri" w:eastAsia="Calibri" w:hAnsi="Calibri" w:cs="Calibri"/>
          <w:color w:val="000000"/>
          <w:sz w:val="24"/>
          <w:szCs w:val="24"/>
        </w:rPr>
        <w:t>Disinfection of the system will be necessary when testing indicates there is sufficient level of legionella present in the water system to require treatment.</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FF0000"/>
          <w:sz w:val="24"/>
          <w:szCs w:val="24"/>
        </w:rPr>
      </w:pPr>
      <w:r>
        <w:rPr>
          <w:rFonts w:ascii="Calibri" w:eastAsia="Calibri" w:hAnsi="Calibri" w:cs="Calibri"/>
          <w:b/>
          <w:color w:val="000000"/>
          <w:sz w:val="24"/>
          <w:szCs w:val="24"/>
        </w:rPr>
        <w:t>15.</w:t>
      </w:r>
      <w:r>
        <w:rPr>
          <w:rFonts w:ascii="Calibri" w:eastAsia="Calibri" w:hAnsi="Calibri" w:cs="Calibri"/>
          <w:b/>
          <w:color w:val="000000"/>
          <w:sz w:val="24"/>
          <w:szCs w:val="24"/>
        </w:rPr>
        <w:tab/>
      </w:r>
      <w:r>
        <w:rPr>
          <w:rFonts w:ascii="Calibri" w:eastAsia="Calibri" w:hAnsi="Calibri" w:cs="Calibri"/>
          <w:b/>
          <w:color w:val="000000"/>
          <w:sz w:val="24"/>
          <w:szCs w:val="24"/>
        </w:rPr>
        <w:t xml:space="preserve">Display Screen Equipment </w:t>
      </w:r>
    </w:p>
    <w:p w:rsidR="00786D65" w:rsidRDefault="000A66AA">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sz w:val="24"/>
          <w:szCs w:val="24"/>
        </w:rPr>
        <w:t>Staff who are using computer workstations regularly and for a significant part of their working day (defined as ‘computer users’) should be provided with a suitable workstation which is ergonomically designed to minimise the stres</w:t>
      </w:r>
      <w:r>
        <w:rPr>
          <w:rFonts w:ascii="Calibri" w:eastAsia="Calibri" w:hAnsi="Calibri" w:cs="Calibri"/>
          <w:color w:val="000000"/>
          <w:sz w:val="24"/>
          <w:szCs w:val="24"/>
        </w:rPr>
        <w:t xml:space="preserve">ses and strains of this type of work.  In practice this requires the provision of adjustable furniture to provide optimum support and comfort for the user and a clear screen display which is set up to avoid unwanted reflections. </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All defined ‘computer use</w:t>
      </w:r>
      <w:r>
        <w:rPr>
          <w:rFonts w:ascii="Calibri" w:eastAsia="Calibri" w:hAnsi="Calibri" w:cs="Calibri"/>
          <w:color w:val="000000"/>
          <w:sz w:val="24"/>
          <w:szCs w:val="24"/>
        </w:rPr>
        <w:t>rs’ should complete a self-assessment of their workstation which is then passed to a trained workstation assessor to be verified. Each school should have at least one member of staff who is suitably trained in carrying out DSE workstation assessments.  All</w:t>
      </w:r>
      <w:r>
        <w:rPr>
          <w:rFonts w:ascii="Calibri" w:eastAsia="Calibri" w:hAnsi="Calibri" w:cs="Calibri"/>
          <w:color w:val="000000"/>
          <w:sz w:val="24"/>
          <w:szCs w:val="24"/>
        </w:rPr>
        <w:t xml:space="preserve"> workstations must be assessed periodically and new workstations must be assessed before being put into use.</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The cost of reimbursement of eye tests for users and the provision of corrective spectacles, where deemed necessary solely for DSE use, were deleg</w:t>
      </w:r>
      <w:r>
        <w:rPr>
          <w:rFonts w:ascii="Calibri" w:eastAsia="Calibri" w:hAnsi="Calibri" w:cs="Calibri"/>
          <w:color w:val="000000"/>
          <w:sz w:val="24"/>
          <w:szCs w:val="24"/>
        </w:rPr>
        <w:t>ated to schools.</w:t>
      </w:r>
    </w:p>
    <w:p w:rsidR="00786D65" w:rsidRDefault="00786D65">
      <w:pPr>
        <w:pBdr>
          <w:top w:val="nil"/>
          <w:left w:val="nil"/>
          <w:bottom w:val="nil"/>
          <w:right w:val="nil"/>
          <w:between w:val="nil"/>
        </w:pBdr>
        <w:spacing w:line="240" w:lineRule="auto"/>
        <w:ind w:left="0" w:hanging="2"/>
        <w:rPr>
          <w:rFonts w:ascii="Calibri" w:eastAsia="Calibri" w:hAnsi="Calibri" w:cs="Calibri"/>
          <w:sz w:val="24"/>
          <w:szCs w:val="24"/>
        </w:rPr>
      </w:pPr>
    </w:p>
    <w:p w:rsidR="00786D65" w:rsidRDefault="00786D65">
      <w:pPr>
        <w:pBdr>
          <w:top w:val="nil"/>
          <w:left w:val="nil"/>
          <w:bottom w:val="nil"/>
          <w:right w:val="nil"/>
          <w:between w:val="nil"/>
        </w:pBdr>
        <w:spacing w:line="240" w:lineRule="auto"/>
        <w:ind w:left="0" w:hanging="2"/>
        <w:rPr>
          <w:rFonts w:ascii="Calibri" w:eastAsia="Calibri" w:hAnsi="Calibri" w:cs="Calibri"/>
          <w:sz w:val="24"/>
          <w:szCs w:val="24"/>
        </w:rPr>
      </w:pPr>
    </w:p>
    <w:p w:rsidR="00786D65" w:rsidRDefault="000A66AA">
      <w:p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16.</w:t>
      </w:r>
      <w:r>
        <w:rPr>
          <w:rFonts w:ascii="Calibri" w:eastAsia="Calibri" w:hAnsi="Calibri" w:cs="Calibri"/>
          <w:b/>
          <w:color w:val="000000"/>
          <w:sz w:val="24"/>
          <w:szCs w:val="24"/>
        </w:rPr>
        <w:tab/>
        <w:t>Machinery and Work Equipment</w:t>
      </w:r>
    </w:p>
    <w:p w:rsidR="00786D65" w:rsidRDefault="000A66AA">
      <w:p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All new machinery and work equipment should be selected through assessment to ensure that it is appropriate for the intended purpose. All such equipment must be maintained in safe working order, usually by a specialist contract via an SLA or other such con</w:t>
      </w:r>
      <w:r>
        <w:rPr>
          <w:rFonts w:ascii="Calibri" w:eastAsia="Calibri" w:hAnsi="Calibri" w:cs="Calibri"/>
          <w:color w:val="000000"/>
          <w:sz w:val="24"/>
          <w:szCs w:val="24"/>
        </w:rPr>
        <w:t>tract.</w:t>
      </w:r>
    </w:p>
    <w:p w:rsidR="00786D65" w:rsidRDefault="00786D65">
      <w:pPr>
        <w:pBdr>
          <w:top w:val="nil"/>
          <w:left w:val="nil"/>
          <w:bottom w:val="nil"/>
          <w:right w:val="nil"/>
          <w:between w:val="nil"/>
        </w:pBdr>
        <w:spacing w:line="228"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17.</w:t>
      </w:r>
      <w:r>
        <w:rPr>
          <w:rFonts w:ascii="Calibri" w:eastAsia="Calibri" w:hAnsi="Calibri" w:cs="Calibri"/>
          <w:b/>
          <w:color w:val="000000"/>
          <w:sz w:val="24"/>
          <w:szCs w:val="24"/>
        </w:rPr>
        <w:tab/>
        <w:t>Procedures for Bodily Fluids</w:t>
      </w:r>
    </w:p>
    <w:p w:rsidR="00786D65" w:rsidRDefault="000A66AA">
      <w:p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Apart from a general duty (under the Health and Safety at Work etc. Act 1974) to protect the health, safety and welfare of staff and pupils, there are no rules or regulations surrounding the cleaning up of bodily fl</w:t>
      </w:r>
      <w:r>
        <w:rPr>
          <w:rFonts w:ascii="Calibri" w:eastAsia="Calibri" w:hAnsi="Calibri" w:cs="Calibri"/>
          <w:color w:val="000000"/>
          <w:sz w:val="24"/>
          <w:szCs w:val="24"/>
        </w:rPr>
        <w:t>uids.</w:t>
      </w:r>
    </w:p>
    <w:p w:rsidR="00786D65" w:rsidRDefault="00786D65">
      <w:pPr>
        <w:pBdr>
          <w:top w:val="nil"/>
          <w:left w:val="nil"/>
          <w:bottom w:val="nil"/>
          <w:right w:val="nil"/>
          <w:between w:val="nil"/>
        </w:pBdr>
        <w:spacing w:line="228"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Public Heath England (PHE) states that all spillages of bodily fluids, including blood, faeces, saliva, vomit, nasal and eye discharges should be cleaned up as soon as is practicable, using appropriate PPE to protect the eyes, nose, mouth and any op</w:t>
      </w:r>
      <w:r>
        <w:rPr>
          <w:rFonts w:ascii="Calibri" w:eastAsia="Calibri" w:hAnsi="Calibri" w:cs="Calibri"/>
          <w:color w:val="000000"/>
          <w:sz w:val="24"/>
          <w:szCs w:val="24"/>
        </w:rPr>
        <w:t>en sores.</w:t>
      </w:r>
    </w:p>
    <w:p w:rsidR="00786D65" w:rsidRDefault="00786D65">
      <w:pPr>
        <w:pBdr>
          <w:top w:val="nil"/>
          <w:left w:val="nil"/>
          <w:bottom w:val="nil"/>
          <w:right w:val="nil"/>
          <w:between w:val="nil"/>
        </w:pBdr>
        <w:spacing w:line="228"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All staff have a duty of care towards the health and safety of their pupils, yet all cannot be </w:t>
      </w:r>
      <w:r>
        <w:rPr>
          <w:rFonts w:ascii="Calibri" w:eastAsia="Calibri" w:hAnsi="Calibri" w:cs="Calibri"/>
          <w:i/>
          <w:color w:val="000000"/>
          <w:sz w:val="24"/>
          <w:szCs w:val="24"/>
        </w:rPr>
        <w:t>obliged</w:t>
      </w:r>
      <w:r>
        <w:rPr>
          <w:rFonts w:ascii="Calibri" w:eastAsia="Calibri" w:hAnsi="Calibri" w:cs="Calibri"/>
          <w:color w:val="000000"/>
          <w:sz w:val="24"/>
          <w:szCs w:val="24"/>
        </w:rPr>
        <w:t xml:space="preserve"> to assist with cleaning up procedures.  Procedures should be in place where they may notify another member of staff who will deal with such matters e.g. the school caretaker.</w:t>
      </w:r>
    </w:p>
    <w:p w:rsidR="00786D65" w:rsidRDefault="00786D65">
      <w:pPr>
        <w:pBdr>
          <w:top w:val="nil"/>
          <w:left w:val="nil"/>
          <w:bottom w:val="nil"/>
          <w:right w:val="nil"/>
          <w:between w:val="nil"/>
        </w:pBdr>
        <w:spacing w:line="228"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Spillages of bodily fluids should be cleaned up using disposable paper towels o</w:t>
      </w:r>
      <w:r>
        <w:rPr>
          <w:rFonts w:ascii="Calibri" w:eastAsia="Calibri" w:hAnsi="Calibri" w:cs="Calibri"/>
          <w:color w:val="000000"/>
          <w:sz w:val="24"/>
          <w:szCs w:val="24"/>
        </w:rPr>
        <w:t xml:space="preserve">r cloths, following by a product which combines both detergent and disinfectant, and is effective against both bacteria and viruses (bleach is not be used in school).  For blood, vomit and urine, a spillage kit is available. </w:t>
      </w:r>
    </w:p>
    <w:p w:rsidR="00786D65" w:rsidRDefault="00786D65">
      <w:pPr>
        <w:pBdr>
          <w:top w:val="nil"/>
          <w:left w:val="nil"/>
          <w:bottom w:val="nil"/>
          <w:right w:val="nil"/>
          <w:between w:val="nil"/>
        </w:pBdr>
        <w:spacing w:line="228"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Vomiting creates plumes of pa</w:t>
      </w:r>
      <w:r>
        <w:rPr>
          <w:rFonts w:ascii="Calibri" w:eastAsia="Calibri" w:hAnsi="Calibri" w:cs="Calibri"/>
          <w:color w:val="000000"/>
          <w:sz w:val="24"/>
          <w:szCs w:val="24"/>
        </w:rPr>
        <w:t>rticles which may land on any surface or object thus spreading infectious agents over a wide area.  Deposited material could then be inhaled or ingested if hand to mouth contact is made with the surface or object.  It is therefore difficult for cleaning to</w:t>
      </w:r>
      <w:r>
        <w:rPr>
          <w:rFonts w:ascii="Calibri" w:eastAsia="Calibri" w:hAnsi="Calibri" w:cs="Calibri"/>
          <w:color w:val="000000"/>
          <w:sz w:val="24"/>
          <w:szCs w:val="24"/>
        </w:rPr>
        <w:t xml:space="preserve"> be fully effective as residual material can remain.  Elevated levels of hand washing to minimise the risk are recommended after cleaning.</w:t>
      </w:r>
    </w:p>
    <w:p w:rsidR="00786D65" w:rsidRDefault="00786D65">
      <w:pPr>
        <w:pBdr>
          <w:top w:val="nil"/>
          <w:left w:val="nil"/>
          <w:bottom w:val="nil"/>
          <w:right w:val="nil"/>
          <w:between w:val="nil"/>
        </w:pBdr>
        <w:spacing w:line="228"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The key hygiene issue is that vomit is cleaned up and all hard surfaces are thoroughly cleansed as well.  If contami</w:t>
      </w:r>
      <w:r>
        <w:rPr>
          <w:rFonts w:ascii="Calibri" w:eastAsia="Calibri" w:hAnsi="Calibri" w:cs="Calibri"/>
          <w:color w:val="000000"/>
          <w:sz w:val="24"/>
          <w:szCs w:val="24"/>
        </w:rPr>
        <w:t>nation occurs in an area with carpet and soft furnishings, strongly consider steam cleaning the area as virus can survive in these materials and be released as an aerosol and lead to further infection in that area.</w:t>
      </w:r>
    </w:p>
    <w:p w:rsidR="00786D65" w:rsidRDefault="00786D65">
      <w:pPr>
        <w:pBdr>
          <w:top w:val="nil"/>
          <w:left w:val="nil"/>
          <w:bottom w:val="nil"/>
          <w:right w:val="nil"/>
          <w:between w:val="nil"/>
        </w:pBdr>
        <w:spacing w:line="228"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Excreta should be discarded directly int</w:t>
      </w:r>
      <w:r>
        <w:rPr>
          <w:rFonts w:ascii="Calibri" w:eastAsia="Calibri" w:hAnsi="Calibri" w:cs="Calibri"/>
          <w:color w:val="000000"/>
          <w:sz w:val="24"/>
          <w:szCs w:val="24"/>
        </w:rPr>
        <w:t xml:space="preserve">o the toilet using disposal absorbent material, i.e. toilet paper.  Particular care should be taken if large quantities of material are to be removed, in which </w:t>
      </w:r>
    </w:p>
    <w:p w:rsidR="00786D65" w:rsidRDefault="00786D65">
      <w:pPr>
        <w:pBdr>
          <w:top w:val="nil"/>
          <w:left w:val="nil"/>
          <w:bottom w:val="nil"/>
          <w:right w:val="nil"/>
          <w:between w:val="nil"/>
        </w:pBdr>
        <w:spacing w:line="228"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Contaminated material, such as disposable gloves, should be disposed of in a clinical waste bag, which should itself be securely sealed and disposed of.  Contaminated clothing should be laundered at the hottest wash that the fabric will tolerate.</w:t>
      </w:r>
    </w:p>
    <w:p w:rsidR="00786D65" w:rsidRDefault="00786D65">
      <w:pPr>
        <w:pBdr>
          <w:top w:val="nil"/>
          <w:left w:val="nil"/>
          <w:bottom w:val="nil"/>
          <w:right w:val="nil"/>
          <w:between w:val="nil"/>
        </w:pBdr>
        <w:spacing w:line="228"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‘Spill k</w:t>
      </w:r>
      <w:r>
        <w:rPr>
          <w:rFonts w:ascii="Calibri" w:eastAsia="Calibri" w:hAnsi="Calibri" w:cs="Calibri"/>
          <w:color w:val="000000"/>
          <w:sz w:val="24"/>
          <w:szCs w:val="24"/>
        </w:rPr>
        <w:t>its’ are available on each site which contain the appropriate PPE to be used as well as additional absorbing powder.  Vomit bowls are available around school in order to reduce the likelihood of vomit on floors, etc.  Anti-bacterial hand gel is available.</w:t>
      </w:r>
    </w:p>
    <w:p w:rsidR="00786D65" w:rsidRDefault="00786D65">
      <w:pPr>
        <w:pBdr>
          <w:top w:val="nil"/>
          <w:left w:val="nil"/>
          <w:bottom w:val="nil"/>
          <w:right w:val="nil"/>
          <w:between w:val="nil"/>
        </w:pBdr>
        <w:spacing w:line="228"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The process to be followed:</w:t>
      </w:r>
    </w:p>
    <w:p w:rsidR="00786D65" w:rsidRDefault="000A66AA">
      <w:pPr>
        <w:numPr>
          <w:ilvl w:val="0"/>
          <w:numId w:val="49"/>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The spill will be covered by the powder by the first available member of staff;</w:t>
      </w:r>
    </w:p>
    <w:p w:rsidR="00786D65" w:rsidRDefault="000A66AA">
      <w:pPr>
        <w:numPr>
          <w:ilvl w:val="0"/>
          <w:numId w:val="49"/>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The area will be marked by a cone/sign where at all possible;</w:t>
      </w:r>
    </w:p>
    <w:p w:rsidR="00786D65" w:rsidRDefault="000A66AA">
      <w:pPr>
        <w:numPr>
          <w:ilvl w:val="0"/>
          <w:numId w:val="49"/>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If site staff are off duty and other staff are willing, and have the time, to clean u</w:t>
      </w:r>
      <w:r>
        <w:rPr>
          <w:rFonts w:ascii="Calibri" w:eastAsia="Calibri" w:hAnsi="Calibri" w:cs="Calibri"/>
          <w:color w:val="000000"/>
          <w:sz w:val="24"/>
          <w:szCs w:val="24"/>
        </w:rPr>
        <w:t>p any spillages it will be appreciated, otherwise the task will fall to the caretaker/site manager as soon as they return on duty;</w:t>
      </w:r>
    </w:p>
    <w:p w:rsidR="00786D65" w:rsidRDefault="000A66AA">
      <w:pPr>
        <w:numPr>
          <w:ilvl w:val="0"/>
          <w:numId w:val="49"/>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Appropriate PPE and disposal requirements must be met;</w:t>
      </w:r>
    </w:p>
    <w:p w:rsidR="00786D65" w:rsidRDefault="000A66AA">
      <w:pPr>
        <w:numPr>
          <w:ilvl w:val="0"/>
          <w:numId w:val="49"/>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A COSHH sheet is available for the absorbent granules on Google Drive.  Gloves and goggles are recommended. </w:t>
      </w:r>
    </w:p>
    <w:p w:rsidR="00786D65" w:rsidRDefault="00786D65">
      <w:pPr>
        <w:pBdr>
          <w:top w:val="nil"/>
          <w:left w:val="nil"/>
          <w:bottom w:val="nil"/>
          <w:right w:val="nil"/>
          <w:between w:val="nil"/>
        </w:pBdr>
        <w:spacing w:line="228"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18.</w:t>
      </w:r>
      <w:r>
        <w:rPr>
          <w:rFonts w:ascii="Calibri" w:eastAsia="Calibri" w:hAnsi="Calibri" w:cs="Calibri"/>
          <w:b/>
          <w:color w:val="000000"/>
          <w:sz w:val="24"/>
          <w:szCs w:val="24"/>
        </w:rPr>
        <w:tab/>
        <w:t xml:space="preserve">Personal Protective Equipment (PPE) </w:t>
      </w:r>
    </w:p>
    <w:p w:rsidR="00786D65" w:rsidRDefault="000A66AA">
      <w:p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Where PPE is identified as a control measure in a risk assessment the equipment selected must be appropri</w:t>
      </w:r>
      <w:r>
        <w:rPr>
          <w:rFonts w:ascii="Calibri" w:eastAsia="Calibri" w:hAnsi="Calibri" w:cs="Calibri"/>
          <w:color w:val="000000"/>
          <w:sz w:val="24"/>
          <w:szCs w:val="24"/>
        </w:rPr>
        <w:t xml:space="preserve">ate for the task.  This ensures that it will provide adequate protection and is compatible with </w:t>
      </w:r>
      <w:r>
        <w:rPr>
          <w:rFonts w:ascii="Calibri" w:eastAsia="Calibri" w:hAnsi="Calibri" w:cs="Calibri"/>
          <w:color w:val="000000"/>
          <w:sz w:val="24"/>
          <w:szCs w:val="24"/>
        </w:rPr>
        <w:lastRenderedPageBreak/>
        <w:t>other equipment in use.  The assessment should be reviewed if there is a significant change in the activity.</w:t>
      </w:r>
    </w:p>
    <w:p w:rsidR="00786D65" w:rsidRDefault="00786D65">
      <w:pPr>
        <w:pBdr>
          <w:top w:val="nil"/>
          <w:left w:val="nil"/>
          <w:bottom w:val="nil"/>
          <w:right w:val="nil"/>
          <w:between w:val="nil"/>
        </w:pBdr>
        <w:spacing w:line="228"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All PPE must be maintained in good working order a</w:t>
      </w:r>
      <w:r>
        <w:rPr>
          <w:rFonts w:ascii="Calibri" w:eastAsia="Calibri" w:hAnsi="Calibri" w:cs="Calibri"/>
          <w:color w:val="000000"/>
          <w:sz w:val="24"/>
          <w:szCs w:val="24"/>
        </w:rPr>
        <w:t>nd any defect reported immediately to the SBM for repair or replacement.</w:t>
      </w:r>
    </w:p>
    <w:p w:rsidR="00786D65" w:rsidRDefault="00786D65">
      <w:pPr>
        <w:pBdr>
          <w:top w:val="nil"/>
          <w:left w:val="nil"/>
          <w:bottom w:val="nil"/>
          <w:right w:val="nil"/>
          <w:between w:val="nil"/>
        </w:pBdr>
        <w:spacing w:line="228"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Respiratory protective equipment (RPE), if held, is maintained in good working order, kept hygienically clean, stored in clean condition, and inspected at monthly intervals (3 monthl</w:t>
      </w:r>
      <w:r>
        <w:rPr>
          <w:rFonts w:ascii="Calibri" w:eastAsia="Calibri" w:hAnsi="Calibri" w:cs="Calibri"/>
          <w:color w:val="000000"/>
          <w:sz w:val="24"/>
          <w:szCs w:val="24"/>
        </w:rPr>
        <w:t>y where use is infrequent) by the SBM or person delegated by them.  A written record will be kept for inspection.  Alternatively, disposable RPE is used, provided that this is suitable for purpose and worn in line with the manufacturer’s instructions.  The</w:t>
      </w:r>
      <w:r>
        <w:rPr>
          <w:rFonts w:ascii="Calibri" w:eastAsia="Calibri" w:hAnsi="Calibri" w:cs="Calibri"/>
          <w:color w:val="000000"/>
          <w:sz w:val="24"/>
          <w:szCs w:val="24"/>
        </w:rPr>
        <w:t xml:space="preserve"> cost of all PPE is covered by the school.</w:t>
      </w:r>
    </w:p>
    <w:p w:rsidR="00786D65" w:rsidRDefault="00786D65">
      <w:pPr>
        <w:pBdr>
          <w:top w:val="nil"/>
          <w:left w:val="nil"/>
          <w:bottom w:val="nil"/>
          <w:right w:val="nil"/>
          <w:between w:val="nil"/>
        </w:pBdr>
        <w:spacing w:line="228"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19.</w:t>
      </w:r>
      <w:r>
        <w:rPr>
          <w:rFonts w:ascii="Calibri" w:eastAsia="Calibri" w:hAnsi="Calibri" w:cs="Calibri"/>
          <w:b/>
          <w:color w:val="000000"/>
          <w:sz w:val="24"/>
          <w:szCs w:val="24"/>
        </w:rPr>
        <w:tab/>
        <w:t>Training</w:t>
      </w:r>
    </w:p>
    <w:p w:rsidR="00786D65" w:rsidRDefault="000A66AA">
      <w:p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The school will ensure that staff members are provided with the health and safety training they need for their job.  This may not mean attendance at training courses; it may simply involve providing staff with basic instructions and information about healt</w:t>
      </w:r>
      <w:r>
        <w:rPr>
          <w:rFonts w:ascii="Calibri" w:eastAsia="Calibri" w:hAnsi="Calibri" w:cs="Calibri"/>
          <w:color w:val="000000"/>
          <w:sz w:val="24"/>
          <w:szCs w:val="24"/>
        </w:rPr>
        <w:t>h and safety in the school.</w:t>
      </w:r>
    </w:p>
    <w:p w:rsidR="00786D65" w:rsidRDefault="00786D65">
      <w:pPr>
        <w:pBdr>
          <w:top w:val="nil"/>
          <w:left w:val="nil"/>
          <w:bottom w:val="nil"/>
          <w:right w:val="nil"/>
          <w:between w:val="nil"/>
        </w:pBdr>
        <w:spacing w:line="228"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The SBM will ensure:</w:t>
      </w:r>
    </w:p>
    <w:p w:rsidR="00786D65" w:rsidRDefault="000A66AA">
      <w:pPr>
        <w:numPr>
          <w:ilvl w:val="0"/>
          <w:numId w:val="5"/>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That at least one member of staff is suitably trained in the handling of hazardous chemicals and materials;</w:t>
      </w:r>
    </w:p>
    <w:p w:rsidR="00786D65" w:rsidRDefault="000A66AA">
      <w:pPr>
        <w:numPr>
          <w:ilvl w:val="0"/>
          <w:numId w:val="5"/>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That there are an appropriate number of first-aid trained staff members working within in each sit</w:t>
      </w:r>
      <w:r>
        <w:rPr>
          <w:rFonts w:ascii="Calibri" w:eastAsia="Calibri" w:hAnsi="Calibri" w:cs="Calibri"/>
          <w:color w:val="000000"/>
          <w:sz w:val="24"/>
          <w:szCs w:val="24"/>
        </w:rPr>
        <w:t>e;</w:t>
      </w:r>
    </w:p>
    <w:p w:rsidR="00786D65" w:rsidRDefault="000A66AA">
      <w:pPr>
        <w:numPr>
          <w:ilvl w:val="0"/>
          <w:numId w:val="5"/>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Staff know how to meet their duties outlined in this policy;</w:t>
      </w:r>
    </w:p>
    <w:p w:rsidR="00786D65" w:rsidRDefault="000A66AA">
      <w:pPr>
        <w:numPr>
          <w:ilvl w:val="0"/>
          <w:numId w:val="5"/>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Conduct the Asbestos Management Checklist;</w:t>
      </w:r>
    </w:p>
    <w:p w:rsidR="00786D65" w:rsidRDefault="000A66AA">
      <w:pPr>
        <w:numPr>
          <w:ilvl w:val="0"/>
          <w:numId w:val="5"/>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Conduct relevant premises risk assessments, e.g. fire safety;</w:t>
      </w:r>
    </w:p>
    <w:p w:rsidR="00786D65" w:rsidRDefault="000A66AA">
      <w:pPr>
        <w:numPr>
          <w:ilvl w:val="0"/>
          <w:numId w:val="5"/>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Ensure that all staff are informed of any asbestos located within the school and arrang</w:t>
      </w:r>
      <w:r>
        <w:rPr>
          <w:rFonts w:ascii="Calibri" w:eastAsia="Calibri" w:hAnsi="Calibri" w:cs="Calibri"/>
          <w:color w:val="000000"/>
          <w:sz w:val="24"/>
          <w:szCs w:val="24"/>
        </w:rPr>
        <w:t>e for any necessary repairs to the school regarding asbestos.</w:t>
      </w:r>
    </w:p>
    <w:p w:rsidR="00786D65" w:rsidRDefault="00786D65">
      <w:pPr>
        <w:pBdr>
          <w:top w:val="nil"/>
          <w:left w:val="nil"/>
          <w:bottom w:val="nil"/>
          <w:right w:val="nil"/>
          <w:between w:val="nil"/>
        </w:pBdr>
        <w:spacing w:line="228"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Staff members will be:</w:t>
      </w:r>
    </w:p>
    <w:p w:rsidR="00786D65" w:rsidRDefault="000A66AA">
      <w:pPr>
        <w:numPr>
          <w:ilvl w:val="0"/>
          <w:numId w:val="36"/>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Provided with regular training opportunities and have access to support where needed;</w:t>
      </w:r>
    </w:p>
    <w:p w:rsidR="00786D65" w:rsidRDefault="000A66AA">
      <w:pPr>
        <w:numPr>
          <w:ilvl w:val="0"/>
          <w:numId w:val="36"/>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Expected to assess risks specific to their role, support will be given.</w:t>
      </w:r>
    </w:p>
    <w:p w:rsidR="00786D65" w:rsidRDefault="00786D65">
      <w:pPr>
        <w:pBdr>
          <w:top w:val="nil"/>
          <w:left w:val="nil"/>
          <w:bottom w:val="nil"/>
          <w:right w:val="nil"/>
          <w:between w:val="nil"/>
        </w:pBdr>
        <w:spacing w:line="228"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Where relevant to their role, staff will receive specific training in:</w:t>
      </w:r>
    </w:p>
    <w:p w:rsidR="00786D65" w:rsidRDefault="000A66AA">
      <w:pPr>
        <w:numPr>
          <w:ilvl w:val="0"/>
          <w:numId w:val="37"/>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Using industrial machinery;</w:t>
      </w:r>
    </w:p>
    <w:p w:rsidR="00786D65" w:rsidRDefault="000A66AA">
      <w:pPr>
        <w:numPr>
          <w:ilvl w:val="0"/>
          <w:numId w:val="37"/>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Managing asbestos;</w:t>
      </w:r>
    </w:p>
    <w:p w:rsidR="00786D65" w:rsidRDefault="000A66AA">
      <w:pPr>
        <w:numPr>
          <w:ilvl w:val="0"/>
          <w:numId w:val="37"/>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Having responsibility for the storage and accountability for potentially hazardous materials.</w:t>
      </w:r>
    </w:p>
    <w:p w:rsidR="00786D65" w:rsidRDefault="00786D65">
      <w:pPr>
        <w:pBdr>
          <w:top w:val="nil"/>
          <w:left w:val="nil"/>
          <w:bottom w:val="nil"/>
          <w:right w:val="nil"/>
          <w:between w:val="nil"/>
        </w:pBdr>
        <w:spacing w:line="228"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20.</w:t>
      </w:r>
      <w:r>
        <w:rPr>
          <w:rFonts w:ascii="Calibri" w:eastAsia="Calibri" w:hAnsi="Calibri" w:cs="Calibri"/>
          <w:b/>
          <w:color w:val="000000"/>
          <w:sz w:val="24"/>
          <w:szCs w:val="24"/>
        </w:rPr>
        <w:tab/>
        <w:t>Legal Considerations</w:t>
      </w:r>
    </w:p>
    <w:p w:rsidR="00786D65" w:rsidRDefault="000A66AA">
      <w:p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This policy has due regard to all relevant legislation and guidance including, but not limited to, the following:</w:t>
      </w:r>
    </w:p>
    <w:p w:rsidR="00786D65" w:rsidRDefault="000A66AA">
      <w:pPr>
        <w:numPr>
          <w:ilvl w:val="0"/>
          <w:numId w:val="54"/>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Health and Safety at Work etc. Act 1974</w:t>
      </w:r>
    </w:p>
    <w:p w:rsidR="00786D65" w:rsidRDefault="000A66AA">
      <w:pPr>
        <w:numPr>
          <w:ilvl w:val="0"/>
          <w:numId w:val="54"/>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The Workplace (Health, Safety and Welfare) Regulations 1992</w:t>
      </w:r>
    </w:p>
    <w:p w:rsidR="00786D65" w:rsidRDefault="000A66AA">
      <w:pPr>
        <w:numPr>
          <w:ilvl w:val="0"/>
          <w:numId w:val="54"/>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The Management of Health and Safety at Wor</w:t>
      </w:r>
      <w:r>
        <w:rPr>
          <w:rFonts w:ascii="Calibri" w:eastAsia="Calibri" w:hAnsi="Calibri" w:cs="Calibri"/>
          <w:color w:val="000000"/>
          <w:sz w:val="24"/>
          <w:szCs w:val="24"/>
        </w:rPr>
        <w:t>k Regulations 1999</w:t>
      </w:r>
    </w:p>
    <w:p w:rsidR="00786D65" w:rsidRDefault="000A66AA">
      <w:pPr>
        <w:numPr>
          <w:ilvl w:val="0"/>
          <w:numId w:val="54"/>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The Control of Substances Hazardous to Health Regulations 2002 (amended 2004)</w:t>
      </w:r>
    </w:p>
    <w:p w:rsidR="00786D65" w:rsidRDefault="000A66AA">
      <w:pPr>
        <w:numPr>
          <w:ilvl w:val="0"/>
          <w:numId w:val="54"/>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The Control of Asbestos Regulations 2012</w:t>
      </w:r>
    </w:p>
    <w:p w:rsidR="00786D65" w:rsidRDefault="000A66AA">
      <w:pPr>
        <w:numPr>
          <w:ilvl w:val="0"/>
          <w:numId w:val="54"/>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Counter-Terrorism and Security Act 2015</w:t>
      </w:r>
    </w:p>
    <w:p w:rsidR="00786D65" w:rsidRDefault="000A66AA">
      <w:pPr>
        <w:numPr>
          <w:ilvl w:val="0"/>
          <w:numId w:val="54"/>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The Construction (Design and Management) Regulations 2015</w:t>
      </w:r>
    </w:p>
    <w:p w:rsidR="00786D65" w:rsidRDefault="000A66AA">
      <w:pPr>
        <w:numPr>
          <w:ilvl w:val="0"/>
          <w:numId w:val="54"/>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The Personal Protective Equipment at Work Regulations 1992</w:t>
      </w:r>
    </w:p>
    <w:p w:rsidR="00786D65" w:rsidRDefault="000A66AA">
      <w:pPr>
        <w:numPr>
          <w:ilvl w:val="0"/>
          <w:numId w:val="54"/>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The Education (School Premises) Regulations 1999</w:t>
      </w:r>
    </w:p>
    <w:p w:rsidR="00786D65" w:rsidRDefault="000A66AA">
      <w:pPr>
        <w:numPr>
          <w:ilvl w:val="0"/>
          <w:numId w:val="54"/>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Section 547 of the Education Act 1996</w:t>
      </w:r>
    </w:p>
    <w:p w:rsidR="00786D65" w:rsidRDefault="000A66AA">
      <w:pPr>
        <w:numPr>
          <w:ilvl w:val="0"/>
          <w:numId w:val="54"/>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Section 40 of the Local Government (Miscellaneous Provisions) Act 1982 </w:t>
      </w:r>
    </w:p>
    <w:p w:rsidR="00786D65" w:rsidRDefault="000A66AA">
      <w:pPr>
        <w:numPr>
          <w:ilvl w:val="0"/>
          <w:numId w:val="54"/>
        </w:numPr>
        <w:pBdr>
          <w:top w:val="nil"/>
          <w:left w:val="nil"/>
          <w:bottom w:val="nil"/>
          <w:right w:val="nil"/>
          <w:between w:val="nil"/>
        </w:pBdr>
        <w:spacing w:line="228" w:lineRule="auto"/>
        <w:ind w:left="0" w:hanging="2"/>
        <w:rPr>
          <w:rFonts w:ascii="Calibri" w:eastAsia="Calibri" w:hAnsi="Calibri" w:cs="Calibri"/>
          <w:color w:val="000000"/>
          <w:sz w:val="24"/>
          <w:szCs w:val="24"/>
        </w:rPr>
      </w:pPr>
      <w:hyperlink r:id="rId9">
        <w:r>
          <w:rPr>
            <w:rFonts w:ascii="Calibri" w:eastAsia="Calibri" w:hAnsi="Calibri" w:cs="Calibri"/>
            <w:color w:val="006666"/>
            <w:sz w:val="24"/>
            <w:szCs w:val="24"/>
            <w:u w:val="single"/>
          </w:rPr>
          <w:t>DfE (2018) ‘Health and safety: responsibilities and duties for schools’</w:t>
        </w:r>
      </w:hyperlink>
    </w:p>
    <w:p w:rsidR="00786D65" w:rsidRDefault="000A66AA">
      <w:pPr>
        <w:numPr>
          <w:ilvl w:val="0"/>
          <w:numId w:val="54"/>
        </w:numPr>
        <w:pBdr>
          <w:top w:val="nil"/>
          <w:left w:val="nil"/>
          <w:bottom w:val="nil"/>
          <w:right w:val="nil"/>
          <w:between w:val="nil"/>
        </w:pBdr>
        <w:spacing w:line="228" w:lineRule="auto"/>
        <w:ind w:left="0" w:hanging="2"/>
        <w:rPr>
          <w:rFonts w:ascii="Calibri" w:eastAsia="Calibri" w:hAnsi="Calibri" w:cs="Calibri"/>
          <w:color w:val="000000"/>
          <w:sz w:val="24"/>
          <w:szCs w:val="24"/>
        </w:rPr>
      </w:pPr>
      <w:hyperlink r:id="rId10">
        <w:r>
          <w:rPr>
            <w:rFonts w:ascii="Calibri" w:eastAsia="Calibri" w:hAnsi="Calibri" w:cs="Calibri"/>
            <w:color w:val="006666"/>
            <w:sz w:val="24"/>
            <w:szCs w:val="24"/>
            <w:u w:val="single"/>
          </w:rPr>
          <w:t>DfE (2015) ‘Hea</w:t>
        </w:r>
        <w:r>
          <w:rPr>
            <w:rFonts w:ascii="Calibri" w:eastAsia="Calibri" w:hAnsi="Calibri" w:cs="Calibri"/>
            <w:color w:val="006666"/>
            <w:sz w:val="24"/>
            <w:szCs w:val="24"/>
            <w:u w:val="single"/>
          </w:rPr>
          <w:t>lth and safety for school children’</w:t>
        </w:r>
      </w:hyperlink>
    </w:p>
    <w:p w:rsidR="00786D65" w:rsidRDefault="000A66AA">
      <w:pPr>
        <w:numPr>
          <w:ilvl w:val="0"/>
          <w:numId w:val="54"/>
        </w:numPr>
        <w:pBdr>
          <w:top w:val="nil"/>
          <w:left w:val="nil"/>
          <w:bottom w:val="nil"/>
          <w:right w:val="nil"/>
          <w:between w:val="nil"/>
        </w:pBdr>
        <w:spacing w:line="228" w:lineRule="auto"/>
        <w:ind w:left="0" w:hanging="2"/>
        <w:rPr>
          <w:rFonts w:ascii="Calibri" w:eastAsia="Calibri" w:hAnsi="Calibri" w:cs="Calibri"/>
          <w:color w:val="006666"/>
          <w:sz w:val="24"/>
          <w:szCs w:val="24"/>
          <w:u w:val="single"/>
        </w:rPr>
      </w:pPr>
      <w:r>
        <w:fldChar w:fldCharType="begin"/>
      </w:r>
      <w:r>
        <w:instrText xml:space="preserve"> HYPERLINK "https://assets.publishing.service.gov.uk/government/uploads/system/uploads/attachment_data/file/741314/Keeping_Children_Safe_in_Education__3_September_2018_14.09.18.pdf" </w:instrText>
      </w:r>
      <w:r>
        <w:fldChar w:fldCharType="separate"/>
      </w:r>
      <w:r>
        <w:rPr>
          <w:rFonts w:ascii="Calibri" w:eastAsia="Calibri" w:hAnsi="Calibri" w:cs="Calibri"/>
          <w:color w:val="006666"/>
          <w:sz w:val="24"/>
          <w:szCs w:val="24"/>
          <w:u w:val="single"/>
        </w:rPr>
        <w:t>DfE (2019) ‘Keeping children safe in education’</w:t>
      </w:r>
    </w:p>
    <w:p w:rsidR="00786D65" w:rsidRDefault="000A66AA">
      <w:pPr>
        <w:numPr>
          <w:ilvl w:val="0"/>
          <w:numId w:val="54"/>
        </w:numPr>
        <w:pBdr>
          <w:top w:val="nil"/>
          <w:left w:val="nil"/>
          <w:bottom w:val="nil"/>
          <w:right w:val="nil"/>
          <w:between w:val="nil"/>
        </w:pBdr>
        <w:spacing w:line="228" w:lineRule="auto"/>
        <w:ind w:left="0" w:hanging="2"/>
        <w:rPr>
          <w:rFonts w:ascii="Calibri" w:eastAsia="Calibri" w:hAnsi="Calibri" w:cs="Calibri"/>
          <w:color w:val="000000"/>
          <w:sz w:val="24"/>
          <w:szCs w:val="24"/>
        </w:rPr>
      </w:pPr>
      <w:r>
        <w:lastRenderedPageBreak/>
        <w:fldChar w:fldCharType="end"/>
      </w:r>
      <w:hyperlink r:id="rId11">
        <w:r>
          <w:rPr>
            <w:rFonts w:ascii="Calibri" w:eastAsia="Calibri" w:hAnsi="Calibri" w:cs="Calibri"/>
            <w:color w:val="006666"/>
            <w:sz w:val="24"/>
            <w:szCs w:val="24"/>
            <w:u w:val="single"/>
          </w:rPr>
          <w:t>DfE (2017) ‘Safe storage and dis</w:t>
        </w:r>
        <w:r>
          <w:rPr>
            <w:rFonts w:ascii="Calibri" w:eastAsia="Calibri" w:hAnsi="Calibri" w:cs="Calibri"/>
            <w:color w:val="006666"/>
            <w:sz w:val="24"/>
            <w:szCs w:val="24"/>
            <w:u w:val="single"/>
          </w:rPr>
          <w:t>posal of hazardous materials and chemicals’</w:t>
        </w:r>
      </w:hyperlink>
    </w:p>
    <w:p w:rsidR="00786D65" w:rsidRDefault="000A66AA">
      <w:pPr>
        <w:numPr>
          <w:ilvl w:val="0"/>
          <w:numId w:val="54"/>
        </w:numPr>
        <w:pBdr>
          <w:top w:val="nil"/>
          <w:left w:val="nil"/>
          <w:bottom w:val="nil"/>
          <w:right w:val="nil"/>
          <w:between w:val="nil"/>
        </w:pBdr>
        <w:spacing w:line="228" w:lineRule="auto"/>
        <w:ind w:left="0" w:hanging="2"/>
        <w:rPr>
          <w:rFonts w:ascii="Calibri" w:eastAsia="Calibri" w:hAnsi="Calibri" w:cs="Calibri"/>
          <w:color w:val="000000"/>
          <w:sz w:val="24"/>
          <w:szCs w:val="24"/>
        </w:rPr>
      </w:pPr>
      <w:hyperlink r:id="rId12">
        <w:r>
          <w:rPr>
            <w:rFonts w:ascii="Calibri" w:eastAsia="Calibri" w:hAnsi="Calibri" w:cs="Calibri"/>
            <w:color w:val="006666"/>
            <w:sz w:val="24"/>
            <w:szCs w:val="24"/>
            <w:u w:val="single"/>
          </w:rPr>
          <w:t>HSE (2014) ‘Sensible health and safety management in schools’</w:t>
        </w:r>
      </w:hyperlink>
    </w:p>
    <w:p w:rsidR="00786D65" w:rsidRDefault="00786D65">
      <w:pPr>
        <w:spacing w:line="228" w:lineRule="auto"/>
        <w:ind w:left="0" w:hanging="2"/>
        <w:jc w:val="both"/>
        <w:rPr>
          <w:rFonts w:ascii="Calibri" w:eastAsia="Calibri" w:hAnsi="Calibri" w:cs="Calibri"/>
          <w:sz w:val="24"/>
          <w:szCs w:val="24"/>
        </w:rPr>
      </w:pPr>
    </w:p>
    <w:p w:rsidR="00786D65" w:rsidRDefault="000A66AA">
      <w:pPr>
        <w:spacing w:line="228" w:lineRule="auto"/>
        <w:ind w:left="0" w:hanging="2"/>
        <w:jc w:val="both"/>
        <w:rPr>
          <w:rFonts w:ascii="Calibri" w:eastAsia="Calibri" w:hAnsi="Calibri" w:cs="Calibri"/>
          <w:sz w:val="24"/>
          <w:szCs w:val="24"/>
        </w:rPr>
      </w:pPr>
      <w:r>
        <w:rPr>
          <w:rFonts w:ascii="Calibri" w:eastAsia="Calibri" w:hAnsi="Calibri" w:cs="Calibri"/>
          <w:sz w:val="24"/>
          <w:szCs w:val="24"/>
        </w:rPr>
        <w:t>This policy has due regard to non-statutory guidance, inclu</w:t>
      </w:r>
      <w:r>
        <w:rPr>
          <w:rFonts w:ascii="Calibri" w:eastAsia="Calibri" w:hAnsi="Calibri" w:cs="Calibri"/>
          <w:sz w:val="24"/>
          <w:szCs w:val="24"/>
        </w:rPr>
        <w:t>ding the following:</w:t>
      </w:r>
    </w:p>
    <w:p w:rsidR="00786D65" w:rsidRDefault="000A66AA">
      <w:pPr>
        <w:numPr>
          <w:ilvl w:val="0"/>
          <w:numId w:val="48"/>
        </w:numPr>
        <w:pBdr>
          <w:top w:val="nil"/>
          <w:left w:val="nil"/>
          <w:bottom w:val="nil"/>
          <w:right w:val="nil"/>
          <w:between w:val="nil"/>
        </w:pBdr>
        <w:spacing w:line="228"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ESFA ‘Managing asbestos in your school’ 2017</w:t>
      </w:r>
    </w:p>
    <w:p w:rsidR="00786D65" w:rsidRDefault="000A66AA">
      <w:pPr>
        <w:numPr>
          <w:ilvl w:val="0"/>
          <w:numId w:val="48"/>
        </w:numPr>
        <w:pBdr>
          <w:top w:val="nil"/>
          <w:left w:val="nil"/>
          <w:bottom w:val="nil"/>
          <w:right w:val="nil"/>
          <w:between w:val="nil"/>
        </w:pBdr>
        <w:spacing w:line="228"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DfE (2018) 'Controlling access to school premises'</w:t>
      </w:r>
    </w:p>
    <w:p w:rsidR="00786D65" w:rsidRDefault="000A66AA">
      <w:pPr>
        <w:numPr>
          <w:ilvl w:val="0"/>
          <w:numId w:val="48"/>
        </w:numPr>
        <w:pBdr>
          <w:top w:val="nil"/>
          <w:left w:val="nil"/>
          <w:bottom w:val="nil"/>
          <w:right w:val="nil"/>
          <w:between w:val="nil"/>
        </w:pBdr>
        <w:spacing w:line="228"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DfE (2018) ‘School security: draft guidance’ </w:t>
      </w:r>
    </w:p>
    <w:p w:rsidR="00786D65" w:rsidRDefault="000A66AA">
      <w:pPr>
        <w:numPr>
          <w:ilvl w:val="0"/>
          <w:numId w:val="48"/>
        </w:numPr>
        <w:pBdr>
          <w:top w:val="nil"/>
          <w:left w:val="nil"/>
          <w:bottom w:val="nil"/>
          <w:right w:val="nil"/>
          <w:between w:val="nil"/>
        </w:pBdr>
        <w:spacing w:line="228"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DfE (2014) ‘Health and safety: advice on legal duties and powers’</w:t>
      </w:r>
    </w:p>
    <w:p w:rsidR="00786D65" w:rsidRDefault="000A66AA">
      <w:pPr>
        <w:numPr>
          <w:ilvl w:val="0"/>
          <w:numId w:val="48"/>
        </w:numPr>
        <w:pBdr>
          <w:top w:val="nil"/>
          <w:left w:val="nil"/>
          <w:bottom w:val="nil"/>
          <w:right w:val="nil"/>
          <w:between w:val="nil"/>
        </w:pBdr>
        <w:spacing w:line="228"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HSE (2012), ‘Working with substances hazardous to health’</w:t>
      </w:r>
    </w:p>
    <w:p w:rsidR="00786D65" w:rsidRDefault="00786D65">
      <w:pPr>
        <w:pBdr>
          <w:top w:val="nil"/>
          <w:left w:val="nil"/>
          <w:bottom w:val="nil"/>
          <w:right w:val="nil"/>
          <w:between w:val="nil"/>
        </w:pBdr>
        <w:spacing w:line="228" w:lineRule="auto"/>
        <w:ind w:left="0" w:hanging="2"/>
        <w:jc w:val="both"/>
        <w:rPr>
          <w:rFonts w:ascii="Calibri" w:eastAsia="Calibri" w:hAnsi="Calibri" w:cs="Calibri"/>
          <w:color w:val="000000"/>
          <w:sz w:val="24"/>
          <w:szCs w:val="24"/>
        </w:rPr>
      </w:pPr>
    </w:p>
    <w:p w:rsidR="00786D65" w:rsidRDefault="000A66AA">
      <w:pPr>
        <w:spacing w:line="228" w:lineRule="auto"/>
        <w:ind w:left="0" w:hanging="2"/>
        <w:rPr>
          <w:rFonts w:ascii="Calibri" w:eastAsia="Calibri" w:hAnsi="Calibri" w:cs="Calibri"/>
          <w:sz w:val="24"/>
          <w:szCs w:val="24"/>
        </w:rPr>
      </w:pPr>
      <w:r>
        <w:rPr>
          <w:rFonts w:ascii="Calibri" w:eastAsia="Calibri" w:hAnsi="Calibri" w:cs="Calibri"/>
          <w:b/>
          <w:sz w:val="24"/>
          <w:szCs w:val="24"/>
        </w:rPr>
        <w:t>Linked Documents:</w:t>
      </w:r>
    </w:p>
    <w:p w:rsidR="00786D65" w:rsidRDefault="000A66AA">
      <w:pPr>
        <w:spacing w:line="228" w:lineRule="auto"/>
        <w:ind w:left="0" w:hanging="2"/>
        <w:rPr>
          <w:rFonts w:ascii="Calibri" w:eastAsia="Calibri" w:hAnsi="Calibri" w:cs="Calibri"/>
          <w:sz w:val="24"/>
          <w:szCs w:val="24"/>
        </w:rPr>
      </w:pPr>
      <w:r>
        <w:rPr>
          <w:rFonts w:ascii="Calibri" w:eastAsia="Calibri" w:hAnsi="Calibri" w:cs="Calibri"/>
          <w:sz w:val="24"/>
          <w:szCs w:val="24"/>
        </w:rPr>
        <w:t>NCC’s SHSM</w:t>
      </w:r>
    </w:p>
    <w:p w:rsidR="00786D65" w:rsidRDefault="000A66AA">
      <w:pPr>
        <w:pBdr>
          <w:top w:val="nil"/>
          <w:left w:val="nil"/>
          <w:bottom w:val="nil"/>
          <w:right w:val="nil"/>
          <w:between w:val="nil"/>
        </w:pBdr>
        <w:spacing w:line="228"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The School Premises (England) Regulations 2012</w:t>
      </w:r>
    </w:p>
    <w:p w:rsidR="00786D65" w:rsidRDefault="000A66AA">
      <w:pPr>
        <w:pBdr>
          <w:top w:val="nil"/>
          <w:left w:val="nil"/>
          <w:bottom w:val="nil"/>
          <w:right w:val="nil"/>
          <w:between w:val="nil"/>
        </w:pBdr>
        <w:spacing w:line="228"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The School Standards and Framework Act 1998</w:t>
      </w:r>
    </w:p>
    <w:p w:rsidR="00786D65" w:rsidRDefault="000A66AA">
      <w:pPr>
        <w:pBdr>
          <w:top w:val="nil"/>
          <w:left w:val="nil"/>
          <w:bottom w:val="nil"/>
          <w:right w:val="nil"/>
          <w:between w:val="nil"/>
        </w:pBdr>
        <w:spacing w:line="228"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The Hazardous Waste (England and Wales) Regulations 2005</w:t>
      </w:r>
    </w:p>
    <w:p w:rsidR="00786D65" w:rsidRDefault="000A66AA">
      <w:pPr>
        <w:pBdr>
          <w:top w:val="nil"/>
          <w:left w:val="nil"/>
          <w:bottom w:val="nil"/>
          <w:right w:val="nil"/>
          <w:between w:val="nil"/>
        </w:pBdr>
        <w:spacing w:line="228"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Environmental Protection Act 1990</w:t>
      </w:r>
    </w:p>
    <w:p w:rsidR="00786D65" w:rsidRDefault="000A66AA">
      <w:pPr>
        <w:pBdr>
          <w:top w:val="nil"/>
          <w:left w:val="nil"/>
          <w:bottom w:val="nil"/>
          <w:right w:val="nil"/>
          <w:between w:val="nil"/>
        </w:pBdr>
        <w:spacing w:line="228"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Reporting of Injuries, Diseases and Dangerous Occurrences Regulations 2013 (RIDDOR)</w:t>
      </w:r>
    </w:p>
    <w:p w:rsidR="00786D65" w:rsidRDefault="000A66AA">
      <w:pPr>
        <w:pBdr>
          <w:top w:val="nil"/>
          <w:left w:val="nil"/>
          <w:bottom w:val="nil"/>
          <w:right w:val="nil"/>
          <w:between w:val="nil"/>
        </w:pBdr>
        <w:spacing w:line="228"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HSE Icy Conditions &amp; Winter Weather 2016</w:t>
      </w:r>
    </w:p>
    <w:p w:rsidR="00786D65" w:rsidRDefault="000A66AA">
      <w:pPr>
        <w:spacing w:line="228" w:lineRule="auto"/>
        <w:ind w:left="0" w:hanging="2"/>
        <w:rPr>
          <w:rFonts w:ascii="Calibri" w:eastAsia="Calibri" w:hAnsi="Calibri" w:cs="Calibri"/>
          <w:sz w:val="24"/>
          <w:szCs w:val="24"/>
        </w:rPr>
      </w:pPr>
      <w:r>
        <w:rPr>
          <w:rFonts w:ascii="Calibri" w:eastAsia="Calibri" w:hAnsi="Calibri" w:cs="Calibri"/>
          <w:sz w:val="24"/>
          <w:szCs w:val="24"/>
        </w:rPr>
        <w:t>ALP Accident &amp; First Aid Reporting Policy</w:t>
      </w:r>
    </w:p>
    <w:p w:rsidR="00786D65" w:rsidRDefault="000A66AA">
      <w:pPr>
        <w:spacing w:line="228" w:lineRule="auto"/>
        <w:ind w:left="0" w:hanging="2"/>
        <w:rPr>
          <w:rFonts w:ascii="Calibri" w:eastAsia="Calibri" w:hAnsi="Calibri" w:cs="Calibri"/>
          <w:sz w:val="24"/>
          <w:szCs w:val="24"/>
        </w:rPr>
      </w:pPr>
      <w:r>
        <w:rPr>
          <w:rFonts w:ascii="Calibri" w:eastAsia="Calibri" w:hAnsi="Calibri" w:cs="Calibri"/>
          <w:sz w:val="24"/>
          <w:szCs w:val="24"/>
        </w:rPr>
        <w:t>ALP Premises Management Policy</w:t>
      </w:r>
    </w:p>
    <w:p w:rsidR="00786D65" w:rsidRDefault="000A66AA">
      <w:pPr>
        <w:spacing w:line="228" w:lineRule="auto"/>
        <w:ind w:left="0" w:hanging="2"/>
        <w:rPr>
          <w:rFonts w:ascii="Calibri" w:eastAsia="Calibri" w:hAnsi="Calibri" w:cs="Calibri"/>
          <w:sz w:val="24"/>
          <w:szCs w:val="24"/>
        </w:rPr>
      </w:pPr>
      <w:r>
        <w:rPr>
          <w:rFonts w:ascii="Calibri" w:eastAsia="Calibri" w:hAnsi="Calibri" w:cs="Calibri"/>
          <w:sz w:val="24"/>
          <w:szCs w:val="24"/>
        </w:rPr>
        <w:t>ALP Curriculum Policy</w:t>
      </w:r>
    </w:p>
    <w:p w:rsidR="00786D65" w:rsidRDefault="000A66AA">
      <w:pPr>
        <w:spacing w:line="228" w:lineRule="auto"/>
        <w:ind w:left="0" w:hanging="2"/>
        <w:rPr>
          <w:rFonts w:ascii="Calibri" w:eastAsia="Calibri" w:hAnsi="Calibri" w:cs="Calibri"/>
          <w:sz w:val="24"/>
          <w:szCs w:val="24"/>
        </w:rPr>
      </w:pPr>
      <w:r>
        <w:rPr>
          <w:rFonts w:ascii="Calibri" w:eastAsia="Calibri" w:hAnsi="Calibri" w:cs="Calibri"/>
          <w:sz w:val="24"/>
          <w:szCs w:val="24"/>
        </w:rPr>
        <w:t>AL</w:t>
      </w:r>
      <w:r>
        <w:rPr>
          <w:rFonts w:ascii="Calibri" w:eastAsia="Calibri" w:hAnsi="Calibri" w:cs="Calibri"/>
          <w:sz w:val="24"/>
          <w:szCs w:val="24"/>
        </w:rPr>
        <w:t>P Educational Visits Policy</w:t>
      </w:r>
    </w:p>
    <w:p w:rsidR="00786D65" w:rsidRDefault="000A66AA">
      <w:pPr>
        <w:spacing w:line="228" w:lineRule="auto"/>
        <w:ind w:left="0" w:hanging="2"/>
        <w:rPr>
          <w:rFonts w:ascii="Calibri" w:eastAsia="Calibri" w:hAnsi="Calibri" w:cs="Calibri"/>
          <w:sz w:val="24"/>
          <w:szCs w:val="24"/>
        </w:rPr>
      </w:pPr>
      <w:r>
        <w:rPr>
          <w:rFonts w:ascii="Calibri" w:eastAsia="Calibri" w:hAnsi="Calibri" w:cs="Calibri"/>
          <w:sz w:val="24"/>
          <w:szCs w:val="24"/>
        </w:rPr>
        <w:t>ALP</w:t>
      </w:r>
      <w:r>
        <w:rPr>
          <w:rFonts w:ascii="Calibri" w:eastAsia="Calibri" w:hAnsi="Calibri" w:cs="Calibri"/>
          <w:sz w:val="24"/>
          <w:szCs w:val="24"/>
        </w:rPr>
        <w:t>Online Safety</w:t>
      </w:r>
      <w:r>
        <w:rPr>
          <w:rFonts w:ascii="Calibri" w:eastAsia="Calibri" w:hAnsi="Calibri" w:cs="Calibri"/>
          <w:sz w:val="24"/>
          <w:szCs w:val="24"/>
        </w:rPr>
        <w:t xml:space="preserve"> Policy</w:t>
      </w:r>
    </w:p>
    <w:p w:rsidR="00786D65" w:rsidRDefault="000A66AA">
      <w:pPr>
        <w:spacing w:line="228" w:lineRule="auto"/>
        <w:ind w:left="0" w:hanging="2"/>
        <w:rPr>
          <w:rFonts w:ascii="Calibri" w:eastAsia="Calibri" w:hAnsi="Calibri" w:cs="Calibri"/>
          <w:sz w:val="24"/>
          <w:szCs w:val="24"/>
        </w:rPr>
      </w:pPr>
      <w:r>
        <w:rPr>
          <w:rFonts w:ascii="Calibri" w:eastAsia="Calibri" w:hAnsi="Calibri" w:cs="Calibri"/>
          <w:sz w:val="24"/>
          <w:szCs w:val="24"/>
        </w:rPr>
        <w:t>ALP Invacuation, Lockdown &amp; Evacuation Policy</w:t>
      </w:r>
    </w:p>
    <w:p w:rsidR="00786D65" w:rsidRDefault="000A66AA">
      <w:pPr>
        <w:spacing w:line="228" w:lineRule="auto"/>
        <w:ind w:left="0" w:hanging="2"/>
        <w:rPr>
          <w:rFonts w:ascii="Calibri" w:eastAsia="Calibri" w:hAnsi="Calibri" w:cs="Calibri"/>
          <w:sz w:val="24"/>
          <w:szCs w:val="24"/>
        </w:rPr>
      </w:pPr>
      <w:r>
        <w:rPr>
          <w:rFonts w:ascii="Calibri" w:eastAsia="Calibri" w:hAnsi="Calibri" w:cs="Calibri"/>
          <w:sz w:val="24"/>
          <w:szCs w:val="24"/>
        </w:rPr>
        <w:t>ALP Lettings Policy</w:t>
      </w:r>
    </w:p>
    <w:p w:rsidR="00786D65" w:rsidRDefault="000A66AA">
      <w:pPr>
        <w:spacing w:line="228" w:lineRule="auto"/>
        <w:ind w:left="0" w:hanging="2"/>
        <w:rPr>
          <w:rFonts w:ascii="Calibri" w:eastAsia="Calibri" w:hAnsi="Calibri" w:cs="Calibri"/>
          <w:sz w:val="24"/>
          <w:szCs w:val="24"/>
        </w:rPr>
      </w:pPr>
      <w:r>
        <w:rPr>
          <w:rFonts w:ascii="Calibri" w:eastAsia="Calibri" w:hAnsi="Calibri" w:cs="Calibri"/>
          <w:sz w:val="24"/>
          <w:szCs w:val="24"/>
        </w:rPr>
        <w:t>ALP Minibus Policy</w:t>
      </w:r>
    </w:p>
    <w:p w:rsidR="00786D65" w:rsidRDefault="000A66AA">
      <w:pPr>
        <w:spacing w:line="228" w:lineRule="auto"/>
        <w:ind w:left="0" w:hanging="2"/>
        <w:rPr>
          <w:rFonts w:ascii="Calibri" w:eastAsia="Calibri" w:hAnsi="Calibri" w:cs="Calibri"/>
          <w:sz w:val="24"/>
          <w:szCs w:val="24"/>
        </w:rPr>
      </w:pPr>
      <w:r>
        <w:rPr>
          <w:rFonts w:ascii="Calibri" w:eastAsia="Calibri" w:hAnsi="Calibri" w:cs="Calibri"/>
          <w:sz w:val="24"/>
          <w:szCs w:val="24"/>
        </w:rPr>
        <w:t>ALP Safeguarding Policy</w:t>
      </w:r>
    </w:p>
    <w:p w:rsidR="00786D65" w:rsidRDefault="000A66AA">
      <w:pPr>
        <w:spacing w:line="228" w:lineRule="auto"/>
        <w:ind w:left="0" w:hanging="2"/>
        <w:rPr>
          <w:rFonts w:ascii="Calibri" w:eastAsia="Calibri" w:hAnsi="Calibri" w:cs="Calibri"/>
          <w:sz w:val="24"/>
          <w:szCs w:val="24"/>
        </w:rPr>
      </w:pPr>
      <w:r>
        <w:rPr>
          <w:rFonts w:ascii="Calibri" w:eastAsia="Calibri" w:hAnsi="Calibri" w:cs="Calibri"/>
          <w:sz w:val="24"/>
          <w:szCs w:val="24"/>
        </w:rPr>
        <w:t>ALP Supporting Children with Medical Needs Policy</w:t>
      </w:r>
    </w:p>
    <w:p w:rsidR="00786D65" w:rsidRDefault="00786D65">
      <w:pPr>
        <w:spacing w:line="228" w:lineRule="auto"/>
        <w:ind w:left="0" w:hanging="2"/>
        <w:rPr>
          <w:rFonts w:ascii="Calibri" w:eastAsia="Calibri" w:hAnsi="Calibri" w:cs="Calibri"/>
          <w:sz w:val="24"/>
          <w:szCs w:val="24"/>
        </w:rPr>
      </w:pPr>
    </w:p>
    <w:p w:rsidR="00786D65" w:rsidRDefault="000A66AA">
      <w:pPr>
        <w:spacing w:line="228" w:lineRule="auto"/>
        <w:ind w:left="0" w:hanging="2"/>
        <w:rPr>
          <w:rFonts w:ascii="Calibri" w:eastAsia="Calibri" w:hAnsi="Calibri" w:cs="Calibri"/>
          <w:sz w:val="24"/>
          <w:szCs w:val="24"/>
        </w:rPr>
      </w:pPr>
      <w:r>
        <w:rPr>
          <w:rFonts w:ascii="Calibri" w:eastAsia="Calibri" w:hAnsi="Calibri" w:cs="Calibri"/>
          <w:b/>
          <w:sz w:val="24"/>
          <w:szCs w:val="24"/>
        </w:rPr>
        <w:t>Appendices:</w:t>
      </w:r>
    </w:p>
    <w:p w:rsidR="00786D65" w:rsidRDefault="000A66AA">
      <w:pPr>
        <w:spacing w:line="228" w:lineRule="auto"/>
        <w:ind w:left="0" w:hanging="2"/>
        <w:rPr>
          <w:rFonts w:ascii="Calibri" w:eastAsia="Calibri" w:hAnsi="Calibri" w:cs="Calibri"/>
          <w:sz w:val="24"/>
          <w:szCs w:val="24"/>
        </w:rPr>
      </w:pPr>
      <w:r>
        <w:rPr>
          <w:rFonts w:ascii="Calibri" w:eastAsia="Calibri" w:hAnsi="Calibri" w:cs="Calibri"/>
          <w:sz w:val="24"/>
          <w:szCs w:val="24"/>
        </w:rPr>
        <w:t>1.</w:t>
      </w:r>
      <w:r>
        <w:rPr>
          <w:rFonts w:ascii="Calibri" w:eastAsia="Calibri" w:hAnsi="Calibri" w:cs="Calibri"/>
          <w:sz w:val="24"/>
          <w:szCs w:val="24"/>
        </w:rPr>
        <w:tab/>
        <w:t>Safety Organisation</w:t>
      </w:r>
    </w:p>
    <w:p w:rsidR="00786D65" w:rsidRDefault="000A66AA">
      <w:pPr>
        <w:spacing w:line="228" w:lineRule="auto"/>
        <w:ind w:left="0" w:hanging="2"/>
        <w:rPr>
          <w:rFonts w:ascii="Calibri" w:eastAsia="Calibri" w:hAnsi="Calibri" w:cs="Calibri"/>
          <w:sz w:val="24"/>
          <w:szCs w:val="24"/>
        </w:rPr>
      </w:pPr>
      <w:r>
        <w:rPr>
          <w:rFonts w:ascii="Calibri" w:eastAsia="Calibri" w:hAnsi="Calibri" w:cs="Calibri"/>
          <w:sz w:val="24"/>
          <w:szCs w:val="24"/>
        </w:rPr>
        <w:t>2.</w:t>
      </w:r>
      <w:r>
        <w:rPr>
          <w:rFonts w:ascii="Calibri" w:eastAsia="Calibri" w:hAnsi="Calibri" w:cs="Calibri"/>
          <w:sz w:val="24"/>
          <w:szCs w:val="24"/>
        </w:rPr>
        <w:tab/>
        <w:t>Health</w:t>
      </w:r>
      <w:r>
        <w:rPr>
          <w:rFonts w:ascii="Calibri" w:eastAsia="Calibri" w:hAnsi="Calibri" w:cs="Calibri"/>
          <w:sz w:val="24"/>
          <w:szCs w:val="24"/>
        </w:rPr>
        <w:t xml:space="preserve"> &amp; Safety Report - ‘Green Form’</w:t>
      </w:r>
    </w:p>
    <w:p w:rsidR="00786D65" w:rsidRDefault="000A66AA">
      <w:pPr>
        <w:spacing w:line="228" w:lineRule="auto"/>
        <w:ind w:left="0" w:hanging="2"/>
        <w:rPr>
          <w:rFonts w:ascii="Calibri" w:eastAsia="Calibri" w:hAnsi="Calibri" w:cs="Calibri"/>
          <w:sz w:val="24"/>
          <w:szCs w:val="24"/>
        </w:rPr>
      </w:pPr>
      <w:r>
        <w:rPr>
          <w:rFonts w:ascii="Calibri" w:eastAsia="Calibri" w:hAnsi="Calibri" w:cs="Calibri"/>
          <w:sz w:val="24"/>
          <w:szCs w:val="24"/>
        </w:rPr>
        <w:t>3.</w:t>
      </w:r>
      <w:r>
        <w:rPr>
          <w:rFonts w:ascii="Calibri" w:eastAsia="Calibri" w:hAnsi="Calibri" w:cs="Calibri"/>
          <w:sz w:val="24"/>
          <w:szCs w:val="24"/>
        </w:rPr>
        <w:tab/>
        <w:t>Risk Assessment</w:t>
      </w:r>
    </w:p>
    <w:p w:rsidR="00786D65" w:rsidRDefault="000A66AA">
      <w:pPr>
        <w:spacing w:line="228" w:lineRule="auto"/>
        <w:ind w:left="0" w:hanging="2"/>
        <w:rPr>
          <w:rFonts w:ascii="Calibri" w:eastAsia="Calibri" w:hAnsi="Calibri" w:cs="Calibri"/>
          <w:sz w:val="24"/>
          <w:szCs w:val="24"/>
        </w:rPr>
      </w:pPr>
      <w:r>
        <w:rPr>
          <w:rFonts w:ascii="Calibri" w:eastAsia="Calibri" w:hAnsi="Calibri" w:cs="Calibri"/>
          <w:sz w:val="24"/>
          <w:szCs w:val="24"/>
        </w:rPr>
        <w:t>4.</w:t>
      </w:r>
      <w:r>
        <w:rPr>
          <w:rFonts w:ascii="Calibri" w:eastAsia="Calibri" w:hAnsi="Calibri" w:cs="Calibri"/>
          <w:sz w:val="24"/>
          <w:szCs w:val="24"/>
        </w:rPr>
        <w:tab/>
        <w:t>COSHH</w:t>
      </w:r>
    </w:p>
    <w:p w:rsidR="00786D65" w:rsidRDefault="000A66AA">
      <w:pPr>
        <w:spacing w:line="228" w:lineRule="auto"/>
        <w:ind w:left="0" w:hanging="2"/>
        <w:rPr>
          <w:rFonts w:ascii="Calibri" w:eastAsia="Calibri" w:hAnsi="Calibri" w:cs="Calibri"/>
          <w:sz w:val="24"/>
          <w:szCs w:val="24"/>
        </w:rPr>
      </w:pPr>
      <w:r>
        <w:rPr>
          <w:rFonts w:ascii="Calibri" w:eastAsia="Calibri" w:hAnsi="Calibri" w:cs="Calibri"/>
          <w:sz w:val="24"/>
          <w:szCs w:val="24"/>
        </w:rPr>
        <w:t>5.</w:t>
      </w:r>
      <w:r>
        <w:rPr>
          <w:rFonts w:ascii="Calibri" w:eastAsia="Calibri" w:hAnsi="Calibri" w:cs="Calibri"/>
          <w:sz w:val="24"/>
          <w:szCs w:val="24"/>
        </w:rPr>
        <w:tab/>
        <w:t>Security</w:t>
      </w:r>
    </w:p>
    <w:p w:rsidR="00786D65" w:rsidRDefault="000A66AA">
      <w:pPr>
        <w:spacing w:line="228" w:lineRule="auto"/>
        <w:ind w:left="0" w:hanging="2"/>
        <w:rPr>
          <w:rFonts w:ascii="Calibri" w:eastAsia="Calibri" w:hAnsi="Calibri" w:cs="Calibri"/>
          <w:sz w:val="24"/>
          <w:szCs w:val="24"/>
        </w:rPr>
      </w:pPr>
      <w:r>
        <w:rPr>
          <w:rFonts w:ascii="Calibri" w:eastAsia="Calibri" w:hAnsi="Calibri" w:cs="Calibri"/>
          <w:sz w:val="24"/>
          <w:szCs w:val="24"/>
        </w:rPr>
        <w:t>6.</w:t>
      </w:r>
      <w:r>
        <w:rPr>
          <w:rFonts w:ascii="Calibri" w:eastAsia="Calibri" w:hAnsi="Calibri" w:cs="Calibri"/>
          <w:sz w:val="24"/>
          <w:szCs w:val="24"/>
        </w:rPr>
        <w:tab/>
        <w:t>First Aid Equipment Log</w:t>
      </w:r>
    </w:p>
    <w:p w:rsidR="00786D65" w:rsidRDefault="000A66AA">
      <w:pPr>
        <w:spacing w:line="228" w:lineRule="auto"/>
        <w:ind w:left="0" w:hanging="2"/>
        <w:rPr>
          <w:rFonts w:ascii="Calibri" w:eastAsia="Calibri" w:hAnsi="Calibri" w:cs="Calibri"/>
          <w:sz w:val="24"/>
          <w:szCs w:val="24"/>
        </w:rPr>
      </w:pPr>
      <w:r>
        <w:rPr>
          <w:rFonts w:ascii="Calibri" w:eastAsia="Calibri" w:hAnsi="Calibri" w:cs="Calibri"/>
          <w:sz w:val="24"/>
          <w:szCs w:val="24"/>
        </w:rPr>
        <w:t>7.</w:t>
      </w:r>
      <w:r>
        <w:rPr>
          <w:rFonts w:ascii="Calibri" w:eastAsia="Calibri" w:hAnsi="Calibri" w:cs="Calibri"/>
          <w:sz w:val="24"/>
          <w:szCs w:val="24"/>
        </w:rPr>
        <w:tab/>
        <w:t>Traffic &amp; Car Parking Risk Assessment</w:t>
      </w:r>
    </w:p>
    <w:p w:rsidR="00786D65" w:rsidRDefault="000A66AA">
      <w:pPr>
        <w:spacing w:line="228" w:lineRule="auto"/>
        <w:ind w:left="0" w:hanging="2"/>
        <w:rPr>
          <w:rFonts w:ascii="Calibri" w:eastAsia="Calibri" w:hAnsi="Calibri" w:cs="Calibri"/>
          <w:sz w:val="24"/>
          <w:szCs w:val="24"/>
        </w:rPr>
      </w:pPr>
      <w:r>
        <w:rPr>
          <w:rFonts w:ascii="Calibri" w:eastAsia="Calibri" w:hAnsi="Calibri" w:cs="Calibri"/>
          <w:sz w:val="24"/>
          <w:szCs w:val="24"/>
        </w:rPr>
        <w:t>8.</w:t>
      </w:r>
      <w:r>
        <w:rPr>
          <w:rFonts w:ascii="Calibri" w:eastAsia="Calibri" w:hAnsi="Calibri" w:cs="Calibri"/>
          <w:sz w:val="24"/>
          <w:szCs w:val="24"/>
        </w:rPr>
        <w:tab/>
        <w:t>Allergies Checklist</w:t>
      </w:r>
    </w:p>
    <w:p w:rsidR="00786D65" w:rsidRDefault="000A66AA">
      <w:pPr>
        <w:spacing w:line="228" w:lineRule="auto"/>
        <w:ind w:left="0" w:hanging="2"/>
        <w:rPr>
          <w:rFonts w:ascii="Calibri" w:eastAsia="Calibri" w:hAnsi="Calibri" w:cs="Calibri"/>
          <w:sz w:val="24"/>
          <w:szCs w:val="24"/>
        </w:rPr>
      </w:pPr>
      <w:r>
        <w:rPr>
          <w:rFonts w:ascii="Calibri" w:eastAsia="Calibri" w:hAnsi="Calibri" w:cs="Calibri"/>
          <w:sz w:val="24"/>
          <w:szCs w:val="24"/>
        </w:rPr>
        <w:t>9.</w:t>
      </w:r>
      <w:r>
        <w:rPr>
          <w:rFonts w:ascii="Calibri" w:eastAsia="Calibri" w:hAnsi="Calibri" w:cs="Calibri"/>
          <w:sz w:val="24"/>
          <w:szCs w:val="24"/>
        </w:rPr>
        <w:tab/>
        <w:t>HSE Classroom Checklist</w:t>
      </w:r>
    </w:p>
    <w:p w:rsidR="00786D65" w:rsidRDefault="000A66AA">
      <w:pPr>
        <w:spacing w:line="228" w:lineRule="auto"/>
        <w:ind w:left="0" w:hanging="2"/>
        <w:rPr>
          <w:rFonts w:ascii="Calibri" w:eastAsia="Calibri" w:hAnsi="Calibri" w:cs="Calibri"/>
          <w:sz w:val="24"/>
          <w:szCs w:val="24"/>
        </w:rPr>
      </w:pPr>
      <w:r>
        <w:rPr>
          <w:rFonts w:ascii="Calibri" w:eastAsia="Calibri" w:hAnsi="Calibri" w:cs="Calibri"/>
          <w:sz w:val="24"/>
          <w:szCs w:val="24"/>
        </w:rPr>
        <w:t>10.</w:t>
      </w:r>
      <w:r>
        <w:rPr>
          <w:rFonts w:ascii="Calibri" w:eastAsia="Calibri" w:hAnsi="Calibri" w:cs="Calibri"/>
          <w:sz w:val="24"/>
          <w:szCs w:val="24"/>
        </w:rPr>
        <w:tab/>
        <w:t>Definitions</w:t>
      </w:r>
    </w:p>
    <w:p w:rsidR="00786D65" w:rsidRDefault="000A66AA" w:rsidP="002203A7">
      <w:pPr>
        <w:spacing w:line="228" w:lineRule="auto"/>
        <w:ind w:left="0" w:hanging="2"/>
        <w:rPr>
          <w:rFonts w:ascii="Calibri" w:eastAsia="Calibri" w:hAnsi="Calibri" w:cs="Calibri"/>
          <w:sz w:val="24"/>
          <w:szCs w:val="24"/>
        </w:rPr>
      </w:pPr>
      <w:r>
        <w:rPr>
          <w:rFonts w:ascii="Calibri" w:eastAsia="Calibri" w:hAnsi="Calibri" w:cs="Calibri"/>
          <w:sz w:val="24"/>
          <w:szCs w:val="24"/>
        </w:rPr>
        <w:t>11.</w:t>
      </w:r>
      <w:r>
        <w:rPr>
          <w:rFonts w:ascii="Calibri" w:eastAsia="Calibri" w:hAnsi="Calibri" w:cs="Calibri"/>
          <w:sz w:val="24"/>
          <w:szCs w:val="24"/>
        </w:rPr>
        <w:tab/>
        <w:t>Roles and Responsibilities</w:t>
      </w:r>
      <w:bookmarkStart w:id="2" w:name="_GoBack"/>
      <w:bookmarkEnd w:id="2"/>
    </w:p>
    <w:p w:rsidR="00786D65" w:rsidRDefault="00786D65">
      <w:pPr>
        <w:ind w:left="0" w:hanging="2"/>
        <w:rPr>
          <w:rFonts w:ascii="Calibri" w:eastAsia="Calibri" w:hAnsi="Calibri" w:cs="Calibri"/>
          <w:sz w:val="24"/>
          <w:szCs w:val="24"/>
        </w:rPr>
      </w:pPr>
    </w:p>
    <w:tbl>
      <w:tblPr>
        <w:tblStyle w:val="a1"/>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1"/>
        <w:gridCol w:w="4981"/>
      </w:tblGrid>
      <w:tr w:rsidR="00786D65">
        <w:tc>
          <w:tcPr>
            <w:tcW w:w="9962" w:type="dxa"/>
            <w:gridSpan w:val="2"/>
            <w:shd w:val="clear" w:color="auto" w:fill="D9D9D9"/>
          </w:tcPr>
          <w:p w:rsidR="00786D65" w:rsidRDefault="000A66AA">
            <w:pPr>
              <w:ind w:left="0" w:hanging="2"/>
              <w:rPr>
                <w:rFonts w:ascii="Calibri" w:eastAsia="Calibri" w:hAnsi="Calibri" w:cs="Calibri"/>
                <w:color w:val="2F5496"/>
              </w:rPr>
            </w:pPr>
            <w:r>
              <w:rPr>
                <w:rFonts w:ascii="Calibri" w:eastAsia="Calibri" w:hAnsi="Calibri" w:cs="Calibri"/>
                <w:b/>
                <w:color w:val="2F5496"/>
              </w:rPr>
              <w:t xml:space="preserve">Created </w:t>
            </w:r>
            <w:r>
              <w:rPr>
                <w:rFonts w:ascii="Wingdings" w:eastAsia="Wingdings" w:hAnsi="Wingdings" w:cs="Wingdings"/>
                <w:b/>
                <w:color w:val="2F5496"/>
              </w:rPr>
              <w:t>□</w:t>
            </w:r>
            <w:r>
              <w:rPr>
                <w:rFonts w:ascii="Calibri" w:eastAsia="Calibri" w:hAnsi="Calibri" w:cs="Calibri"/>
                <w:b/>
                <w:color w:val="2F5496"/>
              </w:rPr>
              <w:t xml:space="preserve">   Reviewed X</w:t>
            </w:r>
          </w:p>
        </w:tc>
      </w:tr>
      <w:tr w:rsidR="00786D65">
        <w:trPr>
          <w:trHeight w:val="639"/>
        </w:trPr>
        <w:tc>
          <w:tcPr>
            <w:tcW w:w="4981" w:type="dxa"/>
          </w:tcPr>
          <w:p w:rsidR="00786D65" w:rsidRDefault="00786D65">
            <w:pPr>
              <w:ind w:left="0" w:hanging="2"/>
              <w:rPr>
                <w:rFonts w:ascii="Calibri" w:eastAsia="Calibri" w:hAnsi="Calibri" w:cs="Calibri"/>
                <w:color w:val="2F5496"/>
              </w:rPr>
            </w:pPr>
          </w:p>
          <w:p w:rsidR="00786D65" w:rsidRDefault="000A66AA">
            <w:pPr>
              <w:ind w:left="0" w:hanging="2"/>
              <w:rPr>
                <w:rFonts w:ascii="Calibri" w:eastAsia="Calibri" w:hAnsi="Calibri" w:cs="Calibri"/>
                <w:color w:val="2F5496"/>
              </w:rPr>
            </w:pPr>
            <w:r>
              <w:rPr>
                <w:rFonts w:ascii="Calibri" w:eastAsia="Calibri" w:hAnsi="Calibri" w:cs="Calibri"/>
                <w:b/>
                <w:color w:val="2F5496"/>
              </w:rPr>
              <w:t>Signed: AD</w:t>
            </w:r>
          </w:p>
        </w:tc>
        <w:tc>
          <w:tcPr>
            <w:tcW w:w="4981" w:type="dxa"/>
          </w:tcPr>
          <w:p w:rsidR="00786D65" w:rsidRDefault="00786D65">
            <w:pPr>
              <w:ind w:left="0" w:hanging="2"/>
              <w:rPr>
                <w:rFonts w:ascii="Calibri" w:eastAsia="Calibri" w:hAnsi="Calibri" w:cs="Calibri"/>
                <w:color w:val="2F5496"/>
              </w:rPr>
            </w:pPr>
          </w:p>
          <w:p w:rsidR="00786D65" w:rsidRDefault="000A66AA">
            <w:pPr>
              <w:ind w:left="0" w:hanging="2"/>
              <w:rPr>
                <w:rFonts w:ascii="Calibri" w:eastAsia="Calibri" w:hAnsi="Calibri" w:cs="Calibri"/>
                <w:color w:val="2F5496"/>
              </w:rPr>
            </w:pPr>
            <w:r>
              <w:rPr>
                <w:rFonts w:ascii="Calibri" w:eastAsia="Calibri" w:hAnsi="Calibri" w:cs="Calibri"/>
                <w:b/>
                <w:color w:val="2F5496"/>
              </w:rPr>
              <w:t xml:space="preserve">Name: </w:t>
            </w:r>
            <w:r>
              <w:rPr>
                <w:rFonts w:ascii="Calibri" w:eastAsia="Calibri" w:hAnsi="Calibri" w:cs="Calibri"/>
                <w:b/>
                <w:color w:val="2F5496"/>
              </w:rPr>
              <w:t>Angela Dyer</w:t>
            </w:r>
          </w:p>
        </w:tc>
      </w:tr>
      <w:tr w:rsidR="00786D65">
        <w:trPr>
          <w:trHeight w:val="563"/>
        </w:trPr>
        <w:tc>
          <w:tcPr>
            <w:tcW w:w="4981" w:type="dxa"/>
          </w:tcPr>
          <w:p w:rsidR="00786D65" w:rsidRDefault="00786D65">
            <w:pPr>
              <w:ind w:left="0" w:hanging="2"/>
              <w:rPr>
                <w:rFonts w:ascii="Calibri" w:eastAsia="Calibri" w:hAnsi="Calibri" w:cs="Calibri"/>
                <w:color w:val="2F5496"/>
              </w:rPr>
            </w:pPr>
          </w:p>
          <w:p w:rsidR="00786D65" w:rsidRDefault="000A66AA">
            <w:pPr>
              <w:ind w:left="0" w:hanging="2"/>
              <w:rPr>
                <w:rFonts w:ascii="Calibri" w:eastAsia="Calibri" w:hAnsi="Calibri" w:cs="Calibri"/>
                <w:color w:val="2F5496"/>
              </w:rPr>
            </w:pPr>
            <w:r>
              <w:rPr>
                <w:rFonts w:ascii="Calibri" w:eastAsia="Calibri" w:hAnsi="Calibri" w:cs="Calibri"/>
                <w:b/>
                <w:color w:val="2F5496"/>
              </w:rPr>
              <w:t>Role: Business Manager</w:t>
            </w:r>
          </w:p>
        </w:tc>
        <w:tc>
          <w:tcPr>
            <w:tcW w:w="4981" w:type="dxa"/>
          </w:tcPr>
          <w:p w:rsidR="00786D65" w:rsidRDefault="00786D65">
            <w:pPr>
              <w:ind w:left="0" w:hanging="2"/>
              <w:rPr>
                <w:rFonts w:ascii="Calibri" w:eastAsia="Calibri" w:hAnsi="Calibri" w:cs="Calibri"/>
                <w:color w:val="2F5496"/>
              </w:rPr>
            </w:pPr>
          </w:p>
          <w:p w:rsidR="00786D65" w:rsidRDefault="000A66AA">
            <w:pPr>
              <w:ind w:left="0" w:hanging="2"/>
              <w:rPr>
                <w:rFonts w:ascii="Calibri" w:eastAsia="Calibri" w:hAnsi="Calibri" w:cs="Calibri"/>
                <w:color w:val="2F5496"/>
              </w:rPr>
            </w:pPr>
            <w:r>
              <w:rPr>
                <w:rFonts w:ascii="Calibri" w:eastAsia="Calibri" w:hAnsi="Calibri" w:cs="Calibri"/>
                <w:b/>
                <w:color w:val="2F5496"/>
              </w:rPr>
              <w:t xml:space="preserve">Date: </w:t>
            </w:r>
            <w:r>
              <w:rPr>
                <w:rFonts w:ascii="Calibri" w:eastAsia="Calibri" w:hAnsi="Calibri" w:cs="Calibri"/>
                <w:b/>
                <w:color w:val="2F5496"/>
              </w:rPr>
              <w:t>June 2022</w:t>
            </w:r>
          </w:p>
        </w:tc>
      </w:tr>
      <w:tr w:rsidR="00786D65">
        <w:trPr>
          <w:trHeight w:val="245"/>
        </w:trPr>
        <w:tc>
          <w:tcPr>
            <w:tcW w:w="9962" w:type="dxa"/>
            <w:gridSpan w:val="2"/>
            <w:shd w:val="clear" w:color="auto" w:fill="D9D9D9"/>
          </w:tcPr>
          <w:p w:rsidR="00786D65" w:rsidRDefault="000A66AA">
            <w:pPr>
              <w:ind w:left="0" w:hanging="2"/>
              <w:rPr>
                <w:rFonts w:ascii="Calibri" w:eastAsia="Calibri" w:hAnsi="Calibri" w:cs="Calibri"/>
                <w:color w:val="2F5496"/>
              </w:rPr>
            </w:pPr>
            <w:r>
              <w:rPr>
                <w:rFonts w:ascii="Calibri" w:eastAsia="Calibri" w:hAnsi="Calibri" w:cs="Calibri"/>
                <w:b/>
                <w:color w:val="2F5496"/>
              </w:rPr>
              <w:t>Adopted</w:t>
            </w:r>
          </w:p>
        </w:tc>
      </w:tr>
      <w:tr w:rsidR="00786D65">
        <w:trPr>
          <w:trHeight w:val="563"/>
        </w:trPr>
        <w:tc>
          <w:tcPr>
            <w:tcW w:w="4981" w:type="dxa"/>
          </w:tcPr>
          <w:p w:rsidR="00786D65" w:rsidRDefault="00786D65">
            <w:pPr>
              <w:ind w:left="0" w:hanging="2"/>
              <w:rPr>
                <w:rFonts w:ascii="Calibri" w:eastAsia="Calibri" w:hAnsi="Calibri" w:cs="Calibri"/>
                <w:color w:val="2F5496"/>
              </w:rPr>
            </w:pPr>
          </w:p>
          <w:p w:rsidR="00786D65" w:rsidRDefault="000A66AA">
            <w:pPr>
              <w:ind w:left="0" w:hanging="2"/>
              <w:rPr>
                <w:rFonts w:ascii="Calibri" w:eastAsia="Calibri" w:hAnsi="Calibri" w:cs="Calibri"/>
                <w:color w:val="2F5496"/>
              </w:rPr>
            </w:pPr>
            <w:r>
              <w:rPr>
                <w:rFonts w:ascii="Calibri" w:eastAsia="Calibri" w:hAnsi="Calibri" w:cs="Calibri"/>
                <w:b/>
                <w:color w:val="2F5496"/>
              </w:rPr>
              <w:t>Signed:</w:t>
            </w:r>
            <w:r>
              <w:rPr>
                <w:rFonts w:ascii="Calibri" w:eastAsia="Calibri" w:hAnsi="Calibri" w:cs="Calibri"/>
                <w:b/>
                <w:color w:val="2F5496"/>
              </w:rPr>
              <w:t xml:space="preserve"> GC </w:t>
            </w:r>
          </w:p>
        </w:tc>
        <w:tc>
          <w:tcPr>
            <w:tcW w:w="4981" w:type="dxa"/>
          </w:tcPr>
          <w:p w:rsidR="00786D65" w:rsidRDefault="00786D65">
            <w:pPr>
              <w:ind w:left="0" w:hanging="2"/>
              <w:rPr>
                <w:rFonts w:ascii="Calibri" w:eastAsia="Calibri" w:hAnsi="Calibri" w:cs="Calibri"/>
                <w:color w:val="2F5496"/>
              </w:rPr>
            </w:pPr>
          </w:p>
          <w:p w:rsidR="00786D65" w:rsidRDefault="000A66AA">
            <w:pPr>
              <w:ind w:left="0" w:hanging="2"/>
              <w:rPr>
                <w:rFonts w:ascii="Calibri" w:eastAsia="Calibri" w:hAnsi="Calibri" w:cs="Calibri"/>
                <w:color w:val="2F5496"/>
              </w:rPr>
            </w:pPr>
            <w:r>
              <w:rPr>
                <w:rFonts w:ascii="Calibri" w:eastAsia="Calibri" w:hAnsi="Calibri" w:cs="Calibri"/>
                <w:b/>
                <w:color w:val="2F5496"/>
              </w:rPr>
              <w:t>Name: Gemma Craik</w:t>
            </w:r>
          </w:p>
        </w:tc>
      </w:tr>
      <w:tr w:rsidR="00786D65">
        <w:trPr>
          <w:trHeight w:val="563"/>
        </w:trPr>
        <w:tc>
          <w:tcPr>
            <w:tcW w:w="4981" w:type="dxa"/>
          </w:tcPr>
          <w:p w:rsidR="00786D65" w:rsidRDefault="00786D65">
            <w:pPr>
              <w:ind w:left="0" w:hanging="2"/>
              <w:rPr>
                <w:rFonts w:ascii="Calibri" w:eastAsia="Calibri" w:hAnsi="Calibri" w:cs="Calibri"/>
                <w:color w:val="2F5496"/>
              </w:rPr>
            </w:pPr>
          </w:p>
          <w:p w:rsidR="00786D65" w:rsidRDefault="000A66AA">
            <w:pPr>
              <w:ind w:left="0" w:hanging="2"/>
              <w:rPr>
                <w:rFonts w:ascii="Calibri" w:eastAsia="Calibri" w:hAnsi="Calibri" w:cs="Calibri"/>
                <w:color w:val="2F5496"/>
              </w:rPr>
            </w:pPr>
            <w:r>
              <w:rPr>
                <w:rFonts w:ascii="Calibri" w:eastAsia="Calibri" w:hAnsi="Calibri" w:cs="Calibri"/>
                <w:b/>
                <w:color w:val="2F5496"/>
              </w:rPr>
              <w:t>Role: Chair, Finance &amp; Resources Committee</w:t>
            </w:r>
          </w:p>
        </w:tc>
        <w:tc>
          <w:tcPr>
            <w:tcW w:w="4981" w:type="dxa"/>
          </w:tcPr>
          <w:p w:rsidR="00786D65" w:rsidRDefault="00786D65">
            <w:pPr>
              <w:ind w:left="0" w:hanging="2"/>
              <w:rPr>
                <w:rFonts w:ascii="Calibri" w:eastAsia="Calibri" w:hAnsi="Calibri" w:cs="Calibri"/>
                <w:color w:val="2F5496"/>
              </w:rPr>
            </w:pPr>
          </w:p>
          <w:p w:rsidR="00786D65" w:rsidRDefault="000A66AA">
            <w:pPr>
              <w:ind w:left="0" w:hanging="2"/>
              <w:rPr>
                <w:rFonts w:ascii="Calibri" w:eastAsia="Calibri" w:hAnsi="Calibri" w:cs="Calibri"/>
                <w:color w:val="2F5496"/>
              </w:rPr>
            </w:pPr>
            <w:r>
              <w:rPr>
                <w:rFonts w:ascii="Calibri" w:eastAsia="Calibri" w:hAnsi="Calibri" w:cs="Calibri"/>
                <w:b/>
                <w:color w:val="2F5496"/>
              </w:rPr>
              <w:t>Date:</w:t>
            </w:r>
            <w:r>
              <w:rPr>
                <w:rFonts w:ascii="Calibri" w:eastAsia="Calibri" w:hAnsi="Calibri" w:cs="Calibri"/>
                <w:b/>
                <w:color w:val="2F5496"/>
              </w:rPr>
              <w:t>June 2022</w:t>
            </w:r>
          </w:p>
        </w:tc>
      </w:tr>
    </w:tbl>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jc w:val="right"/>
        <w:rPr>
          <w:rFonts w:ascii="Calibri" w:eastAsia="Calibri" w:hAnsi="Calibri" w:cs="Calibri"/>
          <w:color w:val="000000"/>
          <w:sz w:val="24"/>
          <w:szCs w:val="24"/>
        </w:rPr>
      </w:pPr>
      <w:r>
        <w:br w:type="page"/>
      </w:r>
      <w:r>
        <w:rPr>
          <w:rFonts w:ascii="Calibri" w:eastAsia="Calibri" w:hAnsi="Calibri" w:cs="Calibri"/>
          <w:b/>
          <w:color w:val="000000"/>
          <w:sz w:val="24"/>
          <w:szCs w:val="24"/>
        </w:rPr>
        <w:lastRenderedPageBreak/>
        <w:t>Appendix 1</w:t>
      </w: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Safety Organisation at March 2020</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Key roles within the school are identified below:</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tbl>
      <w:tblPr>
        <w:tblStyle w:val="a2"/>
        <w:tblW w:w="1034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00" w:firstRow="0" w:lastRow="0" w:firstColumn="0" w:lastColumn="0" w:noHBand="0" w:noVBand="0"/>
      </w:tblPr>
      <w:tblGrid>
        <w:gridCol w:w="4253"/>
        <w:gridCol w:w="3118"/>
        <w:gridCol w:w="2977"/>
      </w:tblGrid>
      <w:tr w:rsidR="00786D65">
        <w:tc>
          <w:tcPr>
            <w:tcW w:w="4253" w:type="dxa"/>
            <w:tcBorders>
              <w:top w:val="single" w:sz="8" w:space="0" w:color="FFFFFF"/>
              <w:left w:val="single" w:sz="8" w:space="0" w:color="FFFFFF"/>
              <w:bottom w:val="single" w:sz="24" w:space="0" w:color="FFFFFF"/>
              <w:right w:val="single" w:sz="8" w:space="0" w:color="FFFFFF"/>
            </w:tcBorders>
            <w:shd w:val="clear" w:color="auto" w:fill="4F81BD"/>
          </w:tcPr>
          <w:p w:rsidR="00786D65" w:rsidRDefault="00786D65">
            <w:pPr>
              <w:pBdr>
                <w:top w:val="nil"/>
                <w:left w:val="nil"/>
                <w:bottom w:val="nil"/>
                <w:right w:val="nil"/>
                <w:between w:val="nil"/>
              </w:pBdr>
              <w:spacing w:before="60" w:after="60" w:line="240" w:lineRule="auto"/>
              <w:ind w:left="0" w:hanging="2"/>
              <w:rPr>
                <w:rFonts w:ascii="Calibri" w:eastAsia="Calibri" w:hAnsi="Calibri" w:cs="Calibri"/>
                <w:color w:val="FFFFFF"/>
              </w:rPr>
            </w:pPr>
          </w:p>
        </w:tc>
        <w:tc>
          <w:tcPr>
            <w:tcW w:w="3118" w:type="dxa"/>
            <w:tcBorders>
              <w:top w:val="single" w:sz="8" w:space="0" w:color="FFFFFF"/>
              <w:left w:val="single" w:sz="8" w:space="0" w:color="FFFFFF"/>
              <w:bottom w:val="single" w:sz="24" w:space="0" w:color="FFFFFF"/>
              <w:right w:val="single" w:sz="8" w:space="0" w:color="FFFFFF"/>
            </w:tcBorders>
            <w:shd w:val="clear" w:color="auto" w:fill="4F81BD"/>
          </w:tcPr>
          <w:p w:rsidR="00786D65" w:rsidRDefault="000A66AA">
            <w:pPr>
              <w:pBdr>
                <w:top w:val="nil"/>
                <w:left w:val="nil"/>
                <w:bottom w:val="nil"/>
                <w:right w:val="nil"/>
                <w:between w:val="nil"/>
              </w:pBdr>
              <w:spacing w:before="60" w:after="60" w:line="240" w:lineRule="auto"/>
              <w:ind w:left="0" w:hanging="2"/>
              <w:jc w:val="center"/>
              <w:rPr>
                <w:rFonts w:ascii="Calibri" w:eastAsia="Calibri" w:hAnsi="Calibri" w:cs="Calibri"/>
                <w:color w:val="FFFFFF"/>
              </w:rPr>
            </w:pPr>
            <w:r>
              <w:rPr>
                <w:rFonts w:ascii="Calibri" w:eastAsia="Calibri" w:hAnsi="Calibri" w:cs="Calibri"/>
                <w:b/>
                <w:color w:val="FFFFFF"/>
              </w:rPr>
              <w:t>Bothal Primary</w:t>
            </w:r>
          </w:p>
        </w:tc>
        <w:tc>
          <w:tcPr>
            <w:tcW w:w="2977" w:type="dxa"/>
            <w:tcBorders>
              <w:top w:val="single" w:sz="8" w:space="0" w:color="FFFFFF"/>
              <w:left w:val="single" w:sz="8" w:space="0" w:color="FFFFFF"/>
              <w:bottom w:val="single" w:sz="24" w:space="0" w:color="FFFFFF"/>
              <w:right w:val="single" w:sz="8" w:space="0" w:color="FFFFFF"/>
            </w:tcBorders>
            <w:shd w:val="clear" w:color="auto" w:fill="4F81BD"/>
          </w:tcPr>
          <w:p w:rsidR="00786D65" w:rsidRDefault="000A66AA">
            <w:pPr>
              <w:pBdr>
                <w:top w:val="nil"/>
                <w:left w:val="nil"/>
                <w:bottom w:val="nil"/>
                <w:right w:val="nil"/>
                <w:between w:val="nil"/>
              </w:pBdr>
              <w:spacing w:before="60" w:after="60" w:line="240" w:lineRule="auto"/>
              <w:ind w:left="0" w:hanging="2"/>
              <w:jc w:val="center"/>
              <w:rPr>
                <w:rFonts w:ascii="Calibri" w:eastAsia="Calibri" w:hAnsi="Calibri" w:cs="Calibri"/>
                <w:color w:val="FFFFFF"/>
              </w:rPr>
            </w:pPr>
            <w:r>
              <w:rPr>
                <w:rFonts w:ascii="Calibri" w:eastAsia="Calibri" w:hAnsi="Calibri" w:cs="Calibri"/>
                <w:b/>
                <w:color w:val="FFFFFF"/>
              </w:rPr>
              <w:t>Central Primary</w:t>
            </w:r>
          </w:p>
        </w:tc>
      </w:tr>
      <w:tr w:rsidR="00786D65">
        <w:tc>
          <w:tcPr>
            <w:tcW w:w="4253" w:type="dxa"/>
            <w:tcBorders>
              <w:top w:val="single" w:sz="8" w:space="0" w:color="FFFFFF"/>
              <w:left w:val="single" w:sz="8" w:space="0" w:color="FFFFFF"/>
              <w:right w:val="single" w:sz="24" w:space="0" w:color="FFFFFF"/>
            </w:tcBorders>
            <w:shd w:val="clear" w:color="auto" w:fill="4F81BD"/>
          </w:tcPr>
          <w:p w:rsidR="00786D65" w:rsidRDefault="000A66AA">
            <w:pPr>
              <w:pBdr>
                <w:top w:val="nil"/>
                <w:left w:val="nil"/>
                <w:bottom w:val="nil"/>
                <w:right w:val="nil"/>
                <w:between w:val="nil"/>
              </w:pBdr>
              <w:spacing w:before="60" w:after="60" w:line="240" w:lineRule="auto"/>
              <w:ind w:left="0" w:hanging="2"/>
              <w:rPr>
                <w:rFonts w:ascii="Calibri" w:eastAsia="Calibri" w:hAnsi="Calibri" w:cs="Calibri"/>
                <w:color w:val="FFFFFF"/>
              </w:rPr>
            </w:pPr>
            <w:r>
              <w:rPr>
                <w:rFonts w:ascii="Calibri" w:eastAsia="Calibri" w:hAnsi="Calibri" w:cs="Calibri"/>
                <w:b/>
                <w:color w:val="FFFFFF"/>
              </w:rPr>
              <w:t>Chair of Governors</w:t>
            </w:r>
          </w:p>
        </w:tc>
        <w:tc>
          <w:tcPr>
            <w:tcW w:w="6095" w:type="dxa"/>
            <w:gridSpan w:val="2"/>
            <w:tcBorders>
              <w:top w:val="single" w:sz="8" w:space="0" w:color="FFFFFF"/>
              <w:left w:val="single" w:sz="8" w:space="0" w:color="FFFFFF"/>
              <w:bottom w:val="single" w:sz="8" w:space="0" w:color="FFFFFF"/>
              <w:right w:val="single" w:sz="8" w:space="0" w:color="FFFFFF"/>
            </w:tcBorders>
            <w:shd w:val="clear" w:color="auto" w:fill="DEEAF6"/>
          </w:tcPr>
          <w:p w:rsidR="00786D65" w:rsidRDefault="000A66AA">
            <w:pPr>
              <w:pBdr>
                <w:top w:val="nil"/>
                <w:left w:val="nil"/>
                <w:bottom w:val="nil"/>
                <w:right w:val="nil"/>
                <w:between w:val="nil"/>
              </w:pBdr>
              <w:spacing w:before="60" w:line="240" w:lineRule="auto"/>
              <w:ind w:left="0" w:hanging="2"/>
              <w:jc w:val="center"/>
              <w:rPr>
                <w:rFonts w:ascii="Calibri" w:eastAsia="Calibri" w:hAnsi="Calibri" w:cs="Calibri"/>
                <w:color w:val="000000"/>
              </w:rPr>
            </w:pPr>
            <w:r>
              <w:rPr>
                <w:rFonts w:ascii="Calibri" w:eastAsia="Calibri" w:hAnsi="Calibri" w:cs="Calibri"/>
                <w:color w:val="000000"/>
              </w:rPr>
              <w:t xml:space="preserve">Mrs </w:t>
            </w:r>
            <w:r>
              <w:rPr>
                <w:rFonts w:ascii="Calibri" w:eastAsia="Calibri" w:hAnsi="Calibri" w:cs="Calibri"/>
              </w:rPr>
              <w:t>Gemma Craik</w:t>
            </w:r>
          </w:p>
        </w:tc>
      </w:tr>
      <w:tr w:rsidR="00786D65">
        <w:tc>
          <w:tcPr>
            <w:tcW w:w="4253" w:type="dxa"/>
            <w:tcBorders>
              <w:top w:val="single" w:sz="8" w:space="0" w:color="FFFFFF"/>
              <w:left w:val="single" w:sz="8" w:space="0" w:color="FFFFFF"/>
              <w:right w:val="single" w:sz="24" w:space="0" w:color="FFFFFF"/>
            </w:tcBorders>
            <w:shd w:val="clear" w:color="auto" w:fill="4F81BD"/>
          </w:tcPr>
          <w:p w:rsidR="00786D65" w:rsidRDefault="000A66AA">
            <w:pPr>
              <w:pBdr>
                <w:top w:val="nil"/>
                <w:left w:val="nil"/>
                <w:bottom w:val="nil"/>
                <w:right w:val="nil"/>
                <w:between w:val="nil"/>
              </w:pBdr>
              <w:spacing w:before="60" w:after="60" w:line="240" w:lineRule="auto"/>
              <w:ind w:left="0" w:hanging="2"/>
              <w:rPr>
                <w:rFonts w:ascii="Calibri" w:eastAsia="Calibri" w:hAnsi="Calibri" w:cs="Calibri"/>
                <w:color w:val="FFFFFF"/>
              </w:rPr>
            </w:pPr>
            <w:r>
              <w:rPr>
                <w:rFonts w:ascii="Calibri" w:eastAsia="Calibri" w:hAnsi="Calibri" w:cs="Calibri"/>
                <w:b/>
                <w:color w:val="FFFFFF"/>
              </w:rPr>
              <w:t>Vice Chair</w:t>
            </w:r>
          </w:p>
        </w:tc>
        <w:tc>
          <w:tcPr>
            <w:tcW w:w="6095" w:type="dxa"/>
            <w:gridSpan w:val="2"/>
            <w:tcBorders>
              <w:top w:val="single" w:sz="8" w:space="0" w:color="FFFFFF"/>
              <w:left w:val="single" w:sz="8" w:space="0" w:color="FFFFFF"/>
              <w:bottom w:val="single" w:sz="8" w:space="0" w:color="FFFFFF"/>
              <w:right w:val="single" w:sz="8" w:space="0" w:color="FFFFFF"/>
            </w:tcBorders>
            <w:shd w:val="clear" w:color="auto" w:fill="9CC2E5"/>
          </w:tcPr>
          <w:p w:rsidR="00786D65" w:rsidRDefault="00786D65">
            <w:pPr>
              <w:pBdr>
                <w:top w:val="nil"/>
                <w:left w:val="nil"/>
                <w:bottom w:val="nil"/>
                <w:right w:val="nil"/>
                <w:between w:val="nil"/>
              </w:pBdr>
              <w:spacing w:before="60" w:line="240" w:lineRule="auto"/>
              <w:ind w:left="0" w:hanging="2"/>
              <w:jc w:val="center"/>
              <w:rPr>
                <w:rFonts w:ascii="Calibri" w:eastAsia="Calibri" w:hAnsi="Calibri" w:cs="Calibri"/>
                <w:color w:val="000000"/>
              </w:rPr>
            </w:pPr>
          </w:p>
        </w:tc>
      </w:tr>
      <w:tr w:rsidR="00786D65">
        <w:tc>
          <w:tcPr>
            <w:tcW w:w="4253" w:type="dxa"/>
            <w:tcBorders>
              <w:top w:val="single" w:sz="8" w:space="0" w:color="FFFFFF"/>
              <w:left w:val="single" w:sz="8" w:space="0" w:color="FFFFFF"/>
              <w:right w:val="single" w:sz="24" w:space="0" w:color="FFFFFF"/>
            </w:tcBorders>
            <w:shd w:val="clear" w:color="auto" w:fill="4F81BD"/>
          </w:tcPr>
          <w:p w:rsidR="00786D65" w:rsidRDefault="000A66AA">
            <w:pPr>
              <w:pBdr>
                <w:top w:val="nil"/>
                <w:left w:val="nil"/>
                <w:bottom w:val="nil"/>
                <w:right w:val="nil"/>
                <w:between w:val="nil"/>
              </w:pBdr>
              <w:spacing w:before="60" w:after="60" w:line="240" w:lineRule="auto"/>
              <w:ind w:left="0" w:hanging="2"/>
              <w:rPr>
                <w:rFonts w:ascii="Calibri" w:eastAsia="Calibri" w:hAnsi="Calibri" w:cs="Calibri"/>
                <w:color w:val="FFFFFF"/>
              </w:rPr>
            </w:pPr>
            <w:r>
              <w:rPr>
                <w:rFonts w:ascii="Calibri" w:eastAsia="Calibri" w:hAnsi="Calibri" w:cs="Calibri"/>
                <w:b/>
                <w:color w:val="FFFFFF"/>
              </w:rPr>
              <w:t>Governor with Safety Responsibilities</w:t>
            </w:r>
          </w:p>
        </w:tc>
        <w:tc>
          <w:tcPr>
            <w:tcW w:w="6095" w:type="dxa"/>
            <w:gridSpan w:val="2"/>
            <w:tcBorders>
              <w:top w:val="single" w:sz="8" w:space="0" w:color="FFFFFF"/>
              <w:left w:val="single" w:sz="8" w:space="0" w:color="FFFFFF"/>
              <w:bottom w:val="single" w:sz="8" w:space="0" w:color="FFFFFF"/>
              <w:right w:val="single" w:sz="8" w:space="0" w:color="FFFFFF"/>
            </w:tcBorders>
            <w:shd w:val="clear" w:color="auto" w:fill="DEEAF6"/>
          </w:tcPr>
          <w:p w:rsidR="00786D65" w:rsidRDefault="000A66AA">
            <w:pPr>
              <w:pBdr>
                <w:top w:val="nil"/>
                <w:left w:val="nil"/>
                <w:bottom w:val="nil"/>
                <w:right w:val="nil"/>
                <w:between w:val="nil"/>
              </w:pBdr>
              <w:spacing w:before="60" w:line="240" w:lineRule="auto"/>
              <w:ind w:left="0" w:hanging="2"/>
              <w:jc w:val="center"/>
              <w:rPr>
                <w:rFonts w:ascii="Calibri" w:eastAsia="Calibri" w:hAnsi="Calibri" w:cs="Calibri"/>
                <w:color w:val="000000"/>
              </w:rPr>
            </w:pPr>
            <w:r>
              <w:rPr>
                <w:rFonts w:ascii="Calibri" w:eastAsia="Calibri" w:hAnsi="Calibri" w:cs="Calibri"/>
                <w:color w:val="000000"/>
              </w:rPr>
              <w:t>Mr Ian Harbottle</w:t>
            </w:r>
          </w:p>
        </w:tc>
      </w:tr>
      <w:tr w:rsidR="00786D65">
        <w:tc>
          <w:tcPr>
            <w:tcW w:w="4253" w:type="dxa"/>
            <w:tcBorders>
              <w:top w:val="single" w:sz="8" w:space="0" w:color="FFFFFF"/>
              <w:left w:val="single" w:sz="8" w:space="0" w:color="FFFFFF"/>
              <w:right w:val="single" w:sz="24" w:space="0" w:color="FFFFFF"/>
            </w:tcBorders>
            <w:shd w:val="clear" w:color="auto" w:fill="4F81BD"/>
          </w:tcPr>
          <w:p w:rsidR="00786D65" w:rsidRDefault="000A66AA">
            <w:pPr>
              <w:pBdr>
                <w:top w:val="nil"/>
                <w:left w:val="nil"/>
                <w:bottom w:val="nil"/>
                <w:right w:val="nil"/>
                <w:between w:val="nil"/>
              </w:pBdr>
              <w:spacing w:before="60" w:after="60" w:line="240" w:lineRule="auto"/>
              <w:ind w:left="0" w:hanging="2"/>
              <w:rPr>
                <w:rFonts w:ascii="Calibri" w:eastAsia="Calibri" w:hAnsi="Calibri" w:cs="Calibri"/>
                <w:color w:val="FFFFFF"/>
              </w:rPr>
            </w:pPr>
            <w:r>
              <w:rPr>
                <w:rFonts w:ascii="Calibri" w:eastAsia="Calibri" w:hAnsi="Calibri" w:cs="Calibri"/>
                <w:b/>
                <w:color w:val="FFFFFF"/>
              </w:rPr>
              <w:t xml:space="preserve">Executive </w:t>
            </w:r>
            <w:r>
              <w:rPr>
                <w:rFonts w:ascii="Calibri" w:eastAsia="Calibri" w:hAnsi="Calibri" w:cs="Calibri"/>
                <w:b/>
                <w:color w:val="FFFFFF"/>
              </w:rPr>
              <w:t xml:space="preserve">Headteacher </w:t>
            </w:r>
          </w:p>
        </w:tc>
        <w:tc>
          <w:tcPr>
            <w:tcW w:w="6095" w:type="dxa"/>
            <w:gridSpan w:val="2"/>
            <w:tcBorders>
              <w:top w:val="single" w:sz="8" w:space="0" w:color="FFFFFF"/>
              <w:left w:val="single" w:sz="8" w:space="0" w:color="FFFFFF"/>
              <w:bottom w:val="single" w:sz="8" w:space="0" w:color="FFFFFF"/>
              <w:right w:val="single" w:sz="8" w:space="0" w:color="FFFFFF"/>
            </w:tcBorders>
            <w:shd w:val="clear" w:color="auto" w:fill="9CC2E5"/>
          </w:tcPr>
          <w:p w:rsidR="00786D65" w:rsidRDefault="000A66AA">
            <w:pPr>
              <w:pBdr>
                <w:top w:val="nil"/>
                <w:left w:val="nil"/>
                <w:bottom w:val="nil"/>
                <w:right w:val="nil"/>
                <w:between w:val="nil"/>
              </w:pBdr>
              <w:shd w:val="clear" w:color="auto" w:fill="9CC2E5"/>
              <w:spacing w:before="60" w:line="240" w:lineRule="auto"/>
              <w:ind w:left="0" w:hanging="2"/>
              <w:jc w:val="center"/>
              <w:rPr>
                <w:rFonts w:ascii="Calibri" w:eastAsia="Calibri" w:hAnsi="Calibri" w:cs="Calibri"/>
                <w:color w:val="000000"/>
              </w:rPr>
            </w:pPr>
            <w:r>
              <w:rPr>
                <w:rFonts w:ascii="Calibri" w:eastAsia="Calibri" w:hAnsi="Calibri" w:cs="Calibri"/>
              </w:rPr>
              <w:t>Miss Louise Hall</w:t>
            </w:r>
          </w:p>
        </w:tc>
      </w:tr>
      <w:tr w:rsidR="00786D65">
        <w:tc>
          <w:tcPr>
            <w:tcW w:w="4253" w:type="dxa"/>
            <w:tcBorders>
              <w:left w:val="single" w:sz="8" w:space="0" w:color="FFFFFF"/>
              <w:right w:val="single" w:sz="24" w:space="0" w:color="FFFFFF"/>
            </w:tcBorders>
            <w:shd w:val="clear" w:color="auto" w:fill="4F81BD"/>
          </w:tcPr>
          <w:p w:rsidR="00786D65" w:rsidRDefault="000A66AA">
            <w:pPr>
              <w:pBdr>
                <w:top w:val="nil"/>
                <w:left w:val="nil"/>
                <w:bottom w:val="nil"/>
                <w:right w:val="nil"/>
                <w:between w:val="nil"/>
              </w:pBdr>
              <w:spacing w:before="60" w:after="60" w:line="240" w:lineRule="auto"/>
              <w:ind w:left="0" w:hanging="2"/>
              <w:rPr>
                <w:rFonts w:ascii="Calibri" w:eastAsia="Calibri" w:hAnsi="Calibri" w:cs="Calibri"/>
                <w:color w:val="FFFFFF"/>
              </w:rPr>
            </w:pPr>
            <w:r>
              <w:rPr>
                <w:rFonts w:ascii="Calibri" w:eastAsia="Calibri" w:hAnsi="Calibri" w:cs="Calibri"/>
                <w:b/>
                <w:color w:val="FFFFFF"/>
              </w:rPr>
              <w:t>School Safety Coordinator/SBM</w:t>
            </w:r>
          </w:p>
        </w:tc>
        <w:tc>
          <w:tcPr>
            <w:tcW w:w="6095" w:type="dxa"/>
            <w:gridSpan w:val="2"/>
            <w:shd w:val="clear" w:color="auto" w:fill="9CC2E5"/>
          </w:tcPr>
          <w:p w:rsidR="00786D65" w:rsidRDefault="000A66AA">
            <w:pPr>
              <w:pBdr>
                <w:top w:val="nil"/>
                <w:left w:val="nil"/>
                <w:bottom w:val="nil"/>
                <w:right w:val="nil"/>
                <w:between w:val="nil"/>
              </w:pBdr>
              <w:spacing w:before="60" w:line="240" w:lineRule="auto"/>
              <w:ind w:left="0" w:hanging="2"/>
              <w:jc w:val="center"/>
              <w:rPr>
                <w:rFonts w:ascii="Calibri" w:eastAsia="Calibri" w:hAnsi="Calibri" w:cs="Calibri"/>
                <w:color w:val="000000"/>
              </w:rPr>
            </w:pPr>
            <w:r>
              <w:rPr>
                <w:rFonts w:ascii="Calibri" w:eastAsia="Calibri" w:hAnsi="Calibri" w:cs="Calibri"/>
                <w:color w:val="000000"/>
              </w:rPr>
              <w:t>M</w:t>
            </w:r>
            <w:r>
              <w:rPr>
                <w:rFonts w:ascii="Calibri" w:eastAsia="Calibri" w:hAnsi="Calibri" w:cs="Calibri"/>
              </w:rPr>
              <w:t>s Angela Dyer</w:t>
            </w:r>
          </w:p>
        </w:tc>
      </w:tr>
      <w:tr w:rsidR="00786D65">
        <w:tc>
          <w:tcPr>
            <w:tcW w:w="4253" w:type="dxa"/>
            <w:tcBorders>
              <w:top w:val="single" w:sz="8" w:space="0" w:color="FFFFFF"/>
              <w:left w:val="single" w:sz="8" w:space="0" w:color="FFFFFF"/>
              <w:right w:val="single" w:sz="24" w:space="0" w:color="FFFFFF"/>
            </w:tcBorders>
            <w:shd w:val="clear" w:color="auto" w:fill="4F81BD"/>
          </w:tcPr>
          <w:p w:rsidR="00786D65" w:rsidRDefault="000A66AA">
            <w:pPr>
              <w:pBdr>
                <w:top w:val="nil"/>
                <w:left w:val="nil"/>
                <w:bottom w:val="nil"/>
                <w:right w:val="nil"/>
                <w:between w:val="nil"/>
              </w:pBdr>
              <w:spacing w:before="60" w:after="60" w:line="240" w:lineRule="auto"/>
              <w:ind w:left="0" w:hanging="2"/>
              <w:rPr>
                <w:rFonts w:ascii="Calibri" w:eastAsia="Calibri" w:hAnsi="Calibri" w:cs="Calibri"/>
                <w:color w:val="FFFFFF"/>
              </w:rPr>
            </w:pPr>
            <w:r>
              <w:rPr>
                <w:rFonts w:ascii="Calibri" w:eastAsia="Calibri" w:hAnsi="Calibri" w:cs="Calibri"/>
                <w:b/>
                <w:color w:val="FFFFFF"/>
              </w:rPr>
              <w:t>Deputy/Assistant Heads</w:t>
            </w:r>
          </w:p>
        </w:tc>
        <w:tc>
          <w:tcPr>
            <w:tcW w:w="3118" w:type="dxa"/>
            <w:tcBorders>
              <w:top w:val="single" w:sz="8" w:space="0" w:color="FFFFFF"/>
              <w:left w:val="single" w:sz="8" w:space="0" w:color="FFFFFF"/>
              <w:bottom w:val="single" w:sz="8" w:space="0" w:color="FFFFFF"/>
              <w:right w:val="single" w:sz="8" w:space="0" w:color="FFFFFF"/>
            </w:tcBorders>
            <w:shd w:val="clear" w:color="auto" w:fill="DEEAF6"/>
          </w:tcPr>
          <w:p w:rsidR="00786D65" w:rsidRDefault="000A66AA">
            <w:pPr>
              <w:pBdr>
                <w:top w:val="nil"/>
                <w:left w:val="nil"/>
                <w:bottom w:val="nil"/>
                <w:right w:val="nil"/>
                <w:between w:val="nil"/>
              </w:pBdr>
              <w:spacing w:before="60" w:line="240" w:lineRule="auto"/>
              <w:ind w:left="0" w:hanging="2"/>
              <w:rPr>
                <w:rFonts w:ascii="Calibri" w:eastAsia="Calibri" w:hAnsi="Calibri" w:cs="Calibri"/>
                <w:color w:val="000000"/>
              </w:rPr>
            </w:pPr>
            <w:r>
              <w:rPr>
                <w:rFonts w:ascii="Calibri" w:eastAsia="Calibri" w:hAnsi="Calibri" w:cs="Calibri"/>
                <w:color w:val="000000"/>
              </w:rPr>
              <w:t>Mrs Leanne Johnson</w:t>
            </w:r>
          </w:p>
          <w:p w:rsidR="00786D65" w:rsidRDefault="000A66AA">
            <w:pPr>
              <w:pBdr>
                <w:top w:val="nil"/>
                <w:left w:val="nil"/>
                <w:bottom w:val="nil"/>
                <w:right w:val="nil"/>
                <w:between w:val="nil"/>
              </w:pBdr>
              <w:spacing w:before="60" w:line="240" w:lineRule="auto"/>
              <w:ind w:left="0" w:hanging="2"/>
              <w:rPr>
                <w:rFonts w:ascii="Calibri" w:eastAsia="Calibri" w:hAnsi="Calibri" w:cs="Calibri"/>
              </w:rPr>
            </w:pPr>
            <w:r>
              <w:rPr>
                <w:rFonts w:ascii="Calibri" w:eastAsia="Calibri" w:hAnsi="Calibri" w:cs="Calibri"/>
              </w:rPr>
              <w:t>Mrs Sarah Wellington</w:t>
            </w:r>
          </w:p>
          <w:p w:rsidR="00786D65" w:rsidRDefault="000A66AA">
            <w:pPr>
              <w:pBdr>
                <w:top w:val="nil"/>
                <w:left w:val="nil"/>
                <w:bottom w:val="nil"/>
                <w:right w:val="nil"/>
                <w:between w:val="nil"/>
              </w:pBdr>
              <w:spacing w:before="60" w:line="240" w:lineRule="auto"/>
              <w:ind w:left="0" w:hanging="2"/>
              <w:rPr>
                <w:rFonts w:ascii="Calibri" w:eastAsia="Calibri" w:hAnsi="Calibri" w:cs="Calibri"/>
              </w:rPr>
            </w:pPr>
            <w:r>
              <w:rPr>
                <w:rFonts w:ascii="Calibri" w:eastAsia="Calibri" w:hAnsi="Calibri" w:cs="Calibri"/>
              </w:rPr>
              <w:t>Mr Adam Judson</w:t>
            </w:r>
          </w:p>
          <w:p w:rsidR="00786D65" w:rsidRDefault="000A66AA">
            <w:pPr>
              <w:pBdr>
                <w:top w:val="nil"/>
                <w:left w:val="nil"/>
                <w:bottom w:val="nil"/>
                <w:right w:val="nil"/>
                <w:between w:val="nil"/>
              </w:pBdr>
              <w:spacing w:before="60" w:line="240" w:lineRule="auto"/>
              <w:ind w:left="0" w:hanging="2"/>
              <w:rPr>
                <w:rFonts w:ascii="Calibri" w:eastAsia="Calibri" w:hAnsi="Calibri" w:cs="Calibri"/>
              </w:rPr>
            </w:pPr>
            <w:r>
              <w:rPr>
                <w:rFonts w:ascii="Calibri" w:eastAsia="Calibri" w:hAnsi="Calibri" w:cs="Calibri"/>
              </w:rPr>
              <w:t>Ms Kelly McDougall</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rPr>
            </w:pPr>
          </w:p>
        </w:tc>
        <w:tc>
          <w:tcPr>
            <w:tcW w:w="2977" w:type="dxa"/>
            <w:tcBorders>
              <w:top w:val="single" w:sz="8" w:space="0" w:color="FFFFFF"/>
              <w:left w:val="single" w:sz="8" w:space="0" w:color="FFFFFF"/>
              <w:bottom w:val="single" w:sz="8" w:space="0" w:color="FFFFFF"/>
              <w:right w:val="single" w:sz="8" w:space="0" w:color="FFFFFF"/>
            </w:tcBorders>
            <w:shd w:val="clear" w:color="auto" w:fill="DEEAF6"/>
          </w:tcPr>
          <w:p w:rsidR="00786D65" w:rsidRDefault="000A66AA">
            <w:pPr>
              <w:pBdr>
                <w:top w:val="nil"/>
                <w:left w:val="nil"/>
                <w:bottom w:val="nil"/>
                <w:right w:val="nil"/>
                <w:between w:val="nil"/>
              </w:pBdr>
              <w:spacing w:before="60" w:line="240" w:lineRule="auto"/>
              <w:ind w:left="0" w:hanging="2"/>
              <w:rPr>
                <w:rFonts w:ascii="Calibri" w:eastAsia="Calibri" w:hAnsi="Calibri" w:cs="Calibri"/>
                <w:color w:val="000000"/>
              </w:rPr>
            </w:pPr>
            <w:r>
              <w:rPr>
                <w:rFonts w:ascii="Calibri" w:eastAsia="Calibri" w:hAnsi="Calibri" w:cs="Calibri"/>
                <w:color w:val="000000"/>
              </w:rPr>
              <w:t>Miss Aimee Hall</w:t>
            </w:r>
          </w:p>
          <w:p w:rsidR="00786D65" w:rsidRDefault="000A66AA">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Miss Catherine Clark</w:t>
            </w:r>
          </w:p>
          <w:p w:rsidR="00786D65" w:rsidRDefault="000A66AA">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Mrs Catharine Harle</w:t>
            </w:r>
          </w:p>
          <w:p w:rsidR="00786D65" w:rsidRDefault="000A66AA">
            <w:pPr>
              <w:pBdr>
                <w:top w:val="nil"/>
                <w:left w:val="nil"/>
                <w:bottom w:val="nil"/>
                <w:right w:val="nil"/>
                <w:between w:val="nil"/>
              </w:pBdr>
              <w:spacing w:line="240" w:lineRule="auto"/>
              <w:ind w:left="0" w:hanging="2"/>
              <w:rPr>
                <w:rFonts w:ascii="Calibri" w:eastAsia="Calibri" w:hAnsi="Calibri" w:cs="Calibri"/>
              </w:rPr>
            </w:pPr>
            <w:r>
              <w:rPr>
                <w:rFonts w:ascii="Calibri" w:eastAsia="Calibri" w:hAnsi="Calibri" w:cs="Calibri"/>
              </w:rPr>
              <w:t xml:space="preserve">Mr Aaron Spence </w:t>
            </w:r>
          </w:p>
        </w:tc>
      </w:tr>
      <w:tr w:rsidR="00786D65">
        <w:tc>
          <w:tcPr>
            <w:tcW w:w="4253" w:type="dxa"/>
            <w:tcBorders>
              <w:top w:val="single" w:sz="8" w:space="0" w:color="FFFFFF"/>
              <w:left w:val="single" w:sz="8" w:space="0" w:color="FFFFFF"/>
              <w:right w:val="single" w:sz="24" w:space="0" w:color="FFFFFF"/>
            </w:tcBorders>
            <w:shd w:val="clear" w:color="auto" w:fill="4F81BD"/>
          </w:tcPr>
          <w:p w:rsidR="00786D65" w:rsidRDefault="000A66AA">
            <w:pPr>
              <w:pBdr>
                <w:top w:val="nil"/>
                <w:left w:val="nil"/>
                <w:bottom w:val="nil"/>
                <w:right w:val="nil"/>
                <w:between w:val="nil"/>
              </w:pBdr>
              <w:spacing w:before="60" w:after="60" w:line="240" w:lineRule="auto"/>
              <w:ind w:left="0" w:hanging="2"/>
              <w:rPr>
                <w:rFonts w:ascii="Calibri" w:eastAsia="Calibri" w:hAnsi="Calibri" w:cs="Calibri"/>
                <w:color w:val="FFFFFF"/>
                <w:sz w:val="18"/>
                <w:szCs w:val="18"/>
              </w:rPr>
            </w:pPr>
            <w:r>
              <w:rPr>
                <w:rFonts w:ascii="Calibri" w:eastAsia="Calibri" w:hAnsi="Calibri" w:cs="Calibri"/>
                <w:b/>
                <w:color w:val="FFFFFF"/>
              </w:rPr>
              <w:t>Medication Coordinator</w:t>
            </w:r>
            <w:r>
              <w:rPr>
                <w:rFonts w:ascii="Calibri" w:eastAsia="Calibri" w:hAnsi="Calibri" w:cs="Calibri"/>
                <w:b/>
                <w:color w:val="FFFFFF"/>
                <w:sz w:val="18"/>
                <w:szCs w:val="18"/>
              </w:rPr>
              <w:t xml:space="preserve"> </w:t>
            </w:r>
          </w:p>
        </w:tc>
        <w:tc>
          <w:tcPr>
            <w:tcW w:w="3118" w:type="dxa"/>
            <w:tcBorders>
              <w:top w:val="single" w:sz="8" w:space="0" w:color="FFFFFF"/>
              <w:left w:val="single" w:sz="8" w:space="0" w:color="FFFFFF"/>
              <w:bottom w:val="single" w:sz="8" w:space="0" w:color="FFFFFF"/>
              <w:right w:val="single" w:sz="8" w:space="0" w:color="FFFFFF"/>
            </w:tcBorders>
            <w:shd w:val="clear" w:color="auto" w:fill="9CC2E5"/>
          </w:tcPr>
          <w:p w:rsidR="00786D65" w:rsidRDefault="000A66AA">
            <w:pPr>
              <w:pBdr>
                <w:top w:val="nil"/>
                <w:left w:val="nil"/>
                <w:bottom w:val="nil"/>
                <w:right w:val="nil"/>
                <w:between w:val="nil"/>
              </w:pBdr>
              <w:spacing w:before="60" w:line="240" w:lineRule="auto"/>
              <w:ind w:left="0" w:hanging="2"/>
              <w:rPr>
                <w:rFonts w:ascii="Calibri" w:eastAsia="Calibri" w:hAnsi="Calibri" w:cs="Calibri"/>
                <w:color w:val="000000"/>
              </w:rPr>
            </w:pPr>
            <w:r>
              <w:rPr>
                <w:rFonts w:ascii="Calibri" w:eastAsia="Calibri" w:hAnsi="Calibri" w:cs="Calibri"/>
                <w:color w:val="000000"/>
              </w:rPr>
              <w:t>Miss Erica Forsyth</w:t>
            </w:r>
          </w:p>
        </w:tc>
        <w:tc>
          <w:tcPr>
            <w:tcW w:w="2977" w:type="dxa"/>
            <w:tcBorders>
              <w:top w:val="single" w:sz="8" w:space="0" w:color="FFFFFF"/>
              <w:left w:val="single" w:sz="8" w:space="0" w:color="FFFFFF"/>
              <w:bottom w:val="single" w:sz="8" w:space="0" w:color="FFFFFF"/>
              <w:right w:val="single" w:sz="8" w:space="0" w:color="FFFFFF"/>
            </w:tcBorders>
            <w:shd w:val="clear" w:color="auto" w:fill="9CC2E5"/>
          </w:tcPr>
          <w:p w:rsidR="00786D65" w:rsidRDefault="000A66AA">
            <w:pPr>
              <w:pBdr>
                <w:top w:val="nil"/>
                <w:left w:val="nil"/>
                <w:bottom w:val="nil"/>
                <w:right w:val="nil"/>
                <w:between w:val="nil"/>
              </w:pBdr>
              <w:spacing w:before="60" w:line="240" w:lineRule="auto"/>
              <w:ind w:left="0" w:hanging="2"/>
              <w:rPr>
                <w:rFonts w:ascii="Calibri" w:eastAsia="Calibri" w:hAnsi="Calibri" w:cs="Calibri"/>
                <w:color w:val="000000"/>
              </w:rPr>
            </w:pPr>
            <w:r>
              <w:rPr>
                <w:rFonts w:ascii="Calibri" w:eastAsia="Calibri" w:hAnsi="Calibri" w:cs="Calibri"/>
                <w:color w:val="000000"/>
              </w:rPr>
              <w:t>Mrs Christine Scott</w:t>
            </w:r>
          </w:p>
        </w:tc>
      </w:tr>
      <w:tr w:rsidR="00786D65">
        <w:tc>
          <w:tcPr>
            <w:tcW w:w="4253" w:type="dxa"/>
            <w:tcBorders>
              <w:left w:val="single" w:sz="8" w:space="0" w:color="FFFFFF"/>
              <w:right w:val="single" w:sz="24" w:space="0" w:color="FFFFFF"/>
            </w:tcBorders>
            <w:shd w:val="clear" w:color="auto" w:fill="4F81BD"/>
          </w:tcPr>
          <w:p w:rsidR="00786D65" w:rsidRDefault="000A66AA">
            <w:pPr>
              <w:pBdr>
                <w:top w:val="nil"/>
                <w:left w:val="nil"/>
                <w:bottom w:val="nil"/>
                <w:right w:val="nil"/>
                <w:between w:val="nil"/>
              </w:pBdr>
              <w:spacing w:before="60" w:after="60" w:line="240" w:lineRule="auto"/>
              <w:ind w:left="0" w:hanging="2"/>
              <w:rPr>
                <w:rFonts w:ascii="Calibri" w:eastAsia="Calibri" w:hAnsi="Calibri" w:cs="Calibri"/>
                <w:color w:val="FFFFFF"/>
              </w:rPr>
            </w:pPr>
            <w:r>
              <w:rPr>
                <w:rFonts w:ascii="Calibri" w:eastAsia="Calibri" w:hAnsi="Calibri" w:cs="Calibri"/>
                <w:b/>
                <w:color w:val="FFFFFF"/>
              </w:rPr>
              <w:t>Sites’ Manager/Caretaker</w:t>
            </w:r>
          </w:p>
        </w:tc>
        <w:tc>
          <w:tcPr>
            <w:tcW w:w="3118" w:type="dxa"/>
            <w:shd w:val="clear" w:color="auto" w:fill="DEEAF6"/>
          </w:tcPr>
          <w:p w:rsidR="00786D65" w:rsidRDefault="000A66AA">
            <w:pPr>
              <w:pBdr>
                <w:top w:val="nil"/>
                <w:left w:val="nil"/>
                <w:bottom w:val="nil"/>
                <w:right w:val="nil"/>
                <w:between w:val="nil"/>
              </w:pBdr>
              <w:spacing w:before="60" w:line="240" w:lineRule="auto"/>
              <w:ind w:left="0" w:hanging="2"/>
              <w:rPr>
                <w:rFonts w:ascii="Calibri" w:eastAsia="Calibri" w:hAnsi="Calibri" w:cs="Calibri"/>
                <w:color w:val="000000"/>
              </w:rPr>
            </w:pPr>
            <w:r>
              <w:rPr>
                <w:rFonts w:ascii="Calibri" w:eastAsia="Calibri" w:hAnsi="Calibri" w:cs="Calibri"/>
                <w:color w:val="000000"/>
              </w:rPr>
              <w:t xml:space="preserve">Mr </w:t>
            </w:r>
            <w:r>
              <w:rPr>
                <w:rFonts w:ascii="Calibri" w:eastAsia="Calibri" w:hAnsi="Calibri" w:cs="Calibri"/>
              </w:rPr>
              <w:t xml:space="preserve">Barry Terenent </w:t>
            </w:r>
          </w:p>
          <w:p w:rsidR="00786D65" w:rsidRDefault="000A66AA">
            <w:pPr>
              <w:pBdr>
                <w:top w:val="nil"/>
                <w:left w:val="nil"/>
                <w:bottom w:val="nil"/>
                <w:right w:val="nil"/>
                <w:between w:val="nil"/>
              </w:pBdr>
              <w:spacing w:after="60" w:line="240" w:lineRule="auto"/>
              <w:ind w:left="0" w:hanging="2"/>
              <w:rPr>
                <w:rFonts w:ascii="Calibri" w:eastAsia="Calibri" w:hAnsi="Calibri" w:cs="Calibri"/>
                <w:color w:val="000000"/>
              </w:rPr>
            </w:pPr>
            <w:r>
              <w:rPr>
                <w:rFonts w:ascii="Calibri" w:eastAsia="Calibri" w:hAnsi="Calibri" w:cs="Calibri"/>
                <w:color w:val="000000"/>
              </w:rPr>
              <w:t>Mr Mark Charlton</w:t>
            </w:r>
          </w:p>
        </w:tc>
        <w:tc>
          <w:tcPr>
            <w:tcW w:w="2977" w:type="dxa"/>
            <w:shd w:val="clear" w:color="auto" w:fill="DEEAF6"/>
          </w:tcPr>
          <w:p w:rsidR="00786D65" w:rsidRDefault="000A66AA">
            <w:pPr>
              <w:pBdr>
                <w:top w:val="nil"/>
                <w:left w:val="nil"/>
                <w:bottom w:val="nil"/>
                <w:right w:val="nil"/>
                <w:between w:val="nil"/>
              </w:pBdr>
              <w:spacing w:before="60" w:line="240" w:lineRule="auto"/>
              <w:ind w:left="0" w:hanging="2"/>
              <w:rPr>
                <w:rFonts w:ascii="Calibri" w:eastAsia="Calibri" w:hAnsi="Calibri" w:cs="Calibri"/>
                <w:color w:val="000000"/>
              </w:rPr>
            </w:pPr>
            <w:r>
              <w:rPr>
                <w:rFonts w:ascii="Calibri" w:eastAsia="Calibri" w:hAnsi="Calibri" w:cs="Calibri"/>
                <w:color w:val="000000"/>
              </w:rPr>
              <w:t xml:space="preserve">Mr </w:t>
            </w:r>
            <w:r>
              <w:rPr>
                <w:rFonts w:ascii="Calibri" w:eastAsia="Calibri" w:hAnsi="Calibri" w:cs="Calibri"/>
              </w:rPr>
              <w:t>Gary Tilley</w:t>
            </w:r>
          </w:p>
          <w:p w:rsidR="00786D65" w:rsidRDefault="000A66AA">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Mr Rod Chisholm</w:t>
            </w:r>
          </w:p>
        </w:tc>
      </w:tr>
      <w:tr w:rsidR="00786D65">
        <w:tc>
          <w:tcPr>
            <w:tcW w:w="4253" w:type="dxa"/>
            <w:tcBorders>
              <w:top w:val="single" w:sz="8" w:space="0" w:color="FFFFFF"/>
              <w:left w:val="single" w:sz="8" w:space="0" w:color="FFFFFF"/>
              <w:right w:val="single" w:sz="24" w:space="0" w:color="FFFFFF"/>
            </w:tcBorders>
            <w:shd w:val="clear" w:color="auto" w:fill="4F81BD"/>
          </w:tcPr>
          <w:p w:rsidR="00786D65" w:rsidRDefault="000A66AA">
            <w:pPr>
              <w:pBdr>
                <w:top w:val="nil"/>
                <w:left w:val="nil"/>
                <w:bottom w:val="nil"/>
                <w:right w:val="nil"/>
                <w:between w:val="nil"/>
              </w:pBdr>
              <w:spacing w:before="60" w:after="60" w:line="240" w:lineRule="auto"/>
              <w:ind w:left="0" w:hanging="2"/>
              <w:rPr>
                <w:rFonts w:ascii="Calibri" w:eastAsia="Calibri" w:hAnsi="Calibri" w:cs="Calibri"/>
                <w:color w:val="FFFFFF"/>
              </w:rPr>
            </w:pPr>
            <w:r>
              <w:rPr>
                <w:rFonts w:ascii="Calibri" w:eastAsia="Calibri" w:hAnsi="Calibri" w:cs="Calibri"/>
                <w:b/>
                <w:color w:val="FFFFFF"/>
              </w:rPr>
              <w:t>Kitchen Manager</w:t>
            </w:r>
          </w:p>
        </w:tc>
        <w:tc>
          <w:tcPr>
            <w:tcW w:w="3118" w:type="dxa"/>
            <w:tcBorders>
              <w:top w:val="single" w:sz="8" w:space="0" w:color="FFFFFF"/>
              <w:left w:val="single" w:sz="8" w:space="0" w:color="FFFFFF"/>
              <w:bottom w:val="single" w:sz="8" w:space="0" w:color="FFFFFF"/>
              <w:right w:val="single" w:sz="8" w:space="0" w:color="FFFFFF"/>
            </w:tcBorders>
            <w:shd w:val="clear" w:color="auto" w:fill="9CC2E5"/>
          </w:tcPr>
          <w:p w:rsidR="00786D65" w:rsidRDefault="000A66AA">
            <w:pPr>
              <w:pBdr>
                <w:top w:val="nil"/>
                <w:left w:val="nil"/>
                <w:bottom w:val="nil"/>
                <w:right w:val="nil"/>
                <w:between w:val="nil"/>
              </w:pBdr>
              <w:spacing w:before="60" w:line="240" w:lineRule="auto"/>
              <w:ind w:left="0" w:hanging="2"/>
              <w:rPr>
                <w:rFonts w:ascii="Calibri" w:eastAsia="Calibri" w:hAnsi="Calibri" w:cs="Calibri"/>
                <w:color w:val="000000"/>
              </w:rPr>
            </w:pPr>
            <w:r>
              <w:rPr>
                <w:rFonts w:ascii="Calibri" w:eastAsia="Calibri" w:hAnsi="Calibri" w:cs="Calibri"/>
                <w:color w:val="000000"/>
              </w:rPr>
              <w:t xml:space="preserve">Mrs </w:t>
            </w:r>
            <w:r>
              <w:rPr>
                <w:rFonts w:ascii="Calibri" w:eastAsia="Calibri" w:hAnsi="Calibri" w:cs="Calibri"/>
              </w:rPr>
              <w:t xml:space="preserve">Michelle McFall </w:t>
            </w:r>
          </w:p>
          <w:p w:rsidR="00786D65" w:rsidRDefault="000A66AA">
            <w:pPr>
              <w:pBdr>
                <w:top w:val="nil"/>
                <w:left w:val="nil"/>
                <w:bottom w:val="nil"/>
                <w:right w:val="nil"/>
                <w:between w:val="nil"/>
              </w:pBdr>
              <w:spacing w:after="60" w:line="240" w:lineRule="auto"/>
              <w:ind w:left="0" w:hanging="2"/>
              <w:rPr>
                <w:rFonts w:ascii="Calibri" w:eastAsia="Calibri" w:hAnsi="Calibri" w:cs="Calibri"/>
                <w:color w:val="000000"/>
              </w:rPr>
            </w:pPr>
            <w:r>
              <w:rPr>
                <w:rFonts w:ascii="Calibri" w:eastAsia="Calibri" w:hAnsi="Calibri" w:cs="Calibri"/>
                <w:color w:val="000000"/>
              </w:rPr>
              <w:t>Mrs Margaret Lisle</w:t>
            </w:r>
          </w:p>
        </w:tc>
        <w:tc>
          <w:tcPr>
            <w:tcW w:w="2977" w:type="dxa"/>
            <w:tcBorders>
              <w:top w:val="single" w:sz="8" w:space="0" w:color="FFFFFF"/>
              <w:left w:val="single" w:sz="8" w:space="0" w:color="FFFFFF"/>
              <w:bottom w:val="single" w:sz="8" w:space="0" w:color="FFFFFF"/>
              <w:right w:val="single" w:sz="8" w:space="0" w:color="FFFFFF"/>
            </w:tcBorders>
            <w:shd w:val="clear" w:color="auto" w:fill="9CC2E5"/>
          </w:tcPr>
          <w:p w:rsidR="00786D65" w:rsidRDefault="000A66AA">
            <w:pPr>
              <w:pBdr>
                <w:top w:val="nil"/>
                <w:left w:val="nil"/>
                <w:bottom w:val="nil"/>
                <w:right w:val="nil"/>
                <w:between w:val="nil"/>
              </w:pBdr>
              <w:spacing w:before="60" w:line="240" w:lineRule="auto"/>
              <w:ind w:left="0" w:hanging="2"/>
              <w:rPr>
                <w:rFonts w:ascii="Calibri" w:eastAsia="Calibri" w:hAnsi="Calibri" w:cs="Calibri"/>
                <w:color w:val="000000"/>
              </w:rPr>
            </w:pPr>
            <w:r>
              <w:rPr>
                <w:rFonts w:ascii="Calibri" w:eastAsia="Calibri" w:hAnsi="Calibri" w:cs="Calibri"/>
                <w:color w:val="000000"/>
              </w:rPr>
              <w:t>Mrs Tracey Stephens</w:t>
            </w: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rPr>
              <w:t>Mrs Sandra Hall</w:t>
            </w:r>
          </w:p>
        </w:tc>
      </w:tr>
      <w:tr w:rsidR="00786D65">
        <w:tc>
          <w:tcPr>
            <w:tcW w:w="4253" w:type="dxa"/>
            <w:vMerge w:val="restart"/>
            <w:tcBorders>
              <w:left w:val="single" w:sz="8" w:space="0" w:color="FFFFFF"/>
              <w:right w:val="single" w:sz="24" w:space="0" w:color="FFFFFF"/>
            </w:tcBorders>
            <w:shd w:val="clear" w:color="auto" w:fill="4F81BD"/>
          </w:tcPr>
          <w:p w:rsidR="00786D65" w:rsidRDefault="000A66AA">
            <w:pPr>
              <w:pBdr>
                <w:top w:val="nil"/>
                <w:left w:val="nil"/>
                <w:bottom w:val="nil"/>
                <w:right w:val="nil"/>
                <w:between w:val="nil"/>
              </w:pBdr>
              <w:spacing w:before="60" w:after="60" w:line="240" w:lineRule="auto"/>
              <w:ind w:left="0" w:hanging="2"/>
              <w:rPr>
                <w:rFonts w:ascii="Calibri" w:eastAsia="Calibri" w:hAnsi="Calibri" w:cs="Calibri"/>
                <w:color w:val="FFFFFF"/>
              </w:rPr>
            </w:pPr>
            <w:r>
              <w:rPr>
                <w:rFonts w:ascii="Calibri" w:eastAsia="Calibri" w:hAnsi="Calibri" w:cs="Calibri"/>
                <w:b/>
                <w:color w:val="FFFFFF"/>
              </w:rPr>
              <w:t>COSHH Coordinator</w:t>
            </w:r>
          </w:p>
        </w:tc>
        <w:tc>
          <w:tcPr>
            <w:tcW w:w="3118" w:type="dxa"/>
            <w:shd w:val="clear" w:color="auto" w:fill="DEEAF6"/>
          </w:tcPr>
          <w:p w:rsidR="00786D65" w:rsidRDefault="000A66AA">
            <w:pPr>
              <w:pBdr>
                <w:top w:val="nil"/>
                <w:left w:val="nil"/>
                <w:bottom w:val="nil"/>
                <w:right w:val="nil"/>
                <w:between w:val="nil"/>
              </w:pBdr>
              <w:spacing w:before="60" w:line="240" w:lineRule="auto"/>
              <w:ind w:left="0" w:hanging="2"/>
              <w:rPr>
                <w:rFonts w:ascii="Calibri" w:eastAsia="Calibri" w:hAnsi="Calibri" w:cs="Calibri"/>
                <w:color w:val="000000"/>
              </w:rPr>
            </w:pPr>
            <w:r>
              <w:rPr>
                <w:rFonts w:ascii="Calibri" w:eastAsia="Calibri" w:hAnsi="Calibri" w:cs="Calibri"/>
                <w:color w:val="000000"/>
              </w:rPr>
              <w:t xml:space="preserve">Mr </w:t>
            </w:r>
            <w:r>
              <w:rPr>
                <w:rFonts w:ascii="Calibri" w:eastAsia="Calibri" w:hAnsi="Calibri" w:cs="Calibri"/>
              </w:rPr>
              <w:t xml:space="preserve">Barry Terenent </w:t>
            </w:r>
          </w:p>
          <w:p w:rsidR="00786D65" w:rsidRDefault="000A66AA">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Mr Mark Charlton</w:t>
            </w:r>
            <w:r>
              <w:rPr>
                <w:rFonts w:ascii="Calibri" w:eastAsia="Calibri" w:hAnsi="Calibri" w:cs="Calibri"/>
                <w:color w:val="000000"/>
                <w:sz w:val="18"/>
                <w:szCs w:val="18"/>
              </w:rPr>
              <w:t xml:space="preserve"> </w:t>
            </w:r>
          </w:p>
        </w:tc>
        <w:tc>
          <w:tcPr>
            <w:tcW w:w="2977" w:type="dxa"/>
            <w:shd w:val="clear" w:color="auto" w:fill="DEEAF6"/>
          </w:tcPr>
          <w:p w:rsidR="00786D65" w:rsidRDefault="000A66AA">
            <w:pPr>
              <w:pBdr>
                <w:top w:val="nil"/>
                <w:left w:val="nil"/>
                <w:bottom w:val="nil"/>
                <w:right w:val="nil"/>
                <w:between w:val="nil"/>
              </w:pBdr>
              <w:spacing w:before="60" w:line="240" w:lineRule="auto"/>
              <w:ind w:left="0" w:hanging="2"/>
              <w:rPr>
                <w:rFonts w:ascii="Calibri" w:eastAsia="Calibri" w:hAnsi="Calibri" w:cs="Calibri"/>
                <w:color w:val="000000"/>
              </w:rPr>
            </w:pPr>
            <w:r>
              <w:rPr>
                <w:rFonts w:ascii="Calibri" w:eastAsia="Calibri" w:hAnsi="Calibri" w:cs="Calibri"/>
                <w:color w:val="000000"/>
              </w:rPr>
              <w:t xml:space="preserve">Mr </w:t>
            </w:r>
            <w:r>
              <w:rPr>
                <w:rFonts w:ascii="Calibri" w:eastAsia="Calibri" w:hAnsi="Calibri" w:cs="Calibri"/>
              </w:rPr>
              <w:t>Gary Tilley</w:t>
            </w:r>
          </w:p>
          <w:p w:rsidR="00786D65" w:rsidRDefault="000A66AA">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Mr Rod Chisholm</w:t>
            </w:r>
          </w:p>
        </w:tc>
      </w:tr>
      <w:tr w:rsidR="00786D65">
        <w:tc>
          <w:tcPr>
            <w:tcW w:w="4253" w:type="dxa"/>
            <w:vMerge/>
            <w:tcBorders>
              <w:left w:val="single" w:sz="8" w:space="0" w:color="FFFFFF"/>
              <w:right w:val="single" w:sz="24" w:space="0" w:color="FFFFFF"/>
            </w:tcBorders>
            <w:shd w:val="clear" w:color="auto" w:fill="4F81BD"/>
          </w:tcPr>
          <w:p w:rsidR="00786D65" w:rsidRDefault="00786D65">
            <w:pPr>
              <w:widowControl w:val="0"/>
              <w:pBdr>
                <w:top w:val="nil"/>
                <w:left w:val="nil"/>
                <w:bottom w:val="nil"/>
                <w:right w:val="nil"/>
                <w:between w:val="nil"/>
              </w:pBdr>
              <w:spacing w:line="276" w:lineRule="auto"/>
              <w:ind w:left="0" w:hanging="2"/>
              <w:rPr>
                <w:rFonts w:ascii="Calibri" w:eastAsia="Calibri" w:hAnsi="Calibri" w:cs="Calibri"/>
                <w:color w:val="000000"/>
              </w:rPr>
            </w:pPr>
          </w:p>
        </w:tc>
        <w:tc>
          <w:tcPr>
            <w:tcW w:w="6095" w:type="dxa"/>
            <w:gridSpan w:val="2"/>
            <w:shd w:val="clear" w:color="auto" w:fill="DEEAF6"/>
          </w:tcPr>
          <w:p w:rsidR="00786D65" w:rsidRDefault="000A66AA">
            <w:pPr>
              <w:pBdr>
                <w:top w:val="nil"/>
                <w:left w:val="nil"/>
                <w:bottom w:val="nil"/>
                <w:right w:val="nil"/>
                <w:between w:val="nil"/>
              </w:pBdr>
              <w:spacing w:before="60" w:line="240" w:lineRule="auto"/>
              <w:ind w:left="0" w:hanging="2"/>
              <w:jc w:val="center"/>
              <w:rPr>
                <w:rFonts w:ascii="Calibri" w:eastAsia="Calibri" w:hAnsi="Calibri" w:cs="Calibri"/>
                <w:color w:val="000000"/>
              </w:rPr>
            </w:pPr>
            <w:r>
              <w:rPr>
                <w:rFonts w:ascii="Calibri" w:eastAsia="Calibri" w:hAnsi="Calibri" w:cs="Calibri"/>
                <w:color w:val="000000"/>
              </w:rPr>
              <w:t>M</w:t>
            </w:r>
            <w:r>
              <w:rPr>
                <w:rFonts w:ascii="Calibri" w:eastAsia="Calibri" w:hAnsi="Calibri" w:cs="Calibri"/>
              </w:rPr>
              <w:t>s Angela Dyer</w:t>
            </w:r>
          </w:p>
        </w:tc>
      </w:tr>
      <w:tr w:rsidR="00786D65">
        <w:tc>
          <w:tcPr>
            <w:tcW w:w="4253" w:type="dxa"/>
            <w:tcBorders>
              <w:left w:val="single" w:sz="8" w:space="0" w:color="FFFFFF"/>
              <w:right w:val="single" w:sz="24" w:space="0" w:color="FFFFFF"/>
            </w:tcBorders>
            <w:shd w:val="clear" w:color="auto" w:fill="4F81BD"/>
          </w:tcPr>
          <w:p w:rsidR="00786D65" w:rsidRDefault="000A66AA">
            <w:pPr>
              <w:pBdr>
                <w:top w:val="nil"/>
                <w:left w:val="nil"/>
                <w:bottom w:val="nil"/>
                <w:right w:val="nil"/>
                <w:between w:val="nil"/>
              </w:pBdr>
              <w:spacing w:before="60" w:after="60" w:line="240" w:lineRule="auto"/>
              <w:ind w:left="0" w:hanging="2"/>
              <w:rPr>
                <w:rFonts w:ascii="Calibri" w:eastAsia="Calibri" w:hAnsi="Calibri" w:cs="Calibri"/>
                <w:color w:val="FFFFFF"/>
                <w:sz w:val="18"/>
                <w:szCs w:val="18"/>
              </w:rPr>
            </w:pPr>
            <w:r>
              <w:rPr>
                <w:rFonts w:ascii="Calibri" w:eastAsia="Calibri" w:hAnsi="Calibri" w:cs="Calibri"/>
                <w:b/>
                <w:color w:val="FFFFFF"/>
              </w:rPr>
              <w:t>Risk Assessment Coordinator</w:t>
            </w:r>
            <w:r>
              <w:rPr>
                <w:rFonts w:ascii="Calibri" w:eastAsia="Calibri" w:hAnsi="Calibri" w:cs="Calibri"/>
                <w:b/>
                <w:color w:val="FFFFFF"/>
                <w:sz w:val="18"/>
                <w:szCs w:val="18"/>
              </w:rPr>
              <w:t xml:space="preserve"> </w:t>
            </w:r>
          </w:p>
        </w:tc>
        <w:tc>
          <w:tcPr>
            <w:tcW w:w="6095" w:type="dxa"/>
            <w:gridSpan w:val="2"/>
            <w:shd w:val="clear" w:color="auto" w:fill="9CC2E5"/>
          </w:tcPr>
          <w:p w:rsidR="00786D65" w:rsidRDefault="000A66AA">
            <w:pPr>
              <w:pBdr>
                <w:top w:val="nil"/>
                <w:left w:val="nil"/>
                <w:bottom w:val="nil"/>
                <w:right w:val="nil"/>
                <w:between w:val="nil"/>
              </w:pBdr>
              <w:spacing w:before="60" w:line="240" w:lineRule="auto"/>
              <w:ind w:left="0" w:hanging="2"/>
              <w:jc w:val="center"/>
              <w:rPr>
                <w:rFonts w:ascii="Calibri" w:eastAsia="Calibri" w:hAnsi="Calibri" w:cs="Calibri"/>
                <w:color w:val="000000"/>
              </w:rPr>
            </w:pPr>
            <w:r>
              <w:rPr>
                <w:rFonts w:ascii="Calibri" w:eastAsia="Calibri" w:hAnsi="Calibri" w:cs="Calibri"/>
              </w:rPr>
              <w:t xml:space="preserve">Ms Angela Dyer </w:t>
            </w:r>
          </w:p>
        </w:tc>
      </w:tr>
      <w:tr w:rsidR="00786D65">
        <w:tc>
          <w:tcPr>
            <w:tcW w:w="4253" w:type="dxa"/>
            <w:tcBorders>
              <w:top w:val="single" w:sz="8" w:space="0" w:color="FFFFFF"/>
              <w:left w:val="single" w:sz="8" w:space="0" w:color="FFFFFF"/>
              <w:right w:val="single" w:sz="24" w:space="0" w:color="FFFFFF"/>
            </w:tcBorders>
            <w:shd w:val="clear" w:color="auto" w:fill="4F81BD"/>
          </w:tcPr>
          <w:p w:rsidR="00786D65" w:rsidRDefault="000A66AA">
            <w:pPr>
              <w:pBdr>
                <w:top w:val="nil"/>
                <w:left w:val="nil"/>
                <w:bottom w:val="nil"/>
                <w:right w:val="nil"/>
                <w:between w:val="nil"/>
              </w:pBdr>
              <w:spacing w:before="60" w:after="60" w:line="240" w:lineRule="auto"/>
              <w:ind w:left="0" w:hanging="2"/>
              <w:rPr>
                <w:rFonts w:ascii="Calibri" w:eastAsia="Calibri" w:hAnsi="Calibri" w:cs="Calibri"/>
                <w:color w:val="FFFFFF"/>
                <w:sz w:val="18"/>
                <w:szCs w:val="18"/>
              </w:rPr>
            </w:pPr>
            <w:r>
              <w:rPr>
                <w:rFonts w:ascii="Calibri" w:eastAsia="Calibri" w:hAnsi="Calibri" w:cs="Calibri"/>
                <w:b/>
                <w:color w:val="FFFFFF"/>
              </w:rPr>
              <w:t>Manual Handling Coordinator</w:t>
            </w:r>
          </w:p>
        </w:tc>
        <w:tc>
          <w:tcPr>
            <w:tcW w:w="3118" w:type="dxa"/>
            <w:tcBorders>
              <w:top w:val="single" w:sz="8" w:space="0" w:color="FFFFFF"/>
              <w:left w:val="single" w:sz="8" w:space="0" w:color="FFFFFF"/>
              <w:bottom w:val="single" w:sz="8" w:space="0" w:color="FFFFFF"/>
              <w:right w:val="single" w:sz="8" w:space="0" w:color="FFFFFF"/>
            </w:tcBorders>
            <w:shd w:val="clear" w:color="auto" w:fill="DEEAF6"/>
          </w:tcPr>
          <w:p w:rsidR="00786D65" w:rsidRDefault="000A66AA">
            <w:pPr>
              <w:pBdr>
                <w:top w:val="nil"/>
                <w:left w:val="nil"/>
                <w:bottom w:val="nil"/>
                <w:right w:val="nil"/>
                <w:between w:val="nil"/>
              </w:pBdr>
              <w:spacing w:before="60" w:line="240" w:lineRule="auto"/>
              <w:ind w:left="0" w:hanging="2"/>
              <w:rPr>
                <w:rFonts w:ascii="Calibri" w:eastAsia="Calibri" w:hAnsi="Calibri" w:cs="Calibri"/>
                <w:color w:val="000000"/>
              </w:rPr>
            </w:pPr>
            <w:r>
              <w:rPr>
                <w:rFonts w:ascii="Calibri" w:eastAsia="Calibri" w:hAnsi="Calibri" w:cs="Calibri"/>
                <w:color w:val="000000"/>
              </w:rPr>
              <w:t xml:space="preserve">Mr </w:t>
            </w:r>
            <w:r>
              <w:rPr>
                <w:rFonts w:ascii="Calibri" w:eastAsia="Calibri" w:hAnsi="Calibri" w:cs="Calibri"/>
              </w:rPr>
              <w:t xml:space="preserve">Barry Terenent </w:t>
            </w:r>
          </w:p>
          <w:p w:rsidR="00786D65" w:rsidRDefault="000A66AA">
            <w:pPr>
              <w:pBdr>
                <w:top w:val="nil"/>
                <w:left w:val="nil"/>
                <w:bottom w:val="nil"/>
                <w:right w:val="nil"/>
                <w:between w:val="nil"/>
              </w:pBdr>
              <w:spacing w:after="60" w:line="240" w:lineRule="auto"/>
              <w:ind w:left="0" w:hanging="2"/>
              <w:rPr>
                <w:rFonts w:ascii="Calibri" w:eastAsia="Calibri" w:hAnsi="Calibri" w:cs="Calibri"/>
                <w:color w:val="000000"/>
                <w:sz w:val="18"/>
                <w:szCs w:val="18"/>
              </w:rPr>
            </w:pPr>
            <w:r>
              <w:rPr>
                <w:rFonts w:ascii="Calibri" w:eastAsia="Calibri" w:hAnsi="Calibri" w:cs="Calibri"/>
                <w:color w:val="000000"/>
              </w:rPr>
              <w:t>Mr Mark Charlton</w:t>
            </w:r>
          </w:p>
        </w:tc>
        <w:tc>
          <w:tcPr>
            <w:tcW w:w="2977" w:type="dxa"/>
            <w:tcBorders>
              <w:top w:val="single" w:sz="8" w:space="0" w:color="FFFFFF"/>
              <w:left w:val="single" w:sz="8" w:space="0" w:color="FFFFFF"/>
              <w:bottom w:val="single" w:sz="8" w:space="0" w:color="FFFFFF"/>
              <w:right w:val="single" w:sz="8" w:space="0" w:color="FFFFFF"/>
            </w:tcBorders>
            <w:shd w:val="clear" w:color="auto" w:fill="DEEAF6"/>
          </w:tcPr>
          <w:p w:rsidR="00786D65" w:rsidRDefault="000A66AA">
            <w:pPr>
              <w:pBdr>
                <w:top w:val="nil"/>
                <w:left w:val="nil"/>
                <w:bottom w:val="nil"/>
                <w:right w:val="nil"/>
                <w:between w:val="nil"/>
              </w:pBdr>
              <w:spacing w:before="60" w:line="240" w:lineRule="auto"/>
              <w:ind w:left="0" w:hanging="2"/>
              <w:rPr>
                <w:rFonts w:ascii="Calibri" w:eastAsia="Calibri" w:hAnsi="Calibri" w:cs="Calibri"/>
                <w:color w:val="000000"/>
              </w:rPr>
            </w:pPr>
            <w:r>
              <w:rPr>
                <w:rFonts w:ascii="Calibri" w:eastAsia="Calibri" w:hAnsi="Calibri" w:cs="Calibri"/>
                <w:color w:val="000000"/>
              </w:rPr>
              <w:t>Mr I</w:t>
            </w:r>
            <w:r>
              <w:rPr>
                <w:rFonts w:ascii="Calibri" w:eastAsia="Calibri" w:hAnsi="Calibri" w:cs="Calibri"/>
              </w:rPr>
              <w:t>Gary Tilley</w:t>
            </w:r>
          </w:p>
          <w:p w:rsidR="00786D65" w:rsidRDefault="000A66AA">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Mr Rod Chisholm</w:t>
            </w:r>
          </w:p>
        </w:tc>
      </w:tr>
      <w:tr w:rsidR="00786D65">
        <w:tc>
          <w:tcPr>
            <w:tcW w:w="4253" w:type="dxa"/>
            <w:tcBorders>
              <w:left w:val="single" w:sz="8" w:space="0" w:color="FFFFFF"/>
              <w:right w:val="single" w:sz="24" w:space="0" w:color="FFFFFF"/>
            </w:tcBorders>
            <w:shd w:val="clear" w:color="auto" w:fill="4F81BD"/>
          </w:tcPr>
          <w:p w:rsidR="00786D65" w:rsidRDefault="000A66AA">
            <w:pPr>
              <w:pBdr>
                <w:top w:val="nil"/>
                <w:left w:val="nil"/>
                <w:bottom w:val="nil"/>
                <w:right w:val="nil"/>
                <w:between w:val="nil"/>
              </w:pBdr>
              <w:spacing w:before="60" w:after="60" w:line="240" w:lineRule="auto"/>
              <w:ind w:left="0" w:hanging="2"/>
              <w:rPr>
                <w:rFonts w:ascii="Calibri" w:eastAsia="Calibri" w:hAnsi="Calibri" w:cs="Calibri"/>
                <w:color w:val="FFFFFF"/>
              </w:rPr>
            </w:pPr>
            <w:r>
              <w:rPr>
                <w:rFonts w:ascii="Calibri" w:eastAsia="Calibri" w:hAnsi="Calibri" w:cs="Calibri"/>
                <w:b/>
                <w:color w:val="FFFFFF"/>
              </w:rPr>
              <w:t>PAT Testing</w:t>
            </w:r>
          </w:p>
        </w:tc>
        <w:tc>
          <w:tcPr>
            <w:tcW w:w="3118" w:type="dxa"/>
            <w:shd w:val="clear" w:color="auto" w:fill="9CC2E5"/>
          </w:tcPr>
          <w:p w:rsidR="00786D65" w:rsidRDefault="000A66AA">
            <w:pPr>
              <w:pBdr>
                <w:top w:val="nil"/>
                <w:left w:val="nil"/>
                <w:bottom w:val="nil"/>
                <w:right w:val="nil"/>
                <w:between w:val="nil"/>
              </w:pBdr>
              <w:spacing w:before="60" w:line="240" w:lineRule="auto"/>
              <w:ind w:left="0" w:hanging="2"/>
              <w:rPr>
                <w:rFonts w:ascii="Calibri" w:eastAsia="Calibri" w:hAnsi="Calibri" w:cs="Calibri"/>
                <w:color w:val="000000"/>
              </w:rPr>
            </w:pPr>
            <w:r>
              <w:rPr>
                <w:rFonts w:ascii="Calibri" w:eastAsia="Calibri" w:hAnsi="Calibri" w:cs="Calibri"/>
              </w:rPr>
              <w:t xml:space="preserve">External </w:t>
            </w:r>
          </w:p>
        </w:tc>
        <w:tc>
          <w:tcPr>
            <w:tcW w:w="2977" w:type="dxa"/>
            <w:shd w:val="clear" w:color="auto" w:fill="9CC2E5"/>
          </w:tcPr>
          <w:p w:rsidR="00786D65" w:rsidRDefault="000A66AA">
            <w:pPr>
              <w:pBdr>
                <w:top w:val="nil"/>
                <w:left w:val="nil"/>
                <w:bottom w:val="nil"/>
                <w:right w:val="nil"/>
                <w:between w:val="nil"/>
              </w:pBdr>
              <w:spacing w:before="60" w:line="240" w:lineRule="auto"/>
              <w:ind w:left="0" w:hanging="2"/>
              <w:rPr>
                <w:rFonts w:ascii="Calibri" w:eastAsia="Calibri" w:hAnsi="Calibri" w:cs="Calibri"/>
                <w:color w:val="000000"/>
              </w:rPr>
            </w:pPr>
            <w:r>
              <w:rPr>
                <w:rFonts w:ascii="Calibri" w:eastAsia="Calibri" w:hAnsi="Calibri" w:cs="Calibri"/>
              </w:rPr>
              <w:t xml:space="preserve">External </w:t>
            </w:r>
          </w:p>
        </w:tc>
      </w:tr>
      <w:tr w:rsidR="00786D65">
        <w:tc>
          <w:tcPr>
            <w:tcW w:w="4253" w:type="dxa"/>
            <w:tcBorders>
              <w:left w:val="single" w:sz="8" w:space="0" w:color="FFFFFF"/>
              <w:right w:val="single" w:sz="24" w:space="0" w:color="FFFFFF"/>
            </w:tcBorders>
            <w:shd w:val="clear" w:color="auto" w:fill="4F81BD"/>
          </w:tcPr>
          <w:p w:rsidR="00786D65" w:rsidRDefault="000A66AA">
            <w:pPr>
              <w:pBdr>
                <w:top w:val="nil"/>
                <w:left w:val="nil"/>
                <w:bottom w:val="nil"/>
                <w:right w:val="nil"/>
                <w:between w:val="nil"/>
              </w:pBdr>
              <w:spacing w:before="60" w:after="60" w:line="240" w:lineRule="auto"/>
              <w:ind w:left="0" w:hanging="2"/>
              <w:rPr>
                <w:rFonts w:ascii="Calibri" w:eastAsia="Calibri" w:hAnsi="Calibri" w:cs="Calibri"/>
                <w:color w:val="FFFFFF"/>
              </w:rPr>
            </w:pPr>
            <w:r>
              <w:rPr>
                <w:rFonts w:ascii="Calibri" w:eastAsia="Calibri" w:hAnsi="Calibri" w:cs="Calibri"/>
                <w:b/>
                <w:color w:val="FFFFFF"/>
              </w:rPr>
              <w:t>Education Visits Coordinator (EVC)</w:t>
            </w:r>
          </w:p>
        </w:tc>
        <w:tc>
          <w:tcPr>
            <w:tcW w:w="6095" w:type="dxa"/>
            <w:gridSpan w:val="2"/>
            <w:shd w:val="clear" w:color="auto" w:fill="DEEAF6"/>
          </w:tcPr>
          <w:p w:rsidR="00786D65" w:rsidRDefault="000A66AA">
            <w:pPr>
              <w:pBdr>
                <w:top w:val="nil"/>
                <w:left w:val="nil"/>
                <w:bottom w:val="nil"/>
                <w:right w:val="nil"/>
                <w:between w:val="nil"/>
              </w:pBdr>
              <w:spacing w:before="60" w:line="240" w:lineRule="auto"/>
              <w:ind w:left="0" w:hanging="2"/>
              <w:jc w:val="center"/>
              <w:rPr>
                <w:rFonts w:ascii="Calibri" w:eastAsia="Calibri" w:hAnsi="Calibri" w:cs="Calibri"/>
                <w:color w:val="000000"/>
              </w:rPr>
            </w:pPr>
            <w:r>
              <w:rPr>
                <w:rFonts w:ascii="Calibri" w:eastAsia="Calibri" w:hAnsi="Calibri" w:cs="Calibri"/>
              </w:rPr>
              <w:t xml:space="preserve">Miss Louise Hall </w:t>
            </w:r>
          </w:p>
        </w:tc>
      </w:tr>
      <w:tr w:rsidR="00786D65">
        <w:tc>
          <w:tcPr>
            <w:tcW w:w="4253" w:type="dxa"/>
            <w:tcBorders>
              <w:left w:val="single" w:sz="8" w:space="0" w:color="FFFFFF"/>
              <w:right w:val="single" w:sz="24" w:space="0" w:color="FFFFFF"/>
            </w:tcBorders>
            <w:shd w:val="clear" w:color="auto" w:fill="4F81BD"/>
          </w:tcPr>
          <w:p w:rsidR="00786D65" w:rsidRDefault="000A66AA">
            <w:pPr>
              <w:pBdr>
                <w:top w:val="nil"/>
                <w:left w:val="nil"/>
                <w:bottom w:val="nil"/>
                <w:right w:val="nil"/>
                <w:between w:val="nil"/>
              </w:pBdr>
              <w:spacing w:before="60" w:after="60" w:line="240" w:lineRule="auto"/>
              <w:ind w:left="0" w:hanging="2"/>
              <w:rPr>
                <w:rFonts w:ascii="Calibri" w:eastAsia="Calibri" w:hAnsi="Calibri" w:cs="Calibri"/>
                <w:color w:val="FFFFFF"/>
              </w:rPr>
            </w:pPr>
            <w:r>
              <w:rPr>
                <w:rFonts w:ascii="Calibri" w:eastAsia="Calibri" w:hAnsi="Calibri" w:cs="Calibri"/>
                <w:b/>
                <w:color w:val="FFFFFF"/>
              </w:rPr>
              <w:t>Designated Safeguarding Officers</w:t>
            </w:r>
          </w:p>
        </w:tc>
        <w:tc>
          <w:tcPr>
            <w:tcW w:w="3118" w:type="dxa"/>
            <w:shd w:val="clear" w:color="auto" w:fill="9CC2E5"/>
          </w:tcPr>
          <w:p w:rsidR="00786D65" w:rsidRDefault="000A66AA">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rPr>
              <w:t xml:space="preserve">Mrs Anne Parker </w:t>
            </w:r>
          </w:p>
        </w:tc>
        <w:tc>
          <w:tcPr>
            <w:tcW w:w="2977" w:type="dxa"/>
            <w:shd w:val="clear" w:color="auto" w:fill="9CC2E5"/>
          </w:tcPr>
          <w:p w:rsidR="00786D65" w:rsidRDefault="000A66AA">
            <w:pPr>
              <w:pBdr>
                <w:top w:val="nil"/>
                <w:left w:val="nil"/>
                <w:bottom w:val="nil"/>
                <w:right w:val="nil"/>
                <w:between w:val="nil"/>
              </w:pBdr>
              <w:spacing w:before="60" w:line="240" w:lineRule="auto"/>
              <w:ind w:left="0" w:hanging="2"/>
              <w:rPr>
                <w:rFonts w:ascii="Calibri" w:eastAsia="Calibri" w:hAnsi="Calibri" w:cs="Calibri"/>
                <w:color w:val="000000"/>
              </w:rPr>
            </w:pPr>
            <w:r>
              <w:rPr>
                <w:rFonts w:ascii="Calibri" w:eastAsia="Calibri" w:hAnsi="Calibri" w:cs="Calibri"/>
                <w:color w:val="000000"/>
              </w:rPr>
              <w:t xml:space="preserve">Miss Sam Agan </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rPr>
            </w:pPr>
          </w:p>
        </w:tc>
      </w:tr>
      <w:tr w:rsidR="00786D65">
        <w:tc>
          <w:tcPr>
            <w:tcW w:w="4253" w:type="dxa"/>
            <w:tcBorders>
              <w:left w:val="single" w:sz="8" w:space="0" w:color="FFFFFF"/>
              <w:right w:val="single" w:sz="24" w:space="0" w:color="FFFFFF"/>
            </w:tcBorders>
            <w:shd w:val="clear" w:color="auto" w:fill="4F81BD"/>
          </w:tcPr>
          <w:p w:rsidR="00786D65" w:rsidRDefault="000A66AA">
            <w:pPr>
              <w:pBdr>
                <w:top w:val="nil"/>
                <w:left w:val="nil"/>
                <w:bottom w:val="nil"/>
                <w:right w:val="nil"/>
                <w:between w:val="nil"/>
              </w:pBdr>
              <w:spacing w:before="60" w:after="60" w:line="240" w:lineRule="auto"/>
              <w:ind w:left="0" w:hanging="2"/>
              <w:rPr>
                <w:rFonts w:ascii="Calibri" w:eastAsia="Calibri" w:hAnsi="Calibri" w:cs="Calibri"/>
                <w:color w:val="FFFFFF"/>
              </w:rPr>
            </w:pPr>
            <w:r>
              <w:rPr>
                <w:rFonts w:ascii="Calibri" w:eastAsia="Calibri" w:hAnsi="Calibri" w:cs="Calibri"/>
                <w:b/>
                <w:color w:val="FFFFFF"/>
              </w:rPr>
              <w:t xml:space="preserve">Online Safety </w:t>
            </w:r>
            <w:r>
              <w:rPr>
                <w:rFonts w:ascii="Calibri" w:eastAsia="Calibri" w:hAnsi="Calibri" w:cs="Calibri"/>
                <w:b/>
                <w:color w:val="FFFFFF"/>
              </w:rPr>
              <w:t xml:space="preserve"> Management Team</w:t>
            </w:r>
          </w:p>
        </w:tc>
        <w:tc>
          <w:tcPr>
            <w:tcW w:w="6095" w:type="dxa"/>
            <w:gridSpan w:val="2"/>
            <w:shd w:val="clear" w:color="auto" w:fill="9CC2E5"/>
          </w:tcPr>
          <w:p w:rsidR="00786D65" w:rsidRDefault="00786D65">
            <w:pPr>
              <w:pBdr>
                <w:top w:val="nil"/>
                <w:left w:val="nil"/>
                <w:bottom w:val="nil"/>
                <w:right w:val="nil"/>
                <w:between w:val="nil"/>
              </w:pBdr>
              <w:spacing w:before="60" w:line="240" w:lineRule="auto"/>
              <w:ind w:left="0" w:hanging="2"/>
              <w:jc w:val="center"/>
              <w:rPr>
                <w:rFonts w:ascii="Calibri" w:eastAsia="Calibri" w:hAnsi="Calibri" w:cs="Calibri"/>
                <w:color w:val="000000"/>
              </w:rPr>
            </w:pPr>
          </w:p>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Mr Ross Crichton</w:t>
            </w:r>
          </w:p>
          <w:p w:rsidR="00786D65" w:rsidRDefault="000A66AA">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Mrs Heather Walker</w:t>
            </w:r>
          </w:p>
          <w:p w:rsidR="00786D65" w:rsidRDefault="00786D65">
            <w:pPr>
              <w:pBdr>
                <w:top w:val="nil"/>
                <w:left w:val="nil"/>
                <w:bottom w:val="nil"/>
                <w:right w:val="nil"/>
                <w:between w:val="nil"/>
              </w:pBdr>
              <w:spacing w:line="240" w:lineRule="auto"/>
              <w:ind w:left="0" w:hanging="2"/>
              <w:jc w:val="center"/>
              <w:rPr>
                <w:rFonts w:ascii="Calibri" w:eastAsia="Calibri" w:hAnsi="Calibri" w:cs="Calibri"/>
                <w:color w:val="000000"/>
              </w:rPr>
            </w:pPr>
          </w:p>
        </w:tc>
      </w:tr>
    </w:tbl>
    <w:p w:rsidR="00786D65" w:rsidRDefault="000A66AA">
      <w:pPr>
        <w:pBdr>
          <w:top w:val="nil"/>
          <w:left w:val="nil"/>
          <w:bottom w:val="nil"/>
          <w:right w:val="nil"/>
          <w:between w:val="nil"/>
        </w:pBdr>
        <w:spacing w:line="240" w:lineRule="auto"/>
        <w:ind w:left="0" w:hanging="2"/>
        <w:jc w:val="right"/>
        <w:rPr>
          <w:rFonts w:ascii="Calibri" w:eastAsia="Calibri" w:hAnsi="Calibri" w:cs="Calibri"/>
          <w:color w:val="000000"/>
          <w:sz w:val="24"/>
          <w:szCs w:val="24"/>
        </w:rPr>
      </w:pPr>
      <w:bookmarkStart w:id="3" w:name="_heading=h.1fob9te" w:colFirst="0" w:colLast="0"/>
      <w:bookmarkEnd w:id="3"/>
      <w:r>
        <w:br w:type="page"/>
      </w:r>
      <w:r>
        <w:rPr>
          <w:rFonts w:ascii="Calibri" w:eastAsia="Calibri" w:hAnsi="Calibri" w:cs="Calibri"/>
          <w:b/>
          <w:color w:val="000000"/>
          <w:sz w:val="24"/>
          <w:szCs w:val="24"/>
        </w:rPr>
        <w:lastRenderedPageBreak/>
        <w:t>Appendix 2</w:t>
      </w:r>
    </w:p>
    <w:p w:rsidR="00786D65" w:rsidRDefault="000A66AA">
      <w:pPr>
        <w:ind w:left="0" w:hanging="2"/>
        <w:rPr>
          <w:rFonts w:ascii="Calibri" w:eastAsia="Calibri" w:hAnsi="Calibri" w:cs="Calibri"/>
          <w:sz w:val="24"/>
          <w:szCs w:val="24"/>
        </w:rPr>
      </w:pPr>
      <w:r>
        <w:rPr>
          <w:rFonts w:ascii="Calibri" w:eastAsia="Calibri" w:hAnsi="Calibri" w:cs="Calibri"/>
          <w:b/>
          <w:sz w:val="24"/>
          <w:szCs w:val="24"/>
        </w:rPr>
        <w:t>Health &amp; Safety Report - ‘Green Form’</w:t>
      </w:r>
    </w:p>
    <w:p w:rsidR="00786D65" w:rsidRDefault="00786D65">
      <w:pPr>
        <w:ind w:left="0" w:hanging="2"/>
        <w:rPr>
          <w:rFonts w:ascii="Calibri" w:eastAsia="Calibri" w:hAnsi="Calibri" w:cs="Calibri"/>
          <w:sz w:val="20"/>
          <w:szCs w:val="20"/>
        </w:rPr>
      </w:pPr>
    </w:p>
    <w:tbl>
      <w:tblPr>
        <w:tblStyle w:val="a3"/>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0"/>
        <w:gridCol w:w="1250"/>
        <w:gridCol w:w="776"/>
        <w:gridCol w:w="516"/>
        <w:gridCol w:w="1531"/>
        <w:gridCol w:w="1156"/>
        <w:gridCol w:w="17"/>
        <w:gridCol w:w="76"/>
        <w:gridCol w:w="895"/>
        <w:gridCol w:w="743"/>
        <w:gridCol w:w="10"/>
        <w:gridCol w:w="1649"/>
      </w:tblGrid>
      <w:tr w:rsidR="00786D65">
        <w:tc>
          <w:tcPr>
            <w:tcW w:w="3296" w:type="dxa"/>
            <w:gridSpan w:val="3"/>
            <w:tcBorders>
              <w:bottom w:val="nil"/>
              <w:right w:val="nil"/>
            </w:tcBorders>
          </w:tcPr>
          <w:p w:rsidR="00786D65" w:rsidRDefault="000A66AA">
            <w:pPr>
              <w:spacing w:before="60" w:after="60" w:line="259" w:lineRule="auto"/>
              <w:ind w:left="0" w:hanging="2"/>
              <w:rPr>
                <w:rFonts w:ascii="Calibri" w:eastAsia="Calibri" w:hAnsi="Calibri" w:cs="Calibri"/>
              </w:rPr>
            </w:pPr>
            <w:r>
              <w:rPr>
                <w:rFonts w:ascii="Calibri" w:eastAsia="Calibri" w:hAnsi="Calibri" w:cs="Calibri"/>
              </w:rPr>
              <w:t xml:space="preserve">Bothal Upper    </w:t>
            </w:r>
            <w:r>
              <w:rPr>
                <w:rFonts w:ascii="Wingdings" w:eastAsia="Wingdings" w:hAnsi="Wingdings" w:cs="Wingdings"/>
              </w:rPr>
              <w:t>□</w:t>
            </w:r>
          </w:p>
        </w:tc>
        <w:tc>
          <w:tcPr>
            <w:tcW w:w="3296" w:type="dxa"/>
            <w:gridSpan w:val="5"/>
            <w:tcBorders>
              <w:left w:val="nil"/>
              <w:bottom w:val="nil"/>
              <w:right w:val="nil"/>
            </w:tcBorders>
          </w:tcPr>
          <w:p w:rsidR="00786D65" w:rsidRDefault="000A66AA">
            <w:pPr>
              <w:spacing w:before="60" w:after="60" w:line="259" w:lineRule="auto"/>
              <w:ind w:left="0" w:hanging="2"/>
              <w:rPr>
                <w:rFonts w:ascii="Calibri" w:eastAsia="Calibri" w:hAnsi="Calibri" w:cs="Calibri"/>
              </w:rPr>
            </w:pPr>
            <w:r>
              <w:rPr>
                <w:rFonts w:ascii="Calibri" w:eastAsia="Calibri" w:hAnsi="Calibri" w:cs="Calibri"/>
              </w:rPr>
              <w:t xml:space="preserve">Bothal Lower    </w:t>
            </w:r>
            <w:r>
              <w:rPr>
                <w:rFonts w:ascii="Wingdings" w:eastAsia="Wingdings" w:hAnsi="Wingdings" w:cs="Wingdings"/>
              </w:rPr>
              <w:t>□</w:t>
            </w:r>
          </w:p>
        </w:tc>
        <w:tc>
          <w:tcPr>
            <w:tcW w:w="1648" w:type="dxa"/>
            <w:gridSpan w:val="3"/>
            <w:tcBorders>
              <w:left w:val="nil"/>
              <w:bottom w:val="nil"/>
              <w:right w:val="nil"/>
            </w:tcBorders>
          </w:tcPr>
          <w:p w:rsidR="00786D65" w:rsidRDefault="00786D65">
            <w:pPr>
              <w:spacing w:before="60" w:after="60" w:line="259" w:lineRule="auto"/>
              <w:ind w:left="0" w:hanging="2"/>
              <w:rPr>
                <w:rFonts w:ascii="Calibri" w:eastAsia="Calibri" w:hAnsi="Calibri" w:cs="Calibri"/>
              </w:rPr>
            </w:pPr>
          </w:p>
        </w:tc>
        <w:tc>
          <w:tcPr>
            <w:tcW w:w="1649" w:type="dxa"/>
            <w:tcBorders>
              <w:left w:val="nil"/>
              <w:bottom w:val="nil"/>
            </w:tcBorders>
          </w:tcPr>
          <w:p w:rsidR="00786D65" w:rsidRDefault="00786D65">
            <w:pPr>
              <w:spacing w:before="60" w:after="60" w:line="259" w:lineRule="auto"/>
              <w:ind w:left="0" w:hanging="2"/>
              <w:rPr>
                <w:rFonts w:ascii="Calibri" w:eastAsia="Calibri" w:hAnsi="Calibri" w:cs="Calibri"/>
              </w:rPr>
            </w:pPr>
          </w:p>
        </w:tc>
      </w:tr>
      <w:tr w:rsidR="00786D65">
        <w:tc>
          <w:tcPr>
            <w:tcW w:w="3296" w:type="dxa"/>
            <w:gridSpan w:val="3"/>
            <w:tcBorders>
              <w:top w:val="nil"/>
              <w:right w:val="nil"/>
            </w:tcBorders>
          </w:tcPr>
          <w:p w:rsidR="00786D65" w:rsidRDefault="000A66AA">
            <w:pPr>
              <w:spacing w:before="60" w:after="60" w:line="259" w:lineRule="auto"/>
              <w:ind w:left="0" w:hanging="2"/>
              <w:rPr>
                <w:rFonts w:ascii="Calibri" w:eastAsia="Calibri" w:hAnsi="Calibri" w:cs="Calibri"/>
              </w:rPr>
            </w:pPr>
            <w:r>
              <w:rPr>
                <w:rFonts w:ascii="Calibri" w:eastAsia="Calibri" w:hAnsi="Calibri" w:cs="Calibri"/>
              </w:rPr>
              <w:t xml:space="preserve">Central Upper   </w:t>
            </w:r>
            <w:r>
              <w:rPr>
                <w:rFonts w:ascii="Wingdings" w:eastAsia="Wingdings" w:hAnsi="Wingdings" w:cs="Wingdings"/>
              </w:rPr>
              <w:t>□</w:t>
            </w:r>
          </w:p>
        </w:tc>
        <w:tc>
          <w:tcPr>
            <w:tcW w:w="3296" w:type="dxa"/>
            <w:gridSpan w:val="5"/>
            <w:tcBorders>
              <w:top w:val="nil"/>
              <w:left w:val="nil"/>
              <w:right w:val="nil"/>
            </w:tcBorders>
          </w:tcPr>
          <w:p w:rsidR="00786D65" w:rsidRDefault="000A66AA">
            <w:pPr>
              <w:spacing w:before="60" w:after="60" w:line="259" w:lineRule="auto"/>
              <w:ind w:left="0" w:hanging="2"/>
              <w:rPr>
                <w:rFonts w:ascii="Calibri" w:eastAsia="Calibri" w:hAnsi="Calibri" w:cs="Calibri"/>
              </w:rPr>
            </w:pPr>
            <w:r>
              <w:rPr>
                <w:rFonts w:ascii="Calibri" w:eastAsia="Calibri" w:hAnsi="Calibri" w:cs="Calibri"/>
              </w:rPr>
              <w:t xml:space="preserve">Central Lower   </w:t>
            </w:r>
            <w:r>
              <w:rPr>
                <w:rFonts w:ascii="Wingdings" w:eastAsia="Wingdings" w:hAnsi="Wingdings" w:cs="Wingdings"/>
              </w:rPr>
              <w:t>□</w:t>
            </w:r>
          </w:p>
        </w:tc>
        <w:tc>
          <w:tcPr>
            <w:tcW w:w="1648" w:type="dxa"/>
            <w:gridSpan w:val="3"/>
            <w:tcBorders>
              <w:top w:val="nil"/>
              <w:left w:val="nil"/>
              <w:right w:val="nil"/>
            </w:tcBorders>
          </w:tcPr>
          <w:p w:rsidR="00786D65" w:rsidRDefault="00786D65">
            <w:pPr>
              <w:spacing w:before="60" w:after="60" w:line="259" w:lineRule="auto"/>
              <w:ind w:left="0" w:hanging="2"/>
              <w:rPr>
                <w:rFonts w:ascii="Calibri" w:eastAsia="Calibri" w:hAnsi="Calibri" w:cs="Calibri"/>
              </w:rPr>
            </w:pPr>
          </w:p>
        </w:tc>
        <w:tc>
          <w:tcPr>
            <w:tcW w:w="1649" w:type="dxa"/>
            <w:tcBorders>
              <w:top w:val="nil"/>
              <w:left w:val="nil"/>
            </w:tcBorders>
          </w:tcPr>
          <w:p w:rsidR="00786D65" w:rsidRDefault="00786D65">
            <w:pPr>
              <w:spacing w:before="60" w:after="60" w:line="259" w:lineRule="auto"/>
              <w:ind w:left="0" w:hanging="2"/>
              <w:rPr>
                <w:rFonts w:ascii="Calibri" w:eastAsia="Calibri" w:hAnsi="Calibri" w:cs="Calibri"/>
              </w:rPr>
            </w:pPr>
          </w:p>
        </w:tc>
      </w:tr>
      <w:tr w:rsidR="00786D65">
        <w:tc>
          <w:tcPr>
            <w:tcW w:w="9889" w:type="dxa"/>
            <w:gridSpan w:val="12"/>
          </w:tcPr>
          <w:p w:rsidR="00786D65" w:rsidRDefault="000A66AA">
            <w:pPr>
              <w:spacing w:before="60" w:after="60" w:line="259" w:lineRule="auto"/>
              <w:ind w:left="0" w:hanging="2"/>
              <w:rPr>
                <w:rFonts w:ascii="Calibri" w:eastAsia="Calibri" w:hAnsi="Calibri" w:cs="Calibri"/>
              </w:rPr>
            </w:pPr>
            <w:r>
              <w:rPr>
                <w:rFonts w:ascii="Calibri" w:eastAsia="Calibri" w:hAnsi="Calibri" w:cs="Calibri"/>
              </w:rPr>
              <w:t>Area H &amp; S risk identified:</w:t>
            </w:r>
          </w:p>
        </w:tc>
      </w:tr>
      <w:tr w:rsidR="00786D65">
        <w:tc>
          <w:tcPr>
            <w:tcW w:w="9889" w:type="dxa"/>
            <w:gridSpan w:val="12"/>
          </w:tcPr>
          <w:p w:rsidR="00786D65" w:rsidRDefault="000A66AA">
            <w:pPr>
              <w:spacing w:before="60" w:after="60" w:line="259" w:lineRule="auto"/>
              <w:ind w:left="0" w:hanging="2"/>
              <w:rPr>
                <w:rFonts w:ascii="Calibri" w:eastAsia="Calibri" w:hAnsi="Calibri" w:cs="Calibri"/>
              </w:rPr>
            </w:pPr>
            <w:r>
              <w:rPr>
                <w:rFonts w:ascii="Calibri" w:eastAsia="Calibri" w:hAnsi="Calibri" w:cs="Calibri"/>
              </w:rPr>
              <w:t>Nature of Concern:</w:t>
            </w:r>
          </w:p>
          <w:p w:rsidR="00786D65" w:rsidRDefault="00786D65">
            <w:pPr>
              <w:spacing w:after="160"/>
              <w:ind w:left="0" w:hanging="2"/>
              <w:rPr>
                <w:rFonts w:ascii="Calibri" w:eastAsia="Calibri" w:hAnsi="Calibri" w:cs="Calibri"/>
              </w:rPr>
            </w:pPr>
          </w:p>
          <w:p w:rsidR="00786D65" w:rsidRDefault="00786D65">
            <w:pPr>
              <w:spacing w:after="160"/>
              <w:ind w:left="0" w:hanging="2"/>
              <w:rPr>
                <w:rFonts w:ascii="Calibri" w:eastAsia="Calibri" w:hAnsi="Calibri" w:cs="Calibri"/>
              </w:rPr>
            </w:pPr>
          </w:p>
          <w:p w:rsidR="00786D65" w:rsidRDefault="00786D65">
            <w:pPr>
              <w:spacing w:after="160"/>
              <w:ind w:left="0" w:hanging="2"/>
              <w:rPr>
                <w:rFonts w:ascii="Calibri" w:eastAsia="Calibri" w:hAnsi="Calibri" w:cs="Calibri"/>
              </w:rPr>
            </w:pPr>
          </w:p>
          <w:p w:rsidR="00786D65" w:rsidRDefault="00786D65">
            <w:pPr>
              <w:spacing w:after="160"/>
              <w:ind w:left="0" w:hanging="2"/>
              <w:rPr>
                <w:rFonts w:ascii="Calibri" w:eastAsia="Calibri" w:hAnsi="Calibri" w:cs="Calibri"/>
              </w:rPr>
            </w:pPr>
          </w:p>
          <w:p w:rsidR="00786D65" w:rsidRDefault="00786D65">
            <w:pPr>
              <w:spacing w:after="160"/>
              <w:ind w:left="0" w:hanging="2"/>
              <w:rPr>
                <w:rFonts w:ascii="Calibri" w:eastAsia="Calibri" w:hAnsi="Calibri" w:cs="Calibri"/>
              </w:rPr>
            </w:pPr>
          </w:p>
          <w:p w:rsidR="00786D65" w:rsidRDefault="00786D65">
            <w:pPr>
              <w:spacing w:after="160" w:line="259" w:lineRule="auto"/>
              <w:ind w:left="0" w:hanging="2"/>
              <w:rPr>
                <w:rFonts w:ascii="Calibri" w:eastAsia="Calibri" w:hAnsi="Calibri" w:cs="Calibri"/>
              </w:rPr>
            </w:pPr>
          </w:p>
        </w:tc>
      </w:tr>
      <w:tr w:rsidR="00786D65">
        <w:tc>
          <w:tcPr>
            <w:tcW w:w="9889" w:type="dxa"/>
            <w:gridSpan w:val="12"/>
          </w:tcPr>
          <w:p w:rsidR="00786D65" w:rsidRDefault="000A66AA">
            <w:pPr>
              <w:spacing w:before="60" w:after="160" w:line="259" w:lineRule="auto"/>
              <w:ind w:left="0" w:hanging="2"/>
              <w:rPr>
                <w:rFonts w:ascii="Calibri" w:eastAsia="Calibri" w:hAnsi="Calibri" w:cs="Calibri"/>
              </w:rPr>
            </w:pPr>
            <w:r>
              <w:rPr>
                <w:rFonts w:ascii="Calibri" w:eastAsia="Calibri" w:hAnsi="Calibri" w:cs="Calibri"/>
              </w:rPr>
              <w:t>Perceived Risk to Pupils or Adult:</w:t>
            </w:r>
          </w:p>
          <w:p w:rsidR="00786D65" w:rsidRDefault="00786D65">
            <w:pPr>
              <w:spacing w:after="160"/>
              <w:ind w:left="0" w:hanging="2"/>
              <w:rPr>
                <w:rFonts w:ascii="Calibri" w:eastAsia="Calibri" w:hAnsi="Calibri" w:cs="Calibri"/>
              </w:rPr>
            </w:pPr>
          </w:p>
          <w:p w:rsidR="00786D65" w:rsidRDefault="00786D65">
            <w:pPr>
              <w:spacing w:after="160"/>
              <w:ind w:left="0" w:hanging="2"/>
              <w:rPr>
                <w:rFonts w:ascii="Calibri" w:eastAsia="Calibri" w:hAnsi="Calibri" w:cs="Calibri"/>
              </w:rPr>
            </w:pPr>
          </w:p>
          <w:p w:rsidR="00786D65" w:rsidRDefault="00786D65">
            <w:pPr>
              <w:spacing w:after="160"/>
              <w:ind w:left="0" w:hanging="2"/>
              <w:rPr>
                <w:rFonts w:ascii="Calibri" w:eastAsia="Calibri" w:hAnsi="Calibri" w:cs="Calibri"/>
              </w:rPr>
            </w:pPr>
          </w:p>
          <w:p w:rsidR="00786D65" w:rsidRDefault="00786D65">
            <w:pPr>
              <w:spacing w:after="160"/>
              <w:ind w:left="0" w:hanging="2"/>
              <w:rPr>
                <w:rFonts w:ascii="Calibri" w:eastAsia="Calibri" w:hAnsi="Calibri" w:cs="Calibri"/>
              </w:rPr>
            </w:pPr>
          </w:p>
          <w:p w:rsidR="00786D65" w:rsidRDefault="00786D65">
            <w:pPr>
              <w:spacing w:after="160" w:line="259" w:lineRule="auto"/>
              <w:ind w:left="0" w:hanging="2"/>
              <w:rPr>
                <w:rFonts w:ascii="Calibri" w:eastAsia="Calibri" w:hAnsi="Calibri" w:cs="Calibri"/>
              </w:rPr>
            </w:pPr>
          </w:p>
        </w:tc>
      </w:tr>
      <w:tr w:rsidR="00786D65">
        <w:tc>
          <w:tcPr>
            <w:tcW w:w="2520" w:type="dxa"/>
            <w:gridSpan w:val="2"/>
            <w:tcBorders>
              <w:bottom w:val="single" w:sz="4" w:space="0" w:color="000000"/>
            </w:tcBorders>
          </w:tcPr>
          <w:p w:rsidR="00786D65" w:rsidRDefault="000A66AA">
            <w:pPr>
              <w:spacing w:before="60" w:after="60" w:line="259" w:lineRule="auto"/>
              <w:ind w:left="0" w:hanging="2"/>
              <w:rPr>
                <w:rFonts w:ascii="Calibri" w:eastAsia="Calibri" w:hAnsi="Calibri" w:cs="Calibri"/>
              </w:rPr>
            </w:pPr>
            <w:r>
              <w:rPr>
                <w:rFonts w:ascii="Calibri" w:eastAsia="Calibri" w:hAnsi="Calibri" w:cs="Calibri"/>
              </w:rPr>
              <w:t>Reporting Adult Name:</w:t>
            </w:r>
          </w:p>
        </w:tc>
        <w:tc>
          <w:tcPr>
            <w:tcW w:w="2823" w:type="dxa"/>
            <w:gridSpan w:val="3"/>
            <w:tcBorders>
              <w:bottom w:val="single" w:sz="4" w:space="0" w:color="000000"/>
            </w:tcBorders>
          </w:tcPr>
          <w:p w:rsidR="00786D65" w:rsidRDefault="00786D65">
            <w:pPr>
              <w:spacing w:before="60" w:after="60" w:line="259" w:lineRule="auto"/>
              <w:ind w:left="0" w:hanging="2"/>
              <w:rPr>
                <w:rFonts w:ascii="Calibri" w:eastAsia="Calibri" w:hAnsi="Calibri" w:cs="Calibri"/>
              </w:rPr>
            </w:pPr>
          </w:p>
        </w:tc>
        <w:tc>
          <w:tcPr>
            <w:tcW w:w="1156" w:type="dxa"/>
            <w:tcBorders>
              <w:bottom w:val="single" w:sz="4" w:space="0" w:color="000000"/>
            </w:tcBorders>
          </w:tcPr>
          <w:p w:rsidR="00786D65" w:rsidRDefault="000A66AA">
            <w:pPr>
              <w:spacing w:before="60" w:after="60" w:line="259" w:lineRule="auto"/>
              <w:ind w:left="0" w:hanging="2"/>
              <w:rPr>
                <w:rFonts w:ascii="Calibri" w:eastAsia="Calibri" w:hAnsi="Calibri" w:cs="Calibri"/>
              </w:rPr>
            </w:pPr>
            <w:r>
              <w:rPr>
                <w:rFonts w:ascii="Calibri" w:eastAsia="Calibri" w:hAnsi="Calibri" w:cs="Calibri"/>
              </w:rPr>
              <w:t>Job Title:</w:t>
            </w:r>
          </w:p>
        </w:tc>
        <w:tc>
          <w:tcPr>
            <w:tcW w:w="3390" w:type="dxa"/>
            <w:gridSpan w:val="6"/>
            <w:tcBorders>
              <w:bottom w:val="single" w:sz="4" w:space="0" w:color="000000"/>
            </w:tcBorders>
          </w:tcPr>
          <w:p w:rsidR="00786D65" w:rsidRDefault="00786D65">
            <w:pPr>
              <w:spacing w:before="60" w:after="60" w:line="259" w:lineRule="auto"/>
              <w:ind w:left="0" w:hanging="2"/>
              <w:rPr>
                <w:rFonts w:ascii="Calibri" w:eastAsia="Calibri" w:hAnsi="Calibri" w:cs="Calibri"/>
              </w:rPr>
            </w:pPr>
          </w:p>
        </w:tc>
      </w:tr>
      <w:tr w:rsidR="00786D65">
        <w:tc>
          <w:tcPr>
            <w:tcW w:w="9889" w:type="dxa"/>
            <w:gridSpan w:val="12"/>
            <w:tcBorders>
              <w:bottom w:val="single" w:sz="4" w:space="0" w:color="000000"/>
            </w:tcBorders>
          </w:tcPr>
          <w:p w:rsidR="00786D65" w:rsidRDefault="000A66AA">
            <w:pPr>
              <w:spacing w:before="60" w:after="60" w:line="259" w:lineRule="auto"/>
              <w:ind w:left="0" w:hanging="2"/>
              <w:rPr>
                <w:rFonts w:ascii="Calibri" w:eastAsia="Calibri" w:hAnsi="Calibri" w:cs="Calibri"/>
              </w:rPr>
            </w:pPr>
            <w:r>
              <w:rPr>
                <w:rFonts w:ascii="Calibri" w:eastAsia="Calibri" w:hAnsi="Calibri" w:cs="Calibri"/>
              </w:rPr>
              <w:t>Date:</w:t>
            </w:r>
          </w:p>
        </w:tc>
      </w:tr>
      <w:tr w:rsidR="00786D65">
        <w:tc>
          <w:tcPr>
            <w:tcW w:w="9889" w:type="dxa"/>
            <w:gridSpan w:val="12"/>
            <w:tcBorders>
              <w:bottom w:val="single" w:sz="4" w:space="0" w:color="000000"/>
            </w:tcBorders>
          </w:tcPr>
          <w:p w:rsidR="00786D65" w:rsidRDefault="000A66AA">
            <w:pPr>
              <w:spacing w:before="60" w:after="60" w:line="259" w:lineRule="auto"/>
              <w:ind w:left="0" w:hanging="2"/>
              <w:rPr>
                <w:rFonts w:ascii="Calibri" w:eastAsia="Calibri" w:hAnsi="Calibri" w:cs="Calibri"/>
              </w:rPr>
            </w:pPr>
            <w:r>
              <w:rPr>
                <w:rFonts w:ascii="Calibri" w:eastAsia="Calibri" w:hAnsi="Calibri" w:cs="Calibri"/>
                <w:b/>
              </w:rPr>
              <w:t>Pass form to Site Health &amp; Safety Representative or SBM</w:t>
            </w:r>
          </w:p>
        </w:tc>
      </w:tr>
      <w:tr w:rsidR="00786D65">
        <w:tc>
          <w:tcPr>
            <w:tcW w:w="9889" w:type="dxa"/>
            <w:gridSpan w:val="12"/>
            <w:tcBorders>
              <w:top w:val="single" w:sz="12" w:space="0" w:color="000000"/>
            </w:tcBorders>
          </w:tcPr>
          <w:p w:rsidR="00786D65" w:rsidRDefault="000A66AA">
            <w:pPr>
              <w:spacing w:before="60" w:after="60" w:line="259" w:lineRule="auto"/>
              <w:ind w:left="0" w:hanging="2"/>
              <w:rPr>
                <w:rFonts w:ascii="Calibri" w:eastAsia="Calibri" w:hAnsi="Calibri" w:cs="Calibri"/>
              </w:rPr>
            </w:pPr>
            <w:r>
              <w:rPr>
                <w:rFonts w:ascii="Calibri" w:eastAsia="Calibri" w:hAnsi="Calibri" w:cs="Calibri"/>
              </w:rPr>
              <w:t>Action Taken by H &amp; S Rep/SBM:</w:t>
            </w:r>
          </w:p>
          <w:p w:rsidR="00786D65" w:rsidRDefault="00786D65">
            <w:pPr>
              <w:spacing w:after="160"/>
              <w:ind w:left="0" w:hanging="2"/>
              <w:rPr>
                <w:rFonts w:ascii="Calibri" w:eastAsia="Calibri" w:hAnsi="Calibri" w:cs="Calibri"/>
              </w:rPr>
            </w:pPr>
          </w:p>
          <w:p w:rsidR="00786D65" w:rsidRDefault="00786D65">
            <w:pPr>
              <w:spacing w:after="160"/>
              <w:ind w:left="0" w:hanging="2"/>
              <w:rPr>
                <w:rFonts w:ascii="Calibri" w:eastAsia="Calibri" w:hAnsi="Calibri" w:cs="Calibri"/>
              </w:rPr>
            </w:pPr>
          </w:p>
          <w:p w:rsidR="00786D65" w:rsidRDefault="00786D65">
            <w:pPr>
              <w:spacing w:after="160"/>
              <w:ind w:left="0" w:hanging="2"/>
              <w:rPr>
                <w:rFonts w:ascii="Calibri" w:eastAsia="Calibri" w:hAnsi="Calibri" w:cs="Calibri"/>
              </w:rPr>
            </w:pPr>
          </w:p>
          <w:p w:rsidR="00786D65" w:rsidRDefault="00786D65">
            <w:pPr>
              <w:spacing w:after="160"/>
              <w:ind w:left="0" w:hanging="2"/>
              <w:rPr>
                <w:rFonts w:ascii="Calibri" w:eastAsia="Calibri" w:hAnsi="Calibri" w:cs="Calibri"/>
              </w:rPr>
            </w:pPr>
          </w:p>
          <w:p w:rsidR="00786D65" w:rsidRDefault="00786D65">
            <w:pPr>
              <w:spacing w:after="160"/>
              <w:ind w:left="0" w:hanging="2"/>
              <w:rPr>
                <w:rFonts w:ascii="Calibri" w:eastAsia="Calibri" w:hAnsi="Calibri" w:cs="Calibri"/>
              </w:rPr>
            </w:pPr>
          </w:p>
          <w:p w:rsidR="00786D65" w:rsidRDefault="00786D65">
            <w:pPr>
              <w:spacing w:after="160"/>
              <w:ind w:left="0" w:hanging="2"/>
              <w:rPr>
                <w:rFonts w:ascii="Calibri" w:eastAsia="Calibri" w:hAnsi="Calibri" w:cs="Calibri"/>
              </w:rPr>
            </w:pPr>
          </w:p>
          <w:p w:rsidR="00786D65" w:rsidRDefault="00786D65">
            <w:pPr>
              <w:spacing w:after="160" w:line="259" w:lineRule="auto"/>
              <w:ind w:left="0" w:hanging="2"/>
              <w:rPr>
                <w:rFonts w:ascii="Calibri" w:eastAsia="Calibri" w:hAnsi="Calibri" w:cs="Calibri"/>
              </w:rPr>
            </w:pPr>
          </w:p>
        </w:tc>
      </w:tr>
      <w:tr w:rsidR="00786D65">
        <w:tc>
          <w:tcPr>
            <w:tcW w:w="1270" w:type="dxa"/>
            <w:vAlign w:val="center"/>
          </w:tcPr>
          <w:p w:rsidR="00786D65" w:rsidRDefault="000A66AA">
            <w:pPr>
              <w:spacing w:before="60" w:after="60" w:line="259" w:lineRule="auto"/>
              <w:ind w:left="0" w:hanging="2"/>
              <w:rPr>
                <w:rFonts w:ascii="Calibri" w:eastAsia="Calibri" w:hAnsi="Calibri" w:cs="Calibri"/>
              </w:rPr>
            </w:pPr>
            <w:r>
              <w:rPr>
                <w:rFonts w:ascii="Calibri" w:eastAsia="Calibri" w:hAnsi="Calibri" w:cs="Calibri"/>
              </w:rPr>
              <w:t>Signature:</w:t>
            </w:r>
          </w:p>
        </w:tc>
        <w:tc>
          <w:tcPr>
            <w:tcW w:w="2542" w:type="dxa"/>
            <w:gridSpan w:val="3"/>
            <w:vAlign w:val="center"/>
          </w:tcPr>
          <w:p w:rsidR="00786D65" w:rsidRDefault="00786D65">
            <w:pPr>
              <w:spacing w:after="160" w:line="259" w:lineRule="auto"/>
              <w:ind w:left="0" w:hanging="2"/>
              <w:rPr>
                <w:rFonts w:ascii="Calibri" w:eastAsia="Calibri" w:hAnsi="Calibri" w:cs="Calibri"/>
              </w:rPr>
            </w:pPr>
          </w:p>
        </w:tc>
        <w:tc>
          <w:tcPr>
            <w:tcW w:w="2704" w:type="dxa"/>
            <w:gridSpan w:val="3"/>
            <w:vAlign w:val="center"/>
          </w:tcPr>
          <w:p w:rsidR="00786D65" w:rsidRDefault="000A66AA">
            <w:pPr>
              <w:spacing w:after="160" w:line="259" w:lineRule="auto"/>
              <w:ind w:left="0" w:hanging="2"/>
              <w:rPr>
                <w:rFonts w:ascii="Calibri" w:eastAsia="Calibri" w:hAnsi="Calibri" w:cs="Calibri"/>
              </w:rPr>
            </w:pPr>
            <w:r>
              <w:rPr>
                <w:rFonts w:ascii="Calibri" w:eastAsia="Calibri" w:hAnsi="Calibri" w:cs="Calibri"/>
              </w:rPr>
              <w:t>Job Title:</w:t>
            </w:r>
          </w:p>
        </w:tc>
        <w:tc>
          <w:tcPr>
            <w:tcW w:w="971" w:type="dxa"/>
            <w:gridSpan w:val="2"/>
            <w:vAlign w:val="center"/>
          </w:tcPr>
          <w:p w:rsidR="00786D65" w:rsidRDefault="00786D65">
            <w:pPr>
              <w:spacing w:after="160" w:line="259" w:lineRule="auto"/>
              <w:ind w:left="0" w:hanging="2"/>
              <w:rPr>
                <w:rFonts w:ascii="Calibri" w:eastAsia="Calibri" w:hAnsi="Calibri" w:cs="Calibri"/>
              </w:rPr>
            </w:pPr>
          </w:p>
        </w:tc>
        <w:tc>
          <w:tcPr>
            <w:tcW w:w="743" w:type="dxa"/>
            <w:vAlign w:val="center"/>
          </w:tcPr>
          <w:p w:rsidR="00786D65" w:rsidRDefault="000A66AA">
            <w:pPr>
              <w:spacing w:after="160" w:line="259" w:lineRule="auto"/>
              <w:ind w:left="0" w:hanging="2"/>
              <w:rPr>
                <w:rFonts w:ascii="Calibri" w:eastAsia="Calibri" w:hAnsi="Calibri" w:cs="Calibri"/>
              </w:rPr>
            </w:pPr>
            <w:r>
              <w:rPr>
                <w:rFonts w:ascii="Calibri" w:eastAsia="Calibri" w:hAnsi="Calibri" w:cs="Calibri"/>
              </w:rPr>
              <w:t>Date:</w:t>
            </w:r>
          </w:p>
        </w:tc>
        <w:tc>
          <w:tcPr>
            <w:tcW w:w="1659" w:type="dxa"/>
            <w:gridSpan w:val="2"/>
            <w:vAlign w:val="center"/>
          </w:tcPr>
          <w:p w:rsidR="00786D65" w:rsidRDefault="00786D65">
            <w:pPr>
              <w:spacing w:after="160" w:line="259" w:lineRule="auto"/>
              <w:ind w:left="0" w:hanging="2"/>
              <w:rPr>
                <w:rFonts w:ascii="Calibri" w:eastAsia="Calibri" w:hAnsi="Calibri" w:cs="Calibri"/>
              </w:rPr>
            </w:pPr>
          </w:p>
        </w:tc>
      </w:tr>
      <w:tr w:rsidR="00786D65">
        <w:tc>
          <w:tcPr>
            <w:tcW w:w="3812" w:type="dxa"/>
            <w:gridSpan w:val="4"/>
          </w:tcPr>
          <w:p w:rsidR="00786D65" w:rsidRDefault="000A66AA">
            <w:pPr>
              <w:spacing w:before="60" w:after="60" w:line="259" w:lineRule="auto"/>
              <w:ind w:left="0" w:hanging="2"/>
              <w:rPr>
                <w:rFonts w:ascii="Calibri" w:eastAsia="Calibri" w:hAnsi="Calibri" w:cs="Calibri"/>
              </w:rPr>
            </w:pPr>
            <w:r>
              <w:rPr>
                <w:rFonts w:ascii="Calibri" w:eastAsia="Calibri" w:hAnsi="Calibri" w:cs="Calibri"/>
              </w:rPr>
              <w:t>Logged on CPOMS by (Name):</w:t>
            </w:r>
          </w:p>
        </w:tc>
        <w:tc>
          <w:tcPr>
            <w:tcW w:w="3675" w:type="dxa"/>
            <w:gridSpan w:val="5"/>
            <w:vAlign w:val="center"/>
          </w:tcPr>
          <w:p w:rsidR="00786D65" w:rsidRDefault="00786D65">
            <w:pPr>
              <w:spacing w:after="160" w:line="259" w:lineRule="auto"/>
              <w:ind w:left="0" w:hanging="2"/>
              <w:rPr>
                <w:rFonts w:ascii="Calibri" w:eastAsia="Calibri" w:hAnsi="Calibri" w:cs="Calibri"/>
              </w:rPr>
            </w:pPr>
          </w:p>
        </w:tc>
        <w:tc>
          <w:tcPr>
            <w:tcW w:w="743" w:type="dxa"/>
            <w:vAlign w:val="center"/>
          </w:tcPr>
          <w:p w:rsidR="00786D65" w:rsidRDefault="000A66AA">
            <w:pPr>
              <w:spacing w:after="160" w:line="259" w:lineRule="auto"/>
              <w:ind w:left="0" w:hanging="2"/>
              <w:rPr>
                <w:rFonts w:ascii="Calibri" w:eastAsia="Calibri" w:hAnsi="Calibri" w:cs="Calibri"/>
              </w:rPr>
            </w:pPr>
            <w:r>
              <w:rPr>
                <w:rFonts w:ascii="Calibri" w:eastAsia="Calibri" w:hAnsi="Calibri" w:cs="Calibri"/>
              </w:rPr>
              <w:t>Date:</w:t>
            </w:r>
          </w:p>
        </w:tc>
        <w:tc>
          <w:tcPr>
            <w:tcW w:w="1659" w:type="dxa"/>
            <w:gridSpan w:val="2"/>
            <w:vAlign w:val="center"/>
          </w:tcPr>
          <w:p w:rsidR="00786D65" w:rsidRDefault="00786D65">
            <w:pPr>
              <w:spacing w:after="160" w:line="259" w:lineRule="auto"/>
              <w:ind w:left="0" w:hanging="2"/>
              <w:rPr>
                <w:rFonts w:ascii="Calibri" w:eastAsia="Calibri" w:hAnsi="Calibri" w:cs="Calibri"/>
              </w:rPr>
            </w:pPr>
          </w:p>
        </w:tc>
      </w:tr>
      <w:tr w:rsidR="00786D65">
        <w:tc>
          <w:tcPr>
            <w:tcW w:w="3812" w:type="dxa"/>
            <w:gridSpan w:val="4"/>
            <w:tcBorders>
              <w:bottom w:val="single" w:sz="4" w:space="0" w:color="000000"/>
            </w:tcBorders>
          </w:tcPr>
          <w:p w:rsidR="00786D65" w:rsidRDefault="000A66AA">
            <w:pPr>
              <w:spacing w:before="60" w:after="60" w:line="259" w:lineRule="auto"/>
              <w:ind w:left="0" w:hanging="2"/>
              <w:rPr>
                <w:rFonts w:ascii="Calibri" w:eastAsia="Calibri" w:hAnsi="Calibri" w:cs="Calibri"/>
              </w:rPr>
            </w:pPr>
            <w:r>
              <w:rPr>
                <w:rFonts w:ascii="Calibri" w:eastAsia="Calibri" w:hAnsi="Calibri" w:cs="Calibri"/>
              </w:rPr>
              <w:t>Logged on Google Drive (Name):</w:t>
            </w:r>
          </w:p>
        </w:tc>
        <w:tc>
          <w:tcPr>
            <w:tcW w:w="3675" w:type="dxa"/>
            <w:gridSpan w:val="5"/>
            <w:tcBorders>
              <w:bottom w:val="single" w:sz="4" w:space="0" w:color="000000"/>
            </w:tcBorders>
            <w:vAlign w:val="center"/>
          </w:tcPr>
          <w:p w:rsidR="00786D65" w:rsidRDefault="00786D65">
            <w:pPr>
              <w:spacing w:after="160" w:line="259" w:lineRule="auto"/>
              <w:ind w:left="0" w:hanging="2"/>
              <w:rPr>
                <w:rFonts w:ascii="Calibri" w:eastAsia="Calibri" w:hAnsi="Calibri" w:cs="Calibri"/>
              </w:rPr>
            </w:pPr>
          </w:p>
        </w:tc>
        <w:tc>
          <w:tcPr>
            <w:tcW w:w="743" w:type="dxa"/>
            <w:tcBorders>
              <w:bottom w:val="single" w:sz="4" w:space="0" w:color="000000"/>
            </w:tcBorders>
            <w:vAlign w:val="center"/>
          </w:tcPr>
          <w:p w:rsidR="00786D65" w:rsidRDefault="000A66AA">
            <w:pPr>
              <w:spacing w:after="160" w:line="259" w:lineRule="auto"/>
              <w:ind w:left="0" w:hanging="2"/>
              <w:rPr>
                <w:rFonts w:ascii="Calibri" w:eastAsia="Calibri" w:hAnsi="Calibri" w:cs="Calibri"/>
              </w:rPr>
            </w:pPr>
            <w:r>
              <w:rPr>
                <w:rFonts w:ascii="Calibri" w:eastAsia="Calibri" w:hAnsi="Calibri" w:cs="Calibri"/>
              </w:rPr>
              <w:t>Date:</w:t>
            </w:r>
          </w:p>
        </w:tc>
        <w:tc>
          <w:tcPr>
            <w:tcW w:w="1659" w:type="dxa"/>
            <w:gridSpan w:val="2"/>
            <w:tcBorders>
              <w:bottom w:val="single" w:sz="4" w:space="0" w:color="000000"/>
            </w:tcBorders>
            <w:vAlign w:val="center"/>
          </w:tcPr>
          <w:p w:rsidR="00786D65" w:rsidRDefault="00786D65">
            <w:pPr>
              <w:spacing w:after="160" w:line="259" w:lineRule="auto"/>
              <w:ind w:left="0" w:hanging="2"/>
              <w:rPr>
                <w:rFonts w:ascii="Calibri" w:eastAsia="Calibri" w:hAnsi="Calibri" w:cs="Calibri"/>
              </w:rPr>
            </w:pPr>
          </w:p>
        </w:tc>
      </w:tr>
      <w:tr w:rsidR="00786D65">
        <w:tc>
          <w:tcPr>
            <w:tcW w:w="3812" w:type="dxa"/>
            <w:gridSpan w:val="4"/>
            <w:tcBorders>
              <w:bottom w:val="single" w:sz="4" w:space="0" w:color="000000"/>
            </w:tcBorders>
            <w:vAlign w:val="center"/>
          </w:tcPr>
          <w:p w:rsidR="00786D65" w:rsidRDefault="000A66AA">
            <w:pPr>
              <w:spacing w:before="60" w:after="60" w:line="259" w:lineRule="auto"/>
              <w:ind w:left="0" w:hanging="2"/>
              <w:rPr>
                <w:rFonts w:ascii="Calibri" w:eastAsia="Calibri" w:hAnsi="Calibri" w:cs="Calibri"/>
              </w:rPr>
            </w:pPr>
            <w:r>
              <w:rPr>
                <w:rFonts w:ascii="Calibri" w:eastAsia="Calibri" w:hAnsi="Calibri" w:cs="Calibri"/>
              </w:rPr>
              <w:t>Discussed at HSSSMT Meeting Date:</w:t>
            </w:r>
          </w:p>
        </w:tc>
        <w:tc>
          <w:tcPr>
            <w:tcW w:w="6077" w:type="dxa"/>
            <w:gridSpan w:val="8"/>
            <w:tcBorders>
              <w:bottom w:val="single" w:sz="4" w:space="0" w:color="000000"/>
            </w:tcBorders>
            <w:vAlign w:val="center"/>
          </w:tcPr>
          <w:p w:rsidR="00786D65" w:rsidRDefault="00786D65">
            <w:pPr>
              <w:spacing w:before="60" w:after="60" w:line="259" w:lineRule="auto"/>
              <w:ind w:left="0" w:hanging="2"/>
              <w:rPr>
                <w:rFonts w:ascii="Calibri" w:eastAsia="Calibri" w:hAnsi="Calibri" w:cs="Calibri"/>
              </w:rPr>
            </w:pPr>
          </w:p>
        </w:tc>
      </w:tr>
    </w:tbl>
    <w:p w:rsidR="00786D65" w:rsidRDefault="00786D65">
      <w:pPr>
        <w:spacing w:line="259" w:lineRule="auto"/>
        <w:ind w:left="0" w:hanging="2"/>
        <w:rPr>
          <w:rFonts w:ascii="Calibri" w:eastAsia="Calibri" w:hAnsi="Calibri" w:cs="Calibri"/>
          <w:sz w:val="18"/>
          <w:szCs w:val="18"/>
        </w:rPr>
      </w:pPr>
    </w:p>
    <w:p w:rsidR="00786D65" w:rsidRDefault="000A66AA">
      <w:pPr>
        <w:spacing w:after="160" w:line="259" w:lineRule="auto"/>
        <w:ind w:left="0" w:hanging="2"/>
        <w:jc w:val="center"/>
        <w:rPr>
          <w:rFonts w:ascii="Calibri" w:eastAsia="Calibri" w:hAnsi="Calibri" w:cs="Calibri"/>
          <w:sz w:val="20"/>
          <w:szCs w:val="20"/>
        </w:rPr>
      </w:pPr>
      <w:r>
        <w:rPr>
          <w:rFonts w:ascii="Calibri" w:eastAsia="Calibri" w:hAnsi="Calibri" w:cs="Calibri"/>
          <w:b/>
          <w:sz w:val="20"/>
          <w:szCs w:val="20"/>
        </w:rPr>
        <w:t xml:space="preserve">                                                                                                                                              TO BE PRINTED ON GREEN PAPER</w:t>
      </w:r>
    </w:p>
    <w:p w:rsidR="00786D65" w:rsidRDefault="000A66AA">
      <w:pPr>
        <w:pBdr>
          <w:top w:val="nil"/>
          <w:left w:val="nil"/>
          <w:bottom w:val="nil"/>
          <w:right w:val="nil"/>
          <w:between w:val="nil"/>
        </w:pBdr>
        <w:spacing w:line="228" w:lineRule="auto"/>
        <w:ind w:left="0" w:hanging="2"/>
        <w:jc w:val="right"/>
        <w:rPr>
          <w:rFonts w:ascii="Calibri" w:eastAsia="Calibri" w:hAnsi="Calibri" w:cs="Calibri"/>
          <w:color w:val="000000"/>
          <w:sz w:val="24"/>
          <w:szCs w:val="24"/>
        </w:rPr>
      </w:pPr>
      <w:r>
        <w:br w:type="page"/>
      </w:r>
      <w:r>
        <w:rPr>
          <w:rFonts w:ascii="Calibri" w:eastAsia="Calibri" w:hAnsi="Calibri" w:cs="Calibri"/>
          <w:b/>
          <w:color w:val="000000"/>
          <w:sz w:val="24"/>
          <w:szCs w:val="24"/>
        </w:rPr>
        <w:lastRenderedPageBreak/>
        <w:t>Appendix 3</w:t>
      </w: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Risk Assessment</w:t>
      </w: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In accordance the Management of Health and Safety at Work Regulations 1999, the ALP will assess the risks to the health and safety of staff, pupils and others affected by the school’s activities.</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The ALP will ensure that a common-sense and proportionate approach is applied to risk assessment management.</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Where a new activity is taking place, a specific risk assessment of significant risks will be conducted.</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Where an activity usually forms part of </w:t>
      </w:r>
      <w:r>
        <w:rPr>
          <w:rFonts w:ascii="Calibri" w:eastAsia="Calibri" w:hAnsi="Calibri" w:cs="Calibri"/>
          <w:color w:val="000000"/>
          <w:sz w:val="24"/>
          <w:szCs w:val="24"/>
        </w:rPr>
        <w:t>a school day, the school will not conduct separate risk assessments for each visit - termly checks will be conducted to ensure the precautions implemented remain suitable and any changes will be made as necessary.</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Risk assessments will identify all defect</w:t>
      </w:r>
      <w:r>
        <w:rPr>
          <w:rFonts w:ascii="Calibri" w:eastAsia="Calibri" w:hAnsi="Calibri" w:cs="Calibri"/>
          <w:color w:val="000000"/>
          <w:sz w:val="24"/>
          <w:szCs w:val="24"/>
        </w:rPr>
        <w:t>s and potential risks along with necessary solutions or control measures.</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1.</w:t>
      </w:r>
      <w:r>
        <w:rPr>
          <w:rFonts w:ascii="Calibri" w:eastAsia="Calibri" w:hAnsi="Calibri" w:cs="Calibri"/>
          <w:b/>
          <w:color w:val="000000"/>
          <w:sz w:val="24"/>
          <w:szCs w:val="24"/>
        </w:rPr>
        <w:tab/>
        <w:t>Areas of risk</w:t>
      </w: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The school identifies key areas of school management that present risks to the school community – these include, but are not limited to, the following:</w:t>
      </w:r>
    </w:p>
    <w:p w:rsidR="00786D65" w:rsidRDefault="000A66AA">
      <w:pPr>
        <w:numPr>
          <w:ilvl w:val="0"/>
          <w:numId w:val="10"/>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Safeguarding;</w:t>
      </w:r>
    </w:p>
    <w:p w:rsidR="00786D65" w:rsidRDefault="000A66AA">
      <w:pPr>
        <w:numPr>
          <w:ilvl w:val="0"/>
          <w:numId w:val="10"/>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Pupil welfare;</w:t>
      </w:r>
    </w:p>
    <w:p w:rsidR="00786D65" w:rsidRDefault="000A66AA">
      <w:pPr>
        <w:numPr>
          <w:ilvl w:val="0"/>
          <w:numId w:val="10"/>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Health and safety;</w:t>
      </w:r>
    </w:p>
    <w:p w:rsidR="00786D65" w:rsidRDefault="000A66AA">
      <w:pPr>
        <w:numPr>
          <w:ilvl w:val="0"/>
          <w:numId w:val="10"/>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Security;</w:t>
      </w:r>
    </w:p>
    <w:p w:rsidR="00786D65" w:rsidRDefault="000A66AA">
      <w:pPr>
        <w:numPr>
          <w:ilvl w:val="0"/>
          <w:numId w:val="10"/>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Fire safety;</w:t>
      </w:r>
    </w:p>
    <w:p w:rsidR="00786D65" w:rsidRDefault="000A66AA">
      <w:pPr>
        <w:numPr>
          <w:ilvl w:val="0"/>
          <w:numId w:val="10"/>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Critical incidents;</w:t>
      </w:r>
    </w:p>
    <w:p w:rsidR="00786D65" w:rsidRDefault="000A66AA">
      <w:pPr>
        <w:numPr>
          <w:ilvl w:val="0"/>
          <w:numId w:val="10"/>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School trips;</w:t>
      </w:r>
    </w:p>
    <w:p w:rsidR="00786D65" w:rsidRDefault="000A66AA">
      <w:pPr>
        <w:numPr>
          <w:ilvl w:val="0"/>
          <w:numId w:val="10"/>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Lessons and activities;</w:t>
      </w:r>
    </w:p>
    <w:p w:rsidR="00786D65" w:rsidRDefault="000A66AA">
      <w:pPr>
        <w:numPr>
          <w:ilvl w:val="0"/>
          <w:numId w:val="10"/>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Pupils with significant needs;</w:t>
      </w:r>
    </w:p>
    <w:p w:rsidR="00786D65" w:rsidRDefault="000A66AA">
      <w:pPr>
        <w:numPr>
          <w:ilvl w:val="0"/>
          <w:numId w:val="10"/>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Staff recruitment.</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Specific risk assessments by professionals are also conducted under the following categories:</w:t>
      </w:r>
    </w:p>
    <w:p w:rsidR="00786D65" w:rsidRDefault="000A66AA">
      <w:pPr>
        <w:numPr>
          <w:ilvl w:val="0"/>
          <w:numId w:val="9"/>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Asbestos;</w:t>
      </w:r>
    </w:p>
    <w:p w:rsidR="00786D65" w:rsidRDefault="000A66AA">
      <w:pPr>
        <w:numPr>
          <w:ilvl w:val="0"/>
          <w:numId w:val="9"/>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Legionella;</w:t>
      </w:r>
    </w:p>
    <w:p w:rsidR="00786D65" w:rsidRDefault="000A66AA">
      <w:pPr>
        <w:numPr>
          <w:ilvl w:val="0"/>
          <w:numId w:val="9"/>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Gas safety;</w:t>
      </w:r>
    </w:p>
    <w:p w:rsidR="00786D65" w:rsidRDefault="000A66AA">
      <w:pPr>
        <w:numPr>
          <w:ilvl w:val="0"/>
          <w:numId w:val="9"/>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Electrical safety;</w:t>
      </w:r>
    </w:p>
    <w:p w:rsidR="00786D65" w:rsidRDefault="000A66AA">
      <w:pPr>
        <w:numPr>
          <w:ilvl w:val="0"/>
          <w:numId w:val="9"/>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Fire safety.</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2.</w:t>
      </w:r>
      <w:r>
        <w:rPr>
          <w:rFonts w:ascii="Calibri" w:eastAsia="Calibri" w:hAnsi="Calibri" w:cs="Calibri"/>
          <w:b/>
          <w:color w:val="000000"/>
          <w:sz w:val="24"/>
          <w:szCs w:val="24"/>
        </w:rPr>
        <w:tab/>
        <w:t>Risk Ratings</w:t>
      </w: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The ALP adopts the following risk ratings to determine the impact and severity of different hazards:</w:t>
      </w:r>
    </w:p>
    <w:tbl>
      <w:tblPr>
        <w:tblStyle w:val="a4"/>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1990"/>
        <w:gridCol w:w="1691"/>
        <w:gridCol w:w="1559"/>
        <w:gridCol w:w="1985"/>
      </w:tblGrid>
      <w:tr w:rsidR="00786D65">
        <w:trPr>
          <w:jc w:val="center"/>
        </w:trPr>
        <w:tc>
          <w:tcPr>
            <w:tcW w:w="1701" w:type="dxa"/>
            <w:vMerge w:val="restart"/>
            <w:shd w:val="clear" w:color="auto" w:fill="347186"/>
            <w:vAlign w:val="center"/>
          </w:tcPr>
          <w:p w:rsidR="00786D65" w:rsidRDefault="000A66AA">
            <w:pPr>
              <w:spacing w:after="120"/>
              <w:ind w:left="0" w:hanging="2"/>
              <w:jc w:val="center"/>
              <w:rPr>
                <w:rFonts w:ascii="Calibri" w:eastAsia="Calibri" w:hAnsi="Calibri" w:cs="Calibri"/>
                <w:sz w:val="24"/>
                <w:szCs w:val="24"/>
              </w:rPr>
            </w:pPr>
            <w:r>
              <w:rPr>
                <w:rFonts w:ascii="Calibri" w:eastAsia="Calibri" w:hAnsi="Calibri" w:cs="Calibri"/>
                <w:b/>
                <w:color w:val="FFFFFF"/>
                <w:sz w:val="24"/>
                <w:szCs w:val="24"/>
              </w:rPr>
              <w:t>Likelihood</w:t>
            </w:r>
          </w:p>
        </w:tc>
        <w:tc>
          <w:tcPr>
            <w:tcW w:w="7225" w:type="dxa"/>
            <w:gridSpan w:val="4"/>
            <w:shd w:val="clear" w:color="auto" w:fill="347186"/>
            <w:vAlign w:val="center"/>
          </w:tcPr>
          <w:p w:rsidR="00786D65" w:rsidRDefault="000A66AA">
            <w:pPr>
              <w:ind w:left="0" w:hanging="2"/>
              <w:jc w:val="center"/>
              <w:rPr>
                <w:rFonts w:ascii="Calibri" w:eastAsia="Calibri" w:hAnsi="Calibri" w:cs="Calibri"/>
                <w:sz w:val="24"/>
                <w:szCs w:val="24"/>
              </w:rPr>
            </w:pPr>
            <w:r>
              <w:rPr>
                <w:rFonts w:ascii="Calibri" w:eastAsia="Calibri" w:hAnsi="Calibri" w:cs="Calibri"/>
                <w:b/>
                <w:color w:val="FFFFFF"/>
                <w:sz w:val="24"/>
                <w:szCs w:val="24"/>
              </w:rPr>
              <w:t>Impact</w:t>
            </w:r>
          </w:p>
        </w:tc>
      </w:tr>
      <w:tr w:rsidR="00786D65">
        <w:trPr>
          <w:jc w:val="center"/>
        </w:trPr>
        <w:tc>
          <w:tcPr>
            <w:tcW w:w="1701" w:type="dxa"/>
            <w:vMerge/>
            <w:shd w:val="clear" w:color="auto" w:fill="347186"/>
            <w:vAlign w:val="center"/>
          </w:tcPr>
          <w:p w:rsidR="00786D65" w:rsidRDefault="00786D65">
            <w:pPr>
              <w:widowControl w:val="0"/>
              <w:pBdr>
                <w:top w:val="nil"/>
                <w:left w:val="nil"/>
                <w:bottom w:val="nil"/>
                <w:right w:val="nil"/>
                <w:between w:val="nil"/>
              </w:pBdr>
              <w:spacing w:line="276" w:lineRule="auto"/>
              <w:ind w:left="0" w:hanging="2"/>
              <w:rPr>
                <w:rFonts w:ascii="Calibri" w:eastAsia="Calibri" w:hAnsi="Calibri" w:cs="Calibri"/>
                <w:sz w:val="24"/>
                <w:szCs w:val="24"/>
              </w:rPr>
            </w:pPr>
          </w:p>
        </w:tc>
        <w:tc>
          <w:tcPr>
            <w:tcW w:w="1990" w:type="dxa"/>
            <w:shd w:val="clear" w:color="auto" w:fill="D9D9D9"/>
            <w:vAlign w:val="center"/>
          </w:tcPr>
          <w:p w:rsidR="00786D65" w:rsidRDefault="000A66AA">
            <w:pPr>
              <w:spacing w:after="60"/>
              <w:ind w:left="0" w:hanging="2"/>
              <w:jc w:val="center"/>
              <w:rPr>
                <w:rFonts w:ascii="Calibri" w:eastAsia="Calibri" w:hAnsi="Calibri" w:cs="Calibri"/>
                <w:sz w:val="24"/>
                <w:szCs w:val="24"/>
              </w:rPr>
            </w:pPr>
            <w:r>
              <w:rPr>
                <w:rFonts w:ascii="Calibri" w:eastAsia="Calibri" w:hAnsi="Calibri" w:cs="Calibri"/>
                <w:b/>
                <w:sz w:val="24"/>
                <w:szCs w:val="24"/>
              </w:rPr>
              <w:t>1 – Minor</w:t>
            </w:r>
          </w:p>
        </w:tc>
        <w:tc>
          <w:tcPr>
            <w:tcW w:w="1691" w:type="dxa"/>
            <w:shd w:val="clear" w:color="auto" w:fill="D9D9D9"/>
            <w:vAlign w:val="center"/>
          </w:tcPr>
          <w:p w:rsidR="00786D65" w:rsidRDefault="000A66AA">
            <w:pPr>
              <w:spacing w:after="60"/>
              <w:ind w:left="0" w:hanging="2"/>
              <w:jc w:val="center"/>
              <w:rPr>
                <w:rFonts w:ascii="Calibri" w:eastAsia="Calibri" w:hAnsi="Calibri" w:cs="Calibri"/>
                <w:sz w:val="24"/>
                <w:szCs w:val="24"/>
              </w:rPr>
            </w:pPr>
            <w:r>
              <w:rPr>
                <w:rFonts w:ascii="Calibri" w:eastAsia="Calibri" w:hAnsi="Calibri" w:cs="Calibri"/>
                <w:b/>
                <w:sz w:val="24"/>
                <w:szCs w:val="24"/>
              </w:rPr>
              <w:t>2 – Moderate</w:t>
            </w:r>
          </w:p>
        </w:tc>
        <w:tc>
          <w:tcPr>
            <w:tcW w:w="1559" w:type="dxa"/>
            <w:shd w:val="clear" w:color="auto" w:fill="D9D9D9"/>
            <w:vAlign w:val="center"/>
          </w:tcPr>
          <w:p w:rsidR="00786D65" w:rsidRDefault="000A66AA">
            <w:pPr>
              <w:spacing w:after="60"/>
              <w:ind w:left="0" w:hanging="2"/>
              <w:jc w:val="center"/>
              <w:rPr>
                <w:rFonts w:ascii="Calibri" w:eastAsia="Calibri" w:hAnsi="Calibri" w:cs="Calibri"/>
                <w:sz w:val="24"/>
                <w:szCs w:val="24"/>
              </w:rPr>
            </w:pPr>
            <w:r>
              <w:rPr>
                <w:rFonts w:ascii="Calibri" w:eastAsia="Calibri" w:hAnsi="Calibri" w:cs="Calibri"/>
                <w:b/>
                <w:sz w:val="24"/>
                <w:szCs w:val="24"/>
              </w:rPr>
              <w:t>3 – Major</w:t>
            </w:r>
          </w:p>
        </w:tc>
        <w:tc>
          <w:tcPr>
            <w:tcW w:w="1985" w:type="dxa"/>
            <w:shd w:val="clear" w:color="auto" w:fill="D9D9D9"/>
            <w:vAlign w:val="center"/>
          </w:tcPr>
          <w:p w:rsidR="00786D65" w:rsidRDefault="000A66AA">
            <w:pPr>
              <w:spacing w:after="60"/>
              <w:ind w:left="0" w:hanging="2"/>
              <w:jc w:val="center"/>
              <w:rPr>
                <w:rFonts w:ascii="Calibri" w:eastAsia="Calibri" w:hAnsi="Calibri" w:cs="Calibri"/>
                <w:sz w:val="24"/>
                <w:szCs w:val="24"/>
              </w:rPr>
            </w:pPr>
            <w:r>
              <w:rPr>
                <w:rFonts w:ascii="Calibri" w:eastAsia="Calibri" w:hAnsi="Calibri" w:cs="Calibri"/>
                <w:b/>
                <w:sz w:val="24"/>
                <w:szCs w:val="24"/>
              </w:rPr>
              <w:t>4 – Catastrophic</w:t>
            </w:r>
          </w:p>
        </w:tc>
      </w:tr>
      <w:tr w:rsidR="00786D65">
        <w:trPr>
          <w:trHeight w:val="397"/>
          <w:jc w:val="center"/>
        </w:trPr>
        <w:tc>
          <w:tcPr>
            <w:tcW w:w="1701" w:type="dxa"/>
            <w:shd w:val="clear" w:color="auto" w:fill="D9D9D9"/>
            <w:vAlign w:val="center"/>
          </w:tcPr>
          <w:p w:rsidR="00786D65" w:rsidRDefault="000A66AA">
            <w:pPr>
              <w:spacing w:after="60"/>
              <w:ind w:left="0" w:hanging="2"/>
              <w:jc w:val="center"/>
              <w:rPr>
                <w:rFonts w:ascii="Calibri" w:eastAsia="Calibri" w:hAnsi="Calibri" w:cs="Calibri"/>
                <w:sz w:val="24"/>
                <w:szCs w:val="24"/>
              </w:rPr>
            </w:pPr>
            <w:r>
              <w:rPr>
                <w:rFonts w:ascii="Calibri" w:eastAsia="Calibri" w:hAnsi="Calibri" w:cs="Calibri"/>
                <w:b/>
                <w:sz w:val="24"/>
                <w:szCs w:val="24"/>
              </w:rPr>
              <w:t>1 – Rare</w:t>
            </w:r>
          </w:p>
        </w:tc>
        <w:tc>
          <w:tcPr>
            <w:tcW w:w="1990" w:type="dxa"/>
            <w:shd w:val="clear" w:color="auto" w:fill="00B050"/>
            <w:vAlign w:val="center"/>
          </w:tcPr>
          <w:p w:rsidR="00786D65" w:rsidRDefault="000A66AA">
            <w:pPr>
              <w:spacing w:after="60"/>
              <w:ind w:left="0" w:hanging="2"/>
              <w:jc w:val="center"/>
              <w:rPr>
                <w:rFonts w:ascii="Calibri" w:eastAsia="Calibri" w:hAnsi="Calibri" w:cs="Calibri"/>
                <w:sz w:val="24"/>
                <w:szCs w:val="24"/>
              </w:rPr>
            </w:pPr>
            <w:r>
              <w:rPr>
                <w:rFonts w:ascii="Calibri" w:eastAsia="Calibri" w:hAnsi="Calibri" w:cs="Calibri"/>
                <w:b/>
                <w:sz w:val="24"/>
                <w:szCs w:val="24"/>
              </w:rPr>
              <w:t>1</w:t>
            </w:r>
          </w:p>
        </w:tc>
        <w:tc>
          <w:tcPr>
            <w:tcW w:w="1691" w:type="dxa"/>
            <w:shd w:val="clear" w:color="auto" w:fill="00B050"/>
            <w:vAlign w:val="center"/>
          </w:tcPr>
          <w:p w:rsidR="00786D65" w:rsidRDefault="000A66AA">
            <w:pPr>
              <w:spacing w:after="60"/>
              <w:ind w:left="0" w:hanging="2"/>
              <w:jc w:val="center"/>
              <w:rPr>
                <w:rFonts w:ascii="Calibri" w:eastAsia="Calibri" w:hAnsi="Calibri" w:cs="Calibri"/>
                <w:sz w:val="24"/>
                <w:szCs w:val="24"/>
              </w:rPr>
            </w:pPr>
            <w:r>
              <w:rPr>
                <w:rFonts w:ascii="Calibri" w:eastAsia="Calibri" w:hAnsi="Calibri" w:cs="Calibri"/>
                <w:b/>
                <w:sz w:val="24"/>
                <w:szCs w:val="24"/>
              </w:rPr>
              <w:t>2</w:t>
            </w:r>
          </w:p>
        </w:tc>
        <w:tc>
          <w:tcPr>
            <w:tcW w:w="1559" w:type="dxa"/>
            <w:shd w:val="clear" w:color="auto" w:fill="FFC000"/>
            <w:vAlign w:val="center"/>
          </w:tcPr>
          <w:p w:rsidR="00786D65" w:rsidRDefault="000A66AA">
            <w:pPr>
              <w:spacing w:after="60"/>
              <w:ind w:left="0" w:hanging="2"/>
              <w:jc w:val="center"/>
              <w:rPr>
                <w:rFonts w:ascii="Calibri" w:eastAsia="Calibri" w:hAnsi="Calibri" w:cs="Calibri"/>
                <w:sz w:val="24"/>
                <w:szCs w:val="24"/>
              </w:rPr>
            </w:pPr>
            <w:r>
              <w:rPr>
                <w:rFonts w:ascii="Calibri" w:eastAsia="Calibri" w:hAnsi="Calibri" w:cs="Calibri"/>
                <w:b/>
                <w:sz w:val="24"/>
                <w:szCs w:val="24"/>
              </w:rPr>
              <w:t>3</w:t>
            </w:r>
          </w:p>
        </w:tc>
        <w:tc>
          <w:tcPr>
            <w:tcW w:w="1985" w:type="dxa"/>
            <w:shd w:val="clear" w:color="auto" w:fill="FFD006"/>
            <w:vAlign w:val="center"/>
          </w:tcPr>
          <w:p w:rsidR="00786D65" w:rsidRDefault="000A66AA">
            <w:pPr>
              <w:spacing w:after="60"/>
              <w:ind w:left="0" w:hanging="2"/>
              <w:jc w:val="center"/>
              <w:rPr>
                <w:rFonts w:ascii="Calibri" w:eastAsia="Calibri" w:hAnsi="Calibri" w:cs="Calibri"/>
                <w:sz w:val="24"/>
                <w:szCs w:val="24"/>
              </w:rPr>
            </w:pPr>
            <w:r>
              <w:rPr>
                <w:rFonts w:ascii="Calibri" w:eastAsia="Calibri" w:hAnsi="Calibri" w:cs="Calibri"/>
                <w:b/>
                <w:sz w:val="24"/>
                <w:szCs w:val="24"/>
              </w:rPr>
              <w:t>4</w:t>
            </w:r>
          </w:p>
        </w:tc>
      </w:tr>
      <w:tr w:rsidR="00786D65">
        <w:trPr>
          <w:trHeight w:val="397"/>
          <w:jc w:val="center"/>
        </w:trPr>
        <w:tc>
          <w:tcPr>
            <w:tcW w:w="1701" w:type="dxa"/>
            <w:shd w:val="clear" w:color="auto" w:fill="D9D9D9"/>
            <w:vAlign w:val="center"/>
          </w:tcPr>
          <w:p w:rsidR="00786D65" w:rsidRDefault="000A66AA">
            <w:pPr>
              <w:spacing w:after="60"/>
              <w:ind w:left="0" w:hanging="2"/>
              <w:jc w:val="center"/>
              <w:rPr>
                <w:rFonts w:ascii="Calibri" w:eastAsia="Calibri" w:hAnsi="Calibri" w:cs="Calibri"/>
                <w:sz w:val="24"/>
                <w:szCs w:val="24"/>
              </w:rPr>
            </w:pPr>
            <w:r>
              <w:rPr>
                <w:rFonts w:ascii="Calibri" w:eastAsia="Calibri" w:hAnsi="Calibri" w:cs="Calibri"/>
                <w:b/>
                <w:sz w:val="24"/>
                <w:szCs w:val="24"/>
              </w:rPr>
              <w:t>2 – Unlikely</w:t>
            </w:r>
          </w:p>
        </w:tc>
        <w:tc>
          <w:tcPr>
            <w:tcW w:w="1990" w:type="dxa"/>
            <w:shd w:val="clear" w:color="auto" w:fill="00B050"/>
            <w:vAlign w:val="center"/>
          </w:tcPr>
          <w:p w:rsidR="00786D65" w:rsidRDefault="000A66AA">
            <w:pPr>
              <w:spacing w:after="60"/>
              <w:ind w:left="0" w:hanging="2"/>
              <w:jc w:val="center"/>
              <w:rPr>
                <w:rFonts w:ascii="Calibri" w:eastAsia="Calibri" w:hAnsi="Calibri" w:cs="Calibri"/>
                <w:sz w:val="24"/>
                <w:szCs w:val="24"/>
              </w:rPr>
            </w:pPr>
            <w:r>
              <w:rPr>
                <w:rFonts w:ascii="Calibri" w:eastAsia="Calibri" w:hAnsi="Calibri" w:cs="Calibri"/>
                <w:b/>
                <w:sz w:val="24"/>
                <w:szCs w:val="24"/>
              </w:rPr>
              <w:t>2</w:t>
            </w:r>
          </w:p>
        </w:tc>
        <w:tc>
          <w:tcPr>
            <w:tcW w:w="1691" w:type="dxa"/>
            <w:shd w:val="clear" w:color="auto" w:fill="00B050"/>
            <w:vAlign w:val="center"/>
          </w:tcPr>
          <w:p w:rsidR="00786D65" w:rsidRDefault="000A66AA">
            <w:pPr>
              <w:spacing w:after="60"/>
              <w:ind w:left="0" w:hanging="2"/>
              <w:jc w:val="center"/>
              <w:rPr>
                <w:rFonts w:ascii="Calibri" w:eastAsia="Calibri" w:hAnsi="Calibri" w:cs="Calibri"/>
                <w:sz w:val="24"/>
                <w:szCs w:val="24"/>
              </w:rPr>
            </w:pPr>
            <w:r>
              <w:rPr>
                <w:rFonts w:ascii="Calibri" w:eastAsia="Calibri" w:hAnsi="Calibri" w:cs="Calibri"/>
                <w:b/>
                <w:sz w:val="24"/>
                <w:szCs w:val="24"/>
              </w:rPr>
              <w:t>4</w:t>
            </w:r>
          </w:p>
        </w:tc>
        <w:tc>
          <w:tcPr>
            <w:tcW w:w="1559" w:type="dxa"/>
            <w:shd w:val="clear" w:color="auto" w:fill="FFC000"/>
            <w:vAlign w:val="center"/>
          </w:tcPr>
          <w:p w:rsidR="00786D65" w:rsidRDefault="000A66AA">
            <w:pPr>
              <w:spacing w:after="60"/>
              <w:ind w:left="0" w:hanging="2"/>
              <w:jc w:val="center"/>
              <w:rPr>
                <w:rFonts w:ascii="Calibri" w:eastAsia="Calibri" w:hAnsi="Calibri" w:cs="Calibri"/>
                <w:sz w:val="24"/>
                <w:szCs w:val="24"/>
              </w:rPr>
            </w:pPr>
            <w:r>
              <w:rPr>
                <w:rFonts w:ascii="Calibri" w:eastAsia="Calibri" w:hAnsi="Calibri" w:cs="Calibri"/>
                <w:b/>
                <w:sz w:val="24"/>
                <w:szCs w:val="24"/>
              </w:rPr>
              <w:t>6</w:t>
            </w:r>
          </w:p>
        </w:tc>
        <w:tc>
          <w:tcPr>
            <w:tcW w:w="1985" w:type="dxa"/>
            <w:shd w:val="clear" w:color="auto" w:fill="FFD006"/>
            <w:vAlign w:val="center"/>
          </w:tcPr>
          <w:p w:rsidR="00786D65" w:rsidRDefault="000A66AA">
            <w:pPr>
              <w:spacing w:after="60"/>
              <w:ind w:left="0" w:hanging="2"/>
              <w:jc w:val="center"/>
              <w:rPr>
                <w:rFonts w:ascii="Calibri" w:eastAsia="Calibri" w:hAnsi="Calibri" w:cs="Calibri"/>
                <w:sz w:val="24"/>
                <w:szCs w:val="24"/>
              </w:rPr>
            </w:pPr>
            <w:r>
              <w:rPr>
                <w:rFonts w:ascii="Calibri" w:eastAsia="Calibri" w:hAnsi="Calibri" w:cs="Calibri"/>
                <w:b/>
                <w:sz w:val="24"/>
                <w:szCs w:val="24"/>
              </w:rPr>
              <w:t>8</w:t>
            </w:r>
          </w:p>
        </w:tc>
      </w:tr>
      <w:tr w:rsidR="00786D65">
        <w:trPr>
          <w:trHeight w:val="397"/>
          <w:jc w:val="center"/>
        </w:trPr>
        <w:tc>
          <w:tcPr>
            <w:tcW w:w="1701" w:type="dxa"/>
            <w:shd w:val="clear" w:color="auto" w:fill="D9D9D9"/>
            <w:vAlign w:val="center"/>
          </w:tcPr>
          <w:p w:rsidR="00786D65" w:rsidRDefault="000A66AA">
            <w:pPr>
              <w:spacing w:after="60"/>
              <w:ind w:left="0" w:hanging="2"/>
              <w:jc w:val="center"/>
              <w:rPr>
                <w:rFonts w:ascii="Calibri" w:eastAsia="Calibri" w:hAnsi="Calibri" w:cs="Calibri"/>
                <w:sz w:val="24"/>
                <w:szCs w:val="24"/>
              </w:rPr>
            </w:pPr>
            <w:r>
              <w:rPr>
                <w:rFonts w:ascii="Calibri" w:eastAsia="Calibri" w:hAnsi="Calibri" w:cs="Calibri"/>
                <w:b/>
                <w:sz w:val="24"/>
                <w:szCs w:val="24"/>
              </w:rPr>
              <w:t>3 – Possible</w:t>
            </w:r>
          </w:p>
        </w:tc>
        <w:tc>
          <w:tcPr>
            <w:tcW w:w="1990" w:type="dxa"/>
            <w:shd w:val="clear" w:color="auto" w:fill="00B050"/>
            <w:vAlign w:val="center"/>
          </w:tcPr>
          <w:p w:rsidR="00786D65" w:rsidRDefault="000A66AA">
            <w:pPr>
              <w:spacing w:after="60"/>
              <w:ind w:left="0" w:hanging="2"/>
              <w:jc w:val="center"/>
              <w:rPr>
                <w:rFonts w:ascii="Calibri" w:eastAsia="Calibri" w:hAnsi="Calibri" w:cs="Calibri"/>
                <w:sz w:val="24"/>
                <w:szCs w:val="24"/>
              </w:rPr>
            </w:pPr>
            <w:r>
              <w:rPr>
                <w:rFonts w:ascii="Calibri" w:eastAsia="Calibri" w:hAnsi="Calibri" w:cs="Calibri"/>
                <w:b/>
                <w:sz w:val="24"/>
                <w:szCs w:val="24"/>
              </w:rPr>
              <w:t>3</w:t>
            </w:r>
          </w:p>
        </w:tc>
        <w:tc>
          <w:tcPr>
            <w:tcW w:w="1691" w:type="dxa"/>
            <w:shd w:val="clear" w:color="auto" w:fill="FFC000"/>
            <w:vAlign w:val="center"/>
          </w:tcPr>
          <w:p w:rsidR="00786D65" w:rsidRDefault="000A66AA">
            <w:pPr>
              <w:spacing w:after="60"/>
              <w:ind w:left="0" w:hanging="2"/>
              <w:jc w:val="center"/>
              <w:rPr>
                <w:rFonts w:ascii="Calibri" w:eastAsia="Calibri" w:hAnsi="Calibri" w:cs="Calibri"/>
                <w:sz w:val="24"/>
                <w:szCs w:val="24"/>
              </w:rPr>
            </w:pPr>
            <w:r>
              <w:rPr>
                <w:rFonts w:ascii="Calibri" w:eastAsia="Calibri" w:hAnsi="Calibri" w:cs="Calibri"/>
                <w:b/>
                <w:sz w:val="24"/>
                <w:szCs w:val="24"/>
              </w:rPr>
              <w:t>6</w:t>
            </w:r>
          </w:p>
        </w:tc>
        <w:tc>
          <w:tcPr>
            <w:tcW w:w="1559" w:type="dxa"/>
            <w:shd w:val="clear" w:color="auto" w:fill="FF0000"/>
            <w:vAlign w:val="center"/>
          </w:tcPr>
          <w:p w:rsidR="00786D65" w:rsidRDefault="000A66AA">
            <w:pPr>
              <w:spacing w:after="60"/>
              <w:ind w:left="0" w:hanging="2"/>
              <w:jc w:val="center"/>
              <w:rPr>
                <w:rFonts w:ascii="Calibri" w:eastAsia="Calibri" w:hAnsi="Calibri" w:cs="Calibri"/>
                <w:sz w:val="24"/>
                <w:szCs w:val="24"/>
              </w:rPr>
            </w:pPr>
            <w:r>
              <w:rPr>
                <w:rFonts w:ascii="Calibri" w:eastAsia="Calibri" w:hAnsi="Calibri" w:cs="Calibri"/>
                <w:b/>
                <w:sz w:val="24"/>
                <w:szCs w:val="24"/>
              </w:rPr>
              <w:t>9</w:t>
            </w:r>
          </w:p>
        </w:tc>
        <w:tc>
          <w:tcPr>
            <w:tcW w:w="1985" w:type="dxa"/>
            <w:shd w:val="clear" w:color="auto" w:fill="FF0000"/>
            <w:vAlign w:val="center"/>
          </w:tcPr>
          <w:p w:rsidR="00786D65" w:rsidRDefault="000A66AA">
            <w:pPr>
              <w:spacing w:after="60"/>
              <w:ind w:left="0" w:hanging="2"/>
              <w:jc w:val="center"/>
              <w:rPr>
                <w:rFonts w:ascii="Calibri" w:eastAsia="Calibri" w:hAnsi="Calibri" w:cs="Calibri"/>
                <w:sz w:val="24"/>
                <w:szCs w:val="24"/>
              </w:rPr>
            </w:pPr>
            <w:r>
              <w:rPr>
                <w:rFonts w:ascii="Calibri" w:eastAsia="Calibri" w:hAnsi="Calibri" w:cs="Calibri"/>
                <w:b/>
                <w:sz w:val="24"/>
                <w:szCs w:val="24"/>
              </w:rPr>
              <w:t>12</w:t>
            </w:r>
          </w:p>
        </w:tc>
      </w:tr>
      <w:tr w:rsidR="00786D65">
        <w:trPr>
          <w:trHeight w:val="397"/>
          <w:jc w:val="center"/>
        </w:trPr>
        <w:tc>
          <w:tcPr>
            <w:tcW w:w="1701" w:type="dxa"/>
            <w:shd w:val="clear" w:color="auto" w:fill="D9D9D9"/>
            <w:vAlign w:val="center"/>
          </w:tcPr>
          <w:p w:rsidR="00786D65" w:rsidRDefault="000A66AA">
            <w:pPr>
              <w:spacing w:after="60"/>
              <w:ind w:left="0" w:hanging="2"/>
              <w:jc w:val="center"/>
              <w:rPr>
                <w:rFonts w:ascii="Calibri" w:eastAsia="Calibri" w:hAnsi="Calibri" w:cs="Calibri"/>
                <w:sz w:val="24"/>
                <w:szCs w:val="24"/>
              </w:rPr>
            </w:pPr>
            <w:r>
              <w:rPr>
                <w:rFonts w:ascii="Calibri" w:eastAsia="Calibri" w:hAnsi="Calibri" w:cs="Calibri"/>
                <w:b/>
                <w:sz w:val="24"/>
                <w:szCs w:val="24"/>
              </w:rPr>
              <w:t>4 – Likely</w:t>
            </w:r>
          </w:p>
        </w:tc>
        <w:tc>
          <w:tcPr>
            <w:tcW w:w="1990" w:type="dxa"/>
            <w:shd w:val="clear" w:color="auto" w:fill="FFC000"/>
            <w:vAlign w:val="center"/>
          </w:tcPr>
          <w:p w:rsidR="00786D65" w:rsidRDefault="000A66AA">
            <w:pPr>
              <w:spacing w:after="60"/>
              <w:ind w:left="0" w:hanging="2"/>
              <w:jc w:val="center"/>
              <w:rPr>
                <w:rFonts w:ascii="Calibri" w:eastAsia="Calibri" w:hAnsi="Calibri" w:cs="Calibri"/>
                <w:sz w:val="24"/>
                <w:szCs w:val="24"/>
              </w:rPr>
            </w:pPr>
            <w:r>
              <w:rPr>
                <w:rFonts w:ascii="Calibri" w:eastAsia="Calibri" w:hAnsi="Calibri" w:cs="Calibri"/>
                <w:b/>
                <w:sz w:val="24"/>
                <w:szCs w:val="24"/>
              </w:rPr>
              <w:t>4</w:t>
            </w:r>
          </w:p>
        </w:tc>
        <w:tc>
          <w:tcPr>
            <w:tcW w:w="1691" w:type="dxa"/>
            <w:shd w:val="clear" w:color="auto" w:fill="FFC000"/>
            <w:vAlign w:val="center"/>
          </w:tcPr>
          <w:p w:rsidR="00786D65" w:rsidRDefault="000A66AA">
            <w:pPr>
              <w:spacing w:after="60"/>
              <w:ind w:left="0" w:hanging="2"/>
              <w:jc w:val="center"/>
              <w:rPr>
                <w:rFonts w:ascii="Calibri" w:eastAsia="Calibri" w:hAnsi="Calibri" w:cs="Calibri"/>
                <w:sz w:val="24"/>
                <w:szCs w:val="24"/>
              </w:rPr>
            </w:pPr>
            <w:r>
              <w:rPr>
                <w:rFonts w:ascii="Calibri" w:eastAsia="Calibri" w:hAnsi="Calibri" w:cs="Calibri"/>
                <w:b/>
                <w:sz w:val="24"/>
                <w:szCs w:val="24"/>
              </w:rPr>
              <w:t>8</w:t>
            </w:r>
          </w:p>
        </w:tc>
        <w:tc>
          <w:tcPr>
            <w:tcW w:w="1559" w:type="dxa"/>
            <w:shd w:val="clear" w:color="auto" w:fill="FF0000"/>
            <w:vAlign w:val="center"/>
          </w:tcPr>
          <w:p w:rsidR="00786D65" w:rsidRDefault="000A66AA">
            <w:pPr>
              <w:spacing w:after="60"/>
              <w:ind w:left="0" w:hanging="2"/>
              <w:jc w:val="center"/>
              <w:rPr>
                <w:rFonts w:ascii="Calibri" w:eastAsia="Calibri" w:hAnsi="Calibri" w:cs="Calibri"/>
                <w:sz w:val="24"/>
                <w:szCs w:val="24"/>
              </w:rPr>
            </w:pPr>
            <w:r>
              <w:rPr>
                <w:rFonts w:ascii="Calibri" w:eastAsia="Calibri" w:hAnsi="Calibri" w:cs="Calibri"/>
                <w:b/>
                <w:sz w:val="24"/>
                <w:szCs w:val="24"/>
              </w:rPr>
              <w:t>12</w:t>
            </w:r>
          </w:p>
        </w:tc>
        <w:tc>
          <w:tcPr>
            <w:tcW w:w="1985" w:type="dxa"/>
            <w:shd w:val="clear" w:color="auto" w:fill="FF0000"/>
            <w:vAlign w:val="center"/>
          </w:tcPr>
          <w:p w:rsidR="00786D65" w:rsidRDefault="000A66AA">
            <w:pPr>
              <w:spacing w:after="60"/>
              <w:ind w:left="0" w:hanging="2"/>
              <w:jc w:val="center"/>
              <w:rPr>
                <w:rFonts w:ascii="Calibri" w:eastAsia="Calibri" w:hAnsi="Calibri" w:cs="Calibri"/>
                <w:sz w:val="24"/>
                <w:szCs w:val="24"/>
              </w:rPr>
            </w:pPr>
            <w:r>
              <w:rPr>
                <w:rFonts w:ascii="Calibri" w:eastAsia="Calibri" w:hAnsi="Calibri" w:cs="Calibri"/>
                <w:b/>
                <w:sz w:val="24"/>
                <w:szCs w:val="24"/>
              </w:rPr>
              <w:t>16</w:t>
            </w:r>
          </w:p>
        </w:tc>
      </w:tr>
    </w:tbl>
    <w:p w:rsidR="00786D65" w:rsidRDefault="00786D65">
      <w:pPr>
        <w:ind w:left="0" w:hanging="2"/>
        <w:jc w:val="both"/>
        <w:rPr>
          <w:rFonts w:ascii="Calibri" w:eastAsia="Calibri" w:hAnsi="Calibri" w:cs="Calibri"/>
          <w:sz w:val="24"/>
          <w:szCs w:val="24"/>
        </w:rPr>
      </w:pPr>
    </w:p>
    <w:p w:rsidR="00786D65" w:rsidRDefault="000A66AA">
      <w:pPr>
        <w:spacing w:after="60"/>
        <w:ind w:left="0" w:hanging="2"/>
        <w:rPr>
          <w:rFonts w:ascii="Calibri" w:eastAsia="Calibri" w:hAnsi="Calibri" w:cs="Calibri"/>
          <w:sz w:val="24"/>
          <w:szCs w:val="24"/>
        </w:rPr>
      </w:pPr>
      <w:r>
        <w:br w:type="page"/>
      </w:r>
      <w:r>
        <w:rPr>
          <w:rFonts w:ascii="Calibri" w:eastAsia="Calibri" w:hAnsi="Calibri" w:cs="Calibri"/>
          <w:sz w:val="24"/>
          <w:szCs w:val="24"/>
        </w:rPr>
        <w:lastRenderedPageBreak/>
        <w:t>The ALP has identified the following risk actions depending on the determined risk rating:</w:t>
      </w:r>
    </w:p>
    <w:tbl>
      <w:tblPr>
        <w:tblStyle w:val="a5"/>
        <w:tblW w:w="8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5"/>
        <w:gridCol w:w="6854"/>
      </w:tblGrid>
      <w:tr w:rsidR="00786D65">
        <w:trPr>
          <w:jc w:val="center"/>
        </w:trPr>
        <w:tc>
          <w:tcPr>
            <w:tcW w:w="2035" w:type="dxa"/>
            <w:shd w:val="clear" w:color="auto" w:fill="347186"/>
          </w:tcPr>
          <w:p w:rsidR="00786D65" w:rsidRDefault="000A66AA">
            <w:pPr>
              <w:ind w:left="0" w:hanging="2"/>
              <w:jc w:val="center"/>
              <w:rPr>
                <w:rFonts w:ascii="Calibri" w:eastAsia="Calibri" w:hAnsi="Calibri" w:cs="Calibri"/>
                <w:color w:val="FFFFFF"/>
                <w:sz w:val="24"/>
                <w:szCs w:val="24"/>
              </w:rPr>
            </w:pPr>
            <w:r>
              <w:rPr>
                <w:rFonts w:ascii="Calibri" w:eastAsia="Calibri" w:hAnsi="Calibri" w:cs="Calibri"/>
                <w:color w:val="FFFFFF"/>
                <w:sz w:val="24"/>
                <w:szCs w:val="24"/>
              </w:rPr>
              <w:t>Degree of risk</w:t>
            </w:r>
          </w:p>
        </w:tc>
        <w:tc>
          <w:tcPr>
            <w:tcW w:w="6854" w:type="dxa"/>
            <w:shd w:val="clear" w:color="auto" w:fill="347186"/>
          </w:tcPr>
          <w:p w:rsidR="00786D65" w:rsidRDefault="000A66AA">
            <w:pPr>
              <w:ind w:left="0" w:hanging="2"/>
              <w:jc w:val="center"/>
              <w:rPr>
                <w:rFonts w:ascii="Calibri" w:eastAsia="Calibri" w:hAnsi="Calibri" w:cs="Calibri"/>
                <w:color w:val="FFFFFF"/>
                <w:sz w:val="24"/>
                <w:szCs w:val="24"/>
              </w:rPr>
            </w:pPr>
            <w:r>
              <w:rPr>
                <w:rFonts w:ascii="Calibri" w:eastAsia="Calibri" w:hAnsi="Calibri" w:cs="Calibri"/>
                <w:color w:val="FFFFFF"/>
                <w:sz w:val="24"/>
                <w:szCs w:val="24"/>
              </w:rPr>
              <w:t>Risk treatment</w:t>
            </w:r>
          </w:p>
        </w:tc>
      </w:tr>
      <w:tr w:rsidR="00786D65">
        <w:trPr>
          <w:jc w:val="center"/>
        </w:trPr>
        <w:tc>
          <w:tcPr>
            <w:tcW w:w="2035" w:type="dxa"/>
            <w:shd w:val="clear" w:color="auto" w:fill="00B050"/>
            <w:vAlign w:val="center"/>
          </w:tcPr>
          <w:p w:rsidR="00786D65" w:rsidRDefault="000A66AA">
            <w:pPr>
              <w:spacing w:after="200"/>
              <w:ind w:left="0" w:hanging="2"/>
              <w:jc w:val="center"/>
              <w:rPr>
                <w:rFonts w:ascii="Calibri" w:eastAsia="Calibri" w:hAnsi="Calibri" w:cs="Calibri"/>
                <w:sz w:val="24"/>
                <w:szCs w:val="24"/>
              </w:rPr>
            </w:pPr>
            <w:r>
              <w:rPr>
                <w:rFonts w:ascii="Calibri" w:eastAsia="Calibri" w:hAnsi="Calibri" w:cs="Calibri"/>
                <w:b/>
                <w:sz w:val="24"/>
                <w:szCs w:val="24"/>
              </w:rPr>
              <w:t>Low</w:t>
            </w:r>
          </w:p>
        </w:tc>
        <w:tc>
          <w:tcPr>
            <w:tcW w:w="6854" w:type="dxa"/>
          </w:tcPr>
          <w:p w:rsidR="00786D65" w:rsidRDefault="000A66AA">
            <w:pPr>
              <w:numPr>
                <w:ilvl w:val="0"/>
                <w:numId w:val="56"/>
              </w:numPr>
              <w:spacing w:line="228" w:lineRule="auto"/>
              <w:ind w:left="0" w:hanging="2"/>
              <w:rPr>
                <w:rFonts w:ascii="Calibri" w:eastAsia="Calibri" w:hAnsi="Calibri" w:cs="Calibri"/>
                <w:sz w:val="24"/>
                <w:szCs w:val="24"/>
              </w:rPr>
            </w:pPr>
            <w:r>
              <w:rPr>
                <w:rFonts w:ascii="Calibri" w:eastAsia="Calibri" w:hAnsi="Calibri" w:cs="Calibri"/>
                <w:sz w:val="24"/>
                <w:szCs w:val="24"/>
              </w:rPr>
              <w:t xml:space="preserve">Acceptable level of risk. </w:t>
            </w:r>
          </w:p>
          <w:p w:rsidR="00786D65" w:rsidRDefault="000A66AA">
            <w:pPr>
              <w:numPr>
                <w:ilvl w:val="0"/>
                <w:numId w:val="56"/>
              </w:numPr>
              <w:spacing w:line="228" w:lineRule="auto"/>
              <w:ind w:left="0" w:hanging="2"/>
              <w:rPr>
                <w:rFonts w:ascii="Calibri" w:eastAsia="Calibri" w:hAnsi="Calibri" w:cs="Calibri"/>
                <w:sz w:val="24"/>
                <w:szCs w:val="24"/>
              </w:rPr>
            </w:pPr>
            <w:r>
              <w:rPr>
                <w:rFonts w:ascii="Calibri" w:eastAsia="Calibri" w:hAnsi="Calibri" w:cs="Calibri"/>
                <w:sz w:val="24"/>
                <w:szCs w:val="24"/>
              </w:rPr>
              <w:t xml:space="preserve">Risks should be monitored and reassessed at appropriate intervals. </w:t>
            </w:r>
          </w:p>
          <w:p w:rsidR="00786D65" w:rsidRDefault="000A66AA">
            <w:pPr>
              <w:numPr>
                <w:ilvl w:val="0"/>
                <w:numId w:val="56"/>
              </w:numPr>
              <w:spacing w:line="228" w:lineRule="auto"/>
              <w:ind w:left="0" w:hanging="2"/>
              <w:rPr>
                <w:rFonts w:ascii="Calibri" w:eastAsia="Calibri" w:hAnsi="Calibri" w:cs="Calibri"/>
                <w:sz w:val="24"/>
                <w:szCs w:val="24"/>
              </w:rPr>
            </w:pPr>
            <w:r>
              <w:rPr>
                <w:rFonts w:ascii="Calibri" w:eastAsia="Calibri" w:hAnsi="Calibri" w:cs="Calibri"/>
                <w:sz w:val="24"/>
                <w:szCs w:val="24"/>
              </w:rPr>
              <w:t>No further action or additional controls should be necessary.</w:t>
            </w:r>
          </w:p>
        </w:tc>
      </w:tr>
      <w:tr w:rsidR="00786D65">
        <w:trPr>
          <w:jc w:val="center"/>
        </w:trPr>
        <w:tc>
          <w:tcPr>
            <w:tcW w:w="2035" w:type="dxa"/>
            <w:shd w:val="clear" w:color="auto" w:fill="FFD006"/>
            <w:vAlign w:val="center"/>
          </w:tcPr>
          <w:p w:rsidR="00786D65" w:rsidRDefault="000A66AA">
            <w:pPr>
              <w:spacing w:after="200"/>
              <w:ind w:left="0" w:hanging="2"/>
              <w:jc w:val="center"/>
              <w:rPr>
                <w:rFonts w:ascii="Calibri" w:eastAsia="Calibri" w:hAnsi="Calibri" w:cs="Calibri"/>
                <w:sz w:val="24"/>
                <w:szCs w:val="24"/>
              </w:rPr>
            </w:pPr>
            <w:r>
              <w:rPr>
                <w:rFonts w:ascii="Calibri" w:eastAsia="Calibri" w:hAnsi="Calibri" w:cs="Calibri"/>
                <w:b/>
                <w:sz w:val="24"/>
                <w:szCs w:val="24"/>
              </w:rPr>
              <w:t>Moderate</w:t>
            </w:r>
          </w:p>
        </w:tc>
        <w:tc>
          <w:tcPr>
            <w:tcW w:w="6854" w:type="dxa"/>
          </w:tcPr>
          <w:p w:rsidR="00786D65" w:rsidRDefault="000A66AA">
            <w:pPr>
              <w:numPr>
                <w:ilvl w:val="0"/>
                <w:numId w:val="57"/>
              </w:numPr>
              <w:spacing w:line="228" w:lineRule="auto"/>
              <w:ind w:left="0" w:hanging="2"/>
              <w:rPr>
                <w:rFonts w:ascii="Calibri" w:eastAsia="Calibri" w:hAnsi="Calibri" w:cs="Calibri"/>
                <w:sz w:val="24"/>
                <w:szCs w:val="24"/>
              </w:rPr>
            </w:pPr>
            <w:r>
              <w:rPr>
                <w:rFonts w:ascii="Calibri" w:eastAsia="Calibri" w:hAnsi="Calibri" w:cs="Calibri"/>
                <w:sz w:val="24"/>
                <w:szCs w:val="24"/>
              </w:rPr>
              <w:t xml:space="preserve">Unacceptable level of risk. </w:t>
            </w:r>
          </w:p>
          <w:p w:rsidR="00786D65" w:rsidRDefault="000A66AA">
            <w:pPr>
              <w:numPr>
                <w:ilvl w:val="0"/>
                <w:numId w:val="57"/>
              </w:numPr>
              <w:spacing w:line="228" w:lineRule="auto"/>
              <w:ind w:left="0" w:hanging="2"/>
              <w:rPr>
                <w:rFonts w:ascii="Calibri" w:eastAsia="Calibri" w:hAnsi="Calibri" w:cs="Calibri"/>
                <w:sz w:val="24"/>
                <w:szCs w:val="24"/>
              </w:rPr>
            </w:pPr>
            <w:r>
              <w:rPr>
                <w:rFonts w:ascii="Calibri" w:eastAsia="Calibri" w:hAnsi="Calibri" w:cs="Calibri"/>
                <w:sz w:val="24"/>
                <w:szCs w:val="24"/>
              </w:rPr>
              <w:t xml:space="preserve">Efforts should be made to reduce risk. </w:t>
            </w:r>
          </w:p>
          <w:p w:rsidR="00786D65" w:rsidRDefault="000A66AA">
            <w:pPr>
              <w:numPr>
                <w:ilvl w:val="0"/>
                <w:numId w:val="57"/>
              </w:numPr>
              <w:spacing w:line="228" w:lineRule="auto"/>
              <w:ind w:left="0" w:hanging="2"/>
              <w:rPr>
                <w:rFonts w:ascii="Calibri" w:eastAsia="Calibri" w:hAnsi="Calibri" w:cs="Calibri"/>
                <w:sz w:val="24"/>
                <w:szCs w:val="24"/>
              </w:rPr>
            </w:pPr>
            <w:r>
              <w:rPr>
                <w:rFonts w:ascii="Calibri" w:eastAsia="Calibri" w:hAnsi="Calibri" w:cs="Calibri"/>
                <w:sz w:val="24"/>
                <w:szCs w:val="24"/>
              </w:rPr>
              <w:t>Establish more precisely the likelihood of harm as a basis for determining the need for improved control measures.</w:t>
            </w:r>
          </w:p>
          <w:p w:rsidR="00786D65" w:rsidRDefault="000A66AA">
            <w:pPr>
              <w:numPr>
                <w:ilvl w:val="0"/>
                <w:numId w:val="57"/>
              </w:numPr>
              <w:spacing w:line="228" w:lineRule="auto"/>
              <w:ind w:left="0" w:hanging="2"/>
              <w:rPr>
                <w:rFonts w:ascii="Calibri" w:eastAsia="Calibri" w:hAnsi="Calibri" w:cs="Calibri"/>
                <w:sz w:val="24"/>
                <w:szCs w:val="24"/>
              </w:rPr>
            </w:pPr>
            <w:r>
              <w:rPr>
                <w:rFonts w:ascii="Calibri" w:eastAsia="Calibri" w:hAnsi="Calibri" w:cs="Calibri"/>
                <w:sz w:val="24"/>
                <w:szCs w:val="24"/>
              </w:rPr>
              <w:t>Resources may need to be allocated to reduce the risk.</w:t>
            </w:r>
          </w:p>
          <w:p w:rsidR="00786D65" w:rsidRDefault="000A66AA">
            <w:pPr>
              <w:numPr>
                <w:ilvl w:val="0"/>
                <w:numId w:val="57"/>
              </w:numPr>
              <w:spacing w:line="228" w:lineRule="auto"/>
              <w:ind w:left="0" w:hanging="2"/>
              <w:rPr>
                <w:rFonts w:ascii="Calibri" w:eastAsia="Calibri" w:hAnsi="Calibri" w:cs="Calibri"/>
                <w:sz w:val="24"/>
                <w:szCs w:val="24"/>
              </w:rPr>
            </w:pPr>
            <w:r>
              <w:rPr>
                <w:rFonts w:ascii="Calibri" w:eastAsia="Calibri" w:hAnsi="Calibri" w:cs="Calibri"/>
                <w:sz w:val="24"/>
                <w:szCs w:val="24"/>
              </w:rPr>
              <w:t>Where the risk involves work in progress, immediate action should be taken.</w:t>
            </w:r>
          </w:p>
        </w:tc>
      </w:tr>
      <w:tr w:rsidR="00786D65">
        <w:trPr>
          <w:jc w:val="center"/>
        </w:trPr>
        <w:tc>
          <w:tcPr>
            <w:tcW w:w="2035" w:type="dxa"/>
            <w:shd w:val="clear" w:color="auto" w:fill="FF0000"/>
            <w:vAlign w:val="center"/>
          </w:tcPr>
          <w:p w:rsidR="00786D65" w:rsidRDefault="000A66AA">
            <w:pPr>
              <w:spacing w:after="200"/>
              <w:ind w:left="0" w:hanging="2"/>
              <w:jc w:val="center"/>
              <w:rPr>
                <w:rFonts w:ascii="Calibri" w:eastAsia="Calibri" w:hAnsi="Calibri" w:cs="Calibri"/>
                <w:sz w:val="24"/>
                <w:szCs w:val="24"/>
              </w:rPr>
            </w:pPr>
            <w:r>
              <w:rPr>
                <w:rFonts w:ascii="Calibri" w:eastAsia="Calibri" w:hAnsi="Calibri" w:cs="Calibri"/>
                <w:b/>
                <w:sz w:val="24"/>
                <w:szCs w:val="24"/>
              </w:rPr>
              <w:t>High</w:t>
            </w:r>
          </w:p>
        </w:tc>
        <w:tc>
          <w:tcPr>
            <w:tcW w:w="6854" w:type="dxa"/>
          </w:tcPr>
          <w:p w:rsidR="00786D65" w:rsidRDefault="000A66AA">
            <w:pPr>
              <w:numPr>
                <w:ilvl w:val="0"/>
                <w:numId w:val="58"/>
              </w:numPr>
              <w:spacing w:line="228" w:lineRule="auto"/>
              <w:ind w:left="0" w:hanging="2"/>
              <w:rPr>
                <w:rFonts w:ascii="Calibri" w:eastAsia="Calibri" w:hAnsi="Calibri" w:cs="Calibri"/>
                <w:sz w:val="24"/>
                <w:szCs w:val="24"/>
              </w:rPr>
            </w:pPr>
            <w:r>
              <w:rPr>
                <w:rFonts w:ascii="Calibri" w:eastAsia="Calibri" w:hAnsi="Calibri" w:cs="Calibri"/>
                <w:sz w:val="24"/>
                <w:szCs w:val="24"/>
              </w:rPr>
              <w:t>Unacceptable level of risk.</w:t>
            </w:r>
          </w:p>
          <w:p w:rsidR="00786D65" w:rsidRDefault="000A66AA">
            <w:pPr>
              <w:numPr>
                <w:ilvl w:val="0"/>
                <w:numId w:val="58"/>
              </w:numPr>
              <w:spacing w:line="228" w:lineRule="auto"/>
              <w:ind w:left="0" w:hanging="2"/>
              <w:rPr>
                <w:rFonts w:ascii="Calibri" w:eastAsia="Calibri" w:hAnsi="Calibri" w:cs="Calibri"/>
                <w:sz w:val="24"/>
                <w:szCs w:val="24"/>
              </w:rPr>
            </w:pPr>
            <w:r>
              <w:rPr>
                <w:rFonts w:ascii="Calibri" w:eastAsia="Calibri" w:hAnsi="Calibri" w:cs="Calibri"/>
                <w:sz w:val="24"/>
                <w:szCs w:val="24"/>
              </w:rPr>
              <w:t>Immediate action must be taken to manage the risk.</w:t>
            </w:r>
          </w:p>
          <w:p w:rsidR="00786D65" w:rsidRDefault="000A66AA">
            <w:pPr>
              <w:numPr>
                <w:ilvl w:val="0"/>
                <w:numId w:val="58"/>
              </w:numPr>
              <w:spacing w:line="228" w:lineRule="auto"/>
              <w:ind w:left="0" w:hanging="2"/>
              <w:rPr>
                <w:rFonts w:ascii="Calibri" w:eastAsia="Calibri" w:hAnsi="Calibri" w:cs="Calibri"/>
                <w:sz w:val="24"/>
                <w:szCs w:val="24"/>
              </w:rPr>
            </w:pPr>
            <w:r>
              <w:rPr>
                <w:rFonts w:ascii="Calibri" w:eastAsia="Calibri" w:hAnsi="Calibri" w:cs="Calibri"/>
                <w:sz w:val="24"/>
                <w:szCs w:val="24"/>
              </w:rPr>
              <w:t>Control measures must be put into place which significantly reduce the impact of the event or the likelihood of it occurring.</w:t>
            </w:r>
          </w:p>
          <w:p w:rsidR="00786D65" w:rsidRDefault="000A66AA">
            <w:pPr>
              <w:numPr>
                <w:ilvl w:val="0"/>
                <w:numId w:val="58"/>
              </w:numPr>
              <w:spacing w:line="228" w:lineRule="auto"/>
              <w:ind w:left="0" w:hanging="2"/>
              <w:rPr>
                <w:rFonts w:ascii="Calibri" w:eastAsia="Calibri" w:hAnsi="Calibri" w:cs="Calibri"/>
                <w:sz w:val="24"/>
                <w:szCs w:val="24"/>
              </w:rPr>
            </w:pPr>
            <w:r>
              <w:rPr>
                <w:rFonts w:ascii="Calibri" w:eastAsia="Calibri" w:hAnsi="Calibri" w:cs="Calibri"/>
                <w:sz w:val="24"/>
                <w:szCs w:val="24"/>
              </w:rPr>
              <w:t>A significant number of control measures are required.</w:t>
            </w:r>
          </w:p>
          <w:p w:rsidR="00786D65" w:rsidRDefault="000A66AA">
            <w:pPr>
              <w:numPr>
                <w:ilvl w:val="0"/>
                <w:numId w:val="58"/>
              </w:numPr>
              <w:spacing w:line="228" w:lineRule="auto"/>
              <w:ind w:left="0" w:hanging="2"/>
              <w:rPr>
                <w:rFonts w:ascii="Calibri" w:eastAsia="Calibri" w:hAnsi="Calibri" w:cs="Calibri"/>
                <w:sz w:val="24"/>
                <w:szCs w:val="24"/>
              </w:rPr>
            </w:pPr>
            <w:r>
              <w:rPr>
                <w:rFonts w:ascii="Calibri" w:eastAsia="Calibri" w:hAnsi="Calibri" w:cs="Calibri"/>
                <w:sz w:val="24"/>
                <w:szCs w:val="24"/>
              </w:rPr>
              <w:t>Resources will need to be allocated to reduce the risk.</w:t>
            </w:r>
          </w:p>
        </w:tc>
      </w:tr>
    </w:tbl>
    <w:p w:rsidR="00786D65" w:rsidRDefault="000A66AA">
      <w:pPr>
        <w:spacing w:before="60"/>
        <w:ind w:left="0" w:hanging="2"/>
        <w:rPr>
          <w:rFonts w:ascii="Calibri" w:eastAsia="Calibri" w:hAnsi="Calibri" w:cs="Calibri"/>
          <w:sz w:val="24"/>
          <w:szCs w:val="24"/>
        </w:rPr>
      </w:pPr>
      <w:r>
        <w:rPr>
          <w:rFonts w:ascii="Calibri" w:eastAsia="Calibri" w:hAnsi="Calibri" w:cs="Calibri"/>
          <w:sz w:val="24"/>
          <w:szCs w:val="24"/>
        </w:rPr>
        <w:t>When completing risk assessments, staff members will grade impact and likelihood using the above scale systems.</w:t>
      </w:r>
    </w:p>
    <w:p w:rsidR="00786D65" w:rsidRDefault="00786D65">
      <w:pPr>
        <w:ind w:left="0" w:hanging="2"/>
        <w:rPr>
          <w:rFonts w:ascii="Calibri" w:eastAsia="Calibri" w:hAnsi="Calibri" w:cs="Calibri"/>
          <w:sz w:val="24"/>
          <w:szCs w:val="24"/>
        </w:rPr>
      </w:pPr>
    </w:p>
    <w:p w:rsidR="00786D65" w:rsidRDefault="000A66AA">
      <w:pPr>
        <w:spacing w:line="228" w:lineRule="auto"/>
        <w:ind w:left="0" w:hanging="2"/>
        <w:rPr>
          <w:rFonts w:ascii="Calibri" w:eastAsia="Calibri" w:hAnsi="Calibri" w:cs="Calibri"/>
          <w:sz w:val="24"/>
          <w:szCs w:val="24"/>
        </w:rPr>
      </w:pPr>
      <w:r>
        <w:rPr>
          <w:rFonts w:ascii="Calibri" w:eastAsia="Calibri" w:hAnsi="Calibri" w:cs="Calibri"/>
          <w:b/>
          <w:sz w:val="24"/>
          <w:szCs w:val="24"/>
        </w:rPr>
        <w:t>3.</w:t>
      </w:r>
      <w:r>
        <w:rPr>
          <w:rFonts w:ascii="Calibri" w:eastAsia="Calibri" w:hAnsi="Calibri" w:cs="Calibri"/>
          <w:b/>
          <w:sz w:val="24"/>
          <w:szCs w:val="24"/>
        </w:rPr>
        <w:tab/>
        <w:t>Principles of effective risk management and assessment</w:t>
      </w:r>
    </w:p>
    <w:p w:rsidR="00786D65" w:rsidRDefault="000A66AA">
      <w:pPr>
        <w:spacing w:line="228" w:lineRule="auto"/>
        <w:ind w:left="0" w:hanging="2"/>
        <w:jc w:val="both"/>
        <w:rPr>
          <w:rFonts w:ascii="Calibri" w:eastAsia="Calibri" w:hAnsi="Calibri" w:cs="Calibri"/>
          <w:sz w:val="24"/>
          <w:szCs w:val="24"/>
        </w:rPr>
      </w:pPr>
      <w:r>
        <w:rPr>
          <w:rFonts w:ascii="Calibri" w:eastAsia="Calibri" w:hAnsi="Calibri" w:cs="Calibri"/>
          <w:b/>
          <w:sz w:val="24"/>
          <w:szCs w:val="24"/>
        </w:rPr>
        <w:tab/>
      </w:r>
      <w:r>
        <w:rPr>
          <w:rFonts w:ascii="Calibri" w:eastAsia="Calibri" w:hAnsi="Calibri" w:cs="Calibri"/>
          <w:sz w:val="24"/>
          <w:szCs w:val="24"/>
        </w:rPr>
        <w:t>The school adopts the following key principles of risk prevention:</w:t>
      </w:r>
    </w:p>
    <w:p w:rsidR="00786D65" w:rsidRDefault="000A66AA">
      <w:pPr>
        <w:numPr>
          <w:ilvl w:val="0"/>
          <w:numId w:val="13"/>
        </w:numPr>
        <w:spacing w:line="228" w:lineRule="auto"/>
        <w:ind w:left="0" w:hanging="2"/>
        <w:jc w:val="both"/>
        <w:rPr>
          <w:rFonts w:ascii="Calibri" w:eastAsia="Calibri" w:hAnsi="Calibri" w:cs="Calibri"/>
          <w:sz w:val="24"/>
          <w:szCs w:val="24"/>
        </w:rPr>
      </w:pPr>
      <w:r>
        <w:rPr>
          <w:rFonts w:ascii="Calibri" w:eastAsia="Calibri" w:hAnsi="Calibri" w:cs="Calibri"/>
          <w:sz w:val="24"/>
          <w:szCs w:val="24"/>
        </w:rPr>
        <w:t>If possible, avoi</w:t>
      </w:r>
      <w:r>
        <w:rPr>
          <w:rFonts w:ascii="Calibri" w:eastAsia="Calibri" w:hAnsi="Calibri" w:cs="Calibri"/>
          <w:sz w:val="24"/>
          <w:szCs w:val="24"/>
        </w:rPr>
        <w:t xml:space="preserve">d a risk altogether; </w:t>
      </w:r>
    </w:p>
    <w:p w:rsidR="00786D65" w:rsidRDefault="000A66AA">
      <w:pPr>
        <w:numPr>
          <w:ilvl w:val="0"/>
          <w:numId w:val="13"/>
        </w:numPr>
        <w:spacing w:line="228" w:lineRule="auto"/>
        <w:ind w:left="0" w:hanging="2"/>
        <w:jc w:val="both"/>
        <w:rPr>
          <w:rFonts w:ascii="Calibri" w:eastAsia="Calibri" w:hAnsi="Calibri" w:cs="Calibri"/>
          <w:sz w:val="24"/>
          <w:szCs w:val="24"/>
        </w:rPr>
      </w:pPr>
      <w:r>
        <w:rPr>
          <w:rFonts w:ascii="Calibri" w:eastAsia="Calibri" w:hAnsi="Calibri" w:cs="Calibri"/>
          <w:sz w:val="24"/>
          <w:szCs w:val="24"/>
        </w:rPr>
        <w:t>Avoid introducing new hazards;</w:t>
      </w:r>
    </w:p>
    <w:p w:rsidR="00786D65" w:rsidRDefault="000A66AA">
      <w:pPr>
        <w:numPr>
          <w:ilvl w:val="0"/>
          <w:numId w:val="13"/>
        </w:numPr>
        <w:spacing w:line="228" w:lineRule="auto"/>
        <w:ind w:left="0" w:hanging="2"/>
        <w:jc w:val="both"/>
        <w:rPr>
          <w:rFonts w:ascii="Calibri" w:eastAsia="Calibri" w:hAnsi="Calibri" w:cs="Calibri"/>
          <w:sz w:val="24"/>
          <w:szCs w:val="24"/>
        </w:rPr>
      </w:pPr>
      <w:r>
        <w:rPr>
          <w:rFonts w:ascii="Calibri" w:eastAsia="Calibri" w:hAnsi="Calibri" w:cs="Calibri"/>
          <w:sz w:val="24"/>
          <w:szCs w:val="24"/>
        </w:rPr>
        <w:t>Evaluate unavoidable risks via a risk assessment;</w:t>
      </w:r>
    </w:p>
    <w:p w:rsidR="00786D65" w:rsidRDefault="000A66AA">
      <w:pPr>
        <w:numPr>
          <w:ilvl w:val="0"/>
          <w:numId w:val="13"/>
        </w:numPr>
        <w:spacing w:line="228" w:lineRule="auto"/>
        <w:ind w:left="0" w:hanging="2"/>
        <w:jc w:val="both"/>
        <w:rPr>
          <w:rFonts w:ascii="Calibri" w:eastAsia="Calibri" w:hAnsi="Calibri" w:cs="Calibri"/>
          <w:sz w:val="24"/>
          <w:szCs w:val="24"/>
        </w:rPr>
      </w:pPr>
      <w:r>
        <w:rPr>
          <w:rFonts w:ascii="Calibri" w:eastAsia="Calibri" w:hAnsi="Calibri" w:cs="Calibri"/>
          <w:sz w:val="24"/>
          <w:szCs w:val="24"/>
        </w:rPr>
        <w:t>Take advantage of technological and technical progress;</w:t>
      </w:r>
    </w:p>
    <w:p w:rsidR="00786D65" w:rsidRDefault="000A66AA">
      <w:pPr>
        <w:numPr>
          <w:ilvl w:val="0"/>
          <w:numId w:val="13"/>
        </w:numPr>
        <w:spacing w:line="228" w:lineRule="auto"/>
        <w:ind w:left="0" w:hanging="2"/>
        <w:jc w:val="both"/>
        <w:rPr>
          <w:rFonts w:ascii="Calibri" w:eastAsia="Calibri" w:hAnsi="Calibri" w:cs="Calibri"/>
          <w:sz w:val="24"/>
          <w:szCs w:val="24"/>
        </w:rPr>
      </w:pPr>
      <w:r>
        <w:rPr>
          <w:rFonts w:ascii="Calibri" w:eastAsia="Calibri" w:hAnsi="Calibri" w:cs="Calibri"/>
          <w:sz w:val="24"/>
          <w:szCs w:val="24"/>
        </w:rPr>
        <w:t>Implement risk prevention measures;</w:t>
      </w:r>
    </w:p>
    <w:p w:rsidR="00786D65" w:rsidRDefault="000A66AA">
      <w:pPr>
        <w:numPr>
          <w:ilvl w:val="0"/>
          <w:numId w:val="13"/>
        </w:numPr>
        <w:spacing w:line="228" w:lineRule="auto"/>
        <w:ind w:left="0" w:hanging="2"/>
        <w:jc w:val="both"/>
        <w:rPr>
          <w:rFonts w:ascii="Calibri" w:eastAsia="Calibri" w:hAnsi="Calibri" w:cs="Calibri"/>
          <w:sz w:val="24"/>
          <w:szCs w:val="24"/>
        </w:rPr>
      </w:pPr>
      <w:r>
        <w:rPr>
          <w:rFonts w:ascii="Calibri" w:eastAsia="Calibri" w:hAnsi="Calibri" w:cs="Calibri"/>
          <w:sz w:val="24"/>
          <w:szCs w:val="24"/>
        </w:rPr>
        <w:t>Give priority to protection measures that safeguard the whole</w:t>
      </w:r>
      <w:r>
        <w:rPr>
          <w:rFonts w:ascii="Calibri" w:eastAsia="Calibri" w:hAnsi="Calibri" w:cs="Calibri"/>
          <w:sz w:val="24"/>
          <w:szCs w:val="24"/>
        </w:rPr>
        <w:t xml:space="preserve"> school;</w:t>
      </w:r>
    </w:p>
    <w:p w:rsidR="00786D65" w:rsidRDefault="000A66AA">
      <w:pPr>
        <w:numPr>
          <w:ilvl w:val="0"/>
          <w:numId w:val="13"/>
        </w:numPr>
        <w:spacing w:line="228" w:lineRule="auto"/>
        <w:ind w:left="0" w:hanging="2"/>
        <w:jc w:val="both"/>
        <w:rPr>
          <w:rFonts w:ascii="Calibri" w:eastAsia="Calibri" w:hAnsi="Calibri" w:cs="Calibri"/>
          <w:sz w:val="24"/>
          <w:szCs w:val="24"/>
        </w:rPr>
      </w:pPr>
      <w:r>
        <w:rPr>
          <w:rFonts w:ascii="Calibri" w:eastAsia="Calibri" w:hAnsi="Calibri" w:cs="Calibri"/>
          <w:sz w:val="24"/>
          <w:szCs w:val="24"/>
        </w:rPr>
        <w:t>Ensure that staff and pupils understand what they must do to minimise risk;</w:t>
      </w:r>
    </w:p>
    <w:p w:rsidR="00786D65" w:rsidRDefault="000A66AA">
      <w:pPr>
        <w:numPr>
          <w:ilvl w:val="0"/>
          <w:numId w:val="13"/>
        </w:numPr>
        <w:spacing w:line="228" w:lineRule="auto"/>
        <w:ind w:left="0" w:hanging="2"/>
        <w:jc w:val="both"/>
        <w:rPr>
          <w:rFonts w:ascii="Calibri" w:eastAsia="Calibri" w:hAnsi="Calibri" w:cs="Calibri"/>
          <w:sz w:val="24"/>
          <w:szCs w:val="24"/>
        </w:rPr>
      </w:pPr>
      <w:r>
        <w:rPr>
          <w:rFonts w:ascii="Calibri" w:eastAsia="Calibri" w:hAnsi="Calibri" w:cs="Calibri"/>
          <w:sz w:val="24"/>
          <w:szCs w:val="24"/>
        </w:rPr>
        <w:t>Maintain a positive approach to health and safety within school.</w:t>
      </w:r>
    </w:p>
    <w:p w:rsidR="00786D65" w:rsidRDefault="00786D65">
      <w:pPr>
        <w:spacing w:line="228" w:lineRule="auto"/>
        <w:ind w:left="0" w:hanging="2"/>
        <w:jc w:val="both"/>
        <w:rPr>
          <w:rFonts w:ascii="Calibri" w:eastAsia="Calibri" w:hAnsi="Calibri" w:cs="Calibri"/>
          <w:sz w:val="24"/>
          <w:szCs w:val="24"/>
        </w:rPr>
      </w:pPr>
      <w:bookmarkStart w:id="4" w:name="bookmark=id.3znysh7" w:colFirst="0" w:colLast="0"/>
      <w:bookmarkEnd w:id="4"/>
    </w:p>
    <w:p w:rsidR="00786D65" w:rsidRDefault="000A66AA">
      <w:pPr>
        <w:spacing w:line="228" w:lineRule="auto"/>
        <w:ind w:left="0" w:hanging="2"/>
        <w:rPr>
          <w:rFonts w:ascii="Calibri" w:eastAsia="Calibri" w:hAnsi="Calibri" w:cs="Calibri"/>
          <w:sz w:val="24"/>
          <w:szCs w:val="24"/>
        </w:rPr>
      </w:pPr>
      <w:r>
        <w:rPr>
          <w:rFonts w:ascii="Calibri" w:eastAsia="Calibri" w:hAnsi="Calibri" w:cs="Calibri"/>
          <w:sz w:val="24"/>
          <w:szCs w:val="24"/>
        </w:rPr>
        <w:t>The school identifies a five-stage process to undertaking a risk assessment:</w:t>
      </w:r>
    </w:p>
    <w:p w:rsidR="00786D65" w:rsidRDefault="000A66AA">
      <w:pPr>
        <w:spacing w:line="228" w:lineRule="auto"/>
        <w:ind w:left="0" w:hanging="2"/>
        <w:jc w:val="both"/>
        <w:rPr>
          <w:rFonts w:ascii="Calibri" w:eastAsia="Calibri" w:hAnsi="Calibri" w:cs="Calibri"/>
          <w:sz w:val="24"/>
          <w:szCs w:val="24"/>
        </w:rPr>
      </w:pPr>
      <w:r>
        <w:rPr>
          <w:rFonts w:ascii="Calibri" w:eastAsia="Calibri" w:hAnsi="Calibri" w:cs="Calibri"/>
          <w:sz w:val="24"/>
          <w:szCs w:val="24"/>
        </w:rPr>
        <w:tab/>
        <w:t xml:space="preserve">      1.</w:t>
      </w:r>
      <w:r>
        <w:rPr>
          <w:rFonts w:ascii="Calibri" w:eastAsia="Calibri" w:hAnsi="Calibri" w:cs="Calibri"/>
          <w:sz w:val="24"/>
          <w:szCs w:val="24"/>
        </w:rPr>
        <w:tab/>
      </w:r>
      <w:r>
        <w:rPr>
          <w:rFonts w:ascii="Calibri" w:eastAsia="Calibri" w:hAnsi="Calibri" w:cs="Calibri"/>
          <w:sz w:val="24"/>
          <w:szCs w:val="24"/>
        </w:rPr>
        <w:t>Identify the hazards;</w:t>
      </w:r>
    </w:p>
    <w:p w:rsidR="00786D65" w:rsidRDefault="000A66AA">
      <w:pPr>
        <w:spacing w:line="228" w:lineRule="auto"/>
        <w:ind w:left="0" w:hanging="2"/>
        <w:jc w:val="both"/>
        <w:rPr>
          <w:rFonts w:ascii="Calibri" w:eastAsia="Calibri" w:hAnsi="Calibri" w:cs="Calibri"/>
          <w:sz w:val="24"/>
          <w:szCs w:val="24"/>
        </w:rPr>
      </w:pPr>
      <w:r>
        <w:rPr>
          <w:rFonts w:ascii="Calibri" w:eastAsia="Calibri" w:hAnsi="Calibri" w:cs="Calibri"/>
          <w:sz w:val="24"/>
          <w:szCs w:val="24"/>
        </w:rPr>
        <w:t xml:space="preserve">      2.</w:t>
      </w:r>
      <w:r>
        <w:rPr>
          <w:rFonts w:ascii="Calibri" w:eastAsia="Calibri" w:hAnsi="Calibri" w:cs="Calibri"/>
          <w:sz w:val="24"/>
          <w:szCs w:val="24"/>
        </w:rPr>
        <w:tab/>
        <w:t>Decide who might be harmed and how;</w:t>
      </w:r>
    </w:p>
    <w:p w:rsidR="00786D65" w:rsidRDefault="000A66AA">
      <w:pPr>
        <w:spacing w:line="228" w:lineRule="auto"/>
        <w:ind w:left="0" w:hanging="2"/>
        <w:jc w:val="both"/>
        <w:rPr>
          <w:rFonts w:ascii="Calibri" w:eastAsia="Calibri" w:hAnsi="Calibri" w:cs="Calibri"/>
          <w:sz w:val="24"/>
          <w:szCs w:val="24"/>
        </w:rPr>
      </w:pPr>
      <w:r>
        <w:rPr>
          <w:rFonts w:ascii="Calibri" w:eastAsia="Calibri" w:hAnsi="Calibri" w:cs="Calibri"/>
          <w:sz w:val="24"/>
          <w:szCs w:val="24"/>
        </w:rPr>
        <w:t xml:space="preserve">      3.</w:t>
      </w:r>
      <w:r>
        <w:rPr>
          <w:rFonts w:ascii="Calibri" w:eastAsia="Calibri" w:hAnsi="Calibri" w:cs="Calibri"/>
          <w:sz w:val="24"/>
          <w:szCs w:val="24"/>
        </w:rPr>
        <w:tab/>
        <w:t>Evaluate the risks;</w:t>
      </w:r>
    </w:p>
    <w:p w:rsidR="00786D65" w:rsidRDefault="000A66AA">
      <w:pPr>
        <w:spacing w:line="228" w:lineRule="auto"/>
        <w:ind w:left="0" w:hanging="2"/>
        <w:jc w:val="both"/>
        <w:rPr>
          <w:rFonts w:ascii="Calibri" w:eastAsia="Calibri" w:hAnsi="Calibri" w:cs="Calibri"/>
          <w:sz w:val="24"/>
          <w:szCs w:val="24"/>
        </w:rPr>
      </w:pPr>
      <w:r>
        <w:rPr>
          <w:rFonts w:ascii="Calibri" w:eastAsia="Calibri" w:hAnsi="Calibri" w:cs="Calibri"/>
          <w:sz w:val="24"/>
          <w:szCs w:val="24"/>
        </w:rPr>
        <w:t xml:space="preserve">      4.</w:t>
      </w:r>
      <w:r>
        <w:rPr>
          <w:rFonts w:ascii="Calibri" w:eastAsia="Calibri" w:hAnsi="Calibri" w:cs="Calibri"/>
          <w:sz w:val="24"/>
          <w:szCs w:val="24"/>
        </w:rPr>
        <w:tab/>
        <w:t>Record the findings;</w:t>
      </w:r>
    </w:p>
    <w:p w:rsidR="00786D65" w:rsidRDefault="000A66AA">
      <w:pPr>
        <w:spacing w:line="228" w:lineRule="auto"/>
        <w:ind w:left="0" w:hanging="2"/>
        <w:jc w:val="both"/>
        <w:rPr>
          <w:rFonts w:ascii="Calibri" w:eastAsia="Calibri" w:hAnsi="Calibri" w:cs="Calibri"/>
          <w:sz w:val="24"/>
          <w:szCs w:val="24"/>
        </w:rPr>
      </w:pPr>
      <w:r>
        <w:rPr>
          <w:rFonts w:ascii="Calibri" w:eastAsia="Calibri" w:hAnsi="Calibri" w:cs="Calibri"/>
          <w:sz w:val="24"/>
          <w:szCs w:val="24"/>
        </w:rPr>
        <w:t xml:space="preserve">      5.</w:t>
      </w:r>
      <w:r>
        <w:rPr>
          <w:rFonts w:ascii="Calibri" w:eastAsia="Calibri" w:hAnsi="Calibri" w:cs="Calibri"/>
          <w:sz w:val="24"/>
          <w:szCs w:val="24"/>
        </w:rPr>
        <w:tab/>
        <w:t>Review.</w:t>
      </w:r>
    </w:p>
    <w:p w:rsidR="00786D65" w:rsidRDefault="00786D65">
      <w:pPr>
        <w:spacing w:line="228" w:lineRule="auto"/>
        <w:ind w:left="0" w:hanging="2"/>
        <w:rPr>
          <w:rFonts w:ascii="Calibri" w:eastAsia="Calibri" w:hAnsi="Calibri" w:cs="Calibri"/>
          <w:sz w:val="24"/>
          <w:szCs w:val="24"/>
        </w:rPr>
      </w:pPr>
    </w:p>
    <w:p w:rsidR="00786D65" w:rsidRDefault="000A66AA">
      <w:pPr>
        <w:spacing w:line="228" w:lineRule="auto"/>
        <w:ind w:left="0" w:hanging="2"/>
        <w:rPr>
          <w:rFonts w:ascii="Calibri" w:eastAsia="Calibri" w:hAnsi="Calibri" w:cs="Calibri"/>
          <w:sz w:val="24"/>
          <w:szCs w:val="24"/>
        </w:rPr>
      </w:pPr>
      <w:r>
        <w:rPr>
          <w:rFonts w:ascii="Calibri" w:eastAsia="Calibri" w:hAnsi="Calibri" w:cs="Calibri"/>
          <w:b/>
          <w:sz w:val="24"/>
          <w:szCs w:val="24"/>
        </w:rPr>
        <w:t>4.</w:t>
      </w:r>
      <w:r>
        <w:rPr>
          <w:rFonts w:ascii="Calibri" w:eastAsia="Calibri" w:hAnsi="Calibri" w:cs="Calibri"/>
          <w:b/>
          <w:sz w:val="24"/>
          <w:szCs w:val="24"/>
        </w:rPr>
        <w:tab/>
        <w:t>Step 1 - Identify the hazards</w:t>
      </w:r>
    </w:p>
    <w:p w:rsidR="00786D65" w:rsidRDefault="000A66AA">
      <w:pPr>
        <w:spacing w:line="228" w:lineRule="auto"/>
        <w:ind w:left="0" w:hanging="2"/>
        <w:rPr>
          <w:rFonts w:ascii="Calibri" w:eastAsia="Calibri" w:hAnsi="Calibri" w:cs="Calibri"/>
          <w:sz w:val="24"/>
          <w:szCs w:val="24"/>
        </w:rPr>
      </w:pPr>
      <w:r>
        <w:rPr>
          <w:rFonts w:ascii="Calibri" w:eastAsia="Calibri" w:hAnsi="Calibri" w:cs="Calibri"/>
          <w:b/>
          <w:sz w:val="24"/>
          <w:szCs w:val="24"/>
        </w:rPr>
        <w:tab/>
      </w:r>
      <w:r>
        <w:rPr>
          <w:rFonts w:ascii="Calibri" w:eastAsia="Calibri" w:hAnsi="Calibri" w:cs="Calibri"/>
          <w:sz w:val="24"/>
          <w:szCs w:val="24"/>
        </w:rPr>
        <w:t>To identify hazards, staff members will have regard to the following:</w:t>
      </w:r>
    </w:p>
    <w:p w:rsidR="00786D65" w:rsidRDefault="000A66AA">
      <w:pPr>
        <w:numPr>
          <w:ilvl w:val="0"/>
          <w:numId w:val="16"/>
        </w:numPr>
        <w:spacing w:line="228" w:lineRule="auto"/>
        <w:ind w:left="0" w:hanging="2"/>
        <w:rPr>
          <w:rFonts w:ascii="Calibri" w:eastAsia="Calibri" w:hAnsi="Calibri" w:cs="Calibri"/>
          <w:sz w:val="24"/>
          <w:szCs w:val="24"/>
        </w:rPr>
      </w:pPr>
      <w:r>
        <w:rPr>
          <w:rFonts w:ascii="Calibri" w:eastAsia="Calibri" w:hAnsi="Calibri" w:cs="Calibri"/>
          <w:sz w:val="24"/>
          <w:szCs w:val="24"/>
        </w:rPr>
        <w:t>Slipping and tripping hazards, e.g. poorly maintained floors or stairs;</w:t>
      </w:r>
    </w:p>
    <w:p w:rsidR="00786D65" w:rsidRDefault="000A66AA">
      <w:pPr>
        <w:numPr>
          <w:ilvl w:val="0"/>
          <w:numId w:val="16"/>
        </w:numPr>
        <w:spacing w:line="228" w:lineRule="auto"/>
        <w:ind w:left="0" w:hanging="2"/>
        <w:rPr>
          <w:rFonts w:ascii="Calibri" w:eastAsia="Calibri" w:hAnsi="Calibri" w:cs="Calibri"/>
          <w:sz w:val="24"/>
          <w:szCs w:val="24"/>
        </w:rPr>
      </w:pPr>
      <w:r>
        <w:rPr>
          <w:rFonts w:ascii="Calibri" w:eastAsia="Calibri" w:hAnsi="Calibri" w:cs="Calibri"/>
          <w:sz w:val="24"/>
          <w:szCs w:val="24"/>
        </w:rPr>
        <w:t>Fire, e.g. from flammable materials;</w:t>
      </w:r>
    </w:p>
    <w:p w:rsidR="00786D65" w:rsidRDefault="000A66AA">
      <w:pPr>
        <w:numPr>
          <w:ilvl w:val="0"/>
          <w:numId w:val="16"/>
        </w:numPr>
        <w:spacing w:line="228" w:lineRule="auto"/>
        <w:ind w:left="0" w:hanging="2"/>
        <w:rPr>
          <w:rFonts w:ascii="Calibri" w:eastAsia="Calibri" w:hAnsi="Calibri" w:cs="Calibri"/>
          <w:sz w:val="24"/>
          <w:szCs w:val="24"/>
        </w:rPr>
      </w:pPr>
      <w:r>
        <w:rPr>
          <w:rFonts w:ascii="Calibri" w:eastAsia="Calibri" w:hAnsi="Calibri" w:cs="Calibri"/>
          <w:sz w:val="24"/>
          <w:szCs w:val="24"/>
        </w:rPr>
        <w:t>Chemicals and how they are used, and in what quantities, e.g. cleaning chemicals;</w:t>
      </w:r>
    </w:p>
    <w:p w:rsidR="00786D65" w:rsidRDefault="000A66AA">
      <w:pPr>
        <w:numPr>
          <w:ilvl w:val="0"/>
          <w:numId w:val="16"/>
        </w:numPr>
        <w:spacing w:line="228" w:lineRule="auto"/>
        <w:ind w:left="0" w:hanging="2"/>
        <w:rPr>
          <w:rFonts w:ascii="Calibri" w:eastAsia="Calibri" w:hAnsi="Calibri" w:cs="Calibri"/>
          <w:sz w:val="24"/>
          <w:szCs w:val="24"/>
        </w:rPr>
      </w:pPr>
      <w:r>
        <w:rPr>
          <w:rFonts w:ascii="Calibri" w:eastAsia="Calibri" w:hAnsi="Calibri" w:cs="Calibri"/>
          <w:sz w:val="24"/>
          <w:szCs w:val="24"/>
        </w:rPr>
        <w:t>Moving parts of machinery, e.g. within faculty workshops;</w:t>
      </w:r>
    </w:p>
    <w:p w:rsidR="00786D65" w:rsidRDefault="000A66AA">
      <w:pPr>
        <w:numPr>
          <w:ilvl w:val="0"/>
          <w:numId w:val="16"/>
        </w:numPr>
        <w:spacing w:line="228" w:lineRule="auto"/>
        <w:ind w:left="0" w:hanging="2"/>
        <w:rPr>
          <w:rFonts w:ascii="Calibri" w:eastAsia="Calibri" w:hAnsi="Calibri" w:cs="Calibri"/>
          <w:sz w:val="24"/>
          <w:szCs w:val="24"/>
        </w:rPr>
      </w:pPr>
      <w:r>
        <w:rPr>
          <w:rFonts w:ascii="Calibri" w:eastAsia="Calibri" w:hAnsi="Calibri" w:cs="Calibri"/>
          <w:sz w:val="24"/>
          <w:szCs w:val="24"/>
        </w:rPr>
        <w:t>Working</w:t>
      </w:r>
      <w:r>
        <w:rPr>
          <w:rFonts w:ascii="Calibri" w:eastAsia="Calibri" w:hAnsi="Calibri" w:cs="Calibri"/>
          <w:sz w:val="24"/>
          <w:szCs w:val="24"/>
        </w:rPr>
        <w:t xml:space="preserve"> at height, e.g. scaffolding around buildings;</w:t>
      </w:r>
    </w:p>
    <w:p w:rsidR="00786D65" w:rsidRDefault="000A66AA">
      <w:pPr>
        <w:numPr>
          <w:ilvl w:val="0"/>
          <w:numId w:val="16"/>
        </w:numPr>
        <w:spacing w:line="228" w:lineRule="auto"/>
        <w:ind w:left="0" w:hanging="2"/>
        <w:rPr>
          <w:rFonts w:ascii="Calibri" w:eastAsia="Calibri" w:hAnsi="Calibri" w:cs="Calibri"/>
          <w:sz w:val="24"/>
          <w:szCs w:val="24"/>
        </w:rPr>
      </w:pPr>
      <w:r>
        <w:rPr>
          <w:rFonts w:ascii="Calibri" w:eastAsia="Calibri" w:hAnsi="Calibri" w:cs="Calibri"/>
          <w:sz w:val="24"/>
          <w:szCs w:val="24"/>
        </w:rPr>
        <w:t>Ejection of materials, e.g. workshops and experiments;</w:t>
      </w:r>
    </w:p>
    <w:p w:rsidR="00786D65" w:rsidRDefault="000A66AA">
      <w:pPr>
        <w:numPr>
          <w:ilvl w:val="0"/>
          <w:numId w:val="16"/>
        </w:numPr>
        <w:spacing w:line="228" w:lineRule="auto"/>
        <w:ind w:left="0" w:hanging="2"/>
        <w:rPr>
          <w:rFonts w:ascii="Calibri" w:eastAsia="Calibri" w:hAnsi="Calibri" w:cs="Calibri"/>
          <w:sz w:val="24"/>
          <w:szCs w:val="24"/>
        </w:rPr>
      </w:pPr>
      <w:r>
        <w:rPr>
          <w:rFonts w:ascii="Calibri" w:eastAsia="Calibri" w:hAnsi="Calibri" w:cs="Calibri"/>
          <w:sz w:val="24"/>
          <w:szCs w:val="24"/>
        </w:rPr>
        <w:t>Pressure systems, e.g. within laboratories;</w:t>
      </w:r>
    </w:p>
    <w:p w:rsidR="00786D65" w:rsidRDefault="000A66AA">
      <w:pPr>
        <w:numPr>
          <w:ilvl w:val="0"/>
          <w:numId w:val="16"/>
        </w:numPr>
        <w:spacing w:line="228" w:lineRule="auto"/>
        <w:ind w:left="0" w:hanging="2"/>
        <w:rPr>
          <w:rFonts w:ascii="Calibri" w:eastAsia="Calibri" w:hAnsi="Calibri" w:cs="Calibri"/>
          <w:sz w:val="24"/>
          <w:szCs w:val="24"/>
        </w:rPr>
      </w:pPr>
      <w:r>
        <w:rPr>
          <w:rFonts w:ascii="Calibri" w:eastAsia="Calibri" w:hAnsi="Calibri" w:cs="Calibri"/>
          <w:sz w:val="24"/>
          <w:szCs w:val="24"/>
        </w:rPr>
        <w:t>Electricity, e.g. poor wiring, portable appliances, electrical experiments;</w:t>
      </w:r>
    </w:p>
    <w:p w:rsidR="00786D65" w:rsidRDefault="000A66AA">
      <w:pPr>
        <w:numPr>
          <w:ilvl w:val="0"/>
          <w:numId w:val="16"/>
        </w:numPr>
        <w:spacing w:line="228" w:lineRule="auto"/>
        <w:ind w:left="0" w:hanging="2"/>
        <w:rPr>
          <w:rFonts w:ascii="Calibri" w:eastAsia="Calibri" w:hAnsi="Calibri" w:cs="Calibri"/>
          <w:sz w:val="24"/>
          <w:szCs w:val="24"/>
        </w:rPr>
      </w:pPr>
      <w:r>
        <w:rPr>
          <w:rFonts w:ascii="Calibri" w:eastAsia="Calibri" w:hAnsi="Calibri" w:cs="Calibri"/>
          <w:sz w:val="24"/>
          <w:szCs w:val="24"/>
        </w:rPr>
        <w:t>Dust, e.g. metal grinding and ceme</w:t>
      </w:r>
      <w:r>
        <w:rPr>
          <w:rFonts w:ascii="Calibri" w:eastAsia="Calibri" w:hAnsi="Calibri" w:cs="Calibri"/>
          <w:sz w:val="24"/>
          <w:szCs w:val="24"/>
        </w:rPr>
        <w:t>nt;</w:t>
      </w:r>
    </w:p>
    <w:p w:rsidR="00786D65" w:rsidRDefault="000A66AA">
      <w:pPr>
        <w:numPr>
          <w:ilvl w:val="0"/>
          <w:numId w:val="16"/>
        </w:numPr>
        <w:spacing w:line="228" w:lineRule="auto"/>
        <w:ind w:left="0" w:hanging="2"/>
        <w:rPr>
          <w:rFonts w:ascii="Calibri" w:eastAsia="Calibri" w:hAnsi="Calibri" w:cs="Calibri"/>
          <w:sz w:val="24"/>
          <w:szCs w:val="24"/>
        </w:rPr>
      </w:pPr>
      <w:r>
        <w:rPr>
          <w:rFonts w:ascii="Calibri" w:eastAsia="Calibri" w:hAnsi="Calibri" w:cs="Calibri"/>
          <w:sz w:val="24"/>
          <w:szCs w:val="24"/>
        </w:rPr>
        <w:t>Fumes, e.g. welding and chemicals;</w:t>
      </w:r>
    </w:p>
    <w:p w:rsidR="00786D65" w:rsidRDefault="000A66AA">
      <w:pPr>
        <w:numPr>
          <w:ilvl w:val="0"/>
          <w:numId w:val="16"/>
        </w:numPr>
        <w:spacing w:line="228" w:lineRule="auto"/>
        <w:ind w:left="0" w:hanging="2"/>
        <w:rPr>
          <w:rFonts w:ascii="Calibri" w:eastAsia="Calibri" w:hAnsi="Calibri" w:cs="Calibri"/>
          <w:sz w:val="24"/>
          <w:szCs w:val="24"/>
        </w:rPr>
      </w:pPr>
      <w:r>
        <w:rPr>
          <w:rFonts w:ascii="Calibri" w:eastAsia="Calibri" w:hAnsi="Calibri" w:cs="Calibri"/>
          <w:sz w:val="24"/>
          <w:szCs w:val="24"/>
        </w:rPr>
        <w:lastRenderedPageBreak/>
        <w:t>Manual handling;</w:t>
      </w:r>
    </w:p>
    <w:p w:rsidR="00786D65" w:rsidRDefault="000A66AA">
      <w:pPr>
        <w:numPr>
          <w:ilvl w:val="0"/>
          <w:numId w:val="16"/>
        </w:numPr>
        <w:spacing w:line="228" w:lineRule="auto"/>
        <w:ind w:left="0" w:hanging="2"/>
        <w:rPr>
          <w:rFonts w:ascii="Calibri" w:eastAsia="Calibri" w:hAnsi="Calibri" w:cs="Calibri"/>
          <w:sz w:val="24"/>
          <w:szCs w:val="24"/>
        </w:rPr>
      </w:pPr>
      <w:r>
        <w:rPr>
          <w:rFonts w:ascii="Calibri" w:eastAsia="Calibri" w:hAnsi="Calibri" w:cs="Calibri"/>
          <w:sz w:val="24"/>
          <w:szCs w:val="24"/>
        </w:rPr>
        <w:t>General environment, e.g. poor lighting or low/high temperature;</w:t>
      </w:r>
    </w:p>
    <w:p w:rsidR="00786D65" w:rsidRDefault="000A66AA">
      <w:pPr>
        <w:numPr>
          <w:ilvl w:val="0"/>
          <w:numId w:val="16"/>
        </w:numPr>
        <w:spacing w:line="228" w:lineRule="auto"/>
        <w:ind w:left="0" w:hanging="2"/>
        <w:rPr>
          <w:rFonts w:ascii="Calibri" w:eastAsia="Calibri" w:hAnsi="Calibri" w:cs="Calibri"/>
          <w:sz w:val="24"/>
          <w:szCs w:val="24"/>
        </w:rPr>
      </w:pPr>
      <w:r>
        <w:rPr>
          <w:rFonts w:ascii="Calibri" w:eastAsia="Calibri" w:hAnsi="Calibri" w:cs="Calibri"/>
          <w:sz w:val="24"/>
          <w:szCs w:val="24"/>
        </w:rPr>
        <w:t>Biological hazards, e.g. gardening or contact with bodily fluids;</w:t>
      </w:r>
    </w:p>
    <w:p w:rsidR="00786D65" w:rsidRDefault="000A66AA">
      <w:pPr>
        <w:numPr>
          <w:ilvl w:val="0"/>
          <w:numId w:val="16"/>
        </w:numPr>
        <w:spacing w:line="228" w:lineRule="auto"/>
        <w:ind w:left="0" w:hanging="2"/>
        <w:rPr>
          <w:rFonts w:ascii="Calibri" w:eastAsia="Calibri" w:hAnsi="Calibri" w:cs="Calibri"/>
          <w:sz w:val="24"/>
          <w:szCs w:val="24"/>
        </w:rPr>
      </w:pPr>
      <w:r>
        <w:rPr>
          <w:rFonts w:ascii="Calibri" w:eastAsia="Calibri" w:hAnsi="Calibri" w:cs="Calibri"/>
          <w:sz w:val="24"/>
          <w:szCs w:val="24"/>
        </w:rPr>
        <w:t>Behaviour management, e.g. kicking, hitting, verbal abuse, threats/ag</w:t>
      </w:r>
      <w:r>
        <w:rPr>
          <w:rFonts w:ascii="Calibri" w:eastAsia="Calibri" w:hAnsi="Calibri" w:cs="Calibri"/>
          <w:sz w:val="24"/>
          <w:szCs w:val="24"/>
        </w:rPr>
        <w:t>gression, running away, vandalism, bullying or stealing.</w:t>
      </w:r>
    </w:p>
    <w:p w:rsidR="00786D65" w:rsidRDefault="00786D65">
      <w:pPr>
        <w:spacing w:line="228" w:lineRule="auto"/>
        <w:ind w:left="0" w:hanging="2"/>
        <w:rPr>
          <w:rFonts w:ascii="Calibri" w:eastAsia="Calibri" w:hAnsi="Calibri" w:cs="Calibri"/>
          <w:sz w:val="24"/>
          <w:szCs w:val="24"/>
        </w:rPr>
      </w:pPr>
    </w:p>
    <w:p w:rsidR="00786D65" w:rsidRDefault="000A66AA">
      <w:pPr>
        <w:spacing w:line="228" w:lineRule="auto"/>
        <w:ind w:left="0" w:hanging="2"/>
        <w:rPr>
          <w:rFonts w:ascii="Calibri" w:eastAsia="Calibri" w:hAnsi="Calibri" w:cs="Calibri"/>
          <w:sz w:val="24"/>
          <w:szCs w:val="24"/>
        </w:rPr>
      </w:pPr>
      <w:r>
        <w:rPr>
          <w:rFonts w:ascii="Calibri" w:eastAsia="Calibri" w:hAnsi="Calibri" w:cs="Calibri"/>
          <w:b/>
          <w:sz w:val="24"/>
          <w:szCs w:val="24"/>
        </w:rPr>
        <w:t>5.</w:t>
      </w:r>
      <w:r>
        <w:rPr>
          <w:rFonts w:ascii="Calibri" w:eastAsia="Calibri" w:hAnsi="Calibri" w:cs="Calibri"/>
          <w:b/>
          <w:sz w:val="24"/>
          <w:szCs w:val="24"/>
        </w:rPr>
        <w:tab/>
        <w:t>Step 2 – decide who might be harmed and how</w:t>
      </w:r>
    </w:p>
    <w:p w:rsidR="00786D65" w:rsidRDefault="000A66AA">
      <w:pPr>
        <w:spacing w:line="228" w:lineRule="auto"/>
        <w:ind w:left="0" w:hanging="2"/>
        <w:rPr>
          <w:rFonts w:ascii="Calibri" w:eastAsia="Calibri" w:hAnsi="Calibri" w:cs="Calibri"/>
          <w:sz w:val="24"/>
          <w:szCs w:val="24"/>
        </w:rPr>
      </w:pPr>
      <w:r>
        <w:rPr>
          <w:rFonts w:ascii="Calibri" w:eastAsia="Calibri" w:hAnsi="Calibri" w:cs="Calibri"/>
          <w:sz w:val="24"/>
          <w:szCs w:val="24"/>
        </w:rPr>
        <w:tab/>
        <w:t>Staff will have regard to the following groups of people:</w:t>
      </w:r>
    </w:p>
    <w:p w:rsidR="00786D65" w:rsidRDefault="000A66AA">
      <w:pPr>
        <w:numPr>
          <w:ilvl w:val="0"/>
          <w:numId w:val="27"/>
        </w:numPr>
        <w:spacing w:line="228" w:lineRule="auto"/>
        <w:ind w:left="0" w:hanging="2"/>
        <w:rPr>
          <w:rFonts w:ascii="Calibri" w:eastAsia="Calibri" w:hAnsi="Calibri" w:cs="Calibri"/>
          <w:sz w:val="24"/>
          <w:szCs w:val="24"/>
        </w:rPr>
      </w:pPr>
      <w:r>
        <w:rPr>
          <w:rFonts w:ascii="Calibri" w:eastAsia="Calibri" w:hAnsi="Calibri" w:cs="Calibri"/>
          <w:sz w:val="24"/>
          <w:szCs w:val="24"/>
        </w:rPr>
        <w:t>Staff members;</w:t>
      </w:r>
    </w:p>
    <w:p w:rsidR="00786D65" w:rsidRDefault="000A66AA">
      <w:pPr>
        <w:numPr>
          <w:ilvl w:val="0"/>
          <w:numId w:val="27"/>
        </w:numPr>
        <w:spacing w:line="228" w:lineRule="auto"/>
        <w:ind w:left="0" w:hanging="2"/>
        <w:rPr>
          <w:rFonts w:ascii="Calibri" w:eastAsia="Calibri" w:hAnsi="Calibri" w:cs="Calibri"/>
          <w:sz w:val="24"/>
          <w:szCs w:val="24"/>
        </w:rPr>
      </w:pPr>
      <w:r>
        <w:rPr>
          <w:rFonts w:ascii="Calibri" w:eastAsia="Calibri" w:hAnsi="Calibri" w:cs="Calibri"/>
          <w:sz w:val="24"/>
          <w:szCs w:val="24"/>
        </w:rPr>
        <w:t>Cleaners;</w:t>
      </w:r>
    </w:p>
    <w:p w:rsidR="00786D65" w:rsidRDefault="000A66AA">
      <w:pPr>
        <w:numPr>
          <w:ilvl w:val="0"/>
          <w:numId w:val="27"/>
        </w:numPr>
        <w:spacing w:line="228" w:lineRule="auto"/>
        <w:ind w:left="0" w:hanging="2"/>
        <w:rPr>
          <w:rFonts w:ascii="Calibri" w:eastAsia="Calibri" w:hAnsi="Calibri" w:cs="Calibri"/>
          <w:sz w:val="24"/>
          <w:szCs w:val="24"/>
        </w:rPr>
      </w:pPr>
      <w:r>
        <w:rPr>
          <w:rFonts w:ascii="Calibri" w:eastAsia="Calibri" w:hAnsi="Calibri" w:cs="Calibri"/>
          <w:sz w:val="24"/>
          <w:szCs w:val="24"/>
        </w:rPr>
        <w:t>Contractors;</w:t>
      </w:r>
    </w:p>
    <w:p w:rsidR="00786D65" w:rsidRDefault="000A66AA">
      <w:pPr>
        <w:numPr>
          <w:ilvl w:val="0"/>
          <w:numId w:val="27"/>
        </w:numPr>
        <w:spacing w:line="228" w:lineRule="auto"/>
        <w:ind w:left="0" w:hanging="2"/>
        <w:rPr>
          <w:rFonts w:ascii="Calibri" w:eastAsia="Calibri" w:hAnsi="Calibri" w:cs="Calibri"/>
          <w:sz w:val="24"/>
          <w:szCs w:val="24"/>
        </w:rPr>
      </w:pPr>
      <w:r>
        <w:rPr>
          <w:rFonts w:ascii="Calibri" w:eastAsia="Calibri" w:hAnsi="Calibri" w:cs="Calibri"/>
          <w:sz w:val="24"/>
          <w:szCs w:val="24"/>
        </w:rPr>
        <w:t>Members of the public;</w:t>
      </w:r>
    </w:p>
    <w:p w:rsidR="00786D65" w:rsidRDefault="000A66AA">
      <w:pPr>
        <w:numPr>
          <w:ilvl w:val="0"/>
          <w:numId w:val="27"/>
        </w:numPr>
        <w:spacing w:line="228" w:lineRule="auto"/>
        <w:ind w:left="0" w:hanging="2"/>
        <w:rPr>
          <w:rFonts w:ascii="Calibri" w:eastAsia="Calibri" w:hAnsi="Calibri" w:cs="Calibri"/>
          <w:sz w:val="24"/>
          <w:szCs w:val="24"/>
        </w:rPr>
      </w:pPr>
      <w:r>
        <w:rPr>
          <w:rFonts w:ascii="Calibri" w:eastAsia="Calibri" w:hAnsi="Calibri" w:cs="Calibri"/>
          <w:sz w:val="24"/>
          <w:szCs w:val="24"/>
        </w:rPr>
        <w:t>Parents;</w:t>
      </w:r>
    </w:p>
    <w:p w:rsidR="00786D65" w:rsidRDefault="000A66AA">
      <w:pPr>
        <w:numPr>
          <w:ilvl w:val="0"/>
          <w:numId w:val="27"/>
        </w:numPr>
        <w:spacing w:line="228" w:lineRule="auto"/>
        <w:ind w:left="0" w:hanging="2"/>
        <w:rPr>
          <w:rFonts w:ascii="Calibri" w:eastAsia="Calibri" w:hAnsi="Calibri" w:cs="Calibri"/>
          <w:sz w:val="24"/>
          <w:szCs w:val="24"/>
        </w:rPr>
      </w:pPr>
      <w:r>
        <w:rPr>
          <w:rFonts w:ascii="Calibri" w:eastAsia="Calibri" w:hAnsi="Calibri" w:cs="Calibri"/>
          <w:sz w:val="24"/>
          <w:szCs w:val="24"/>
        </w:rPr>
        <w:t>Pupils.</w:t>
      </w:r>
    </w:p>
    <w:p w:rsidR="00786D65" w:rsidRDefault="00786D65">
      <w:pPr>
        <w:spacing w:line="228" w:lineRule="auto"/>
        <w:ind w:left="0" w:hanging="2"/>
        <w:rPr>
          <w:rFonts w:ascii="Calibri" w:eastAsia="Calibri" w:hAnsi="Calibri" w:cs="Calibri"/>
          <w:sz w:val="24"/>
          <w:szCs w:val="24"/>
        </w:rPr>
      </w:pPr>
    </w:p>
    <w:p w:rsidR="00786D65" w:rsidRDefault="000A66AA">
      <w:pPr>
        <w:spacing w:line="228" w:lineRule="auto"/>
        <w:ind w:left="0" w:hanging="2"/>
        <w:jc w:val="both"/>
        <w:rPr>
          <w:rFonts w:ascii="Calibri" w:eastAsia="Calibri" w:hAnsi="Calibri" w:cs="Calibri"/>
          <w:sz w:val="24"/>
          <w:szCs w:val="24"/>
        </w:rPr>
      </w:pPr>
      <w:r>
        <w:rPr>
          <w:rFonts w:ascii="Calibri" w:eastAsia="Calibri" w:hAnsi="Calibri" w:cs="Calibri"/>
          <w:sz w:val="24"/>
          <w:szCs w:val="24"/>
        </w:rPr>
        <w:t>Staff will also have due regard to the following vulnerable groups:</w:t>
      </w:r>
    </w:p>
    <w:p w:rsidR="00786D65" w:rsidRDefault="000A66AA">
      <w:pPr>
        <w:numPr>
          <w:ilvl w:val="0"/>
          <w:numId w:val="55"/>
        </w:numPr>
        <w:spacing w:line="228" w:lineRule="auto"/>
        <w:ind w:left="0" w:hanging="2"/>
        <w:rPr>
          <w:rFonts w:ascii="Calibri" w:eastAsia="Calibri" w:hAnsi="Calibri" w:cs="Calibri"/>
          <w:sz w:val="24"/>
          <w:szCs w:val="24"/>
        </w:rPr>
      </w:pPr>
      <w:r>
        <w:rPr>
          <w:rFonts w:ascii="Calibri" w:eastAsia="Calibri" w:hAnsi="Calibri" w:cs="Calibri"/>
          <w:sz w:val="24"/>
          <w:szCs w:val="24"/>
        </w:rPr>
        <w:t>Staff and student staff/pupils with disabilities;</w:t>
      </w:r>
    </w:p>
    <w:p w:rsidR="00786D65" w:rsidRDefault="000A66AA">
      <w:pPr>
        <w:numPr>
          <w:ilvl w:val="0"/>
          <w:numId w:val="55"/>
        </w:numPr>
        <w:spacing w:line="228" w:lineRule="auto"/>
        <w:ind w:left="0" w:hanging="2"/>
        <w:rPr>
          <w:rFonts w:ascii="Calibri" w:eastAsia="Calibri" w:hAnsi="Calibri" w:cs="Calibri"/>
          <w:sz w:val="24"/>
          <w:szCs w:val="24"/>
        </w:rPr>
      </w:pPr>
      <w:r>
        <w:rPr>
          <w:rFonts w:ascii="Calibri" w:eastAsia="Calibri" w:hAnsi="Calibri" w:cs="Calibri"/>
          <w:sz w:val="24"/>
          <w:szCs w:val="24"/>
        </w:rPr>
        <w:t>Inexperienced staff;</w:t>
      </w:r>
    </w:p>
    <w:p w:rsidR="00786D65" w:rsidRDefault="000A66AA">
      <w:pPr>
        <w:numPr>
          <w:ilvl w:val="0"/>
          <w:numId w:val="55"/>
        </w:numPr>
        <w:spacing w:line="228" w:lineRule="auto"/>
        <w:ind w:left="0" w:hanging="2"/>
        <w:rPr>
          <w:rFonts w:ascii="Calibri" w:eastAsia="Calibri" w:hAnsi="Calibri" w:cs="Calibri"/>
          <w:sz w:val="24"/>
          <w:szCs w:val="24"/>
        </w:rPr>
      </w:pPr>
      <w:r>
        <w:rPr>
          <w:rFonts w:ascii="Calibri" w:eastAsia="Calibri" w:hAnsi="Calibri" w:cs="Calibri"/>
          <w:sz w:val="24"/>
          <w:szCs w:val="24"/>
        </w:rPr>
        <w:t>Visitors;</w:t>
      </w:r>
    </w:p>
    <w:p w:rsidR="00786D65" w:rsidRDefault="000A66AA">
      <w:pPr>
        <w:numPr>
          <w:ilvl w:val="0"/>
          <w:numId w:val="55"/>
        </w:numPr>
        <w:spacing w:line="228" w:lineRule="auto"/>
        <w:ind w:left="0" w:hanging="2"/>
        <w:rPr>
          <w:rFonts w:ascii="Calibri" w:eastAsia="Calibri" w:hAnsi="Calibri" w:cs="Calibri"/>
          <w:sz w:val="24"/>
          <w:szCs w:val="24"/>
        </w:rPr>
      </w:pPr>
      <w:r>
        <w:rPr>
          <w:rFonts w:ascii="Calibri" w:eastAsia="Calibri" w:hAnsi="Calibri" w:cs="Calibri"/>
          <w:sz w:val="24"/>
          <w:szCs w:val="24"/>
        </w:rPr>
        <w:t>Lone workers;</w:t>
      </w:r>
    </w:p>
    <w:p w:rsidR="00786D65" w:rsidRDefault="000A66AA">
      <w:pPr>
        <w:numPr>
          <w:ilvl w:val="0"/>
          <w:numId w:val="55"/>
        </w:numPr>
        <w:spacing w:line="228" w:lineRule="auto"/>
        <w:ind w:left="0" w:hanging="2"/>
        <w:rPr>
          <w:rFonts w:ascii="Calibri" w:eastAsia="Calibri" w:hAnsi="Calibri" w:cs="Calibri"/>
          <w:sz w:val="24"/>
          <w:szCs w:val="24"/>
        </w:rPr>
      </w:pPr>
      <w:r>
        <w:rPr>
          <w:rFonts w:ascii="Calibri" w:eastAsia="Calibri" w:hAnsi="Calibri" w:cs="Calibri"/>
          <w:sz w:val="24"/>
          <w:szCs w:val="24"/>
        </w:rPr>
        <w:t>Pregnant workers.</w:t>
      </w:r>
    </w:p>
    <w:p w:rsidR="00786D65" w:rsidRDefault="00786D65">
      <w:pPr>
        <w:spacing w:line="228" w:lineRule="auto"/>
        <w:ind w:left="0" w:hanging="2"/>
        <w:rPr>
          <w:rFonts w:ascii="Calibri" w:eastAsia="Calibri" w:hAnsi="Calibri" w:cs="Calibri"/>
          <w:sz w:val="24"/>
          <w:szCs w:val="24"/>
        </w:rPr>
      </w:pPr>
    </w:p>
    <w:p w:rsidR="00786D65" w:rsidRDefault="000A66AA">
      <w:pPr>
        <w:spacing w:line="228" w:lineRule="auto"/>
        <w:ind w:left="0" w:hanging="2"/>
        <w:rPr>
          <w:rFonts w:ascii="Calibri" w:eastAsia="Calibri" w:hAnsi="Calibri" w:cs="Calibri"/>
          <w:sz w:val="24"/>
          <w:szCs w:val="24"/>
        </w:rPr>
      </w:pPr>
      <w:r>
        <w:rPr>
          <w:rFonts w:ascii="Calibri" w:eastAsia="Calibri" w:hAnsi="Calibri" w:cs="Calibri"/>
          <w:b/>
          <w:sz w:val="24"/>
          <w:szCs w:val="24"/>
        </w:rPr>
        <w:t>6.</w:t>
      </w:r>
      <w:r>
        <w:rPr>
          <w:rFonts w:ascii="Calibri" w:eastAsia="Calibri" w:hAnsi="Calibri" w:cs="Calibri"/>
          <w:b/>
          <w:sz w:val="24"/>
          <w:szCs w:val="24"/>
        </w:rPr>
        <w:tab/>
        <w:t>Step 3 – evaluate the risks</w:t>
      </w:r>
    </w:p>
    <w:p w:rsidR="00786D65" w:rsidRDefault="000A66AA">
      <w:pPr>
        <w:spacing w:line="228" w:lineRule="auto"/>
        <w:ind w:left="0" w:hanging="2"/>
        <w:rPr>
          <w:rFonts w:ascii="Calibri" w:eastAsia="Calibri" w:hAnsi="Calibri" w:cs="Calibri"/>
          <w:sz w:val="24"/>
          <w:szCs w:val="24"/>
        </w:rPr>
      </w:pPr>
      <w:r>
        <w:rPr>
          <w:rFonts w:ascii="Calibri" w:eastAsia="Calibri" w:hAnsi="Calibri" w:cs="Calibri"/>
          <w:sz w:val="24"/>
          <w:szCs w:val="24"/>
        </w:rPr>
        <w:t>Staff should evaluate the risks arising fro</w:t>
      </w:r>
      <w:r>
        <w:rPr>
          <w:rFonts w:ascii="Calibri" w:eastAsia="Calibri" w:hAnsi="Calibri" w:cs="Calibri"/>
          <w:sz w:val="24"/>
          <w:szCs w:val="24"/>
        </w:rPr>
        <w:t>m the hazards and decide whether existing precautions are adequate or more should be done.  For each significant hazard, staff should decide whether the risk is high, moderate or low.  Staff will ensure that the following are in place:</w:t>
      </w:r>
    </w:p>
    <w:p w:rsidR="00786D65" w:rsidRDefault="000A66AA">
      <w:pPr>
        <w:numPr>
          <w:ilvl w:val="0"/>
          <w:numId w:val="28"/>
        </w:numPr>
        <w:spacing w:line="228" w:lineRule="auto"/>
        <w:ind w:left="0" w:hanging="2"/>
        <w:rPr>
          <w:rFonts w:ascii="Calibri" w:eastAsia="Calibri" w:hAnsi="Calibri" w:cs="Calibri"/>
          <w:sz w:val="24"/>
          <w:szCs w:val="24"/>
        </w:rPr>
      </w:pPr>
      <w:r>
        <w:rPr>
          <w:rFonts w:ascii="Calibri" w:eastAsia="Calibri" w:hAnsi="Calibri" w:cs="Calibri"/>
          <w:sz w:val="24"/>
          <w:szCs w:val="24"/>
        </w:rPr>
        <w:t>Adequate information</w:t>
      </w:r>
      <w:r>
        <w:rPr>
          <w:rFonts w:ascii="Calibri" w:eastAsia="Calibri" w:hAnsi="Calibri" w:cs="Calibri"/>
          <w:sz w:val="24"/>
          <w:szCs w:val="24"/>
        </w:rPr>
        <w:t>, instruction  or training;</w:t>
      </w:r>
    </w:p>
    <w:p w:rsidR="00786D65" w:rsidRDefault="000A66AA">
      <w:pPr>
        <w:numPr>
          <w:ilvl w:val="0"/>
          <w:numId w:val="28"/>
        </w:numPr>
        <w:spacing w:line="228" w:lineRule="auto"/>
        <w:ind w:left="0" w:hanging="2"/>
        <w:rPr>
          <w:rFonts w:ascii="Calibri" w:eastAsia="Calibri" w:hAnsi="Calibri" w:cs="Calibri"/>
          <w:sz w:val="24"/>
          <w:szCs w:val="24"/>
        </w:rPr>
      </w:pPr>
      <w:r>
        <w:rPr>
          <w:rFonts w:ascii="Calibri" w:eastAsia="Calibri" w:hAnsi="Calibri" w:cs="Calibri"/>
          <w:sz w:val="24"/>
          <w:szCs w:val="24"/>
        </w:rPr>
        <w:t>Adequate systems or procedures.</w:t>
      </w:r>
    </w:p>
    <w:p w:rsidR="00786D65" w:rsidRDefault="00786D65">
      <w:pPr>
        <w:spacing w:line="228" w:lineRule="auto"/>
        <w:ind w:left="0" w:hanging="2"/>
        <w:rPr>
          <w:rFonts w:ascii="Calibri" w:eastAsia="Calibri" w:hAnsi="Calibri" w:cs="Calibri"/>
          <w:sz w:val="24"/>
          <w:szCs w:val="24"/>
        </w:rPr>
      </w:pPr>
    </w:p>
    <w:p w:rsidR="00786D65" w:rsidRDefault="000A66AA">
      <w:pPr>
        <w:spacing w:line="228" w:lineRule="auto"/>
        <w:ind w:left="0" w:hanging="2"/>
        <w:rPr>
          <w:rFonts w:ascii="Calibri" w:eastAsia="Calibri" w:hAnsi="Calibri" w:cs="Calibri"/>
          <w:sz w:val="24"/>
          <w:szCs w:val="24"/>
        </w:rPr>
      </w:pPr>
      <w:r>
        <w:rPr>
          <w:rFonts w:ascii="Calibri" w:eastAsia="Calibri" w:hAnsi="Calibri" w:cs="Calibri"/>
          <w:b/>
          <w:sz w:val="24"/>
          <w:szCs w:val="24"/>
        </w:rPr>
        <w:t>7.</w:t>
      </w:r>
      <w:r>
        <w:rPr>
          <w:rFonts w:ascii="Calibri" w:eastAsia="Calibri" w:hAnsi="Calibri" w:cs="Calibri"/>
          <w:b/>
          <w:sz w:val="24"/>
          <w:szCs w:val="24"/>
        </w:rPr>
        <w:tab/>
        <w:t>Step 4 – record the findings</w:t>
      </w:r>
    </w:p>
    <w:p w:rsidR="00786D65" w:rsidRDefault="000A66AA">
      <w:pPr>
        <w:spacing w:line="228" w:lineRule="auto"/>
        <w:ind w:left="0" w:hanging="2"/>
        <w:rPr>
          <w:rFonts w:ascii="Calibri" w:eastAsia="Calibri" w:hAnsi="Calibri" w:cs="Calibri"/>
          <w:sz w:val="24"/>
          <w:szCs w:val="24"/>
        </w:rPr>
      </w:pPr>
      <w:r>
        <w:rPr>
          <w:rFonts w:ascii="Calibri" w:eastAsia="Calibri" w:hAnsi="Calibri" w:cs="Calibri"/>
          <w:sz w:val="24"/>
          <w:szCs w:val="24"/>
        </w:rPr>
        <w:t>Staff will ensure that the most significant hazards are recorded, as well as the control measures in place those hazards.  All findings will be reported to the SBM.</w:t>
      </w:r>
    </w:p>
    <w:p w:rsidR="00786D65" w:rsidRDefault="00786D65">
      <w:pPr>
        <w:spacing w:line="228" w:lineRule="auto"/>
        <w:ind w:left="0" w:hanging="2"/>
        <w:rPr>
          <w:rFonts w:ascii="Calibri" w:eastAsia="Calibri" w:hAnsi="Calibri" w:cs="Calibri"/>
          <w:sz w:val="24"/>
          <w:szCs w:val="24"/>
        </w:rPr>
      </w:pPr>
    </w:p>
    <w:p w:rsidR="00786D65" w:rsidRDefault="000A66AA">
      <w:pPr>
        <w:spacing w:line="228" w:lineRule="auto"/>
        <w:ind w:left="0" w:hanging="2"/>
        <w:rPr>
          <w:rFonts w:ascii="Calibri" w:eastAsia="Calibri" w:hAnsi="Calibri" w:cs="Calibri"/>
          <w:sz w:val="24"/>
          <w:szCs w:val="24"/>
        </w:rPr>
      </w:pPr>
      <w:r>
        <w:rPr>
          <w:rFonts w:ascii="Calibri" w:eastAsia="Calibri" w:hAnsi="Calibri" w:cs="Calibri"/>
          <w:b/>
          <w:sz w:val="24"/>
          <w:szCs w:val="24"/>
        </w:rPr>
        <w:t>8.</w:t>
      </w:r>
      <w:r>
        <w:rPr>
          <w:rFonts w:ascii="Calibri" w:eastAsia="Calibri" w:hAnsi="Calibri" w:cs="Calibri"/>
          <w:b/>
          <w:sz w:val="24"/>
          <w:szCs w:val="24"/>
        </w:rPr>
        <w:tab/>
        <w:t>Step 5 – review</w:t>
      </w:r>
    </w:p>
    <w:p w:rsidR="00786D65" w:rsidRDefault="000A66AA">
      <w:pPr>
        <w:spacing w:line="228" w:lineRule="auto"/>
        <w:ind w:left="0" w:hanging="2"/>
        <w:rPr>
          <w:rFonts w:ascii="Calibri" w:eastAsia="Calibri" w:hAnsi="Calibri" w:cs="Calibri"/>
          <w:sz w:val="24"/>
          <w:szCs w:val="24"/>
        </w:rPr>
      </w:pPr>
      <w:r>
        <w:rPr>
          <w:rFonts w:ascii="Calibri" w:eastAsia="Calibri" w:hAnsi="Calibri" w:cs="Calibri"/>
          <w:sz w:val="24"/>
          <w:szCs w:val="24"/>
        </w:rPr>
        <w:t>There are no set statutory guidelines for the review of risk assessments. The ALP implements the following requirements for when risk assessments will be reviewed:</w:t>
      </w:r>
    </w:p>
    <w:p w:rsidR="00786D65" w:rsidRDefault="000A66AA">
      <w:pPr>
        <w:numPr>
          <w:ilvl w:val="0"/>
          <w:numId w:val="29"/>
        </w:numPr>
        <w:spacing w:line="228" w:lineRule="auto"/>
        <w:ind w:left="0" w:hanging="2"/>
        <w:jc w:val="both"/>
        <w:rPr>
          <w:rFonts w:ascii="Calibri" w:eastAsia="Calibri" w:hAnsi="Calibri" w:cs="Calibri"/>
          <w:sz w:val="24"/>
          <w:szCs w:val="24"/>
        </w:rPr>
      </w:pPr>
      <w:r>
        <w:rPr>
          <w:rFonts w:ascii="Calibri" w:eastAsia="Calibri" w:hAnsi="Calibri" w:cs="Calibri"/>
          <w:sz w:val="24"/>
          <w:szCs w:val="24"/>
        </w:rPr>
        <w:t>When there are changes to an activity;</w:t>
      </w:r>
    </w:p>
    <w:p w:rsidR="00786D65" w:rsidRDefault="000A66AA">
      <w:pPr>
        <w:numPr>
          <w:ilvl w:val="0"/>
          <w:numId w:val="29"/>
        </w:numPr>
        <w:spacing w:line="228" w:lineRule="auto"/>
        <w:ind w:left="0" w:hanging="2"/>
        <w:jc w:val="both"/>
        <w:rPr>
          <w:rFonts w:ascii="Calibri" w:eastAsia="Calibri" w:hAnsi="Calibri" w:cs="Calibri"/>
          <w:sz w:val="24"/>
          <w:szCs w:val="24"/>
        </w:rPr>
      </w:pPr>
      <w:r>
        <w:rPr>
          <w:rFonts w:ascii="Calibri" w:eastAsia="Calibri" w:hAnsi="Calibri" w:cs="Calibri"/>
          <w:sz w:val="24"/>
          <w:szCs w:val="24"/>
        </w:rPr>
        <w:t>After a near-miss or accident;</w:t>
      </w:r>
    </w:p>
    <w:p w:rsidR="00786D65" w:rsidRDefault="000A66AA">
      <w:pPr>
        <w:numPr>
          <w:ilvl w:val="0"/>
          <w:numId w:val="29"/>
        </w:numPr>
        <w:spacing w:line="228" w:lineRule="auto"/>
        <w:ind w:left="0" w:hanging="2"/>
        <w:jc w:val="both"/>
        <w:rPr>
          <w:rFonts w:ascii="Calibri" w:eastAsia="Calibri" w:hAnsi="Calibri" w:cs="Calibri"/>
          <w:sz w:val="24"/>
          <w:szCs w:val="24"/>
        </w:rPr>
      </w:pPr>
      <w:r>
        <w:rPr>
          <w:rFonts w:ascii="Calibri" w:eastAsia="Calibri" w:hAnsi="Calibri" w:cs="Calibri"/>
          <w:sz w:val="24"/>
          <w:szCs w:val="24"/>
        </w:rPr>
        <w:t>When there are changes</w:t>
      </w:r>
      <w:r>
        <w:rPr>
          <w:rFonts w:ascii="Calibri" w:eastAsia="Calibri" w:hAnsi="Calibri" w:cs="Calibri"/>
          <w:sz w:val="24"/>
          <w:szCs w:val="24"/>
        </w:rPr>
        <w:t xml:space="preserve"> to the people involved in the activity;</w:t>
      </w:r>
    </w:p>
    <w:p w:rsidR="00786D65" w:rsidRDefault="000A66AA">
      <w:pPr>
        <w:numPr>
          <w:ilvl w:val="0"/>
          <w:numId w:val="29"/>
        </w:numPr>
        <w:spacing w:line="228" w:lineRule="auto"/>
        <w:ind w:left="0" w:hanging="2"/>
        <w:jc w:val="both"/>
        <w:rPr>
          <w:rFonts w:ascii="Calibri" w:eastAsia="Calibri" w:hAnsi="Calibri" w:cs="Calibri"/>
          <w:sz w:val="24"/>
          <w:szCs w:val="24"/>
        </w:rPr>
      </w:pPr>
      <w:r>
        <w:rPr>
          <w:rFonts w:ascii="Calibri" w:eastAsia="Calibri" w:hAnsi="Calibri" w:cs="Calibri"/>
          <w:sz w:val="24"/>
          <w:szCs w:val="24"/>
        </w:rPr>
        <w:t>When there are changes to related legislation;</w:t>
      </w:r>
    </w:p>
    <w:p w:rsidR="00786D65" w:rsidRDefault="000A66AA">
      <w:pPr>
        <w:numPr>
          <w:ilvl w:val="0"/>
          <w:numId w:val="29"/>
        </w:numPr>
        <w:spacing w:line="228" w:lineRule="auto"/>
        <w:ind w:left="0" w:hanging="2"/>
        <w:jc w:val="both"/>
        <w:rPr>
          <w:rFonts w:ascii="Calibri" w:eastAsia="Calibri" w:hAnsi="Calibri" w:cs="Calibri"/>
          <w:sz w:val="24"/>
          <w:szCs w:val="24"/>
        </w:rPr>
      </w:pPr>
      <w:r>
        <w:rPr>
          <w:rFonts w:ascii="Calibri" w:eastAsia="Calibri" w:hAnsi="Calibri" w:cs="Calibri"/>
          <w:sz w:val="24"/>
          <w:szCs w:val="24"/>
        </w:rPr>
        <w:t>Annually, if for no other reason.</w:t>
      </w:r>
    </w:p>
    <w:p w:rsidR="00786D65" w:rsidRDefault="00786D65">
      <w:pPr>
        <w:spacing w:line="228" w:lineRule="auto"/>
        <w:ind w:left="0" w:hanging="2"/>
        <w:jc w:val="both"/>
        <w:rPr>
          <w:rFonts w:ascii="Calibri" w:eastAsia="Calibri" w:hAnsi="Calibri" w:cs="Calibri"/>
          <w:sz w:val="24"/>
          <w:szCs w:val="24"/>
        </w:rPr>
      </w:pPr>
    </w:p>
    <w:p w:rsidR="00786D65" w:rsidRDefault="000A66AA">
      <w:pPr>
        <w:spacing w:line="228" w:lineRule="auto"/>
        <w:ind w:left="0" w:hanging="2"/>
        <w:jc w:val="both"/>
        <w:rPr>
          <w:rFonts w:ascii="Calibri" w:eastAsia="Calibri" w:hAnsi="Calibri" w:cs="Calibri"/>
          <w:sz w:val="24"/>
          <w:szCs w:val="24"/>
        </w:rPr>
      </w:pPr>
      <w:r>
        <w:rPr>
          <w:rFonts w:ascii="Calibri" w:eastAsia="Calibri" w:hAnsi="Calibri" w:cs="Calibri"/>
          <w:sz w:val="24"/>
          <w:szCs w:val="24"/>
        </w:rPr>
        <w:t>Reviews of the risk assessments will be dynamic – changes will be made immediately to the existing risk assessment.</w:t>
      </w:r>
    </w:p>
    <w:p w:rsidR="00786D65" w:rsidRDefault="00786D65">
      <w:pPr>
        <w:spacing w:line="228" w:lineRule="auto"/>
        <w:ind w:left="0" w:hanging="2"/>
        <w:jc w:val="both"/>
        <w:rPr>
          <w:rFonts w:ascii="Calibri" w:eastAsia="Calibri" w:hAnsi="Calibri" w:cs="Calibri"/>
          <w:sz w:val="24"/>
          <w:szCs w:val="24"/>
        </w:rPr>
      </w:pPr>
    </w:p>
    <w:p w:rsidR="00786D65" w:rsidRDefault="000A66AA">
      <w:pPr>
        <w:spacing w:line="228" w:lineRule="auto"/>
        <w:ind w:left="0" w:hanging="2"/>
        <w:jc w:val="both"/>
        <w:rPr>
          <w:rFonts w:ascii="Calibri" w:eastAsia="Calibri" w:hAnsi="Calibri" w:cs="Calibri"/>
          <w:sz w:val="24"/>
          <w:szCs w:val="24"/>
        </w:rPr>
      </w:pPr>
      <w:r>
        <w:rPr>
          <w:rFonts w:ascii="Calibri" w:eastAsia="Calibri" w:hAnsi="Calibri" w:cs="Calibri"/>
          <w:b/>
          <w:sz w:val="24"/>
          <w:szCs w:val="24"/>
        </w:rPr>
        <w:t>9.</w:t>
      </w:r>
      <w:r>
        <w:rPr>
          <w:rFonts w:ascii="Calibri" w:eastAsia="Calibri" w:hAnsi="Calibri" w:cs="Calibri"/>
          <w:b/>
          <w:sz w:val="24"/>
          <w:szCs w:val="24"/>
        </w:rPr>
        <w:tab/>
        <w:t>Training</w:t>
      </w:r>
    </w:p>
    <w:p w:rsidR="00786D65" w:rsidRDefault="000A66AA">
      <w:pPr>
        <w:spacing w:line="228" w:lineRule="auto"/>
        <w:ind w:left="0" w:hanging="2"/>
        <w:jc w:val="both"/>
        <w:rPr>
          <w:rFonts w:ascii="Calibri" w:eastAsia="Calibri" w:hAnsi="Calibri" w:cs="Calibri"/>
          <w:sz w:val="24"/>
          <w:szCs w:val="24"/>
        </w:rPr>
      </w:pPr>
      <w:r>
        <w:rPr>
          <w:rFonts w:ascii="Calibri" w:eastAsia="Calibri" w:hAnsi="Calibri" w:cs="Calibri"/>
          <w:sz w:val="24"/>
          <w:szCs w:val="24"/>
        </w:rPr>
        <w:t xml:space="preserve">All </w:t>
      </w:r>
      <w:r>
        <w:rPr>
          <w:rFonts w:ascii="Calibri" w:eastAsia="Calibri" w:hAnsi="Calibri" w:cs="Calibri"/>
          <w:sz w:val="24"/>
          <w:szCs w:val="24"/>
        </w:rPr>
        <w:t>staff members receive training of basic risk management procedures.</w:t>
      </w:r>
    </w:p>
    <w:p w:rsidR="00786D65" w:rsidRDefault="00786D65">
      <w:pPr>
        <w:spacing w:line="228" w:lineRule="auto"/>
        <w:ind w:left="0" w:hanging="2"/>
        <w:jc w:val="both"/>
        <w:rPr>
          <w:rFonts w:ascii="Calibri" w:eastAsia="Calibri" w:hAnsi="Calibri" w:cs="Calibri"/>
          <w:sz w:val="24"/>
          <w:szCs w:val="24"/>
        </w:rPr>
      </w:pPr>
    </w:p>
    <w:p w:rsidR="00786D65" w:rsidRDefault="000A66AA">
      <w:pPr>
        <w:spacing w:line="228" w:lineRule="auto"/>
        <w:ind w:left="0" w:hanging="2"/>
        <w:jc w:val="both"/>
        <w:rPr>
          <w:rFonts w:ascii="Calibri" w:eastAsia="Calibri" w:hAnsi="Calibri" w:cs="Calibri"/>
          <w:sz w:val="24"/>
          <w:szCs w:val="24"/>
        </w:rPr>
        <w:sectPr w:rsidR="00786D65">
          <w:headerReference w:type="even" r:id="rId13"/>
          <w:footerReference w:type="even" r:id="rId14"/>
          <w:footerReference w:type="default" r:id="rId15"/>
          <w:footerReference w:type="first" r:id="rId16"/>
          <w:pgSz w:w="11909" w:h="16834"/>
          <w:pgMar w:top="907" w:right="851" w:bottom="851" w:left="851" w:header="0" w:footer="432" w:gutter="0"/>
          <w:pgNumType w:start="1"/>
          <w:cols w:space="720"/>
          <w:titlePg/>
        </w:sectPr>
      </w:pPr>
      <w:r>
        <w:rPr>
          <w:rFonts w:ascii="Calibri" w:eastAsia="Calibri" w:hAnsi="Calibri" w:cs="Calibri"/>
          <w:sz w:val="24"/>
          <w:szCs w:val="24"/>
        </w:rPr>
        <w:t>Staff members with a responsibility of creating and completing risk assessments, such as school trip leaders, will receive training on risk management</w:t>
      </w:r>
    </w:p>
    <w:p w:rsidR="00786D65" w:rsidRDefault="000A66AA">
      <w:pPr>
        <w:spacing w:line="228" w:lineRule="auto"/>
        <w:ind w:left="1" w:hanging="3"/>
        <w:rPr>
          <w:rFonts w:ascii="Tahoma" w:eastAsia="Tahoma" w:hAnsi="Tahoma" w:cs="Tahoma"/>
          <w:color w:val="1F4E79"/>
          <w:sz w:val="34"/>
          <w:szCs w:val="34"/>
        </w:rPr>
      </w:pPr>
      <w:r>
        <w:rPr>
          <w:rFonts w:ascii="Tahoma" w:eastAsia="Tahoma" w:hAnsi="Tahoma" w:cs="Tahoma"/>
          <w:b/>
          <w:color w:val="1F4E79"/>
          <w:sz w:val="34"/>
          <w:szCs w:val="34"/>
        </w:rPr>
        <w:lastRenderedPageBreak/>
        <w:t xml:space="preserve">ALP Risk Assessment                     </w:t>
      </w:r>
      <w:r>
        <w:rPr>
          <w:rFonts w:ascii="Tahoma" w:eastAsia="Tahoma" w:hAnsi="Tahoma" w:cs="Tahoma"/>
          <w:b/>
          <w:color w:val="1F4E79"/>
          <w:sz w:val="34"/>
          <w:szCs w:val="34"/>
        </w:rPr>
        <w:t xml:space="preserve">                                                             </w:t>
      </w:r>
      <w:r>
        <w:rPr>
          <w:noProof/>
          <w:lang w:eastAsia="en-GB"/>
        </w:rPr>
        <w:drawing>
          <wp:anchor distT="0" distB="0" distL="114300" distR="114300" simplePos="0" relativeHeight="251659264" behindDoc="0" locked="0" layoutInCell="1" hidden="0" allowOverlap="1">
            <wp:simplePos x="0" y="0"/>
            <wp:positionH relativeFrom="column">
              <wp:posOffset>6988500</wp:posOffset>
            </wp:positionH>
            <wp:positionV relativeFrom="paragraph">
              <wp:posOffset>0</wp:posOffset>
            </wp:positionV>
            <wp:extent cx="783882" cy="414338"/>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r="8854"/>
                    <a:stretch>
                      <a:fillRect/>
                    </a:stretch>
                  </pic:blipFill>
                  <pic:spPr>
                    <a:xfrm>
                      <a:off x="0" y="0"/>
                      <a:ext cx="783882" cy="414338"/>
                    </a:xfrm>
                    <a:prstGeom prst="rect">
                      <a:avLst/>
                    </a:prstGeom>
                    <a:ln/>
                  </pic:spPr>
                </pic:pic>
              </a:graphicData>
            </a:graphic>
          </wp:anchor>
        </w:drawing>
      </w:r>
    </w:p>
    <w:p w:rsidR="00786D65" w:rsidRDefault="000A66AA">
      <w:pPr>
        <w:ind w:left="1" w:hanging="3"/>
        <w:rPr>
          <w:rFonts w:ascii="Tahoma" w:eastAsia="Tahoma" w:hAnsi="Tahoma" w:cs="Tahoma"/>
          <w:color w:val="FFC000"/>
          <w:sz w:val="30"/>
          <w:szCs w:val="30"/>
        </w:rPr>
      </w:pPr>
      <w:r>
        <w:rPr>
          <w:rFonts w:ascii="Tahoma" w:eastAsia="Tahoma" w:hAnsi="Tahoma" w:cs="Tahoma"/>
          <w:b/>
          <w:color w:val="FFC000"/>
          <w:sz w:val="30"/>
          <w:szCs w:val="30"/>
        </w:rPr>
        <w:t>Name of Risk Assessment</w:t>
      </w:r>
    </w:p>
    <w:p w:rsidR="00786D65" w:rsidRDefault="00786D65">
      <w:pPr>
        <w:ind w:left="0" w:hanging="2"/>
        <w:rPr>
          <w:rFonts w:ascii="Tahoma" w:eastAsia="Tahoma" w:hAnsi="Tahoma" w:cs="Tahoma"/>
        </w:rPr>
      </w:pPr>
    </w:p>
    <w:tbl>
      <w:tblPr>
        <w:tblStyle w:val="a6"/>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0"/>
        <w:gridCol w:w="4110"/>
        <w:gridCol w:w="6888"/>
      </w:tblGrid>
      <w:tr w:rsidR="00786D65">
        <w:tc>
          <w:tcPr>
            <w:tcW w:w="4390" w:type="dxa"/>
            <w:shd w:val="clear" w:color="auto" w:fill="FFE599"/>
          </w:tcPr>
          <w:p w:rsidR="00786D65" w:rsidRDefault="000A66AA">
            <w:pPr>
              <w:ind w:left="0" w:hanging="2"/>
              <w:rPr>
                <w:rFonts w:ascii="Tahoma" w:eastAsia="Tahoma" w:hAnsi="Tahoma" w:cs="Tahoma"/>
                <w:color w:val="1F3864"/>
              </w:rPr>
            </w:pPr>
            <w:r>
              <w:rPr>
                <w:rFonts w:ascii="Tahoma" w:eastAsia="Tahoma" w:hAnsi="Tahoma" w:cs="Tahoma"/>
                <w:color w:val="1F3864"/>
              </w:rPr>
              <w:t xml:space="preserve">Activity/Event: </w:t>
            </w:r>
          </w:p>
          <w:p w:rsidR="00786D65" w:rsidRDefault="00786D65">
            <w:pPr>
              <w:ind w:left="0" w:hanging="2"/>
              <w:rPr>
                <w:rFonts w:ascii="Tahoma" w:eastAsia="Tahoma" w:hAnsi="Tahoma" w:cs="Tahoma"/>
                <w:color w:val="1F3864"/>
              </w:rPr>
            </w:pPr>
          </w:p>
        </w:tc>
        <w:tc>
          <w:tcPr>
            <w:tcW w:w="4110" w:type="dxa"/>
            <w:shd w:val="clear" w:color="auto" w:fill="FFE599"/>
          </w:tcPr>
          <w:p w:rsidR="00786D65" w:rsidRDefault="000A66AA">
            <w:pPr>
              <w:ind w:left="0" w:hanging="2"/>
              <w:rPr>
                <w:rFonts w:ascii="Tahoma" w:eastAsia="Tahoma" w:hAnsi="Tahoma" w:cs="Tahoma"/>
                <w:color w:val="1F3864"/>
              </w:rPr>
            </w:pPr>
            <w:r>
              <w:rPr>
                <w:rFonts w:ascii="Tahoma" w:eastAsia="Tahoma" w:hAnsi="Tahoma" w:cs="Tahoma"/>
                <w:color w:val="1F3864"/>
              </w:rPr>
              <w:t xml:space="preserve">Site/Location: </w:t>
            </w:r>
          </w:p>
          <w:p w:rsidR="00786D65" w:rsidRDefault="000A66AA">
            <w:pPr>
              <w:ind w:left="0" w:hanging="2"/>
              <w:rPr>
                <w:rFonts w:ascii="Tahoma" w:eastAsia="Tahoma" w:hAnsi="Tahoma" w:cs="Tahoma"/>
                <w:color w:val="1F3864"/>
              </w:rPr>
            </w:pPr>
            <w:r>
              <w:rPr>
                <w:rFonts w:ascii="Tahoma" w:eastAsia="Tahoma" w:hAnsi="Tahoma" w:cs="Tahoma"/>
                <w:color w:val="1F3864"/>
              </w:rPr>
              <w:t xml:space="preserve">BPSU </w:t>
            </w:r>
            <w:r>
              <w:rPr>
                <w:rFonts w:ascii="Wingdings" w:eastAsia="Wingdings" w:hAnsi="Wingdings" w:cs="Wingdings"/>
                <w:color w:val="1F3864"/>
              </w:rPr>
              <w:t>◻</w:t>
            </w:r>
            <w:r>
              <w:rPr>
                <w:rFonts w:ascii="Tahoma" w:eastAsia="Tahoma" w:hAnsi="Tahoma" w:cs="Tahoma"/>
                <w:color w:val="1F3864"/>
              </w:rPr>
              <w:t xml:space="preserve">   BPSL </w:t>
            </w:r>
            <w:r>
              <w:rPr>
                <w:rFonts w:ascii="Wingdings" w:eastAsia="Wingdings" w:hAnsi="Wingdings" w:cs="Wingdings"/>
                <w:color w:val="1F3864"/>
              </w:rPr>
              <w:t>◻</w:t>
            </w:r>
            <w:r>
              <w:rPr>
                <w:rFonts w:ascii="Tahoma" w:eastAsia="Tahoma" w:hAnsi="Tahoma" w:cs="Tahoma"/>
                <w:color w:val="1F3864"/>
              </w:rPr>
              <w:t xml:space="preserve">   CPSU </w:t>
            </w:r>
            <w:r>
              <w:rPr>
                <w:rFonts w:ascii="Wingdings" w:eastAsia="Wingdings" w:hAnsi="Wingdings" w:cs="Wingdings"/>
                <w:color w:val="1F3864"/>
              </w:rPr>
              <w:t>◻</w:t>
            </w:r>
            <w:r>
              <w:rPr>
                <w:rFonts w:ascii="Tahoma" w:eastAsia="Tahoma" w:hAnsi="Tahoma" w:cs="Tahoma"/>
                <w:color w:val="1F3864"/>
              </w:rPr>
              <w:t xml:space="preserve">   CPSL </w:t>
            </w:r>
            <w:r>
              <w:rPr>
                <w:rFonts w:ascii="Wingdings" w:eastAsia="Wingdings" w:hAnsi="Wingdings" w:cs="Wingdings"/>
                <w:color w:val="1F3864"/>
              </w:rPr>
              <w:t>◻</w:t>
            </w:r>
          </w:p>
        </w:tc>
        <w:tc>
          <w:tcPr>
            <w:tcW w:w="6888" w:type="dxa"/>
            <w:shd w:val="clear" w:color="auto" w:fill="FFE599"/>
          </w:tcPr>
          <w:p w:rsidR="00786D65" w:rsidRDefault="000A66AA">
            <w:pPr>
              <w:ind w:left="0" w:hanging="2"/>
              <w:rPr>
                <w:rFonts w:ascii="Tahoma" w:eastAsia="Tahoma" w:hAnsi="Tahoma" w:cs="Tahoma"/>
                <w:color w:val="1F3864"/>
              </w:rPr>
            </w:pPr>
            <w:r>
              <w:rPr>
                <w:rFonts w:ascii="Tahoma" w:eastAsia="Tahoma" w:hAnsi="Tahoma" w:cs="Tahoma"/>
                <w:color w:val="1F3864"/>
              </w:rPr>
              <w:t xml:space="preserve">Relevant texts/policies: </w:t>
            </w:r>
          </w:p>
          <w:p w:rsidR="00786D65" w:rsidRDefault="00786D65">
            <w:pPr>
              <w:ind w:left="0" w:hanging="2"/>
              <w:rPr>
                <w:rFonts w:ascii="Tahoma" w:eastAsia="Tahoma" w:hAnsi="Tahoma" w:cs="Tahoma"/>
                <w:color w:val="1F3864"/>
              </w:rPr>
            </w:pPr>
          </w:p>
          <w:p w:rsidR="00786D65" w:rsidRDefault="00786D65">
            <w:pPr>
              <w:ind w:left="0" w:hanging="2"/>
              <w:rPr>
                <w:rFonts w:ascii="Tahoma" w:eastAsia="Tahoma" w:hAnsi="Tahoma" w:cs="Tahoma"/>
                <w:color w:val="1F3864"/>
              </w:rPr>
            </w:pPr>
          </w:p>
        </w:tc>
      </w:tr>
      <w:tr w:rsidR="00786D65">
        <w:tc>
          <w:tcPr>
            <w:tcW w:w="4390" w:type="dxa"/>
            <w:shd w:val="clear" w:color="auto" w:fill="FFE599"/>
          </w:tcPr>
          <w:p w:rsidR="00786D65" w:rsidRDefault="000A66AA">
            <w:pPr>
              <w:ind w:left="0" w:hanging="2"/>
              <w:rPr>
                <w:rFonts w:ascii="Tahoma" w:eastAsia="Tahoma" w:hAnsi="Tahoma" w:cs="Tahoma"/>
                <w:color w:val="1F3864"/>
              </w:rPr>
            </w:pPr>
            <w:r>
              <w:rPr>
                <w:rFonts w:ascii="Tahoma" w:eastAsia="Tahoma" w:hAnsi="Tahoma" w:cs="Tahoma"/>
                <w:color w:val="1F3864"/>
              </w:rPr>
              <w:t xml:space="preserve">Who is at risk: </w:t>
            </w:r>
          </w:p>
          <w:p w:rsidR="00786D65" w:rsidRDefault="00786D65">
            <w:pPr>
              <w:ind w:left="0" w:hanging="2"/>
              <w:rPr>
                <w:rFonts w:ascii="Tahoma" w:eastAsia="Tahoma" w:hAnsi="Tahoma" w:cs="Tahoma"/>
                <w:color w:val="1F3864"/>
              </w:rPr>
            </w:pPr>
          </w:p>
        </w:tc>
        <w:tc>
          <w:tcPr>
            <w:tcW w:w="10998" w:type="dxa"/>
            <w:gridSpan w:val="2"/>
            <w:shd w:val="clear" w:color="auto" w:fill="FFE599"/>
          </w:tcPr>
          <w:p w:rsidR="00786D65" w:rsidRDefault="000A66AA">
            <w:pPr>
              <w:ind w:left="0" w:hanging="2"/>
              <w:rPr>
                <w:rFonts w:ascii="Tahoma" w:eastAsia="Tahoma" w:hAnsi="Tahoma" w:cs="Tahoma"/>
                <w:color w:val="1F3864"/>
              </w:rPr>
            </w:pPr>
            <w:r>
              <w:rPr>
                <w:rFonts w:ascii="Tahoma" w:eastAsia="Tahoma" w:hAnsi="Tahoma" w:cs="Tahoma"/>
                <w:color w:val="1F3864"/>
              </w:rPr>
              <w:t xml:space="preserve">Additional Information: </w:t>
            </w:r>
          </w:p>
          <w:p w:rsidR="00786D65" w:rsidRDefault="00786D65">
            <w:pPr>
              <w:ind w:left="0" w:hanging="2"/>
              <w:rPr>
                <w:rFonts w:ascii="Tahoma" w:eastAsia="Tahoma" w:hAnsi="Tahoma" w:cs="Tahoma"/>
                <w:color w:val="1F3864"/>
              </w:rPr>
            </w:pPr>
          </w:p>
          <w:p w:rsidR="00786D65" w:rsidRDefault="00786D65">
            <w:pPr>
              <w:ind w:left="0" w:hanging="2"/>
              <w:rPr>
                <w:rFonts w:ascii="Tahoma" w:eastAsia="Tahoma" w:hAnsi="Tahoma" w:cs="Tahoma"/>
                <w:color w:val="1F3864"/>
              </w:rPr>
            </w:pPr>
          </w:p>
        </w:tc>
      </w:tr>
    </w:tbl>
    <w:p w:rsidR="00786D65" w:rsidRDefault="00786D65">
      <w:pPr>
        <w:ind w:left="0" w:hanging="2"/>
        <w:rPr>
          <w:rFonts w:ascii="Tahoma" w:eastAsia="Tahoma" w:hAnsi="Tahoma" w:cs="Tahoma"/>
        </w:rPr>
      </w:pPr>
    </w:p>
    <w:p w:rsidR="00786D65" w:rsidRDefault="00786D65">
      <w:pPr>
        <w:ind w:left="0" w:hanging="2"/>
        <w:rPr>
          <w:rFonts w:ascii="Tahoma" w:eastAsia="Tahoma" w:hAnsi="Tahoma" w:cs="Tahoma"/>
        </w:rPr>
      </w:pPr>
    </w:p>
    <w:tbl>
      <w:tblPr>
        <w:tblStyle w:val="a7"/>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3479"/>
        <w:gridCol w:w="961"/>
        <w:gridCol w:w="4779"/>
        <w:gridCol w:w="2630"/>
      </w:tblGrid>
      <w:tr w:rsidR="00786D65">
        <w:tc>
          <w:tcPr>
            <w:tcW w:w="3539" w:type="dxa"/>
            <w:tcBorders>
              <w:bottom w:val="single" w:sz="4" w:space="0" w:color="000000"/>
            </w:tcBorders>
            <w:shd w:val="clear" w:color="auto" w:fill="1F4E79"/>
          </w:tcPr>
          <w:p w:rsidR="00786D65" w:rsidRDefault="000A66AA">
            <w:pPr>
              <w:ind w:left="0" w:hanging="2"/>
              <w:rPr>
                <w:rFonts w:ascii="Tahoma" w:eastAsia="Tahoma" w:hAnsi="Tahoma" w:cs="Tahoma"/>
                <w:color w:val="FFC000"/>
              </w:rPr>
            </w:pPr>
            <w:r>
              <w:rPr>
                <w:rFonts w:ascii="Tahoma" w:eastAsia="Tahoma" w:hAnsi="Tahoma" w:cs="Tahoma"/>
                <w:b/>
                <w:color w:val="FFC000"/>
              </w:rPr>
              <w:t>Hazard / Risk</w:t>
            </w:r>
          </w:p>
        </w:tc>
        <w:tc>
          <w:tcPr>
            <w:tcW w:w="3479" w:type="dxa"/>
            <w:tcBorders>
              <w:bottom w:val="single" w:sz="4" w:space="0" w:color="000000"/>
            </w:tcBorders>
            <w:shd w:val="clear" w:color="auto" w:fill="1F4E79"/>
          </w:tcPr>
          <w:p w:rsidR="00786D65" w:rsidRDefault="000A66AA">
            <w:pPr>
              <w:ind w:left="0" w:hanging="2"/>
              <w:rPr>
                <w:rFonts w:ascii="Tahoma" w:eastAsia="Tahoma" w:hAnsi="Tahoma" w:cs="Tahoma"/>
                <w:color w:val="FFC000"/>
              </w:rPr>
            </w:pPr>
            <w:r>
              <w:rPr>
                <w:rFonts w:ascii="Tahoma" w:eastAsia="Tahoma" w:hAnsi="Tahoma" w:cs="Tahoma"/>
                <w:b/>
                <w:color w:val="FFC000"/>
              </w:rPr>
              <w:t>What is the risk? How will this cause harm?</w:t>
            </w:r>
          </w:p>
          <w:p w:rsidR="00786D65" w:rsidRDefault="00786D65">
            <w:pPr>
              <w:ind w:left="0" w:hanging="2"/>
              <w:rPr>
                <w:rFonts w:ascii="Tahoma" w:eastAsia="Tahoma" w:hAnsi="Tahoma" w:cs="Tahoma"/>
                <w:color w:val="FFC000"/>
              </w:rPr>
            </w:pPr>
          </w:p>
        </w:tc>
        <w:tc>
          <w:tcPr>
            <w:tcW w:w="961" w:type="dxa"/>
            <w:tcBorders>
              <w:bottom w:val="single" w:sz="4" w:space="0" w:color="000000"/>
            </w:tcBorders>
            <w:shd w:val="clear" w:color="auto" w:fill="1F4E79"/>
          </w:tcPr>
          <w:p w:rsidR="00786D65" w:rsidRDefault="000A66AA">
            <w:pPr>
              <w:ind w:left="0" w:hanging="2"/>
              <w:rPr>
                <w:rFonts w:ascii="Tahoma" w:eastAsia="Tahoma" w:hAnsi="Tahoma" w:cs="Tahoma"/>
                <w:color w:val="FFC000"/>
              </w:rPr>
            </w:pPr>
            <w:r>
              <w:rPr>
                <w:rFonts w:ascii="Tahoma" w:eastAsia="Tahoma" w:hAnsi="Tahoma" w:cs="Tahoma"/>
                <w:b/>
                <w:color w:val="FFC000"/>
              </w:rPr>
              <w:t>L/M/H</w:t>
            </w:r>
          </w:p>
        </w:tc>
        <w:tc>
          <w:tcPr>
            <w:tcW w:w="4779" w:type="dxa"/>
            <w:tcBorders>
              <w:bottom w:val="single" w:sz="4" w:space="0" w:color="000000"/>
            </w:tcBorders>
            <w:shd w:val="clear" w:color="auto" w:fill="1F4E79"/>
          </w:tcPr>
          <w:p w:rsidR="00786D65" w:rsidRDefault="000A66AA">
            <w:pPr>
              <w:ind w:left="0" w:hanging="2"/>
              <w:rPr>
                <w:rFonts w:ascii="Tahoma" w:eastAsia="Tahoma" w:hAnsi="Tahoma" w:cs="Tahoma"/>
                <w:color w:val="FFC000"/>
              </w:rPr>
            </w:pPr>
            <w:r>
              <w:rPr>
                <w:rFonts w:ascii="Tahoma" w:eastAsia="Tahoma" w:hAnsi="Tahoma" w:cs="Tahoma"/>
                <w:b/>
                <w:color w:val="FFC000"/>
              </w:rPr>
              <w:t>Existing Control Measures</w:t>
            </w:r>
          </w:p>
        </w:tc>
        <w:tc>
          <w:tcPr>
            <w:tcW w:w="2630" w:type="dxa"/>
            <w:tcBorders>
              <w:bottom w:val="single" w:sz="4" w:space="0" w:color="000000"/>
            </w:tcBorders>
            <w:shd w:val="clear" w:color="auto" w:fill="1F4E79"/>
          </w:tcPr>
          <w:p w:rsidR="00786D65" w:rsidRDefault="000A66AA">
            <w:pPr>
              <w:ind w:left="0" w:hanging="2"/>
              <w:rPr>
                <w:rFonts w:ascii="Tahoma" w:eastAsia="Tahoma" w:hAnsi="Tahoma" w:cs="Tahoma"/>
                <w:color w:val="FFC000"/>
              </w:rPr>
            </w:pPr>
            <w:r>
              <w:rPr>
                <w:rFonts w:ascii="Tahoma" w:eastAsia="Tahoma" w:hAnsi="Tahoma" w:cs="Tahoma"/>
                <w:b/>
                <w:color w:val="FFC000"/>
              </w:rPr>
              <w:t>Further Actions needed to limit risk? By Who?  By When?</w:t>
            </w:r>
          </w:p>
        </w:tc>
      </w:tr>
      <w:tr w:rsidR="00786D65">
        <w:tc>
          <w:tcPr>
            <w:tcW w:w="3539" w:type="dxa"/>
            <w:tcBorders>
              <w:bottom w:val="dotted" w:sz="4" w:space="0" w:color="000000"/>
            </w:tcBorders>
          </w:tcPr>
          <w:p w:rsidR="00786D65" w:rsidRDefault="00786D65">
            <w:pPr>
              <w:ind w:left="0" w:hanging="2"/>
              <w:rPr>
                <w:rFonts w:ascii="Tahoma" w:eastAsia="Tahoma" w:hAnsi="Tahoma" w:cs="Tahoma"/>
                <w:sz w:val="18"/>
                <w:szCs w:val="18"/>
              </w:rPr>
            </w:pPr>
          </w:p>
          <w:p w:rsidR="00786D65" w:rsidRDefault="00786D65">
            <w:pPr>
              <w:ind w:left="0" w:hanging="2"/>
              <w:rPr>
                <w:rFonts w:ascii="Tahoma" w:eastAsia="Tahoma" w:hAnsi="Tahoma" w:cs="Tahoma"/>
                <w:sz w:val="18"/>
                <w:szCs w:val="18"/>
              </w:rPr>
            </w:pPr>
          </w:p>
          <w:p w:rsidR="00786D65" w:rsidRDefault="00786D65">
            <w:pPr>
              <w:ind w:left="0" w:hanging="2"/>
              <w:rPr>
                <w:rFonts w:ascii="Tahoma" w:eastAsia="Tahoma" w:hAnsi="Tahoma" w:cs="Tahoma"/>
                <w:sz w:val="18"/>
                <w:szCs w:val="18"/>
              </w:rPr>
            </w:pPr>
          </w:p>
          <w:p w:rsidR="00786D65" w:rsidRDefault="00786D65">
            <w:pPr>
              <w:ind w:left="0" w:hanging="2"/>
              <w:rPr>
                <w:rFonts w:ascii="Tahoma" w:eastAsia="Tahoma" w:hAnsi="Tahoma" w:cs="Tahoma"/>
                <w:sz w:val="18"/>
                <w:szCs w:val="18"/>
              </w:rPr>
            </w:pPr>
          </w:p>
          <w:p w:rsidR="00786D65" w:rsidRDefault="00786D65">
            <w:pPr>
              <w:ind w:left="0" w:hanging="2"/>
              <w:rPr>
                <w:rFonts w:ascii="Tahoma" w:eastAsia="Tahoma" w:hAnsi="Tahoma" w:cs="Tahoma"/>
                <w:sz w:val="18"/>
                <w:szCs w:val="18"/>
              </w:rPr>
            </w:pPr>
          </w:p>
        </w:tc>
        <w:tc>
          <w:tcPr>
            <w:tcW w:w="3479" w:type="dxa"/>
            <w:tcBorders>
              <w:bottom w:val="dotted" w:sz="4" w:space="0" w:color="000000"/>
            </w:tcBorders>
          </w:tcPr>
          <w:p w:rsidR="00786D65" w:rsidRDefault="00786D65">
            <w:pPr>
              <w:ind w:left="0" w:hanging="2"/>
              <w:rPr>
                <w:rFonts w:ascii="Tahoma" w:eastAsia="Tahoma" w:hAnsi="Tahoma" w:cs="Tahoma"/>
                <w:sz w:val="18"/>
                <w:szCs w:val="18"/>
              </w:rPr>
            </w:pPr>
          </w:p>
        </w:tc>
        <w:tc>
          <w:tcPr>
            <w:tcW w:w="961" w:type="dxa"/>
            <w:tcBorders>
              <w:bottom w:val="dotted" w:sz="4" w:space="0" w:color="000000"/>
            </w:tcBorders>
          </w:tcPr>
          <w:p w:rsidR="00786D65" w:rsidRDefault="00786D65">
            <w:pPr>
              <w:ind w:left="0" w:hanging="2"/>
              <w:jc w:val="center"/>
              <w:rPr>
                <w:rFonts w:ascii="Tahoma" w:eastAsia="Tahoma" w:hAnsi="Tahoma" w:cs="Tahoma"/>
                <w:sz w:val="18"/>
                <w:szCs w:val="18"/>
              </w:rPr>
            </w:pPr>
          </w:p>
          <w:p w:rsidR="00786D65" w:rsidRDefault="00786D65">
            <w:pPr>
              <w:ind w:left="0" w:hanging="2"/>
              <w:jc w:val="center"/>
              <w:rPr>
                <w:rFonts w:ascii="Tahoma" w:eastAsia="Tahoma" w:hAnsi="Tahoma" w:cs="Tahoma"/>
                <w:sz w:val="18"/>
                <w:szCs w:val="18"/>
              </w:rPr>
            </w:pPr>
          </w:p>
          <w:p w:rsidR="00786D65" w:rsidRDefault="00786D65">
            <w:pPr>
              <w:ind w:left="0" w:hanging="2"/>
              <w:jc w:val="center"/>
              <w:rPr>
                <w:rFonts w:ascii="Tahoma" w:eastAsia="Tahoma" w:hAnsi="Tahoma" w:cs="Tahoma"/>
                <w:sz w:val="18"/>
                <w:szCs w:val="18"/>
              </w:rPr>
            </w:pPr>
          </w:p>
          <w:p w:rsidR="00786D65" w:rsidRDefault="00786D65">
            <w:pPr>
              <w:ind w:left="0" w:hanging="2"/>
              <w:jc w:val="center"/>
              <w:rPr>
                <w:rFonts w:ascii="Tahoma" w:eastAsia="Tahoma" w:hAnsi="Tahoma" w:cs="Tahoma"/>
                <w:sz w:val="18"/>
                <w:szCs w:val="18"/>
              </w:rPr>
            </w:pPr>
          </w:p>
        </w:tc>
        <w:tc>
          <w:tcPr>
            <w:tcW w:w="4779" w:type="dxa"/>
            <w:tcBorders>
              <w:bottom w:val="dotted" w:sz="4" w:space="0" w:color="000000"/>
            </w:tcBorders>
          </w:tcPr>
          <w:p w:rsidR="00786D65" w:rsidRDefault="00786D65">
            <w:pPr>
              <w:ind w:left="0" w:hanging="2"/>
              <w:rPr>
                <w:rFonts w:ascii="Tahoma" w:eastAsia="Tahoma" w:hAnsi="Tahoma" w:cs="Tahoma"/>
                <w:sz w:val="18"/>
                <w:szCs w:val="18"/>
              </w:rPr>
            </w:pPr>
          </w:p>
          <w:p w:rsidR="00786D65" w:rsidRDefault="00786D65">
            <w:pPr>
              <w:ind w:left="0" w:hanging="2"/>
              <w:rPr>
                <w:rFonts w:ascii="Tahoma" w:eastAsia="Tahoma" w:hAnsi="Tahoma" w:cs="Tahoma"/>
                <w:sz w:val="18"/>
                <w:szCs w:val="18"/>
              </w:rPr>
            </w:pPr>
          </w:p>
          <w:p w:rsidR="00786D65" w:rsidRDefault="00786D65">
            <w:pPr>
              <w:ind w:left="0" w:hanging="2"/>
              <w:rPr>
                <w:rFonts w:ascii="Tahoma" w:eastAsia="Tahoma" w:hAnsi="Tahoma" w:cs="Tahoma"/>
                <w:sz w:val="18"/>
                <w:szCs w:val="18"/>
              </w:rPr>
            </w:pPr>
          </w:p>
          <w:p w:rsidR="00786D65" w:rsidRDefault="00786D65">
            <w:pPr>
              <w:ind w:left="0" w:hanging="2"/>
              <w:rPr>
                <w:rFonts w:ascii="Tahoma" w:eastAsia="Tahoma" w:hAnsi="Tahoma" w:cs="Tahoma"/>
                <w:sz w:val="18"/>
                <w:szCs w:val="18"/>
              </w:rPr>
            </w:pPr>
          </w:p>
          <w:p w:rsidR="00786D65" w:rsidRDefault="000A66AA">
            <w:pPr>
              <w:ind w:left="0" w:hanging="2"/>
              <w:rPr>
                <w:rFonts w:ascii="Tahoma" w:eastAsia="Tahoma" w:hAnsi="Tahoma" w:cs="Tahoma"/>
                <w:sz w:val="18"/>
                <w:szCs w:val="18"/>
              </w:rPr>
            </w:pPr>
            <w:r>
              <w:rPr>
                <w:rFonts w:ascii="Tahoma" w:eastAsia="Tahoma" w:hAnsi="Tahoma" w:cs="Tahoma"/>
                <w:b/>
                <w:sz w:val="18"/>
                <w:szCs w:val="18"/>
              </w:rPr>
              <w:t>Are these measures adequate?</w:t>
            </w:r>
          </w:p>
        </w:tc>
        <w:tc>
          <w:tcPr>
            <w:tcW w:w="2630" w:type="dxa"/>
            <w:tcBorders>
              <w:bottom w:val="dotted" w:sz="4" w:space="0" w:color="000000"/>
            </w:tcBorders>
          </w:tcPr>
          <w:p w:rsidR="00786D65" w:rsidRDefault="00786D65">
            <w:pPr>
              <w:ind w:left="0" w:hanging="2"/>
              <w:rPr>
                <w:rFonts w:ascii="Tahoma" w:eastAsia="Tahoma" w:hAnsi="Tahoma" w:cs="Tahoma"/>
                <w:sz w:val="18"/>
                <w:szCs w:val="18"/>
              </w:rPr>
            </w:pPr>
          </w:p>
        </w:tc>
      </w:tr>
      <w:tr w:rsidR="00786D65">
        <w:tc>
          <w:tcPr>
            <w:tcW w:w="3539" w:type="dxa"/>
            <w:tcBorders>
              <w:bottom w:val="single" w:sz="4" w:space="0" w:color="000000"/>
            </w:tcBorders>
          </w:tcPr>
          <w:p w:rsidR="00786D65" w:rsidRDefault="00786D65">
            <w:pPr>
              <w:ind w:left="0" w:hanging="2"/>
              <w:rPr>
                <w:rFonts w:ascii="Tahoma" w:eastAsia="Tahoma" w:hAnsi="Tahoma" w:cs="Tahoma"/>
                <w:sz w:val="18"/>
                <w:szCs w:val="18"/>
              </w:rPr>
            </w:pPr>
          </w:p>
          <w:p w:rsidR="00786D65" w:rsidRDefault="00786D65">
            <w:pPr>
              <w:ind w:left="0" w:hanging="2"/>
              <w:rPr>
                <w:rFonts w:ascii="Tahoma" w:eastAsia="Tahoma" w:hAnsi="Tahoma" w:cs="Tahoma"/>
                <w:sz w:val="18"/>
                <w:szCs w:val="18"/>
              </w:rPr>
            </w:pPr>
          </w:p>
          <w:p w:rsidR="00786D65" w:rsidRDefault="00786D65">
            <w:pPr>
              <w:ind w:left="0" w:hanging="2"/>
              <w:rPr>
                <w:rFonts w:ascii="Tahoma" w:eastAsia="Tahoma" w:hAnsi="Tahoma" w:cs="Tahoma"/>
                <w:sz w:val="18"/>
                <w:szCs w:val="18"/>
              </w:rPr>
            </w:pPr>
          </w:p>
          <w:p w:rsidR="00786D65" w:rsidRDefault="00786D65">
            <w:pPr>
              <w:ind w:left="0" w:hanging="2"/>
              <w:rPr>
                <w:rFonts w:ascii="Tahoma" w:eastAsia="Tahoma" w:hAnsi="Tahoma" w:cs="Tahoma"/>
                <w:sz w:val="18"/>
                <w:szCs w:val="18"/>
              </w:rPr>
            </w:pPr>
          </w:p>
          <w:p w:rsidR="00786D65" w:rsidRDefault="00786D65">
            <w:pPr>
              <w:ind w:left="0" w:hanging="2"/>
              <w:rPr>
                <w:rFonts w:ascii="Tahoma" w:eastAsia="Tahoma" w:hAnsi="Tahoma" w:cs="Tahoma"/>
                <w:sz w:val="18"/>
                <w:szCs w:val="18"/>
              </w:rPr>
            </w:pPr>
          </w:p>
        </w:tc>
        <w:tc>
          <w:tcPr>
            <w:tcW w:w="3479" w:type="dxa"/>
            <w:tcBorders>
              <w:bottom w:val="single" w:sz="4" w:space="0" w:color="000000"/>
            </w:tcBorders>
          </w:tcPr>
          <w:p w:rsidR="00786D65" w:rsidRDefault="00786D65">
            <w:pPr>
              <w:ind w:left="0" w:hanging="2"/>
              <w:rPr>
                <w:rFonts w:ascii="Tahoma" w:eastAsia="Tahoma" w:hAnsi="Tahoma" w:cs="Tahoma"/>
                <w:sz w:val="18"/>
                <w:szCs w:val="18"/>
              </w:rPr>
            </w:pPr>
          </w:p>
        </w:tc>
        <w:tc>
          <w:tcPr>
            <w:tcW w:w="961" w:type="dxa"/>
            <w:tcBorders>
              <w:bottom w:val="single" w:sz="4" w:space="0" w:color="000000"/>
            </w:tcBorders>
          </w:tcPr>
          <w:p w:rsidR="00786D65" w:rsidRDefault="00786D65">
            <w:pPr>
              <w:ind w:left="0" w:hanging="2"/>
              <w:jc w:val="center"/>
              <w:rPr>
                <w:rFonts w:ascii="Tahoma" w:eastAsia="Tahoma" w:hAnsi="Tahoma" w:cs="Tahoma"/>
                <w:sz w:val="18"/>
                <w:szCs w:val="18"/>
              </w:rPr>
            </w:pPr>
          </w:p>
        </w:tc>
        <w:tc>
          <w:tcPr>
            <w:tcW w:w="4779" w:type="dxa"/>
            <w:tcBorders>
              <w:bottom w:val="single" w:sz="4" w:space="0" w:color="000000"/>
            </w:tcBorders>
          </w:tcPr>
          <w:p w:rsidR="00786D65" w:rsidRDefault="00786D65">
            <w:pPr>
              <w:ind w:left="0" w:hanging="2"/>
              <w:rPr>
                <w:rFonts w:ascii="Tahoma" w:eastAsia="Tahoma" w:hAnsi="Tahoma" w:cs="Tahoma"/>
                <w:sz w:val="18"/>
                <w:szCs w:val="18"/>
              </w:rPr>
            </w:pPr>
          </w:p>
          <w:p w:rsidR="00786D65" w:rsidRDefault="00786D65">
            <w:pPr>
              <w:ind w:left="0" w:hanging="2"/>
              <w:rPr>
                <w:rFonts w:ascii="Tahoma" w:eastAsia="Tahoma" w:hAnsi="Tahoma" w:cs="Tahoma"/>
                <w:sz w:val="18"/>
                <w:szCs w:val="18"/>
              </w:rPr>
            </w:pPr>
          </w:p>
          <w:p w:rsidR="00786D65" w:rsidRDefault="00786D65">
            <w:pPr>
              <w:ind w:left="0" w:hanging="2"/>
              <w:rPr>
                <w:rFonts w:ascii="Tahoma" w:eastAsia="Tahoma" w:hAnsi="Tahoma" w:cs="Tahoma"/>
                <w:sz w:val="18"/>
                <w:szCs w:val="18"/>
              </w:rPr>
            </w:pPr>
          </w:p>
          <w:p w:rsidR="00786D65" w:rsidRDefault="00786D65">
            <w:pPr>
              <w:ind w:left="0" w:hanging="2"/>
              <w:rPr>
                <w:rFonts w:ascii="Tahoma" w:eastAsia="Tahoma" w:hAnsi="Tahoma" w:cs="Tahoma"/>
                <w:sz w:val="18"/>
                <w:szCs w:val="18"/>
              </w:rPr>
            </w:pPr>
          </w:p>
          <w:p w:rsidR="00786D65" w:rsidRDefault="000A66AA">
            <w:pPr>
              <w:ind w:left="0" w:hanging="2"/>
              <w:rPr>
                <w:rFonts w:ascii="Tahoma" w:eastAsia="Tahoma" w:hAnsi="Tahoma" w:cs="Tahoma"/>
                <w:sz w:val="18"/>
                <w:szCs w:val="18"/>
              </w:rPr>
            </w:pPr>
            <w:r>
              <w:rPr>
                <w:rFonts w:ascii="Tahoma" w:eastAsia="Tahoma" w:hAnsi="Tahoma" w:cs="Tahoma"/>
                <w:b/>
                <w:sz w:val="18"/>
                <w:szCs w:val="18"/>
              </w:rPr>
              <w:t>Are these measures adequate?</w:t>
            </w:r>
          </w:p>
        </w:tc>
        <w:tc>
          <w:tcPr>
            <w:tcW w:w="2630" w:type="dxa"/>
            <w:tcBorders>
              <w:bottom w:val="single" w:sz="4" w:space="0" w:color="000000"/>
            </w:tcBorders>
          </w:tcPr>
          <w:p w:rsidR="00786D65" w:rsidRDefault="00786D65">
            <w:pPr>
              <w:ind w:left="0" w:hanging="2"/>
              <w:rPr>
                <w:rFonts w:ascii="Tahoma" w:eastAsia="Tahoma" w:hAnsi="Tahoma" w:cs="Tahoma"/>
                <w:sz w:val="18"/>
                <w:szCs w:val="18"/>
              </w:rPr>
            </w:pPr>
          </w:p>
        </w:tc>
      </w:tr>
      <w:tr w:rsidR="00786D65">
        <w:tc>
          <w:tcPr>
            <w:tcW w:w="3539" w:type="dxa"/>
            <w:tcBorders>
              <w:bottom w:val="single" w:sz="4" w:space="0" w:color="000000"/>
            </w:tcBorders>
          </w:tcPr>
          <w:p w:rsidR="00786D65" w:rsidRDefault="00786D65">
            <w:pPr>
              <w:ind w:left="0" w:hanging="2"/>
              <w:rPr>
                <w:rFonts w:ascii="Tahoma" w:eastAsia="Tahoma" w:hAnsi="Tahoma" w:cs="Tahoma"/>
                <w:sz w:val="18"/>
                <w:szCs w:val="18"/>
              </w:rPr>
            </w:pPr>
          </w:p>
          <w:p w:rsidR="00786D65" w:rsidRDefault="00786D65">
            <w:pPr>
              <w:ind w:left="0" w:hanging="2"/>
              <w:rPr>
                <w:rFonts w:ascii="Tahoma" w:eastAsia="Tahoma" w:hAnsi="Tahoma" w:cs="Tahoma"/>
                <w:sz w:val="18"/>
                <w:szCs w:val="18"/>
              </w:rPr>
            </w:pPr>
          </w:p>
          <w:p w:rsidR="00786D65" w:rsidRDefault="00786D65">
            <w:pPr>
              <w:ind w:left="0" w:hanging="2"/>
              <w:rPr>
                <w:rFonts w:ascii="Tahoma" w:eastAsia="Tahoma" w:hAnsi="Tahoma" w:cs="Tahoma"/>
                <w:sz w:val="18"/>
                <w:szCs w:val="18"/>
              </w:rPr>
            </w:pPr>
          </w:p>
          <w:p w:rsidR="00786D65" w:rsidRDefault="00786D65">
            <w:pPr>
              <w:ind w:left="0" w:hanging="2"/>
              <w:rPr>
                <w:rFonts w:ascii="Tahoma" w:eastAsia="Tahoma" w:hAnsi="Tahoma" w:cs="Tahoma"/>
                <w:sz w:val="18"/>
                <w:szCs w:val="18"/>
              </w:rPr>
            </w:pPr>
          </w:p>
          <w:p w:rsidR="00786D65" w:rsidRDefault="00786D65">
            <w:pPr>
              <w:ind w:left="0" w:hanging="2"/>
              <w:rPr>
                <w:rFonts w:ascii="Tahoma" w:eastAsia="Tahoma" w:hAnsi="Tahoma" w:cs="Tahoma"/>
                <w:sz w:val="18"/>
                <w:szCs w:val="18"/>
              </w:rPr>
            </w:pPr>
          </w:p>
        </w:tc>
        <w:tc>
          <w:tcPr>
            <w:tcW w:w="3479" w:type="dxa"/>
            <w:tcBorders>
              <w:bottom w:val="single" w:sz="4" w:space="0" w:color="000000"/>
            </w:tcBorders>
          </w:tcPr>
          <w:p w:rsidR="00786D65" w:rsidRDefault="00786D65">
            <w:pPr>
              <w:ind w:left="0" w:hanging="2"/>
              <w:rPr>
                <w:rFonts w:ascii="Tahoma" w:eastAsia="Tahoma" w:hAnsi="Tahoma" w:cs="Tahoma"/>
                <w:sz w:val="18"/>
                <w:szCs w:val="18"/>
              </w:rPr>
            </w:pPr>
          </w:p>
        </w:tc>
        <w:tc>
          <w:tcPr>
            <w:tcW w:w="961" w:type="dxa"/>
            <w:tcBorders>
              <w:bottom w:val="single" w:sz="4" w:space="0" w:color="000000"/>
            </w:tcBorders>
          </w:tcPr>
          <w:p w:rsidR="00786D65" w:rsidRDefault="00786D65">
            <w:pPr>
              <w:ind w:left="0" w:hanging="2"/>
              <w:jc w:val="center"/>
              <w:rPr>
                <w:rFonts w:ascii="Tahoma" w:eastAsia="Tahoma" w:hAnsi="Tahoma" w:cs="Tahoma"/>
                <w:sz w:val="18"/>
                <w:szCs w:val="18"/>
              </w:rPr>
            </w:pPr>
          </w:p>
        </w:tc>
        <w:tc>
          <w:tcPr>
            <w:tcW w:w="4779" w:type="dxa"/>
            <w:tcBorders>
              <w:bottom w:val="single" w:sz="4" w:space="0" w:color="000000"/>
            </w:tcBorders>
          </w:tcPr>
          <w:p w:rsidR="00786D65" w:rsidRDefault="00786D65">
            <w:pPr>
              <w:ind w:left="0" w:hanging="2"/>
              <w:rPr>
                <w:rFonts w:ascii="Tahoma" w:eastAsia="Tahoma" w:hAnsi="Tahoma" w:cs="Tahoma"/>
                <w:sz w:val="18"/>
                <w:szCs w:val="18"/>
              </w:rPr>
            </w:pPr>
          </w:p>
          <w:p w:rsidR="00786D65" w:rsidRDefault="00786D65">
            <w:pPr>
              <w:ind w:left="0" w:hanging="2"/>
              <w:rPr>
                <w:rFonts w:ascii="Tahoma" w:eastAsia="Tahoma" w:hAnsi="Tahoma" w:cs="Tahoma"/>
                <w:sz w:val="18"/>
                <w:szCs w:val="18"/>
              </w:rPr>
            </w:pPr>
          </w:p>
          <w:p w:rsidR="00786D65" w:rsidRDefault="00786D65">
            <w:pPr>
              <w:ind w:left="0" w:hanging="2"/>
              <w:rPr>
                <w:rFonts w:ascii="Tahoma" w:eastAsia="Tahoma" w:hAnsi="Tahoma" w:cs="Tahoma"/>
                <w:sz w:val="18"/>
                <w:szCs w:val="18"/>
              </w:rPr>
            </w:pPr>
          </w:p>
          <w:p w:rsidR="00786D65" w:rsidRDefault="00786D65">
            <w:pPr>
              <w:ind w:left="0" w:hanging="2"/>
              <w:rPr>
                <w:rFonts w:ascii="Tahoma" w:eastAsia="Tahoma" w:hAnsi="Tahoma" w:cs="Tahoma"/>
                <w:sz w:val="18"/>
                <w:szCs w:val="18"/>
              </w:rPr>
            </w:pPr>
          </w:p>
          <w:p w:rsidR="00786D65" w:rsidRDefault="000A66AA">
            <w:pPr>
              <w:ind w:left="0" w:hanging="2"/>
              <w:rPr>
                <w:rFonts w:ascii="Tahoma" w:eastAsia="Tahoma" w:hAnsi="Tahoma" w:cs="Tahoma"/>
                <w:sz w:val="18"/>
                <w:szCs w:val="18"/>
              </w:rPr>
            </w:pPr>
            <w:r>
              <w:rPr>
                <w:rFonts w:ascii="Tahoma" w:eastAsia="Tahoma" w:hAnsi="Tahoma" w:cs="Tahoma"/>
                <w:b/>
                <w:sz w:val="18"/>
                <w:szCs w:val="18"/>
              </w:rPr>
              <w:t>Are these measures adequate?</w:t>
            </w:r>
          </w:p>
        </w:tc>
        <w:tc>
          <w:tcPr>
            <w:tcW w:w="2630" w:type="dxa"/>
            <w:tcBorders>
              <w:bottom w:val="single" w:sz="4" w:space="0" w:color="000000"/>
            </w:tcBorders>
          </w:tcPr>
          <w:p w:rsidR="00786D65" w:rsidRDefault="00786D65">
            <w:pPr>
              <w:ind w:left="0" w:hanging="2"/>
              <w:rPr>
                <w:rFonts w:ascii="Tahoma" w:eastAsia="Tahoma" w:hAnsi="Tahoma" w:cs="Tahoma"/>
                <w:sz w:val="18"/>
                <w:szCs w:val="18"/>
              </w:rPr>
            </w:pPr>
          </w:p>
        </w:tc>
      </w:tr>
    </w:tbl>
    <w:p w:rsidR="00786D65" w:rsidRDefault="00786D65">
      <w:pPr>
        <w:ind w:left="0" w:hanging="2"/>
        <w:rPr>
          <w:rFonts w:ascii="Calibri" w:eastAsia="Calibri" w:hAnsi="Calibri" w:cs="Calibri"/>
        </w:rPr>
      </w:pPr>
    </w:p>
    <w:tbl>
      <w:tblPr>
        <w:tblStyle w:val="a8"/>
        <w:tblW w:w="15446" w:type="dxa"/>
        <w:tblLayout w:type="fixed"/>
        <w:tblLook w:val="0000" w:firstRow="0" w:lastRow="0" w:firstColumn="0" w:lastColumn="0" w:noHBand="0" w:noVBand="0"/>
      </w:tblPr>
      <w:tblGrid>
        <w:gridCol w:w="2065"/>
        <w:gridCol w:w="6152"/>
        <w:gridCol w:w="3969"/>
        <w:gridCol w:w="3260"/>
      </w:tblGrid>
      <w:tr w:rsidR="00786D65">
        <w:tc>
          <w:tcPr>
            <w:tcW w:w="2065"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tcPr>
          <w:p w:rsidR="00786D65" w:rsidRDefault="000A66AA">
            <w:pPr>
              <w:spacing w:before="60" w:after="60"/>
              <w:ind w:left="0" w:hanging="2"/>
              <w:rPr>
                <w:rFonts w:ascii="Tahoma" w:eastAsia="Tahoma" w:hAnsi="Tahoma" w:cs="Tahoma"/>
                <w:color w:val="1F3864"/>
                <w:sz w:val="20"/>
                <w:szCs w:val="20"/>
              </w:rPr>
            </w:pPr>
            <w:r>
              <w:rPr>
                <w:rFonts w:ascii="Tahoma" w:eastAsia="Tahoma" w:hAnsi="Tahoma" w:cs="Tahoma"/>
                <w:b/>
                <w:color w:val="1F3864"/>
                <w:sz w:val="20"/>
                <w:szCs w:val="20"/>
              </w:rPr>
              <w:t>Risk Assessed by:</w:t>
            </w:r>
          </w:p>
        </w:tc>
        <w:tc>
          <w:tcPr>
            <w:tcW w:w="6152"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tcPr>
          <w:p w:rsidR="00786D65" w:rsidRDefault="000A66AA">
            <w:pPr>
              <w:spacing w:before="60" w:after="60"/>
              <w:ind w:left="0" w:hanging="2"/>
              <w:rPr>
                <w:rFonts w:ascii="Tahoma" w:eastAsia="Tahoma" w:hAnsi="Tahoma" w:cs="Tahoma"/>
                <w:color w:val="1F3864"/>
                <w:sz w:val="20"/>
                <w:szCs w:val="20"/>
              </w:rPr>
            </w:pPr>
            <w:r>
              <w:rPr>
                <w:rFonts w:ascii="Tahoma" w:eastAsia="Tahoma" w:hAnsi="Tahoma" w:cs="Tahoma"/>
                <w:b/>
                <w:color w:val="1F3864"/>
                <w:sz w:val="20"/>
                <w:szCs w:val="20"/>
              </w:rPr>
              <w:t xml:space="preserve">Name: </w:t>
            </w:r>
          </w:p>
        </w:tc>
        <w:tc>
          <w:tcPr>
            <w:tcW w:w="3969"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tcPr>
          <w:p w:rsidR="00786D65" w:rsidRDefault="000A66AA">
            <w:pPr>
              <w:spacing w:before="60" w:after="60"/>
              <w:ind w:left="0" w:hanging="2"/>
              <w:rPr>
                <w:rFonts w:ascii="Tahoma" w:eastAsia="Tahoma" w:hAnsi="Tahoma" w:cs="Tahoma"/>
                <w:color w:val="1F3864"/>
                <w:sz w:val="20"/>
                <w:szCs w:val="20"/>
              </w:rPr>
            </w:pPr>
            <w:r>
              <w:rPr>
                <w:rFonts w:ascii="Tahoma" w:eastAsia="Tahoma" w:hAnsi="Tahoma" w:cs="Tahoma"/>
                <w:b/>
                <w:color w:val="1F3864"/>
                <w:sz w:val="20"/>
                <w:szCs w:val="20"/>
              </w:rPr>
              <w:t xml:space="preserve">Role: </w:t>
            </w:r>
          </w:p>
        </w:tc>
        <w:tc>
          <w:tcPr>
            <w:tcW w:w="3260"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tcPr>
          <w:p w:rsidR="00786D65" w:rsidRDefault="000A66AA">
            <w:pPr>
              <w:spacing w:before="60" w:after="60"/>
              <w:ind w:left="0" w:hanging="2"/>
              <w:rPr>
                <w:rFonts w:ascii="Tahoma" w:eastAsia="Tahoma" w:hAnsi="Tahoma" w:cs="Tahoma"/>
                <w:color w:val="1F3864"/>
                <w:sz w:val="20"/>
                <w:szCs w:val="20"/>
              </w:rPr>
            </w:pPr>
            <w:r>
              <w:rPr>
                <w:rFonts w:ascii="Tahoma" w:eastAsia="Tahoma" w:hAnsi="Tahoma" w:cs="Tahoma"/>
                <w:b/>
                <w:color w:val="1F3864"/>
                <w:sz w:val="20"/>
                <w:szCs w:val="20"/>
              </w:rPr>
              <w:t xml:space="preserve">Date: </w:t>
            </w:r>
          </w:p>
        </w:tc>
      </w:tr>
      <w:tr w:rsidR="00786D65">
        <w:tc>
          <w:tcPr>
            <w:tcW w:w="2065"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tcPr>
          <w:p w:rsidR="00786D65" w:rsidRDefault="000A66AA">
            <w:pPr>
              <w:spacing w:before="60" w:after="60"/>
              <w:ind w:left="0" w:hanging="2"/>
              <w:rPr>
                <w:rFonts w:ascii="Tahoma" w:eastAsia="Tahoma" w:hAnsi="Tahoma" w:cs="Tahoma"/>
                <w:color w:val="1F3864"/>
                <w:sz w:val="20"/>
                <w:szCs w:val="20"/>
              </w:rPr>
            </w:pPr>
            <w:r>
              <w:rPr>
                <w:rFonts w:ascii="Tahoma" w:eastAsia="Tahoma" w:hAnsi="Tahoma" w:cs="Tahoma"/>
                <w:b/>
                <w:color w:val="1F3864"/>
                <w:sz w:val="20"/>
                <w:szCs w:val="20"/>
              </w:rPr>
              <w:t>Authorised by:</w:t>
            </w:r>
          </w:p>
        </w:tc>
        <w:tc>
          <w:tcPr>
            <w:tcW w:w="6152"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tcPr>
          <w:p w:rsidR="00786D65" w:rsidRDefault="000A66AA">
            <w:pPr>
              <w:spacing w:before="60" w:after="60"/>
              <w:ind w:left="0" w:hanging="2"/>
              <w:rPr>
                <w:rFonts w:ascii="Tahoma" w:eastAsia="Tahoma" w:hAnsi="Tahoma" w:cs="Tahoma"/>
                <w:color w:val="1F3864"/>
                <w:sz w:val="20"/>
                <w:szCs w:val="20"/>
              </w:rPr>
            </w:pPr>
            <w:r>
              <w:rPr>
                <w:rFonts w:ascii="Tahoma" w:eastAsia="Tahoma" w:hAnsi="Tahoma" w:cs="Tahoma"/>
                <w:b/>
                <w:color w:val="1F3864"/>
                <w:sz w:val="20"/>
                <w:szCs w:val="20"/>
              </w:rPr>
              <w:t>Signature:</w:t>
            </w:r>
          </w:p>
        </w:tc>
        <w:tc>
          <w:tcPr>
            <w:tcW w:w="3969"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tcPr>
          <w:p w:rsidR="00786D65" w:rsidRDefault="000A66AA">
            <w:pPr>
              <w:spacing w:before="60" w:after="60"/>
              <w:ind w:left="0" w:hanging="2"/>
              <w:rPr>
                <w:rFonts w:ascii="Tahoma" w:eastAsia="Tahoma" w:hAnsi="Tahoma" w:cs="Tahoma"/>
                <w:color w:val="1F3864"/>
                <w:sz w:val="20"/>
                <w:szCs w:val="20"/>
              </w:rPr>
            </w:pPr>
            <w:r>
              <w:rPr>
                <w:rFonts w:ascii="Tahoma" w:eastAsia="Tahoma" w:hAnsi="Tahoma" w:cs="Tahoma"/>
                <w:b/>
                <w:color w:val="1F3864"/>
                <w:sz w:val="20"/>
                <w:szCs w:val="20"/>
              </w:rPr>
              <w:t>SBM:</w:t>
            </w:r>
          </w:p>
        </w:tc>
        <w:tc>
          <w:tcPr>
            <w:tcW w:w="3260"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tcPr>
          <w:p w:rsidR="00786D65" w:rsidRDefault="000A66AA">
            <w:pPr>
              <w:spacing w:before="60" w:after="60"/>
              <w:ind w:left="0" w:hanging="2"/>
              <w:rPr>
                <w:rFonts w:ascii="Tahoma" w:eastAsia="Tahoma" w:hAnsi="Tahoma" w:cs="Tahoma"/>
                <w:color w:val="1F3864"/>
                <w:sz w:val="20"/>
                <w:szCs w:val="20"/>
              </w:rPr>
            </w:pPr>
            <w:r>
              <w:rPr>
                <w:rFonts w:ascii="Tahoma" w:eastAsia="Tahoma" w:hAnsi="Tahoma" w:cs="Tahoma"/>
                <w:b/>
                <w:color w:val="1F3864"/>
                <w:sz w:val="20"/>
                <w:szCs w:val="20"/>
              </w:rPr>
              <w:t>Date:</w:t>
            </w:r>
          </w:p>
        </w:tc>
      </w:tr>
    </w:tbl>
    <w:p w:rsidR="00786D65" w:rsidRDefault="00786D65">
      <w:pPr>
        <w:ind w:left="0" w:hanging="2"/>
        <w:rPr>
          <w:rFonts w:ascii="Calibri" w:eastAsia="Calibri" w:hAnsi="Calibri" w:cs="Calibri"/>
          <w:b/>
          <w:sz w:val="24"/>
          <w:szCs w:val="24"/>
        </w:rPr>
        <w:sectPr w:rsidR="00786D65">
          <w:pgSz w:w="16834" w:h="11909" w:orient="landscape"/>
          <w:pgMar w:top="720" w:right="720" w:bottom="850" w:left="720" w:header="0" w:footer="432" w:gutter="0"/>
          <w:cols w:space="720"/>
          <w:titlePg/>
        </w:sectPr>
      </w:pPr>
    </w:p>
    <w:p w:rsidR="00786D65" w:rsidRDefault="000A66AA">
      <w:pPr>
        <w:ind w:left="0" w:hanging="2"/>
        <w:jc w:val="right"/>
        <w:rPr>
          <w:rFonts w:ascii="Calibri" w:eastAsia="Calibri" w:hAnsi="Calibri" w:cs="Calibri"/>
          <w:sz w:val="24"/>
          <w:szCs w:val="24"/>
        </w:rPr>
      </w:pPr>
      <w:r>
        <w:rPr>
          <w:rFonts w:ascii="Calibri" w:eastAsia="Calibri" w:hAnsi="Calibri" w:cs="Calibri"/>
          <w:b/>
          <w:sz w:val="24"/>
          <w:szCs w:val="24"/>
        </w:rPr>
        <w:lastRenderedPageBreak/>
        <w:t>Appendix 4</w:t>
      </w:r>
    </w:p>
    <w:p w:rsidR="00786D65" w:rsidRDefault="000A66AA">
      <w:pPr>
        <w:ind w:left="0" w:hanging="2"/>
        <w:rPr>
          <w:rFonts w:ascii="Calibri" w:eastAsia="Calibri" w:hAnsi="Calibri" w:cs="Calibri"/>
          <w:sz w:val="24"/>
          <w:szCs w:val="24"/>
        </w:rPr>
      </w:pPr>
      <w:r>
        <w:rPr>
          <w:rFonts w:ascii="Calibri" w:eastAsia="Calibri" w:hAnsi="Calibri" w:cs="Calibri"/>
          <w:b/>
          <w:sz w:val="24"/>
          <w:szCs w:val="24"/>
        </w:rPr>
        <w:t>COSHH</w:t>
      </w:r>
    </w:p>
    <w:p w:rsidR="00786D65" w:rsidRDefault="000A66AA">
      <w:pPr>
        <w:ind w:left="0" w:hanging="2"/>
        <w:rPr>
          <w:rFonts w:ascii="Calibri" w:eastAsia="Calibri" w:hAnsi="Calibri" w:cs="Calibri"/>
          <w:sz w:val="24"/>
          <w:szCs w:val="24"/>
        </w:rPr>
      </w:pPr>
      <w:r>
        <w:rPr>
          <w:rFonts w:ascii="Calibri" w:eastAsia="Calibri" w:hAnsi="Calibri" w:cs="Calibri"/>
          <w:sz w:val="24"/>
          <w:szCs w:val="24"/>
        </w:rPr>
        <w:t>The ALP understands the importance of protecting the health and safety of all its employees and pupils.</w:t>
      </w:r>
    </w:p>
    <w:p w:rsidR="00786D65" w:rsidRDefault="000A66AA">
      <w:pPr>
        <w:ind w:left="0" w:hanging="2"/>
        <w:rPr>
          <w:rFonts w:ascii="Calibri" w:eastAsia="Calibri" w:hAnsi="Calibri" w:cs="Calibri"/>
          <w:sz w:val="24"/>
          <w:szCs w:val="24"/>
        </w:rPr>
      </w:pPr>
      <w:r>
        <w:rPr>
          <w:rFonts w:ascii="Calibri" w:eastAsia="Calibri" w:hAnsi="Calibri" w:cs="Calibri"/>
          <w:sz w:val="24"/>
          <w:szCs w:val="24"/>
        </w:rPr>
        <w:t>The Control of Substances Hazardous to Health Regulations (COSHH) 2002 (amended 2004), require employers to prevent their employees from being exposed to substances hazardous to health. Where exposure cannot be prevented, employers must ensure that the exp</w:t>
      </w:r>
      <w:r>
        <w:rPr>
          <w:rFonts w:ascii="Calibri" w:eastAsia="Calibri" w:hAnsi="Calibri" w:cs="Calibri"/>
          <w:sz w:val="24"/>
          <w:szCs w:val="24"/>
        </w:rPr>
        <w:t>osure is adequately controlled, through the use of risk assessments and appropriate control measures.</w:t>
      </w:r>
    </w:p>
    <w:p w:rsidR="00786D65" w:rsidRDefault="00786D65">
      <w:pPr>
        <w:ind w:left="0" w:hanging="2"/>
        <w:rPr>
          <w:rFonts w:ascii="Calibri" w:eastAsia="Calibri" w:hAnsi="Calibri" w:cs="Calibri"/>
          <w:sz w:val="24"/>
          <w:szCs w:val="24"/>
        </w:rPr>
      </w:pPr>
    </w:p>
    <w:p w:rsidR="00786D65" w:rsidRDefault="000A66AA">
      <w:pPr>
        <w:ind w:left="0" w:hanging="2"/>
        <w:rPr>
          <w:rFonts w:ascii="Calibri" w:eastAsia="Calibri" w:hAnsi="Calibri" w:cs="Calibri"/>
          <w:sz w:val="24"/>
          <w:szCs w:val="24"/>
        </w:rPr>
      </w:pPr>
      <w:r>
        <w:rPr>
          <w:rFonts w:ascii="Calibri" w:eastAsia="Calibri" w:hAnsi="Calibri" w:cs="Calibri"/>
          <w:sz w:val="24"/>
          <w:szCs w:val="24"/>
        </w:rPr>
        <w:t>We aim:</w:t>
      </w:r>
    </w:p>
    <w:p w:rsidR="00786D65" w:rsidRDefault="000A66AA">
      <w:pPr>
        <w:numPr>
          <w:ilvl w:val="0"/>
          <w:numId w:val="43"/>
        </w:numPr>
        <w:ind w:left="0" w:hanging="2"/>
        <w:rPr>
          <w:rFonts w:ascii="Calibri" w:eastAsia="Calibri" w:hAnsi="Calibri" w:cs="Calibri"/>
          <w:sz w:val="24"/>
          <w:szCs w:val="24"/>
        </w:rPr>
      </w:pPr>
      <w:r>
        <w:rPr>
          <w:rFonts w:ascii="Calibri" w:eastAsia="Calibri" w:hAnsi="Calibri" w:cs="Calibri"/>
          <w:sz w:val="24"/>
          <w:szCs w:val="24"/>
        </w:rPr>
        <w:t xml:space="preserve">To ensure that all members of staff are aware of their roles and responsibilities for preventing ill health as a result of hazardous substances, </w:t>
      </w:r>
      <w:r>
        <w:rPr>
          <w:rFonts w:ascii="Calibri" w:eastAsia="Calibri" w:hAnsi="Calibri" w:cs="Calibri"/>
          <w:sz w:val="24"/>
          <w:szCs w:val="24"/>
        </w:rPr>
        <w:t xml:space="preserve">and that adequate control measures are implemented and monitored at the school. </w:t>
      </w:r>
    </w:p>
    <w:p w:rsidR="00786D65" w:rsidRDefault="000A66AA">
      <w:pPr>
        <w:numPr>
          <w:ilvl w:val="0"/>
          <w:numId w:val="24"/>
        </w:numPr>
        <w:spacing w:line="228" w:lineRule="auto"/>
        <w:ind w:left="0" w:hanging="2"/>
        <w:rPr>
          <w:rFonts w:ascii="Calibri" w:eastAsia="Calibri" w:hAnsi="Calibri" w:cs="Calibri"/>
          <w:sz w:val="24"/>
          <w:szCs w:val="24"/>
        </w:rPr>
      </w:pPr>
      <w:r>
        <w:rPr>
          <w:rFonts w:ascii="Calibri" w:eastAsia="Calibri" w:hAnsi="Calibri" w:cs="Calibri"/>
          <w:sz w:val="24"/>
          <w:szCs w:val="24"/>
        </w:rPr>
        <w:t>To assess the risk of hazardous substances used in the school and the impact they may have on health.</w:t>
      </w:r>
    </w:p>
    <w:p w:rsidR="00786D65" w:rsidRDefault="000A66AA">
      <w:pPr>
        <w:numPr>
          <w:ilvl w:val="0"/>
          <w:numId w:val="24"/>
        </w:numPr>
        <w:spacing w:line="228" w:lineRule="auto"/>
        <w:ind w:left="0" w:hanging="2"/>
        <w:rPr>
          <w:rFonts w:ascii="Calibri" w:eastAsia="Calibri" w:hAnsi="Calibri" w:cs="Calibri"/>
          <w:sz w:val="24"/>
          <w:szCs w:val="24"/>
        </w:rPr>
      </w:pPr>
      <w:r>
        <w:rPr>
          <w:rFonts w:ascii="Calibri" w:eastAsia="Calibri" w:hAnsi="Calibri" w:cs="Calibri"/>
          <w:sz w:val="24"/>
          <w:szCs w:val="24"/>
        </w:rPr>
        <w:t>To implement appropriate control measures in order to manage identified r</w:t>
      </w:r>
      <w:r>
        <w:rPr>
          <w:rFonts w:ascii="Calibri" w:eastAsia="Calibri" w:hAnsi="Calibri" w:cs="Calibri"/>
          <w:sz w:val="24"/>
          <w:szCs w:val="24"/>
        </w:rPr>
        <w:t>isks.</w:t>
      </w:r>
    </w:p>
    <w:p w:rsidR="00786D65" w:rsidRDefault="000A66AA">
      <w:pPr>
        <w:numPr>
          <w:ilvl w:val="0"/>
          <w:numId w:val="24"/>
        </w:numPr>
        <w:spacing w:line="228" w:lineRule="auto"/>
        <w:ind w:left="0" w:hanging="2"/>
        <w:rPr>
          <w:rFonts w:ascii="Calibri" w:eastAsia="Calibri" w:hAnsi="Calibri" w:cs="Calibri"/>
          <w:sz w:val="24"/>
          <w:szCs w:val="24"/>
        </w:rPr>
      </w:pPr>
      <w:r>
        <w:rPr>
          <w:rFonts w:ascii="Calibri" w:eastAsia="Calibri" w:hAnsi="Calibri" w:cs="Calibri"/>
          <w:sz w:val="24"/>
          <w:szCs w:val="24"/>
        </w:rPr>
        <w:t>To regularly monitor control measures and ensure that they are adequate, including the review of control equipment.</w:t>
      </w:r>
    </w:p>
    <w:p w:rsidR="00786D65" w:rsidRDefault="000A66AA">
      <w:pPr>
        <w:numPr>
          <w:ilvl w:val="0"/>
          <w:numId w:val="24"/>
        </w:numPr>
        <w:spacing w:line="228" w:lineRule="auto"/>
        <w:ind w:left="0" w:hanging="2"/>
        <w:rPr>
          <w:rFonts w:ascii="Calibri" w:eastAsia="Calibri" w:hAnsi="Calibri" w:cs="Calibri"/>
          <w:sz w:val="24"/>
          <w:szCs w:val="24"/>
        </w:rPr>
      </w:pPr>
      <w:r>
        <w:rPr>
          <w:rFonts w:ascii="Calibri" w:eastAsia="Calibri" w:hAnsi="Calibri" w:cs="Calibri"/>
          <w:sz w:val="24"/>
          <w:szCs w:val="24"/>
        </w:rPr>
        <w:t>To regularly monitor the extent to which staff and pupils are exposed to hazardous substances and conduct health surveillance where ne</w:t>
      </w:r>
      <w:r>
        <w:rPr>
          <w:rFonts w:ascii="Calibri" w:eastAsia="Calibri" w:hAnsi="Calibri" w:cs="Calibri"/>
          <w:sz w:val="24"/>
          <w:szCs w:val="24"/>
        </w:rPr>
        <w:t>cessary.</w:t>
      </w:r>
    </w:p>
    <w:p w:rsidR="00786D65" w:rsidRDefault="000A66AA">
      <w:pPr>
        <w:numPr>
          <w:ilvl w:val="0"/>
          <w:numId w:val="24"/>
        </w:numPr>
        <w:spacing w:line="228" w:lineRule="auto"/>
        <w:ind w:left="0" w:hanging="2"/>
        <w:rPr>
          <w:rFonts w:ascii="Calibri" w:eastAsia="Calibri" w:hAnsi="Calibri" w:cs="Calibri"/>
          <w:sz w:val="24"/>
          <w:szCs w:val="24"/>
        </w:rPr>
      </w:pPr>
      <w:r>
        <w:rPr>
          <w:rFonts w:ascii="Calibri" w:eastAsia="Calibri" w:hAnsi="Calibri" w:cs="Calibri"/>
          <w:sz w:val="24"/>
          <w:szCs w:val="24"/>
        </w:rPr>
        <w:t>To provide training for members of staff on the hazards, risks and precautions needed for effective control.</w:t>
      </w:r>
    </w:p>
    <w:p w:rsidR="00786D65" w:rsidRDefault="00786D65">
      <w:pPr>
        <w:ind w:left="0" w:hanging="2"/>
        <w:rPr>
          <w:rFonts w:ascii="Calibri" w:eastAsia="Calibri" w:hAnsi="Calibri" w:cs="Calibri"/>
          <w:sz w:val="24"/>
          <w:szCs w:val="24"/>
        </w:rPr>
      </w:pPr>
    </w:p>
    <w:p w:rsidR="00786D65" w:rsidRDefault="000A66AA">
      <w:pPr>
        <w:ind w:left="0" w:hanging="2"/>
        <w:rPr>
          <w:rFonts w:ascii="Calibri" w:eastAsia="Calibri" w:hAnsi="Calibri" w:cs="Calibri"/>
          <w:sz w:val="24"/>
          <w:szCs w:val="24"/>
        </w:rPr>
      </w:pPr>
      <w:r>
        <w:rPr>
          <w:rFonts w:ascii="Calibri" w:eastAsia="Calibri" w:hAnsi="Calibri" w:cs="Calibri"/>
          <w:sz w:val="24"/>
          <w:szCs w:val="24"/>
        </w:rPr>
        <w:t>This guidance is applicable to all full-time, part-time and supply staff, pupils, contractors, volunteers and work placement students.</w:t>
      </w:r>
    </w:p>
    <w:p w:rsidR="00786D65" w:rsidRDefault="00786D65">
      <w:pPr>
        <w:ind w:left="0" w:hanging="2"/>
        <w:jc w:val="both"/>
        <w:rPr>
          <w:rFonts w:ascii="Calibri" w:eastAsia="Calibri" w:hAnsi="Calibri" w:cs="Calibri"/>
          <w:sz w:val="24"/>
          <w:szCs w:val="24"/>
        </w:rPr>
      </w:pPr>
    </w:p>
    <w:p w:rsidR="00786D65" w:rsidRDefault="000A66AA">
      <w:pPr>
        <w:numPr>
          <w:ilvl w:val="0"/>
          <w:numId w:val="26"/>
        </w:numPr>
        <w:ind w:left="0" w:hanging="2"/>
        <w:jc w:val="both"/>
        <w:rPr>
          <w:rFonts w:ascii="Calibri" w:eastAsia="Calibri" w:hAnsi="Calibri" w:cs="Calibri"/>
          <w:b/>
          <w:sz w:val="24"/>
          <w:szCs w:val="24"/>
        </w:rPr>
      </w:pPr>
      <w:r>
        <w:rPr>
          <w:rFonts w:ascii="Calibri" w:eastAsia="Calibri" w:hAnsi="Calibri" w:cs="Calibri"/>
          <w:b/>
          <w:sz w:val="24"/>
          <w:szCs w:val="24"/>
        </w:rPr>
        <w:t>COSHH procedures</w:t>
      </w:r>
    </w:p>
    <w:p w:rsidR="00786D65" w:rsidRDefault="000A66AA">
      <w:pPr>
        <w:numPr>
          <w:ilvl w:val="0"/>
          <w:numId w:val="35"/>
        </w:numPr>
        <w:ind w:left="0" w:hanging="2"/>
        <w:jc w:val="both"/>
        <w:rPr>
          <w:rFonts w:ascii="Calibri" w:eastAsia="Calibri" w:hAnsi="Calibri" w:cs="Calibri"/>
          <w:sz w:val="24"/>
          <w:szCs w:val="24"/>
        </w:rPr>
      </w:pPr>
      <w:r>
        <w:rPr>
          <w:rFonts w:ascii="Calibri" w:eastAsia="Calibri" w:hAnsi="Calibri" w:cs="Calibri"/>
          <w:sz w:val="24"/>
          <w:szCs w:val="24"/>
        </w:rPr>
        <w:t>In order for the ALP to be compliant with the COSHH regulations, it recognises the important procedures which need to be followed to ensure effective provision of COSHH.</w:t>
      </w:r>
    </w:p>
    <w:p w:rsidR="00786D65" w:rsidRDefault="000A66AA">
      <w:pPr>
        <w:numPr>
          <w:ilvl w:val="0"/>
          <w:numId w:val="35"/>
        </w:numPr>
        <w:ind w:left="0" w:hanging="2"/>
        <w:jc w:val="both"/>
        <w:rPr>
          <w:rFonts w:ascii="Calibri" w:eastAsia="Calibri" w:hAnsi="Calibri" w:cs="Calibri"/>
          <w:sz w:val="24"/>
          <w:szCs w:val="24"/>
        </w:rPr>
      </w:pPr>
      <w:r>
        <w:rPr>
          <w:rFonts w:ascii="Calibri" w:eastAsia="Calibri" w:hAnsi="Calibri" w:cs="Calibri"/>
          <w:sz w:val="24"/>
          <w:szCs w:val="24"/>
        </w:rPr>
        <w:t>Prior to using hazardous substances, the COSHH Coordinator</w:t>
      </w:r>
      <w:r>
        <w:rPr>
          <w:rFonts w:ascii="Calibri" w:eastAsia="Calibri" w:hAnsi="Calibri" w:cs="Calibri"/>
          <w:b/>
          <w:color w:val="FFD006"/>
          <w:sz w:val="24"/>
          <w:szCs w:val="24"/>
        </w:rPr>
        <w:t xml:space="preserve"> </w:t>
      </w:r>
      <w:r>
        <w:rPr>
          <w:rFonts w:ascii="Calibri" w:eastAsia="Calibri" w:hAnsi="Calibri" w:cs="Calibri"/>
          <w:sz w:val="24"/>
          <w:szCs w:val="24"/>
        </w:rPr>
        <w:t>or Site Manager will conduct a risk assessment, taking into account the possible hazards that may occur as a result of using the substance.</w:t>
      </w:r>
    </w:p>
    <w:p w:rsidR="00786D65" w:rsidRDefault="000A66AA">
      <w:pPr>
        <w:numPr>
          <w:ilvl w:val="0"/>
          <w:numId w:val="35"/>
        </w:numPr>
        <w:ind w:left="0" w:hanging="2"/>
        <w:jc w:val="both"/>
        <w:rPr>
          <w:rFonts w:ascii="Calibri" w:eastAsia="Calibri" w:hAnsi="Calibri" w:cs="Calibri"/>
          <w:sz w:val="24"/>
          <w:szCs w:val="24"/>
        </w:rPr>
      </w:pPr>
      <w:r>
        <w:rPr>
          <w:rFonts w:ascii="Calibri" w:eastAsia="Calibri" w:hAnsi="Calibri" w:cs="Calibri"/>
          <w:sz w:val="24"/>
          <w:szCs w:val="24"/>
        </w:rPr>
        <w:t xml:space="preserve">In all instances, the potential risks are considered and whether the use of the hazardous substance is important to </w:t>
      </w:r>
      <w:r>
        <w:rPr>
          <w:rFonts w:ascii="Calibri" w:eastAsia="Calibri" w:hAnsi="Calibri" w:cs="Calibri"/>
          <w:sz w:val="24"/>
          <w:szCs w:val="24"/>
        </w:rPr>
        <w:t>the learning experience or site management.</w:t>
      </w:r>
    </w:p>
    <w:p w:rsidR="00786D65" w:rsidRDefault="000A66AA">
      <w:pPr>
        <w:numPr>
          <w:ilvl w:val="0"/>
          <w:numId w:val="35"/>
        </w:numPr>
        <w:ind w:left="0" w:hanging="2"/>
        <w:jc w:val="both"/>
        <w:rPr>
          <w:rFonts w:ascii="Calibri" w:eastAsia="Calibri" w:hAnsi="Calibri" w:cs="Calibri"/>
          <w:sz w:val="24"/>
          <w:szCs w:val="24"/>
        </w:rPr>
      </w:pPr>
      <w:r>
        <w:rPr>
          <w:rFonts w:ascii="Calibri" w:eastAsia="Calibri" w:hAnsi="Calibri" w:cs="Calibri"/>
          <w:sz w:val="24"/>
          <w:szCs w:val="24"/>
        </w:rPr>
        <w:t>The risk assessment describes the appropriate control measures that are taken when using the substance, such as using appropriate PPE.</w:t>
      </w:r>
    </w:p>
    <w:p w:rsidR="00786D65" w:rsidRDefault="000A66AA">
      <w:pPr>
        <w:numPr>
          <w:ilvl w:val="0"/>
          <w:numId w:val="35"/>
        </w:numPr>
        <w:ind w:left="0" w:hanging="2"/>
        <w:jc w:val="both"/>
        <w:rPr>
          <w:rFonts w:ascii="Calibri" w:eastAsia="Calibri" w:hAnsi="Calibri" w:cs="Calibri"/>
          <w:sz w:val="24"/>
          <w:szCs w:val="24"/>
        </w:rPr>
      </w:pPr>
      <w:r>
        <w:rPr>
          <w:rFonts w:ascii="Calibri" w:eastAsia="Calibri" w:hAnsi="Calibri" w:cs="Calibri"/>
          <w:sz w:val="24"/>
          <w:szCs w:val="24"/>
        </w:rPr>
        <w:t>Copies of the risk assessment are given to the relevant members of staff. Cop</w:t>
      </w:r>
      <w:r>
        <w:rPr>
          <w:rFonts w:ascii="Calibri" w:eastAsia="Calibri" w:hAnsi="Calibri" w:cs="Calibri"/>
          <w:sz w:val="24"/>
          <w:szCs w:val="24"/>
        </w:rPr>
        <w:t>ies are also kept in the COSHH register for re-use, training and staff induction purposes.</w:t>
      </w:r>
    </w:p>
    <w:p w:rsidR="00786D65" w:rsidRDefault="00786D65">
      <w:pPr>
        <w:ind w:left="0" w:hanging="2"/>
        <w:jc w:val="both"/>
        <w:rPr>
          <w:rFonts w:ascii="Calibri" w:eastAsia="Calibri" w:hAnsi="Calibri" w:cs="Calibri"/>
          <w:sz w:val="24"/>
          <w:szCs w:val="24"/>
        </w:rPr>
      </w:pPr>
    </w:p>
    <w:p w:rsidR="00786D65" w:rsidRDefault="000A66AA">
      <w:pPr>
        <w:numPr>
          <w:ilvl w:val="0"/>
          <w:numId w:val="26"/>
        </w:numPr>
        <w:ind w:left="0" w:hanging="2"/>
        <w:jc w:val="both"/>
        <w:rPr>
          <w:rFonts w:ascii="Calibri" w:eastAsia="Calibri" w:hAnsi="Calibri" w:cs="Calibri"/>
          <w:b/>
          <w:sz w:val="24"/>
          <w:szCs w:val="24"/>
        </w:rPr>
      </w:pPr>
      <w:r>
        <w:rPr>
          <w:rFonts w:ascii="Calibri" w:eastAsia="Calibri" w:hAnsi="Calibri" w:cs="Calibri"/>
          <w:b/>
          <w:sz w:val="24"/>
          <w:szCs w:val="24"/>
        </w:rPr>
        <w:t>Control measures</w:t>
      </w:r>
    </w:p>
    <w:p w:rsidR="00786D65" w:rsidRDefault="000A66AA">
      <w:pPr>
        <w:numPr>
          <w:ilvl w:val="0"/>
          <w:numId w:val="46"/>
        </w:numPr>
        <w:ind w:left="0" w:hanging="2"/>
        <w:jc w:val="both"/>
        <w:rPr>
          <w:rFonts w:ascii="Calibri" w:eastAsia="Calibri" w:hAnsi="Calibri" w:cs="Calibri"/>
          <w:sz w:val="24"/>
          <w:szCs w:val="24"/>
        </w:rPr>
      </w:pPr>
      <w:r>
        <w:rPr>
          <w:rFonts w:ascii="Calibri" w:eastAsia="Calibri" w:hAnsi="Calibri" w:cs="Calibri"/>
          <w:sz w:val="24"/>
          <w:szCs w:val="24"/>
        </w:rPr>
        <w:t>The school eliminates the use of any very hazardous substances unless absolutely necessary.</w:t>
      </w:r>
    </w:p>
    <w:p w:rsidR="00786D65" w:rsidRDefault="000A66AA">
      <w:pPr>
        <w:numPr>
          <w:ilvl w:val="0"/>
          <w:numId w:val="46"/>
        </w:numPr>
        <w:ind w:left="0" w:hanging="2"/>
        <w:jc w:val="both"/>
        <w:rPr>
          <w:rFonts w:ascii="Calibri" w:eastAsia="Calibri" w:hAnsi="Calibri" w:cs="Calibri"/>
          <w:sz w:val="24"/>
          <w:szCs w:val="24"/>
        </w:rPr>
      </w:pPr>
      <w:r>
        <w:rPr>
          <w:rFonts w:ascii="Calibri" w:eastAsia="Calibri" w:hAnsi="Calibri" w:cs="Calibri"/>
          <w:sz w:val="24"/>
          <w:szCs w:val="24"/>
        </w:rPr>
        <w:t>All pupils are fully aware of the safety procedures and</w:t>
      </w:r>
      <w:r>
        <w:rPr>
          <w:rFonts w:ascii="Calibri" w:eastAsia="Calibri" w:hAnsi="Calibri" w:cs="Calibri"/>
          <w:sz w:val="24"/>
          <w:szCs w:val="24"/>
        </w:rPr>
        <w:t xml:space="preserve"> extra caution is taken when using any hazardous substances involved in teaching, for instance in science lessons. </w:t>
      </w:r>
    </w:p>
    <w:p w:rsidR="00786D65" w:rsidRDefault="000A66AA">
      <w:pPr>
        <w:numPr>
          <w:ilvl w:val="0"/>
          <w:numId w:val="46"/>
        </w:numPr>
        <w:ind w:left="0" w:hanging="2"/>
        <w:jc w:val="both"/>
        <w:rPr>
          <w:rFonts w:ascii="Calibri" w:eastAsia="Calibri" w:hAnsi="Calibri" w:cs="Calibri"/>
          <w:sz w:val="24"/>
          <w:szCs w:val="24"/>
        </w:rPr>
      </w:pPr>
      <w:r>
        <w:rPr>
          <w:rFonts w:ascii="Calibri" w:eastAsia="Calibri" w:hAnsi="Calibri" w:cs="Calibri"/>
          <w:sz w:val="24"/>
          <w:szCs w:val="24"/>
        </w:rPr>
        <w:t>Where substances must be used, the COSHH Coordinator or Site Manager aims to substitute this for a less harmful substance in order to minimi</w:t>
      </w:r>
      <w:r>
        <w:rPr>
          <w:rFonts w:ascii="Calibri" w:eastAsia="Calibri" w:hAnsi="Calibri" w:cs="Calibri"/>
          <w:sz w:val="24"/>
          <w:szCs w:val="24"/>
        </w:rPr>
        <w:t>se risks.</w:t>
      </w:r>
    </w:p>
    <w:p w:rsidR="00786D65" w:rsidRDefault="000A66AA">
      <w:pPr>
        <w:numPr>
          <w:ilvl w:val="0"/>
          <w:numId w:val="46"/>
        </w:numPr>
        <w:ind w:left="0" w:hanging="2"/>
        <w:jc w:val="both"/>
        <w:rPr>
          <w:rFonts w:ascii="Calibri" w:eastAsia="Calibri" w:hAnsi="Calibri" w:cs="Calibri"/>
          <w:sz w:val="24"/>
          <w:szCs w:val="24"/>
        </w:rPr>
      </w:pPr>
      <w:r>
        <w:rPr>
          <w:rFonts w:ascii="Calibri" w:eastAsia="Calibri" w:hAnsi="Calibri" w:cs="Calibri"/>
          <w:sz w:val="24"/>
          <w:szCs w:val="24"/>
        </w:rPr>
        <w:t xml:space="preserve">Where the substance cannot be eliminated or substituted, the amount of time for exposure is minimised. </w:t>
      </w:r>
    </w:p>
    <w:p w:rsidR="00786D65" w:rsidRDefault="000A66AA">
      <w:pPr>
        <w:numPr>
          <w:ilvl w:val="0"/>
          <w:numId w:val="46"/>
        </w:numPr>
        <w:ind w:left="0" w:hanging="2"/>
        <w:jc w:val="both"/>
        <w:rPr>
          <w:rFonts w:ascii="Calibri" w:eastAsia="Calibri" w:hAnsi="Calibri" w:cs="Calibri"/>
          <w:sz w:val="24"/>
          <w:szCs w:val="24"/>
        </w:rPr>
      </w:pPr>
      <w:r>
        <w:rPr>
          <w:rFonts w:ascii="Calibri" w:eastAsia="Calibri" w:hAnsi="Calibri" w:cs="Calibri"/>
          <w:sz w:val="24"/>
          <w:szCs w:val="24"/>
        </w:rPr>
        <w:t>The amount of the substance used is reduced as much as possible.</w:t>
      </w:r>
    </w:p>
    <w:p w:rsidR="00786D65" w:rsidRDefault="000A66AA">
      <w:pPr>
        <w:numPr>
          <w:ilvl w:val="0"/>
          <w:numId w:val="46"/>
        </w:numPr>
        <w:ind w:left="0" w:hanging="2"/>
        <w:jc w:val="both"/>
        <w:rPr>
          <w:rFonts w:ascii="Calibri" w:eastAsia="Calibri" w:hAnsi="Calibri" w:cs="Calibri"/>
          <w:sz w:val="24"/>
          <w:szCs w:val="24"/>
        </w:rPr>
      </w:pPr>
      <w:r>
        <w:rPr>
          <w:rFonts w:ascii="Calibri" w:eastAsia="Calibri" w:hAnsi="Calibri" w:cs="Calibri"/>
          <w:sz w:val="24"/>
          <w:szCs w:val="24"/>
        </w:rPr>
        <w:t xml:space="preserve">Where possible, the substance is used in isolation, away from other areas of </w:t>
      </w:r>
      <w:r>
        <w:rPr>
          <w:rFonts w:ascii="Calibri" w:eastAsia="Calibri" w:hAnsi="Calibri" w:cs="Calibri"/>
          <w:sz w:val="24"/>
          <w:szCs w:val="24"/>
        </w:rPr>
        <w:t>the school, in order to prevent exposure to others.</w:t>
      </w:r>
    </w:p>
    <w:p w:rsidR="00786D65" w:rsidRDefault="00786D65">
      <w:pPr>
        <w:ind w:left="0" w:hanging="2"/>
        <w:jc w:val="both"/>
        <w:rPr>
          <w:rFonts w:ascii="Calibri" w:eastAsia="Calibri" w:hAnsi="Calibri" w:cs="Calibri"/>
          <w:sz w:val="24"/>
          <w:szCs w:val="24"/>
        </w:rPr>
      </w:pPr>
    </w:p>
    <w:p w:rsidR="00786D65" w:rsidRDefault="00786D65">
      <w:pPr>
        <w:ind w:left="0" w:hanging="2"/>
        <w:jc w:val="both"/>
        <w:rPr>
          <w:rFonts w:ascii="Calibri" w:eastAsia="Calibri" w:hAnsi="Calibri" w:cs="Calibri"/>
          <w:sz w:val="24"/>
          <w:szCs w:val="24"/>
        </w:rPr>
      </w:pPr>
    </w:p>
    <w:p w:rsidR="00786D65" w:rsidRDefault="000A66AA">
      <w:pPr>
        <w:numPr>
          <w:ilvl w:val="0"/>
          <w:numId w:val="46"/>
        </w:numPr>
        <w:ind w:left="0" w:hanging="2"/>
        <w:jc w:val="both"/>
        <w:rPr>
          <w:rFonts w:ascii="Calibri" w:eastAsia="Calibri" w:hAnsi="Calibri" w:cs="Calibri"/>
          <w:sz w:val="24"/>
          <w:szCs w:val="24"/>
        </w:rPr>
      </w:pPr>
      <w:r>
        <w:rPr>
          <w:rFonts w:ascii="Calibri" w:eastAsia="Calibri" w:hAnsi="Calibri" w:cs="Calibri"/>
          <w:sz w:val="24"/>
          <w:szCs w:val="24"/>
        </w:rPr>
        <w:t>Appropriate ventilation is used, such as opening windows and external doors.</w:t>
      </w:r>
    </w:p>
    <w:p w:rsidR="00786D65" w:rsidRDefault="000A66AA">
      <w:pPr>
        <w:numPr>
          <w:ilvl w:val="0"/>
          <w:numId w:val="46"/>
        </w:numPr>
        <w:ind w:left="0" w:hanging="2"/>
        <w:jc w:val="both"/>
        <w:rPr>
          <w:rFonts w:ascii="Calibri" w:eastAsia="Calibri" w:hAnsi="Calibri" w:cs="Calibri"/>
          <w:sz w:val="24"/>
          <w:szCs w:val="24"/>
        </w:rPr>
      </w:pPr>
      <w:r>
        <w:rPr>
          <w:rFonts w:ascii="Calibri" w:eastAsia="Calibri" w:hAnsi="Calibri" w:cs="Calibri"/>
          <w:sz w:val="24"/>
          <w:szCs w:val="24"/>
        </w:rPr>
        <w:lastRenderedPageBreak/>
        <w:t>Appropriate PPE is worn by all those exposed to the substance, such as gloves, safety goggles, dust masks, etc.</w:t>
      </w:r>
    </w:p>
    <w:p w:rsidR="00786D65" w:rsidRDefault="000A66AA">
      <w:pPr>
        <w:numPr>
          <w:ilvl w:val="0"/>
          <w:numId w:val="46"/>
        </w:numPr>
        <w:ind w:left="0" w:hanging="2"/>
        <w:jc w:val="both"/>
        <w:rPr>
          <w:rFonts w:ascii="Calibri" w:eastAsia="Calibri" w:hAnsi="Calibri" w:cs="Calibri"/>
          <w:sz w:val="24"/>
          <w:szCs w:val="24"/>
        </w:rPr>
      </w:pPr>
      <w:r>
        <w:rPr>
          <w:rFonts w:ascii="Calibri" w:eastAsia="Calibri" w:hAnsi="Calibri" w:cs="Calibri"/>
          <w:sz w:val="24"/>
          <w:szCs w:val="24"/>
        </w:rPr>
        <w:t>Hazardous substances are stored safely and securely.</w:t>
      </w:r>
    </w:p>
    <w:p w:rsidR="00786D65" w:rsidRDefault="000A66AA">
      <w:pPr>
        <w:numPr>
          <w:ilvl w:val="0"/>
          <w:numId w:val="46"/>
        </w:numPr>
        <w:ind w:left="0" w:hanging="2"/>
        <w:jc w:val="both"/>
        <w:rPr>
          <w:rFonts w:ascii="Calibri" w:eastAsia="Calibri" w:hAnsi="Calibri" w:cs="Calibri"/>
          <w:sz w:val="24"/>
          <w:szCs w:val="24"/>
        </w:rPr>
      </w:pPr>
      <w:r>
        <w:rPr>
          <w:rFonts w:ascii="Calibri" w:eastAsia="Calibri" w:hAnsi="Calibri" w:cs="Calibri"/>
          <w:sz w:val="24"/>
          <w:szCs w:val="24"/>
        </w:rPr>
        <w:t>All substances are safely disposed of after use by staff that are trained in COSHH.</w:t>
      </w:r>
    </w:p>
    <w:p w:rsidR="00786D65" w:rsidRDefault="000A66AA">
      <w:pPr>
        <w:numPr>
          <w:ilvl w:val="0"/>
          <w:numId w:val="46"/>
        </w:numPr>
        <w:ind w:left="0" w:hanging="2"/>
        <w:jc w:val="both"/>
        <w:rPr>
          <w:rFonts w:ascii="Calibri" w:eastAsia="Calibri" w:hAnsi="Calibri" w:cs="Calibri"/>
          <w:sz w:val="24"/>
          <w:szCs w:val="24"/>
        </w:rPr>
      </w:pPr>
      <w:r>
        <w:rPr>
          <w:rFonts w:ascii="Calibri" w:eastAsia="Calibri" w:hAnsi="Calibri" w:cs="Calibri"/>
          <w:sz w:val="24"/>
          <w:szCs w:val="24"/>
        </w:rPr>
        <w:t xml:space="preserve">Only staff trained in COSHH have access to hazardous substances. </w:t>
      </w:r>
    </w:p>
    <w:p w:rsidR="00786D65" w:rsidRDefault="000A66AA">
      <w:pPr>
        <w:numPr>
          <w:ilvl w:val="0"/>
          <w:numId w:val="46"/>
        </w:numPr>
        <w:ind w:left="0" w:hanging="2"/>
        <w:jc w:val="both"/>
        <w:rPr>
          <w:rFonts w:ascii="Calibri" w:eastAsia="Calibri" w:hAnsi="Calibri" w:cs="Calibri"/>
          <w:sz w:val="24"/>
          <w:szCs w:val="24"/>
        </w:rPr>
      </w:pPr>
      <w:r>
        <w:rPr>
          <w:rFonts w:ascii="Calibri" w:eastAsia="Calibri" w:hAnsi="Calibri" w:cs="Calibri"/>
          <w:sz w:val="24"/>
          <w:szCs w:val="24"/>
        </w:rPr>
        <w:t>Pupils are never permitted to access hazardous substa</w:t>
      </w:r>
      <w:r>
        <w:rPr>
          <w:rFonts w:ascii="Calibri" w:eastAsia="Calibri" w:hAnsi="Calibri" w:cs="Calibri"/>
          <w:sz w:val="24"/>
          <w:szCs w:val="24"/>
        </w:rPr>
        <w:t>nces.</w:t>
      </w:r>
    </w:p>
    <w:p w:rsidR="00786D65" w:rsidRDefault="000A66AA">
      <w:pPr>
        <w:numPr>
          <w:ilvl w:val="0"/>
          <w:numId w:val="46"/>
        </w:numPr>
        <w:ind w:left="0" w:hanging="2"/>
        <w:jc w:val="both"/>
        <w:rPr>
          <w:rFonts w:ascii="Calibri" w:eastAsia="Calibri" w:hAnsi="Calibri" w:cs="Calibri"/>
          <w:sz w:val="24"/>
          <w:szCs w:val="24"/>
        </w:rPr>
      </w:pPr>
      <w:r>
        <w:rPr>
          <w:rFonts w:ascii="Calibri" w:eastAsia="Calibri" w:hAnsi="Calibri" w:cs="Calibri"/>
          <w:sz w:val="24"/>
          <w:szCs w:val="24"/>
        </w:rPr>
        <w:t xml:space="preserve">All substances are locked away, out of sight and reach of pupils, with only appropriate members of staff having approved access. </w:t>
      </w:r>
    </w:p>
    <w:p w:rsidR="00786D65" w:rsidRDefault="000A66AA">
      <w:pPr>
        <w:numPr>
          <w:ilvl w:val="0"/>
          <w:numId w:val="46"/>
        </w:numPr>
        <w:ind w:left="0" w:hanging="2"/>
        <w:jc w:val="both"/>
        <w:rPr>
          <w:rFonts w:ascii="Calibri" w:eastAsia="Calibri" w:hAnsi="Calibri" w:cs="Calibri"/>
          <w:sz w:val="24"/>
          <w:szCs w:val="24"/>
        </w:rPr>
      </w:pPr>
      <w:r>
        <w:rPr>
          <w:rFonts w:ascii="Calibri" w:eastAsia="Calibri" w:hAnsi="Calibri" w:cs="Calibri"/>
          <w:sz w:val="24"/>
          <w:szCs w:val="24"/>
        </w:rPr>
        <w:t>The COSHH Coordinator or Site Manager ensures that these control measures are adequately monitored and maintained.</w:t>
      </w:r>
    </w:p>
    <w:p w:rsidR="00786D65" w:rsidRDefault="000A66AA">
      <w:pPr>
        <w:numPr>
          <w:ilvl w:val="0"/>
          <w:numId w:val="46"/>
        </w:numPr>
        <w:ind w:left="0" w:hanging="2"/>
        <w:jc w:val="both"/>
        <w:rPr>
          <w:rFonts w:ascii="Calibri" w:eastAsia="Calibri" w:hAnsi="Calibri" w:cs="Calibri"/>
          <w:sz w:val="24"/>
          <w:szCs w:val="24"/>
        </w:rPr>
      </w:pPr>
      <w:r>
        <w:rPr>
          <w:rFonts w:ascii="Calibri" w:eastAsia="Calibri" w:hAnsi="Calibri" w:cs="Calibri"/>
          <w:sz w:val="24"/>
          <w:szCs w:val="24"/>
        </w:rPr>
        <w:t>Membe</w:t>
      </w:r>
      <w:r>
        <w:rPr>
          <w:rFonts w:ascii="Calibri" w:eastAsia="Calibri" w:hAnsi="Calibri" w:cs="Calibri"/>
          <w:sz w:val="24"/>
          <w:szCs w:val="24"/>
        </w:rPr>
        <w:t>rs of staff report any defect in control measures to the COSHH coordinator or Site Manager immediately so that replacements can be provided.</w:t>
      </w:r>
    </w:p>
    <w:p w:rsidR="00786D65" w:rsidRDefault="000A66AA">
      <w:pPr>
        <w:numPr>
          <w:ilvl w:val="0"/>
          <w:numId w:val="46"/>
        </w:numPr>
        <w:ind w:left="0" w:hanging="2"/>
        <w:jc w:val="both"/>
        <w:rPr>
          <w:rFonts w:ascii="Calibri" w:eastAsia="Calibri" w:hAnsi="Calibri" w:cs="Calibri"/>
          <w:sz w:val="24"/>
          <w:szCs w:val="24"/>
        </w:rPr>
      </w:pPr>
      <w:r>
        <w:rPr>
          <w:rFonts w:ascii="Calibri" w:eastAsia="Calibri" w:hAnsi="Calibri" w:cs="Calibri"/>
          <w:sz w:val="24"/>
          <w:szCs w:val="24"/>
        </w:rPr>
        <w:t xml:space="preserve">All concerns regarding COSHH are handled with the utmost importance and priority. </w:t>
      </w:r>
    </w:p>
    <w:p w:rsidR="00786D65" w:rsidRDefault="00786D65">
      <w:pPr>
        <w:ind w:left="0" w:hanging="2"/>
        <w:jc w:val="both"/>
        <w:rPr>
          <w:rFonts w:ascii="Calibri" w:eastAsia="Calibri" w:hAnsi="Calibri" w:cs="Calibri"/>
          <w:sz w:val="24"/>
          <w:szCs w:val="24"/>
        </w:rPr>
      </w:pPr>
    </w:p>
    <w:p w:rsidR="00786D65" w:rsidRDefault="000A66AA">
      <w:pPr>
        <w:keepNext/>
        <w:numPr>
          <w:ilvl w:val="0"/>
          <w:numId w:val="26"/>
        </w:numPr>
        <w:ind w:left="0" w:hanging="2"/>
        <w:rPr>
          <w:rFonts w:ascii="Calibri" w:eastAsia="Calibri" w:hAnsi="Calibri" w:cs="Calibri"/>
          <w:b/>
          <w:sz w:val="24"/>
          <w:szCs w:val="24"/>
        </w:rPr>
      </w:pPr>
      <w:r>
        <w:rPr>
          <w:rFonts w:ascii="Calibri" w:eastAsia="Calibri" w:hAnsi="Calibri" w:cs="Calibri"/>
          <w:b/>
          <w:sz w:val="24"/>
          <w:szCs w:val="24"/>
        </w:rPr>
        <w:t>Planning for accidents, inciden</w:t>
      </w:r>
      <w:r>
        <w:rPr>
          <w:rFonts w:ascii="Calibri" w:eastAsia="Calibri" w:hAnsi="Calibri" w:cs="Calibri"/>
          <w:b/>
          <w:sz w:val="24"/>
          <w:szCs w:val="24"/>
        </w:rPr>
        <w:t>ts and emergencies</w:t>
      </w:r>
    </w:p>
    <w:p w:rsidR="00786D65" w:rsidRDefault="000A66AA">
      <w:pPr>
        <w:numPr>
          <w:ilvl w:val="0"/>
          <w:numId w:val="47"/>
        </w:numPr>
        <w:ind w:left="0" w:hanging="2"/>
        <w:jc w:val="both"/>
        <w:rPr>
          <w:rFonts w:ascii="Calibri" w:eastAsia="Calibri" w:hAnsi="Calibri" w:cs="Calibri"/>
          <w:sz w:val="24"/>
          <w:szCs w:val="24"/>
        </w:rPr>
      </w:pPr>
      <w:r>
        <w:rPr>
          <w:rFonts w:ascii="Calibri" w:eastAsia="Calibri" w:hAnsi="Calibri" w:cs="Calibri"/>
          <w:sz w:val="24"/>
          <w:szCs w:val="24"/>
        </w:rPr>
        <w:t>The risk assessment undertaken for each hazardous substance is kept with each substance, so that members of staff are aware of the emergency procedures and first aid.</w:t>
      </w:r>
    </w:p>
    <w:p w:rsidR="00786D65" w:rsidRDefault="000A66AA">
      <w:pPr>
        <w:numPr>
          <w:ilvl w:val="0"/>
          <w:numId w:val="47"/>
        </w:numPr>
        <w:ind w:left="0" w:hanging="2"/>
        <w:jc w:val="both"/>
        <w:rPr>
          <w:rFonts w:ascii="Calibri" w:eastAsia="Calibri" w:hAnsi="Calibri" w:cs="Calibri"/>
          <w:sz w:val="24"/>
          <w:szCs w:val="24"/>
        </w:rPr>
      </w:pPr>
      <w:r>
        <w:rPr>
          <w:rFonts w:ascii="Calibri" w:eastAsia="Calibri" w:hAnsi="Calibri" w:cs="Calibri"/>
          <w:sz w:val="24"/>
          <w:szCs w:val="24"/>
        </w:rPr>
        <w:t>Incidents are responded to promptly, and the harmful effects are minim</w:t>
      </w:r>
      <w:r>
        <w:rPr>
          <w:rFonts w:ascii="Calibri" w:eastAsia="Calibri" w:hAnsi="Calibri" w:cs="Calibri"/>
          <w:sz w:val="24"/>
          <w:szCs w:val="24"/>
        </w:rPr>
        <w:t>ised where possible.</w:t>
      </w:r>
    </w:p>
    <w:p w:rsidR="00786D65" w:rsidRDefault="000A66AA">
      <w:pPr>
        <w:numPr>
          <w:ilvl w:val="0"/>
          <w:numId w:val="47"/>
        </w:numPr>
        <w:ind w:left="0" w:hanging="2"/>
        <w:jc w:val="both"/>
        <w:rPr>
          <w:rFonts w:ascii="Calibri" w:eastAsia="Calibri" w:hAnsi="Calibri" w:cs="Calibri"/>
          <w:sz w:val="24"/>
          <w:szCs w:val="24"/>
        </w:rPr>
      </w:pPr>
      <w:r>
        <w:rPr>
          <w:rFonts w:ascii="Calibri" w:eastAsia="Calibri" w:hAnsi="Calibri" w:cs="Calibri"/>
          <w:sz w:val="24"/>
          <w:szCs w:val="24"/>
        </w:rPr>
        <w:t>Emergency services are contacted immediately where the incident cannot be resolved by a trained member of staff.</w:t>
      </w:r>
    </w:p>
    <w:p w:rsidR="00786D65" w:rsidRDefault="000A66AA">
      <w:pPr>
        <w:numPr>
          <w:ilvl w:val="0"/>
          <w:numId w:val="47"/>
        </w:numPr>
        <w:ind w:left="0" w:hanging="2"/>
        <w:jc w:val="both"/>
        <w:rPr>
          <w:rFonts w:ascii="Calibri" w:eastAsia="Calibri" w:hAnsi="Calibri" w:cs="Calibri"/>
          <w:sz w:val="24"/>
          <w:szCs w:val="24"/>
        </w:rPr>
      </w:pPr>
      <w:r>
        <w:rPr>
          <w:rFonts w:ascii="Calibri" w:eastAsia="Calibri" w:hAnsi="Calibri" w:cs="Calibri"/>
          <w:sz w:val="24"/>
          <w:szCs w:val="24"/>
        </w:rPr>
        <w:t>Only members of staff trained in COSHH and first aid attempt to provide treatment to an individual.</w:t>
      </w:r>
    </w:p>
    <w:p w:rsidR="00786D65" w:rsidRDefault="000A66AA">
      <w:pPr>
        <w:numPr>
          <w:ilvl w:val="0"/>
          <w:numId w:val="47"/>
        </w:numPr>
        <w:ind w:left="0" w:hanging="2"/>
        <w:jc w:val="both"/>
        <w:rPr>
          <w:rFonts w:ascii="Calibri" w:eastAsia="Calibri" w:hAnsi="Calibri" w:cs="Calibri"/>
          <w:sz w:val="24"/>
          <w:szCs w:val="24"/>
        </w:rPr>
      </w:pPr>
      <w:r>
        <w:rPr>
          <w:rFonts w:ascii="Calibri" w:eastAsia="Calibri" w:hAnsi="Calibri" w:cs="Calibri"/>
          <w:sz w:val="24"/>
          <w:szCs w:val="24"/>
        </w:rPr>
        <w:t>Any accidents are repo</w:t>
      </w:r>
      <w:r>
        <w:rPr>
          <w:rFonts w:ascii="Calibri" w:eastAsia="Calibri" w:hAnsi="Calibri" w:cs="Calibri"/>
          <w:sz w:val="24"/>
          <w:szCs w:val="24"/>
        </w:rPr>
        <w:t>rted to the Business Manager immediately.</w:t>
      </w:r>
    </w:p>
    <w:p w:rsidR="00786D65" w:rsidRDefault="00786D65">
      <w:pPr>
        <w:ind w:left="0" w:hanging="2"/>
      </w:pPr>
    </w:p>
    <w:p w:rsidR="00786D65" w:rsidRDefault="000A66AA">
      <w:pPr>
        <w:keepNext/>
        <w:numPr>
          <w:ilvl w:val="0"/>
          <w:numId w:val="26"/>
        </w:numPr>
        <w:ind w:left="0" w:hanging="2"/>
        <w:rPr>
          <w:rFonts w:ascii="Calibri" w:eastAsia="Calibri" w:hAnsi="Calibri" w:cs="Calibri"/>
          <w:b/>
          <w:sz w:val="24"/>
          <w:szCs w:val="24"/>
        </w:rPr>
      </w:pPr>
      <w:r>
        <w:rPr>
          <w:rFonts w:ascii="Calibri" w:eastAsia="Calibri" w:hAnsi="Calibri" w:cs="Calibri"/>
          <w:b/>
          <w:sz w:val="24"/>
          <w:szCs w:val="24"/>
        </w:rPr>
        <w:t xml:space="preserve">Training </w:t>
      </w:r>
    </w:p>
    <w:p w:rsidR="00786D65" w:rsidRDefault="000A66AA">
      <w:pPr>
        <w:numPr>
          <w:ilvl w:val="1"/>
          <w:numId w:val="26"/>
        </w:numPr>
        <w:ind w:left="0" w:hanging="2"/>
        <w:jc w:val="both"/>
        <w:rPr>
          <w:rFonts w:ascii="Calibri" w:eastAsia="Calibri" w:hAnsi="Calibri" w:cs="Calibri"/>
        </w:rPr>
      </w:pPr>
      <w:r>
        <w:rPr>
          <w:rFonts w:ascii="Calibri" w:eastAsia="Calibri" w:hAnsi="Calibri" w:cs="Calibri"/>
          <w:sz w:val="24"/>
          <w:szCs w:val="24"/>
        </w:rPr>
        <w:t>The COSHH Coordinator</w:t>
      </w:r>
      <w:r>
        <w:rPr>
          <w:rFonts w:ascii="Calibri" w:eastAsia="Calibri" w:hAnsi="Calibri" w:cs="Calibri"/>
          <w:color w:val="FFD006"/>
          <w:sz w:val="24"/>
          <w:szCs w:val="24"/>
        </w:rPr>
        <w:t xml:space="preserve"> </w:t>
      </w:r>
      <w:r>
        <w:rPr>
          <w:rFonts w:ascii="Calibri" w:eastAsia="Calibri" w:hAnsi="Calibri" w:cs="Calibri"/>
          <w:sz w:val="24"/>
          <w:szCs w:val="24"/>
        </w:rPr>
        <w:t>or Site Manager conducts training for staff where necessary to include:</w:t>
      </w:r>
    </w:p>
    <w:p w:rsidR="00786D65" w:rsidRDefault="000A66AA">
      <w:pPr>
        <w:numPr>
          <w:ilvl w:val="0"/>
          <w:numId w:val="44"/>
        </w:numPr>
        <w:ind w:left="0" w:hanging="2"/>
        <w:jc w:val="both"/>
        <w:rPr>
          <w:rFonts w:ascii="Calibri" w:eastAsia="Calibri" w:hAnsi="Calibri" w:cs="Calibri"/>
          <w:sz w:val="24"/>
          <w:szCs w:val="24"/>
        </w:rPr>
      </w:pPr>
      <w:r>
        <w:rPr>
          <w:rFonts w:ascii="Calibri" w:eastAsia="Calibri" w:hAnsi="Calibri" w:cs="Calibri"/>
          <w:sz w:val="24"/>
          <w:szCs w:val="24"/>
        </w:rPr>
        <w:t>The names of the substances they work with and could be exposed to.</w:t>
      </w:r>
    </w:p>
    <w:p w:rsidR="00786D65" w:rsidRDefault="000A66AA">
      <w:pPr>
        <w:numPr>
          <w:ilvl w:val="0"/>
          <w:numId w:val="44"/>
        </w:numPr>
        <w:ind w:left="0" w:hanging="2"/>
        <w:jc w:val="both"/>
        <w:rPr>
          <w:rFonts w:ascii="Calibri" w:eastAsia="Calibri" w:hAnsi="Calibri" w:cs="Calibri"/>
          <w:sz w:val="24"/>
          <w:szCs w:val="24"/>
        </w:rPr>
      </w:pPr>
      <w:r>
        <w:rPr>
          <w:rFonts w:ascii="Calibri" w:eastAsia="Calibri" w:hAnsi="Calibri" w:cs="Calibri"/>
          <w:sz w:val="24"/>
          <w:szCs w:val="24"/>
        </w:rPr>
        <w:t>The appropriate precautions and control measures that they are expected to take to protect themselves, pupils and others at the school.</w:t>
      </w:r>
    </w:p>
    <w:p w:rsidR="00786D65" w:rsidRDefault="000A66AA">
      <w:pPr>
        <w:numPr>
          <w:ilvl w:val="0"/>
          <w:numId w:val="44"/>
        </w:numPr>
        <w:ind w:left="0" w:hanging="2"/>
        <w:jc w:val="both"/>
        <w:rPr>
          <w:rFonts w:ascii="Calibri" w:eastAsia="Calibri" w:hAnsi="Calibri" w:cs="Calibri"/>
          <w:sz w:val="24"/>
          <w:szCs w:val="24"/>
        </w:rPr>
      </w:pPr>
      <w:r>
        <w:rPr>
          <w:rFonts w:ascii="Calibri" w:eastAsia="Calibri" w:hAnsi="Calibri" w:cs="Calibri"/>
          <w:sz w:val="24"/>
          <w:szCs w:val="24"/>
        </w:rPr>
        <w:t>The importance of PPE and how it should be used.</w:t>
      </w:r>
    </w:p>
    <w:p w:rsidR="00786D65" w:rsidRDefault="000A66AA">
      <w:pPr>
        <w:numPr>
          <w:ilvl w:val="0"/>
          <w:numId w:val="44"/>
        </w:numPr>
        <w:ind w:left="0" w:hanging="2"/>
        <w:jc w:val="both"/>
        <w:rPr>
          <w:rFonts w:ascii="Calibri" w:eastAsia="Calibri" w:hAnsi="Calibri" w:cs="Calibri"/>
          <w:sz w:val="24"/>
          <w:szCs w:val="24"/>
        </w:rPr>
      </w:pPr>
      <w:r>
        <w:rPr>
          <w:rFonts w:ascii="Calibri" w:eastAsia="Calibri" w:hAnsi="Calibri" w:cs="Calibri"/>
          <w:sz w:val="24"/>
          <w:szCs w:val="24"/>
        </w:rPr>
        <w:t>The emergency procedures.</w:t>
      </w:r>
    </w:p>
    <w:p w:rsidR="00786D65" w:rsidRDefault="000A66AA">
      <w:pPr>
        <w:numPr>
          <w:ilvl w:val="1"/>
          <w:numId w:val="26"/>
        </w:numPr>
        <w:ind w:left="0" w:hanging="2"/>
        <w:jc w:val="both"/>
        <w:rPr>
          <w:rFonts w:ascii="Calibri" w:eastAsia="Calibri" w:hAnsi="Calibri" w:cs="Calibri"/>
        </w:rPr>
      </w:pPr>
      <w:bookmarkStart w:id="5" w:name="_heading=h.2et92p0" w:colFirst="0" w:colLast="0"/>
      <w:bookmarkEnd w:id="5"/>
      <w:r>
        <w:rPr>
          <w:rFonts w:ascii="Calibri" w:eastAsia="Calibri" w:hAnsi="Calibri" w:cs="Calibri"/>
          <w:sz w:val="24"/>
          <w:szCs w:val="24"/>
        </w:rPr>
        <w:t>Training will also be conducted in response t</w:t>
      </w:r>
      <w:r>
        <w:rPr>
          <w:rFonts w:ascii="Calibri" w:eastAsia="Calibri" w:hAnsi="Calibri" w:cs="Calibri"/>
          <w:sz w:val="24"/>
          <w:szCs w:val="24"/>
        </w:rPr>
        <w:t>o any changes required to the provision of COSHH, e.g. additional information required on risk assessments, new PPE equipment, etc.</w:t>
      </w:r>
    </w:p>
    <w:p w:rsidR="00786D65" w:rsidRDefault="00786D65">
      <w:pPr>
        <w:ind w:left="0" w:hanging="2"/>
        <w:rPr>
          <w:rFonts w:ascii="Calibri" w:eastAsia="Calibri" w:hAnsi="Calibri" w:cs="Calibri"/>
          <w:sz w:val="24"/>
          <w:szCs w:val="24"/>
        </w:rPr>
      </w:pPr>
    </w:p>
    <w:p w:rsidR="00786D65" w:rsidRDefault="000A66AA">
      <w:pPr>
        <w:numPr>
          <w:ilvl w:val="0"/>
          <w:numId w:val="26"/>
        </w:numPr>
        <w:ind w:left="0" w:hanging="2"/>
        <w:rPr>
          <w:rFonts w:ascii="Calibri" w:eastAsia="Calibri" w:hAnsi="Calibri" w:cs="Calibri"/>
          <w:sz w:val="24"/>
          <w:szCs w:val="24"/>
        </w:rPr>
      </w:pPr>
      <w:r>
        <w:rPr>
          <w:rFonts w:ascii="Calibri" w:eastAsia="Calibri" w:hAnsi="Calibri" w:cs="Calibri"/>
          <w:b/>
          <w:sz w:val="24"/>
          <w:szCs w:val="24"/>
        </w:rPr>
        <w:t>Definitions</w:t>
      </w:r>
    </w:p>
    <w:p w:rsidR="00786D65" w:rsidRDefault="000A66AA">
      <w:pPr>
        <w:ind w:left="0" w:hanging="2"/>
        <w:rPr>
          <w:rFonts w:ascii="Calibri" w:eastAsia="Calibri" w:hAnsi="Calibri" w:cs="Calibri"/>
          <w:sz w:val="24"/>
          <w:szCs w:val="24"/>
        </w:rPr>
      </w:pPr>
      <w:r>
        <w:rPr>
          <w:rFonts w:ascii="Calibri" w:eastAsia="Calibri" w:hAnsi="Calibri" w:cs="Calibri"/>
          <w:sz w:val="24"/>
          <w:szCs w:val="24"/>
        </w:rPr>
        <w:t>For the purpose of this document, a hazardous substance is any substance which may cause ill health if inhaled,</w:t>
      </w:r>
      <w:r>
        <w:rPr>
          <w:rFonts w:ascii="Calibri" w:eastAsia="Calibri" w:hAnsi="Calibri" w:cs="Calibri"/>
          <w:sz w:val="24"/>
          <w:szCs w:val="24"/>
        </w:rPr>
        <w:t xml:space="preserve"> ingested, injected or absorbed through the skin, or as a result of being released into the surrounding environment.</w:t>
      </w:r>
    </w:p>
    <w:p w:rsidR="00786D65" w:rsidRDefault="000A66AA">
      <w:pPr>
        <w:ind w:left="0" w:hanging="2"/>
        <w:rPr>
          <w:rFonts w:ascii="Calibri" w:eastAsia="Calibri" w:hAnsi="Calibri" w:cs="Calibri"/>
          <w:sz w:val="24"/>
          <w:szCs w:val="24"/>
        </w:rPr>
      </w:pPr>
      <w:r>
        <w:rPr>
          <w:rFonts w:ascii="Calibri" w:eastAsia="Calibri" w:hAnsi="Calibri" w:cs="Calibri"/>
          <w:sz w:val="24"/>
          <w:szCs w:val="24"/>
        </w:rPr>
        <w:t>There are many examples of hazardous substances which can cause ill health, including:</w:t>
      </w:r>
    </w:p>
    <w:p w:rsidR="00786D65" w:rsidRDefault="000A66AA">
      <w:pPr>
        <w:numPr>
          <w:ilvl w:val="0"/>
          <w:numId w:val="25"/>
        </w:numPr>
        <w:ind w:left="0" w:hanging="2"/>
        <w:rPr>
          <w:rFonts w:ascii="Calibri" w:eastAsia="Calibri" w:hAnsi="Calibri" w:cs="Calibri"/>
          <w:sz w:val="24"/>
          <w:szCs w:val="24"/>
        </w:rPr>
      </w:pPr>
      <w:r>
        <w:rPr>
          <w:rFonts w:ascii="Calibri" w:eastAsia="Calibri" w:hAnsi="Calibri" w:cs="Calibri"/>
          <w:sz w:val="24"/>
          <w:szCs w:val="24"/>
        </w:rPr>
        <w:t>Substances used directly in activities, e.g. cleanin</w:t>
      </w:r>
      <w:r>
        <w:rPr>
          <w:rFonts w:ascii="Calibri" w:eastAsia="Calibri" w:hAnsi="Calibri" w:cs="Calibri"/>
          <w:sz w:val="24"/>
          <w:szCs w:val="24"/>
        </w:rPr>
        <w:t>g agents, adhesives and paints.</w:t>
      </w:r>
    </w:p>
    <w:p w:rsidR="00786D65" w:rsidRDefault="000A66AA">
      <w:pPr>
        <w:numPr>
          <w:ilvl w:val="0"/>
          <w:numId w:val="25"/>
        </w:numPr>
        <w:ind w:left="0" w:hanging="2"/>
        <w:rPr>
          <w:rFonts w:ascii="Calibri" w:eastAsia="Calibri" w:hAnsi="Calibri" w:cs="Calibri"/>
          <w:sz w:val="24"/>
          <w:szCs w:val="24"/>
        </w:rPr>
      </w:pPr>
      <w:r>
        <w:rPr>
          <w:rFonts w:ascii="Calibri" w:eastAsia="Calibri" w:hAnsi="Calibri" w:cs="Calibri"/>
          <w:sz w:val="24"/>
          <w:szCs w:val="24"/>
        </w:rPr>
        <w:t>Substances generated from activities, e.g. fumes.</w:t>
      </w:r>
    </w:p>
    <w:p w:rsidR="00786D65" w:rsidRDefault="000A66AA">
      <w:pPr>
        <w:numPr>
          <w:ilvl w:val="0"/>
          <w:numId w:val="25"/>
        </w:numPr>
        <w:ind w:left="0" w:hanging="2"/>
        <w:rPr>
          <w:rFonts w:ascii="Calibri" w:eastAsia="Calibri" w:hAnsi="Calibri" w:cs="Calibri"/>
          <w:sz w:val="24"/>
          <w:szCs w:val="24"/>
        </w:rPr>
      </w:pPr>
      <w:r>
        <w:rPr>
          <w:rFonts w:ascii="Calibri" w:eastAsia="Calibri" w:hAnsi="Calibri" w:cs="Calibri"/>
          <w:sz w:val="24"/>
          <w:szCs w:val="24"/>
        </w:rPr>
        <w:t>Naturally occurring substances, e.g. grain dust.</w:t>
      </w:r>
    </w:p>
    <w:p w:rsidR="00786D65" w:rsidRDefault="000A66AA">
      <w:pPr>
        <w:numPr>
          <w:ilvl w:val="0"/>
          <w:numId w:val="25"/>
        </w:numPr>
        <w:ind w:left="0" w:hanging="2"/>
        <w:rPr>
          <w:rFonts w:ascii="Calibri" w:eastAsia="Calibri" w:hAnsi="Calibri" w:cs="Calibri"/>
          <w:sz w:val="24"/>
          <w:szCs w:val="24"/>
        </w:rPr>
        <w:sectPr w:rsidR="00786D65">
          <w:pgSz w:w="11909" w:h="16834"/>
          <w:pgMar w:top="720" w:right="720" w:bottom="850" w:left="720" w:header="0" w:footer="432" w:gutter="0"/>
          <w:cols w:space="720"/>
        </w:sectPr>
      </w:pPr>
      <w:r>
        <w:rPr>
          <w:rFonts w:ascii="Calibri" w:eastAsia="Calibri" w:hAnsi="Calibri" w:cs="Calibri"/>
          <w:sz w:val="24"/>
          <w:szCs w:val="24"/>
        </w:rPr>
        <w:t>Biological agents such as bacteria and other micro-organisms</w:t>
      </w:r>
    </w:p>
    <w:p w:rsidR="00786D65" w:rsidRDefault="00786D65">
      <w:pPr>
        <w:ind w:left="0" w:hanging="2"/>
        <w:rPr>
          <w:rFonts w:ascii="Calibri" w:eastAsia="Calibri" w:hAnsi="Calibri" w:cs="Calibri"/>
          <w:sz w:val="24"/>
          <w:szCs w:val="24"/>
        </w:rPr>
        <w:sectPr w:rsidR="00786D65">
          <w:pgSz w:w="11909" w:h="16834"/>
          <w:pgMar w:top="907" w:right="851" w:bottom="851" w:left="851" w:header="0" w:footer="284" w:gutter="0"/>
          <w:cols w:space="720"/>
          <w:titlePg/>
        </w:sectPr>
      </w:pPr>
    </w:p>
    <w:p w:rsidR="00786D65" w:rsidRDefault="000A66AA">
      <w:pPr>
        <w:ind w:left="0" w:hanging="2"/>
        <w:rPr>
          <w:rFonts w:ascii="Calibri" w:eastAsia="Calibri" w:hAnsi="Calibri" w:cs="Calibri"/>
          <w:sz w:val="24"/>
          <w:szCs w:val="24"/>
        </w:rPr>
      </w:pPr>
      <w:r>
        <w:rPr>
          <w:rFonts w:ascii="Calibri" w:eastAsia="Calibri" w:hAnsi="Calibri" w:cs="Calibri"/>
          <w:b/>
          <w:sz w:val="24"/>
          <w:szCs w:val="24"/>
        </w:rPr>
        <w:lastRenderedPageBreak/>
        <w:t>Control of substances hazar</w:t>
      </w:r>
      <w:r>
        <w:rPr>
          <w:rFonts w:ascii="Calibri" w:eastAsia="Calibri" w:hAnsi="Calibri" w:cs="Calibri"/>
          <w:b/>
          <w:sz w:val="24"/>
          <w:szCs w:val="24"/>
        </w:rPr>
        <w:t>dous to health (COSHH) risk assessment</w:t>
      </w:r>
    </w:p>
    <w:p w:rsidR="00786D65" w:rsidRDefault="00786D65">
      <w:pPr>
        <w:rPr>
          <w:rFonts w:ascii="Calibri" w:eastAsia="Calibri" w:hAnsi="Calibri" w:cs="Calibri"/>
          <w:sz w:val="12"/>
          <w:szCs w:val="12"/>
        </w:rPr>
      </w:pPr>
    </w:p>
    <w:tbl>
      <w:tblPr>
        <w:tblStyle w:val="a9"/>
        <w:tblW w:w="15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8"/>
        <w:gridCol w:w="5110"/>
        <w:gridCol w:w="5120"/>
      </w:tblGrid>
      <w:tr w:rsidR="00786D65">
        <w:tc>
          <w:tcPr>
            <w:tcW w:w="5118" w:type="dxa"/>
          </w:tcPr>
          <w:p w:rsidR="00786D65" w:rsidRDefault="000A66AA">
            <w:pPr>
              <w:ind w:left="0" w:hanging="2"/>
              <w:rPr>
                <w:rFonts w:ascii="Calibri" w:eastAsia="Calibri" w:hAnsi="Calibri" w:cs="Calibri"/>
                <w:sz w:val="24"/>
                <w:szCs w:val="24"/>
              </w:rPr>
            </w:pPr>
            <w:r>
              <w:rPr>
                <w:rFonts w:ascii="Calibri" w:eastAsia="Calibri" w:hAnsi="Calibri" w:cs="Calibri"/>
                <w:sz w:val="24"/>
                <w:szCs w:val="24"/>
              </w:rPr>
              <w:t xml:space="preserve">Assessment conducted by: </w:t>
            </w:r>
          </w:p>
        </w:tc>
        <w:tc>
          <w:tcPr>
            <w:tcW w:w="5110" w:type="dxa"/>
            <w:tcBorders>
              <w:top w:val="single" w:sz="4" w:space="0" w:color="000000"/>
              <w:bottom w:val="single" w:sz="4" w:space="0" w:color="000000"/>
              <w:right w:val="single" w:sz="4" w:space="0" w:color="000000"/>
            </w:tcBorders>
          </w:tcPr>
          <w:p w:rsidR="00786D65" w:rsidRDefault="000A66AA">
            <w:pPr>
              <w:ind w:left="0" w:hanging="2"/>
              <w:rPr>
                <w:rFonts w:ascii="Calibri" w:eastAsia="Calibri" w:hAnsi="Calibri" w:cs="Calibri"/>
                <w:sz w:val="24"/>
                <w:szCs w:val="24"/>
              </w:rPr>
            </w:pPr>
            <w:r>
              <w:rPr>
                <w:rFonts w:ascii="Calibri" w:eastAsia="Calibri" w:hAnsi="Calibri" w:cs="Calibri"/>
                <w:sz w:val="24"/>
                <w:szCs w:val="24"/>
              </w:rPr>
              <w:t xml:space="preserve">Job title: </w:t>
            </w:r>
          </w:p>
        </w:tc>
        <w:tc>
          <w:tcPr>
            <w:tcW w:w="5120" w:type="dxa"/>
            <w:tcBorders>
              <w:top w:val="single" w:sz="4" w:space="0" w:color="000000"/>
              <w:left w:val="single" w:sz="4" w:space="0" w:color="000000"/>
              <w:bottom w:val="single" w:sz="4" w:space="0" w:color="000000"/>
              <w:right w:val="single" w:sz="4" w:space="0" w:color="000000"/>
            </w:tcBorders>
            <w:vAlign w:val="center"/>
          </w:tcPr>
          <w:p w:rsidR="00786D65" w:rsidRDefault="000A66AA">
            <w:pPr>
              <w:ind w:left="0" w:hanging="2"/>
              <w:rPr>
                <w:rFonts w:ascii="Calibri" w:eastAsia="Calibri" w:hAnsi="Calibri" w:cs="Calibri"/>
                <w:color w:val="000000"/>
                <w:sz w:val="24"/>
                <w:szCs w:val="24"/>
              </w:rPr>
            </w:pPr>
            <w:r>
              <w:rPr>
                <w:rFonts w:ascii="Calibri" w:eastAsia="Calibri" w:hAnsi="Calibri" w:cs="Calibri"/>
                <w:color w:val="000000"/>
                <w:sz w:val="24"/>
                <w:szCs w:val="24"/>
              </w:rPr>
              <w:t>Covered by this assessment: teachers, teaching assistants, COSHH coordinator, supervising adults, site manager and pupils.</w:t>
            </w:r>
          </w:p>
        </w:tc>
      </w:tr>
      <w:tr w:rsidR="00786D65">
        <w:tc>
          <w:tcPr>
            <w:tcW w:w="5118" w:type="dxa"/>
            <w:vAlign w:val="center"/>
          </w:tcPr>
          <w:p w:rsidR="00786D65" w:rsidRDefault="000A66AA">
            <w:pPr>
              <w:spacing w:before="60" w:after="60"/>
              <w:ind w:left="0" w:hanging="2"/>
              <w:rPr>
                <w:rFonts w:ascii="Calibri" w:eastAsia="Calibri" w:hAnsi="Calibri" w:cs="Calibri"/>
                <w:sz w:val="24"/>
                <w:szCs w:val="24"/>
              </w:rPr>
            </w:pPr>
            <w:r>
              <w:rPr>
                <w:rFonts w:ascii="Calibri" w:eastAsia="Calibri" w:hAnsi="Calibri" w:cs="Calibri"/>
                <w:sz w:val="24"/>
                <w:szCs w:val="24"/>
              </w:rPr>
              <w:t>Date of assessment:</w:t>
            </w:r>
          </w:p>
        </w:tc>
        <w:tc>
          <w:tcPr>
            <w:tcW w:w="5110" w:type="dxa"/>
            <w:tcBorders>
              <w:top w:val="single" w:sz="4" w:space="0" w:color="000000"/>
            </w:tcBorders>
            <w:vAlign w:val="center"/>
          </w:tcPr>
          <w:p w:rsidR="00786D65" w:rsidRDefault="000A66AA">
            <w:pPr>
              <w:spacing w:before="60" w:after="60"/>
              <w:ind w:left="0" w:hanging="2"/>
              <w:rPr>
                <w:rFonts w:ascii="Calibri" w:eastAsia="Calibri" w:hAnsi="Calibri" w:cs="Calibri"/>
                <w:sz w:val="24"/>
                <w:szCs w:val="24"/>
              </w:rPr>
            </w:pPr>
            <w:r>
              <w:rPr>
                <w:rFonts w:ascii="Calibri" w:eastAsia="Calibri" w:hAnsi="Calibri" w:cs="Calibri"/>
                <w:sz w:val="24"/>
                <w:szCs w:val="24"/>
              </w:rPr>
              <w:t>Review interval</w:t>
            </w:r>
            <w:r>
              <w:rPr>
                <w:rFonts w:ascii="Calibri" w:eastAsia="Calibri" w:hAnsi="Calibri" w:cs="Calibri"/>
                <w:color w:val="000000"/>
                <w:sz w:val="24"/>
                <w:szCs w:val="24"/>
              </w:rPr>
              <w:t>: annually</w:t>
            </w:r>
          </w:p>
        </w:tc>
        <w:tc>
          <w:tcPr>
            <w:tcW w:w="5120" w:type="dxa"/>
            <w:tcBorders>
              <w:top w:val="single" w:sz="4" w:space="0" w:color="000000"/>
            </w:tcBorders>
            <w:vAlign w:val="center"/>
          </w:tcPr>
          <w:p w:rsidR="00786D65" w:rsidRDefault="000A66AA">
            <w:pPr>
              <w:spacing w:before="60" w:after="60"/>
              <w:ind w:left="0" w:hanging="2"/>
              <w:rPr>
                <w:rFonts w:ascii="Calibri" w:eastAsia="Calibri" w:hAnsi="Calibri" w:cs="Calibri"/>
                <w:sz w:val="24"/>
                <w:szCs w:val="24"/>
              </w:rPr>
            </w:pPr>
            <w:r>
              <w:rPr>
                <w:rFonts w:ascii="Calibri" w:eastAsia="Calibri" w:hAnsi="Calibri" w:cs="Calibri"/>
                <w:sz w:val="24"/>
                <w:szCs w:val="24"/>
              </w:rPr>
              <w:t xml:space="preserve">Date of next review: </w:t>
            </w:r>
          </w:p>
        </w:tc>
      </w:tr>
    </w:tbl>
    <w:p w:rsidR="00786D65" w:rsidRDefault="00786D65">
      <w:pPr>
        <w:rPr>
          <w:rFonts w:ascii="Calibri" w:eastAsia="Calibri" w:hAnsi="Calibri" w:cs="Calibri"/>
          <w:sz w:val="12"/>
          <w:szCs w:val="12"/>
        </w:rPr>
      </w:pPr>
    </w:p>
    <w:tbl>
      <w:tblPr>
        <w:tblStyle w:val="aa"/>
        <w:tblW w:w="15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1"/>
        <w:gridCol w:w="7077"/>
        <w:gridCol w:w="2238"/>
        <w:gridCol w:w="2236"/>
        <w:gridCol w:w="2286"/>
      </w:tblGrid>
      <w:tr w:rsidR="00786D65">
        <w:trPr>
          <w:trHeight w:val="153"/>
        </w:trPr>
        <w:tc>
          <w:tcPr>
            <w:tcW w:w="8588" w:type="dxa"/>
            <w:gridSpan w:val="2"/>
            <w:vMerge w:val="restart"/>
            <w:vAlign w:val="center"/>
          </w:tcPr>
          <w:p w:rsidR="00786D65" w:rsidRDefault="000A66AA">
            <w:pPr>
              <w:ind w:left="0" w:hanging="2"/>
              <w:jc w:val="center"/>
              <w:rPr>
                <w:rFonts w:ascii="Calibri" w:eastAsia="Calibri" w:hAnsi="Calibri" w:cs="Calibri"/>
                <w:sz w:val="24"/>
                <w:szCs w:val="24"/>
              </w:rPr>
            </w:pPr>
            <w:r>
              <w:rPr>
                <w:rFonts w:ascii="Calibri" w:eastAsia="Calibri" w:hAnsi="Calibri" w:cs="Calibri"/>
                <w:b/>
                <w:sz w:val="24"/>
                <w:szCs w:val="24"/>
              </w:rPr>
              <w:t>Risk rating</w:t>
            </w:r>
          </w:p>
        </w:tc>
        <w:tc>
          <w:tcPr>
            <w:tcW w:w="6760" w:type="dxa"/>
            <w:gridSpan w:val="3"/>
          </w:tcPr>
          <w:p w:rsidR="00786D65" w:rsidRDefault="000A66AA">
            <w:pPr>
              <w:ind w:left="0" w:hanging="2"/>
              <w:jc w:val="center"/>
              <w:rPr>
                <w:rFonts w:ascii="Calibri" w:eastAsia="Calibri" w:hAnsi="Calibri" w:cs="Calibri"/>
                <w:sz w:val="24"/>
                <w:szCs w:val="24"/>
              </w:rPr>
            </w:pPr>
            <w:r>
              <w:rPr>
                <w:rFonts w:ascii="Calibri" w:eastAsia="Calibri" w:hAnsi="Calibri" w:cs="Calibri"/>
                <w:b/>
                <w:sz w:val="24"/>
                <w:szCs w:val="24"/>
              </w:rPr>
              <w:t>Likelihood of occurrence</w:t>
            </w:r>
          </w:p>
        </w:tc>
      </w:tr>
      <w:tr w:rsidR="00786D65">
        <w:trPr>
          <w:trHeight w:val="293"/>
        </w:trPr>
        <w:tc>
          <w:tcPr>
            <w:tcW w:w="8588" w:type="dxa"/>
            <w:gridSpan w:val="2"/>
            <w:vMerge/>
            <w:vAlign w:val="center"/>
          </w:tcPr>
          <w:p w:rsidR="00786D65" w:rsidRDefault="00786D65">
            <w:pPr>
              <w:widowControl w:val="0"/>
              <w:pBdr>
                <w:top w:val="nil"/>
                <w:left w:val="nil"/>
                <w:bottom w:val="nil"/>
                <w:right w:val="nil"/>
                <w:between w:val="nil"/>
              </w:pBdr>
              <w:spacing w:line="276" w:lineRule="auto"/>
              <w:ind w:left="0" w:hanging="2"/>
              <w:rPr>
                <w:rFonts w:ascii="Calibri" w:eastAsia="Calibri" w:hAnsi="Calibri" w:cs="Calibri"/>
                <w:sz w:val="24"/>
                <w:szCs w:val="24"/>
              </w:rPr>
            </w:pPr>
          </w:p>
        </w:tc>
        <w:tc>
          <w:tcPr>
            <w:tcW w:w="2238" w:type="dxa"/>
          </w:tcPr>
          <w:p w:rsidR="00786D65" w:rsidRDefault="000A66AA">
            <w:pPr>
              <w:ind w:left="0" w:hanging="2"/>
              <w:jc w:val="center"/>
              <w:rPr>
                <w:rFonts w:ascii="Calibri" w:eastAsia="Calibri" w:hAnsi="Calibri" w:cs="Calibri"/>
                <w:sz w:val="24"/>
                <w:szCs w:val="24"/>
              </w:rPr>
            </w:pPr>
            <w:r>
              <w:rPr>
                <w:rFonts w:ascii="Calibri" w:eastAsia="Calibri" w:hAnsi="Calibri" w:cs="Calibri"/>
                <w:b/>
                <w:sz w:val="24"/>
                <w:szCs w:val="24"/>
              </w:rPr>
              <w:t>Probable</w:t>
            </w:r>
          </w:p>
        </w:tc>
        <w:tc>
          <w:tcPr>
            <w:tcW w:w="2236" w:type="dxa"/>
          </w:tcPr>
          <w:p w:rsidR="00786D65" w:rsidRDefault="000A66AA">
            <w:pPr>
              <w:ind w:left="0" w:hanging="2"/>
              <w:jc w:val="center"/>
              <w:rPr>
                <w:rFonts w:ascii="Calibri" w:eastAsia="Calibri" w:hAnsi="Calibri" w:cs="Calibri"/>
                <w:sz w:val="24"/>
                <w:szCs w:val="24"/>
              </w:rPr>
            </w:pPr>
            <w:r>
              <w:rPr>
                <w:rFonts w:ascii="Calibri" w:eastAsia="Calibri" w:hAnsi="Calibri" w:cs="Calibri"/>
                <w:b/>
                <w:sz w:val="24"/>
                <w:szCs w:val="24"/>
              </w:rPr>
              <w:t>Possible</w:t>
            </w:r>
          </w:p>
        </w:tc>
        <w:tc>
          <w:tcPr>
            <w:tcW w:w="2286" w:type="dxa"/>
          </w:tcPr>
          <w:p w:rsidR="00786D65" w:rsidRDefault="000A66AA">
            <w:pPr>
              <w:ind w:left="0" w:hanging="2"/>
              <w:jc w:val="center"/>
              <w:rPr>
                <w:rFonts w:ascii="Calibri" w:eastAsia="Calibri" w:hAnsi="Calibri" w:cs="Calibri"/>
                <w:sz w:val="24"/>
                <w:szCs w:val="24"/>
              </w:rPr>
            </w:pPr>
            <w:r>
              <w:rPr>
                <w:rFonts w:ascii="Calibri" w:eastAsia="Calibri" w:hAnsi="Calibri" w:cs="Calibri"/>
                <w:b/>
                <w:sz w:val="24"/>
                <w:szCs w:val="24"/>
              </w:rPr>
              <w:t>Remote</w:t>
            </w:r>
          </w:p>
        </w:tc>
      </w:tr>
      <w:tr w:rsidR="00786D65">
        <w:trPr>
          <w:trHeight w:val="292"/>
        </w:trPr>
        <w:tc>
          <w:tcPr>
            <w:tcW w:w="1511" w:type="dxa"/>
            <w:vMerge w:val="restart"/>
            <w:vAlign w:val="center"/>
          </w:tcPr>
          <w:p w:rsidR="00786D65" w:rsidRDefault="000A66AA">
            <w:pPr>
              <w:ind w:left="0" w:hanging="2"/>
              <w:jc w:val="center"/>
              <w:rPr>
                <w:rFonts w:ascii="Calibri" w:eastAsia="Calibri" w:hAnsi="Calibri" w:cs="Calibri"/>
                <w:sz w:val="24"/>
                <w:szCs w:val="24"/>
              </w:rPr>
            </w:pPr>
            <w:r>
              <w:rPr>
                <w:rFonts w:ascii="Calibri" w:eastAsia="Calibri" w:hAnsi="Calibri" w:cs="Calibri"/>
                <w:b/>
                <w:sz w:val="24"/>
                <w:szCs w:val="24"/>
              </w:rPr>
              <w:t>Likely impact</w:t>
            </w:r>
          </w:p>
        </w:tc>
        <w:tc>
          <w:tcPr>
            <w:tcW w:w="7077" w:type="dxa"/>
          </w:tcPr>
          <w:p w:rsidR="00786D65" w:rsidRDefault="000A66AA">
            <w:pPr>
              <w:ind w:left="0" w:hanging="2"/>
              <w:jc w:val="center"/>
              <w:rPr>
                <w:rFonts w:ascii="Calibri" w:eastAsia="Calibri" w:hAnsi="Calibri" w:cs="Calibri"/>
                <w:sz w:val="24"/>
                <w:szCs w:val="24"/>
              </w:rPr>
            </w:pPr>
            <w:r>
              <w:rPr>
                <w:rFonts w:ascii="Calibri" w:eastAsia="Calibri" w:hAnsi="Calibri" w:cs="Calibri"/>
                <w:b/>
                <w:sz w:val="24"/>
                <w:szCs w:val="24"/>
              </w:rPr>
              <w:t>Major</w:t>
            </w:r>
          </w:p>
          <w:p w:rsidR="00786D65" w:rsidRDefault="000A66AA">
            <w:pPr>
              <w:ind w:left="0" w:hanging="2"/>
              <w:jc w:val="center"/>
              <w:rPr>
                <w:rFonts w:ascii="Calibri" w:eastAsia="Calibri" w:hAnsi="Calibri" w:cs="Calibri"/>
                <w:sz w:val="24"/>
                <w:szCs w:val="24"/>
              </w:rPr>
            </w:pPr>
            <w:r>
              <w:rPr>
                <w:rFonts w:ascii="Calibri" w:eastAsia="Calibri" w:hAnsi="Calibri" w:cs="Calibri"/>
                <w:sz w:val="24"/>
                <w:szCs w:val="24"/>
              </w:rPr>
              <w:t>Causes major physical injury, harm or ill-health</w:t>
            </w:r>
          </w:p>
        </w:tc>
        <w:tc>
          <w:tcPr>
            <w:tcW w:w="2238" w:type="dxa"/>
            <w:vAlign w:val="center"/>
          </w:tcPr>
          <w:p w:rsidR="00786D65" w:rsidRDefault="000A66AA">
            <w:pPr>
              <w:ind w:left="0" w:hanging="2"/>
              <w:jc w:val="center"/>
              <w:rPr>
                <w:rFonts w:ascii="Calibri" w:eastAsia="Calibri" w:hAnsi="Calibri" w:cs="Calibri"/>
                <w:sz w:val="24"/>
                <w:szCs w:val="24"/>
              </w:rPr>
            </w:pPr>
            <w:r>
              <w:rPr>
                <w:rFonts w:ascii="Calibri" w:eastAsia="Calibri" w:hAnsi="Calibri" w:cs="Calibri"/>
                <w:sz w:val="24"/>
                <w:szCs w:val="24"/>
              </w:rPr>
              <w:t>High (H)</w:t>
            </w:r>
          </w:p>
        </w:tc>
        <w:tc>
          <w:tcPr>
            <w:tcW w:w="2236" w:type="dxa"/>
            <w:vAlign w:val="center"/>
          </w:tcPr>
          <w:p w:rsidR="00786D65" w:rsidRDefault="000A66AA">
            <w:pPr>
              <w:ind w:left="0" w:hanging="2"/>
              <w:jc w:val="center"/>
              <w:rPr>
                <w:rFonts w:ascii="Calibri" w:eastAsia="Calibri" w:hAnsi="Calibri" w:cs="Calibri"/>
                <w:sz w:val="24"/>
                <w:szCs w:val="24"/>
              </w:rPr>
            </w:pPr>
            <w:r>
              <w:rPr>
                <w:rFonts w:ascii="Calibri" w:eastAsia="Calibri" w:hAnsi="Calibri" w:cs="Calibri"/>
                <w:sz w:val="24"/>
                <w:szCs w:val="24"/>
              </w:rPr>
              <w:t>H</w:t>
            </w:r>
          </w:p>
        </w:tc>
        <w:tc>
          <w:tcPr>
            <w:tcW w:w="2286" w:type="dxa"/>
            <w:vAlign w:val="center"/>
          </w:tcPr>
          <w:p w:rsidR="00786D65" w:rsidRDefault="000A66AA">
            <w:pPr>
              <w:ind w:left="0" w:hanging="2"/>
              <w:jc w:val="center"/>
              <w:rPr>
                <w:rFonts w:ascii="Calibri" w:eastAsia="Calibri" w:hAnsi="Calibri" w:cs="Calibri"/>
                <w:sz w:val="24"/>
                <w:szCs w:val="24"/>
              </w:rPr>
            </w:pPr>
            <w:r>
              <w:rPr>
                <w:rFonts w:ascii="Calibri" w:eastAsia="Calibri" w:hAnsi="Calibri" w:cs="Calibri"/>
                <w:sz w:val="24"/>
                <w:szCs w:val="24"/>
              </w:rPr>
              <w:t>Medium (M)</w:t>
            </w:r>
          </w:p>
        </w:tc>
      </w:tr>
      <w:tr w:rsidR="00786D65">
        <w:tc>
          <w:tcPr>
            <w:tcW w:w="1511" w:type="dxa"/>
            <w:vMerge/>
            <w:vAlign w:val="center"/>
          </w:tcPr>
          <w:p w:rsidR="00786D65" w:rsidRDefault="00786D65">
            <w:pPr>
              <w:widowControl w:val="0"/>
              <w:pBdr>
                <w:top w:val="nil"/>
                <w:left w:val="nil"/>
                <w:bottom w:val="nil"/>
                <w:right w:val="nil"/>
                <w:between w:val="nil"/>
              </w:pBdr>
              <w:spacing w:line="276" w:lineRule="auto"/>
              <w:ind w:left="0" w:hanging="2"/>
              <w:rPr>
                <w:rFonts w:ascii="Calibri" w:eastAsia="Calibri" w:hAnsi="Calibri" w:cs="Calibri"/>
                <w:sz w:val="24"/>
                <w:szCs w:val="24"/>
              </w:rPr>
            </w:pPr>
          </w:p>
        </w:tc>
        <w:tc>
          <w:tcPr>
            <w:tcW w:w="7077" w:type="dxa"/>
          </w:tcPr>
          <w:p w:rsidR="00786D65" w:rsidRDefault="000A66AA">
            <w:pPr>
              <w:ind w:left="0" w:hanging="2"/>
              <w:jc w:val="center"/>
              <w:rPr>
                <w:rFonts w:ascii="Calibri" w:eastAsia="Calibri" w:hAnsi="Calibri" w:cs="Calibri"/>
                <w:sz w:val="24"/>
                <w:szCs w:val="24"/>
              </w:rPr>
            </w:pPr>
            <w:r>
              <w:rPr>
                <w:rFonts w:ascii="Calibri" w:eastAsia="Calibri" w:hAnsi="Calibri" w:cs="Calibri"/>
                <w:b/>
                <w:sz w:val="24"/>
                <w:szCs w:val="24"/>
              </w:rPr>
              <w:t>Severe</w:t>
            </w:r>
          </w:p>
          <w:p w:rsidR="00786D65" w:rsidRDefault="000A66AA">
            <w:pPr>
              <w:ind w:left="0" w:hanging="2"/>
              <w:jc w:val="center"/>
              <w:rPr>
                <w:rFonts w:ascii="Calibri" w:eastAsia="Calibri" w:hAnsi="Calibri" w:cs="Calibri"/>
                <w:sz w:val="24"/>
                <w:szCs w:val="24"/>
              </w:rPr>
            </w:pPr>
            <w:r>
              <w:rPr>
                <w:rFonts w:ascii="Calibri" w:eastAsia="Calibri" w:hAnsi="Calibri" w:cs="Calibri"/>
                <w:sz w:val="24"/>
                <w:szCs w:val="24"/>
              </w:rPr>
              <w:t>Causes physical injury or illness requiring first aid</w:t>
            </w:r>
          </w:p>
        </w:tc>
        <w:tc>
          <w:tcPr>
            <w:tcW w:w="2238" w:type="dxa"/>
            <w:vAlign w:val="center"/>
          </w:tcPr>
          <w:p w:rsidR="00786D65" w:rsidRDefault="000A66AA">
            <w:pPr>
              <w:ind w:left="0" w:hanging="2"/>
              <w:jc w:val="center"/>
              <w:rPr>
                <w:rFonts w:ascii="Calibri" w:eastAsia="Calibri" w:hAnsi="Calibri" w:cs="Calibri"/>
                <w:sz w:val="24"/>
                <w:szCs w:val="24"/>
              </w:rPr>
            </w:pPr>
            <w:r>
              <w:rPr>
                <w:rFonts w:ascii="Calibri" w:eastAsia="Calibri" w:hAnsi="Calibri" w:cs="Calibri"/>
                <w:sz w:val="24"/>
                <w:szCs w:val="24"/>
              </w:rPr>
              <w:t>H</w:t>
            </w:r>
          </w:p>
        </w:tc>
        <w:tc>
          <w:tcPr>
            <w:tcW w:w="2236" w:type="dxa"/>
            <w:vAlign w:val="center"/>
          </w:tcPr>
          <w:p w:rsidR="00786D65" w:rsidRDefault="000A66AA">
            <w:pPr>
              <w:ind w:left="0" w:hanging="2"/>
              <w:jc w:val="center"/>
              <w:rPr>
                <w:rFonts w:ascii="Calibri" w:eastAsia="Calibri" w:hAnsi="Calibri" w:cs="Calibri"/>
                <w:sz w:val="24"/>
                <w:szCs w:val="24"/>
              </w:rPr>
            </w:pPr>
            <w:r>
              <w:rPr>
                <w:rFonts w:ascii="Calibri" w:eastAsia="Calibri" w:hAnsi="Calibri" w:cs="Calibri"/>
                <w:sz w:val="24"/>
                <w:szCs w:val="24"/>
              </w:rPr>
              <w:t>M</w:t>
            </w:r>
          </w:p>
        </w:tc>
        <w:tc>
          <w:tcPr>
            <w:tcW w:w="2286" w:type="dxa"/>
            <w:vAlign w:val="center"/>
          </w:tcPr>
          <w:p w:rsidR="00786D65" w:rsidRDefault="000A66AA">
            <w:pPr>
              <w:ind w:left="0" w:hanging="2"/>
              <w:jc w:val="center"/>
              <w:rPr>
                <w:rFonts w:ascii="Calibri" w:eastAsia="Calibri" w:hAnsi="Calibri" w:cs="Calibri"/>
                <w:sz w:val="24"/>
                <w:szCs w:val="24"/>
              </w:rPr>
            </w:pPr>
            <w:r>
              <w:rPr>
                <w:rFonts w:ascii="Calibri" w:eastAsia="Calibri" w:hAnsi="Calibri" w:cs="Calibri"/>
                <w:sz w:val="24"/>
                <w:szCs w:val="24"/>
              </w:rPr>
              <w:t>Low (L)</w:t>
            </w:r>
          </w:p>
        </w:tc>
      </w:tr>
      <w:tr w:rsidR="00786D65">
        <w:tc>
          <w:tcPr>
            <w:tcW w:w="1511" w:type="dxa"/>
            <w:vMerge/>
            <w:vAlign w:val="center"/>
          </w:tcPr>
          <w:p w:rsidR="00786D65" w:rsidRDefault="00786D65">
            <w:pPr>
              <w:widowControl w:val="0"/>
              <w:pBdr>
                <w:top w:val="nil"/>
                <w:left w:val="nil"/>
                <w:bottom w:val="nil"/>
                <w:right w:val="nil"/>
                <w:between w:val="nil"/>
              </w:pBdr>
              <w:spacing w:line="276" w:lineRule="auto"/>
              <w:ind w:left="0" w:hanging="2"/>
              <w:rPr>
                <w:rFonts w:ascii="Calibri" w:eastAsia="Calibri" w:hAnsi="Calibri" w:cs="Calibri"/>
                <w:sz w:val="24"/>
                <w:szCs w:val="24"/>
              </w:rPr>
            </w:pPr>
          </w:p>
        </w:tc>
        <w:tc>
          <w:tcPr>
            <w:tcW w:w="7077" w:type="dxa"/>
          </w:tcPr>
          <w:p w:rsidR="00786D65" w:rsidRDefault="000A66AA">
            <w:pPr>
              <w:ind w:left="0" w:hanging="2"/>
              <w:jc w:val="center"/>
              <w:rPr>
                <w:rFonts w:ascii="Calibri" w:eastAsia="Calibri" w:hAnsi="Calibri" w:cs="Calibri"/>
                <w:sz w:val="24"/>
                <w:szCs w:val="24"/>
              </w:rPr>
            </w:pPr>
            <w:r>
              <w:rPr>
                <w:rFonts w:ascii="Calibri" w:eastAsia="Calibri" w:hAnsi="Calibri" w:cs="Calibri"/>
                <w:b/>
                <w:sz w:val="24"/>
                <w:szCs w:val="24"/>
              </w:rPr>
              <w:t>Minor</w:t>
            </w:r>
          </w:p>
          <w:p w:rsidR="00786D65" w:rsidRDefault="000A66AA">
            <w:pPr>
              <w:ind w:left="0" w:hanging="2"/>
              <w:jc w:val="center"/>
              <w:rPr>
                <w:rFonts w:ascii="Calibri" w:eastAsia="Calibri" w:hAnsi="Calibri" w:cs="Calibri"/>
                <w:sz w:val="24"/>
                <w:szCs w:val="24"/>
              </w:rPr>
            </w:pPr>
            <w:r>
              <w:rPr>
                <w:rFonts w:ascii="Calibri" w:eastAsia="Calibri" w:hAnsi="Calibri" w:cs="Calibri"/>
                <w:sz w:val="24"/>
                <w:szCs w:val="24"/>
              </w:rPr>
              <w:t>Causes physical or emotional discomfort</w:t>
            </w:r>
          </w:p>
        </w:tc>
        <w:tc>
          <w:tcPr>
            <w:tcW w:w="2238" w:type="dxa"/>
            <w:vAlign w:val="center"/>
          </w:tcPr>
          <w:p w:rsidR="00786D65" w:rsidRDefault="000A66AA">
            <w:pPr>
              <w:ind w:left="0" w:hanging="2"/>
              <w:jc w:val="center"/>
              <w:rPr>
                <w:rFonts w:ascii="Calibri" w:eastAsia="Calibri" w:hAnsi="Calibri" w:cs="Calibri"/>
                <w:sz w:val="24"/>
                <w:szCs w:val="24"/>
              </w:rPr>
            </w:pPr>
            <w:r>
              <w:rPr>
                <w:rFonts w:ascii="Calibri" w:eastAsia="Calibri" w:hAnsi="Calibri" w:cs="Calibri"/>
                <w:sz w:val="24"/>
                <w:szCs w:val="24"/>
              </w:rPr>
              <w:t>M</w:t>
            </w:r>
          </w:p>
        </w:tc>
        <w:tc>
          <w:tcPr>
            <w:tcW w:w="2236" w:type="dxa"/>
            <w:vAlign w:val="center"/>
          </w:tcPr>
          <w:p w:rsidR="00786D65" w:rsidRDefault="000A66AA">
            <w:pPr>
              <w:ind w:left="0" w:hanging="2"/>
              <w:jc w:val="center"/>
              <w:rPr>
                <w:rFonts w:ascii="Calibri" w:eastAsia="Calibri" w:hAnsi="Calibri" w:cs="Calibri"/>
                <w:sz w:val="24"/>
                <w:szCs w:val="24"/>
              </w:rPr>
            </w:pPr>
            <w:r>
              <w:rPr>
                <w:rFonts w:ascii="Calibri" w:eastAsia="Calibri" w:hAnsi="Calibri" w:cs="Calibri"/>
                <w:sz w:val="24"/>
                <w:szCs w:val="24"/>
              </w:rPr>
              <w:t>L</w:t>
            </w:r>
          </w:p>
        </w:tc>
        <w:tc>
          <w:tcPr>
            <w:tcW w:w="2286" w:type="dxa"/>
            <w:vAlign w:val="center"/>
          </w:tcPr>
          <w:p w:rsidR="00786D65" w:rsidRDefault="000A66AA">
            <w:pPr>
              <w:ind w:left="0" w:hanging="2"/>
              <w:jc w:val="center"/>
              <w:rPr>
                <w:rFonts w:ascii="Calibri" w:eastAsia="Calibri" w:hAnsi="Calibri" w:cs="Calibri"/>
                <w:sz w:val="24"/>
                <w:szCs w:val="24"/>
              </w:rPr>
            </w:pPr>
            <w:r>
              <w:rPr>
                <w:rFonts w:ascii="Calibri" w:eastAsia="Calibri" w:hAnsi="Calibri" w:cs="Calibri"/>
                <w:sz w:val="24"/>
                <w:szCs w:val="24"/>
              </w:rPr>
              <w:t>L</w:t>
            </w:r>
          </w:p>
        </w:tc>
      </w:tr>
    </w:tbl>
    <w:p w:rsidR="00786D65" w:rsidRDefault="00786D65">
      <w:pPr>
        <w:ind w:left="1" w:hanging="3"/>
        <w:rPr>
          <w:rFonts w:ascii="Calibri" w:eastAsia="Calibri" w:hAnsi="Calibri" w:cs="Calibri"/>
          <w:sz w:val="26"/>
          <w:szCs w:val="26"/>
        </w:rPr>
      </w:pPr>
    </w:p>
    <w:tbl>
      <w:tblPr>
        <w:tblStyle w:val="ab"/>
        <w:tblW w:w="15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1"/>
        <w:gridCol w:w="1531"/>
        <w:gridCol w:w="6958"/>
        <w:gridCol w:w="887"/>
        <w:gridCol w:w="1462"/>
        <w:gridCol w:w="1369"/>
        <w:gridCol w:w="1490"/>
      </w:tblGrid>
      <w:tr w:rsidR="00786D65">
        <w:tc>
          <w:tcPr>
            <w:tcW w:w="1651" w:type="dxa"/>
            <w:vAlign w:val="center"/>
          </w:tcPr>
          <w:p w:rsidR="00786D65" w:rsidRDefault="000A66AA">
            <w:pPr>
              <w:spacing w:line="228" w:lineRule="auto"/>
              <w:ind w:left="0" w:hanging="2"/>
              <w:jc w:val="center"/>
              <w:rPr>
                <w:rFonts w:ascii="Calibri" w:eastAsia="Calibri" w:hAnsi="Calibri" w:cs="Calibri"/>
              </w:rPr>
            </w:pPr>
            <w:r>
              <w:rPr>
                <w:rFonts w:ascii="Calibri" w:eastAsia="Calibri" w:hAnsi="Calibri" w:cs="Calibri"/>
                <w:b/>
              </w:rPr>
              <w:t>Areas for concern</w:t>
            </w:r>
          </w:p>
        </w:tc>
        <w:tc>
          <w:tcPr>
            <w:tcW w:w="1531" w:type="dxa"/>
            <w:vAlign w:val="center"/>
          </w:tcPr>
          <w:p w:rsidR="00786D65" w:rsidRDefault="000A66AA">
            <w:pPr>
              <w:spacing w:line="228" w:lineRule="auto"/>
              <w:ind w:left="0" w:hanging="2"/>
              <w:jc w:val="center"/>
              <w:rPr>
                <w:rFonts w:ascii="Calibri" w:eastAsia="Calibri" w:hAnsi="Calibri" w:cs="Calibri"/>
              </w:rPr>
            </w:pPr>
            <w:r>
              <w:rPr>
                <w:rFonts w:ascii="Calibri" w:eastAsia="Calibri" w:hAnsi="Calibri" w:cs="Calibri"/>
                <w:b/>
              </w:rPr>
              <w:t>Risk rating prior to action H/M/L</w:t>
            </w:r>
          </w:p>
        </w:tc>
        <w:tc>
          <w:tcPr>
            <w:tcW w:w="6958" w:type="dxa"/>
            <w:vAlign w:val="center"/>
          </w:tcPr>
          <w:p w:rsidR="00786D65" w:rsidRDefault="000A66AA">
            <w:pPr>
              <w:spacing w:line="228" w:lineRule="auto"/>
              <w:ind w:left="0" w:hanging="2"/>
              <w:jc w:val="center"/>
              <w:rPr>
                <w:rFonts w:ascii="Calibri" w:eastAsia="Calibri" w:hAnsi="Calibri" w:cs="Calibri"/>
              </w:rPr>
            </w:pPr>
            <w:r>
              <w:rPr>
                <w:rFonts w:ascii="Calibri" w:eastAsia="Calibri" w:hAnsi="Calibri" w:cs="Calibri"/>
                <w:b/>
              </w:rPr>
              <w:t>Recommended controls</w:t>
            </w:r>
          </w:p>
        </w:tc>
        <w:tc>
          <w:tcPr>
            <w:tcW w:w="887" w:type="dxa"/>
            <w:vAlign w:val="center"/>
          </w:tcPr>
          <w:p w:rsidR="00786D65" w:rsidRDefault="000A66AA">
            <w:pPr>
              <w:spacing w:line="228" w:lineRule="auto"/>
              <w:ind w:left="0" w:hanging="2"/>
              <w:jc w:val="center"/>
              <w:rPr>
                <w:rFonts w:ascii="Calibri" w:eastAsia="Calibri" w:hAnsi="Calibri" w:cs="Calibri"/>
              </w:rPr>
            </w:pPr>
            <w:r>
              <w:rPr>
                <w:rFonts w:ascii="Calibri" w:eastAsia="Calibri" w:hAnsi="Calibri" w:cs="Calibri"/>
                <w:b/>
              </w:rPr>
              <w:t>In place?</w:t>
            </w:r>
          </w:p>
          <w:p w:rsidR="00786D65" w:rsidRDefault="000A66AA">
            <w:pPr>
              <w:spacing w:line="228" w:lineRule="auto"/>
              <w:ind w:left="0" w:hanging="2"/>
              <w:jc w:val="center"/>
              <w:rPr>
                <w:rFonts w:ascii="Calibri" w:eastAsia="Calibri" w:hAnsi="Calibri" w:cs="Calibri"/>
              </w:rPr>
            </w:pPr>
            <w:r>
              <w:rPr>
                <w:rFonts w:ascii="Calibri" w:eastAsia="Calibri" w:hAnsi="Calibri" w:cs="Calibri"/>
                <w:b/>
              </w:rPr>
              <w:t>Yes/No</w:t>
            </w:r>
          </w:p>
        </w:tc>
        <w:tc>
          <w:tcPr>
            <w:tcW w:w="1462" w:type="dxa"/>
            <w:vAlign w:val="center"/>
          </w:tcPr>
          <w:p w:rsidR="00786D65" w:rsidRDefault="000A66AA">
            <w:pPr>
              <w:spacing w:line="228" w:lineRule="auto"/>
              <w:ind w:left="0" w:hanging="2"/>
              <w:jc w:val="center"/>
              <w:rPr>
                <w:rFonts w:ascii="Calibri" w:eastAsia="Calibri" w:hAnsi="Calibri" w:cs="Calibri"/>
              </w:rPr>
            </w:pPr>
            <w:r>
              <w:rPr>
                <w:rFonts w:ascii="Calibri" w:eastAsia="Calibri" w:hAnsi="Calibri" w:cs="Calibri"/>
                <w:b/>
              </w:rPr>
              <w:t>By whom?</w:t>
            </w:r>
          </w:p>
        </w:tc>
        <w:tc>
          <w:tcPr>
            <w:tcW w:w="1369" w:type="dxa"/>
            <w:vAlign w:val="center"/>
          </w:tcPr>
          <w:p w:rsidR="00786D65" w:rsidRDefault="000A66AA">
            <w:pPr>
              <w:spacing w:line="228" w:lineRule="auto"/>
              <w:ind w:left="0" w:hanging="2"/>
              <w:jc w:val="center"/>
              <w:rPr>
                <w:rFonts w:ascii="Calibri" w:eastAsia="Calibri" w:hAnsi="Calibri" w:cs="Calibri"/>
              </w:rPr>
            </w:pPr>
            <w:r>
              <w:rPr>
                <w:rFonts w:ascii="Calibri" w:eastAsia="Calibri" w:hAnsi="Calibri" w:cs="Calibri"/>
                <w:b/>
              </w:rPr>
              <w:t>Deadline</w:t>
            </w:r>
          </w:p>
        </w:tc>
        <w:tc>
          <w:tcPr>
            <w:tcW w:w="1490" w:type="dxa"/>
            <w:vAlign w:val="center"/>
          </w:tcPr>
          <w:p w:rsidR="00786D65" w:rsidRDefault="000A66AA">
            <w:pPr>
              <w:spacing w:line="228" w:lineRule="auto"/>
              <w:ind w:left="0" w:hanging="2"/>
              <w:jc w:val="center"/>
              <w:rPr>
                <w:rFonts w:ascii="Calibri" w:eastAsia="Calibri" w:hAnsi="Calibri" w:cs="Calibri"/>
              </w:rPr>
            </w:pPr>
            <w:r>
              <w:rPr>
                <w:rFonts w:ascii="Calibri" w:eastAsia="Calibri" w:hAnsi="Calibri" w:cs="Calibri"/>
                <w:b/>
              </w:rPr>
              <w:t>Risk rating following action H/M/L</w:t>
            </w:r>
          </w:p>
        </w:tc>
      </w:tr>
      <w:tr w:rsidR="00786D65">
        <w:tc>
          <w:tcPr>
            <w:tcW w:w="1651" w:type="dxa"/>
            <w:vAlign w:val="center"/>
          </w:tcPr>
          <w:p w:rsidR="00786D65" w:rsidRDefault="000A66AA">
            <w:pPr>
              <w:spacing w:line="228" w:lineRule="auto"/>
              <w:ind w:left="0" w:hanging="2"/>
              <w:jc w:val="center"/>
              <w:rPr>
                <w:rFonts w:ascii="Calibri" w:eastAsia="Calibri" w:hAnsi="Calibri" w:cs="Calibri"/>
              </w:rPr>
            </w:pPr>
            <w:r>
              <w:rPr>
                <w:rFonts w:ascii="Calibri" w:eastAsia="Calibri" w:hAnsi="Calibri" w:cs="Calibri"/>
              </w:rPr>
              <w:t>Lack of awareness of school policies and associated documents</w:t>
            </w:r>
          </w:p>
        </w:tc>
        <w:tc>
          <w:tcPr>
            <w:tcW w:w="1531" w:type="dxa"/>
            <w:vAlign w:val="center"/>
          </w:tcPr>
          <w:p w:rsidR="00786D65" w:rsidRDefault="000A66AA">
            <w:pPr>
              <w:spacing w:line="228" w:lineRule="auto"/>
              <w:ind w:left="0" w:hanging="2"/>
              <w:jc w:val="center"/>
              <w:rPr>
                <w:rFonts w:ascii="Calibri" w:eastAsia="Calibri" w:hAnsi="Calibri" w:cs="Calibri"/>
              </w:rPr>
            </w:pPr>
            <w:r>
              <w:rPr>
                <w:rFonts w:ascii="Calibri" w:eastAsia="Calibri" w:hAnsi="Calibri" w:cs="Calibri"/>
              </w:rPr>
              <w:t>H</w:t>
            </w:r>
          </w:p>
        </w:tc>
        <w:tc>
          <w:tcPr>
            <w:tcW w:w="6958" w:type="dxa"/>
          </w:tcPr>
          <w:p w:rsidR="00786D65" w:rsidRDefault="000A66AA">
            <w:pPr>
              <w:numPr>
                <w:ilvl w:val="0"/>
                <w:numId w:val="39"/>
              </w:numPr>
              <w:spacing w:line="228" w:lineRule="auto"/>
              <w:ind w:left="0" w:hanging="2"/>
              <w:rPr>
                <w:rFonts w:ascii="Calibri" w:eastAsia="Calibri" w:hAnsi="Calibri" w:cs="Calibri"/>
              </w:rPr>
            </w:pPr>
            <w:r>
              <w:rPr>
                <w:rFonts w:ascii="Calibri" w:eastAsia="Calibri" w:hAnsi="Calibri" w:cs="Calibri"/>
              </w:rPr>
              <w:t xml:space="preserve">The SBM oversees the day-to-day implementation of the school’s COSHH Policy and ensures that all members of staff are fully aware of their roles and responsibilities, as well as the necessary </w:t>
            </w:r>
            <w:r>
              <w:rPr>
                <w:rFonts w:ascii="Calibri" w:eastAsia="Calibri" w:hAnsi="Calibri" w:cs="Calibri"/>
              </w:rPr>
              <w:t>control measures they are required to undertake.</w:t>
            </w:r>
          </w:p>
          <w:p w:rsidR="00786D65" w:rsidRDefault="000A66AA">
            <w:pPr>
              <w:numPr>
                <w:ilvl w:val="0"/>
                <w:numId w:val="39"/>
              </w:numPr>
              <w:spacing w:line="228" w:lineRule="auto"/>
              <w:ind w:left="0" w:hanging="2"/>
              <w:rPr>
                <w:rFonts w:ascii="Calibri" w:eastAsia="Calibri" w:hAnsi="Calibri" w:cs="Calibri"/>
              </w:rPr>
            </w:pPr>
            <w:r>
              <w:rPr>
                <w:rFonts w:ascii="Calibri" w:eastAsia="Calibri" w:hAnsi="Calibri" w:cs="Calibri"/>
              </w:rPr>
              <w:t>The SBM ensures that all members of staff receive effective COSHH training.</w:t>
            </w:r>
          </w:p>
          <w:p w:rsidR="00786D65" w:rsidRDefault="000A66AA">
            <w:pPr>
              <w:numPr>
                <w:ilvl w:val="0"/>
                <w:numId w:val="39"/>
              </w:numPr>
              <w:spacing w:line="228" w:lineRule="auto"/>
              <w:ind w:left="0" w:hanging="2"/>
              <w:rPr>
                <w:rFonts w:ascii="Calibri" w:eastAsia="Calibri" w:hAnsi="Calibri" w:cs="Calibri"/>
              </w:rPr>
            </w:pPr>
            <w:r>
              <w:rPr>
                <w:rFonts w:ascii="Calibri" w:eastAsia="Calibri" w:hAnsi="Calibri" w:cs="Calibri"/>
              </w:rPr>
              <w:t>The SBM ensures that all new staff receive the appropriate training and are provided with the necessary school policies and associa</w:t>
            </w:r>
            <w:r>
              <w:rPr>
                <w:rFonts w:ascii="Calibri" w:eastAsia="Calibri" w:hAnsi="Calibri" w:cs="Calibri"/>
              </w:rPr>
              <w:t xml:space="preserve">ted documentation upon their induction. </w:t>
            </w:r>
          </w:p>
          <w:p w:rsidR="00786D65" w:rsidRDefault="000A66AA">
            <w:pPr>
              <w:numPr>
                <w:ilvl w:val="0"/>
                <w:numId w:val="39"/>
              </w:numPr>
              <w:spacing w:line="228" w:lineRule="auto"/>
              <w:ind w:left="0" w:hanging="2"/>
              <w:rPr>
                <w:rFonts w:ascii="Calibri" w:eastAsia="Calibri" w:hAnsi="Calibri" w:cs="Calibri"/>
              </w:rPr>
            </w:pPr>
            <w:r>
              <w:rPr>
                <w:rFonts w:ascii="Calibri" w:eastAsia="Calibri" w:hAnsi="Calibri" w:cs="Calibri"/>
              </w:rPr>
              <w:t>The use of any hazardous substances within the school are limited unless absolutely necessary.</w:t>
            </w:r>
          </w:p>
          <w:p w:rsidR="00786D65" w:rsidRDefault="000A66AA">
            <w:pPr>
              <w:numPr>
                <w:ilvl w:val="0"/>
                <w:numId w:val="39"/>
              </w:numPr>
              <w:spacing w:line="228" w:lineRule="auto"/>
              <w:ind w:left="0" w:hanging="2"/>
              <w:rPr>
                <w:rFonts w:ascii="Calibri" w:eastAsia="Calibri" w:hAnsi="Calibri" w:cs="Calibri"/>
              </w:rPr>
            </w:pPr>
            <w:r>
              <w:rPr>
                <w:rFonts w:ascii="Calibri" w:eastAsia="Calibri" w:hAnsi="Calibri" w:cs="Calibri"/>
              </w:rPr>
              <w:t xml:space="preserve">Where substances must be used, the SBM or other appropriate person aims to substitute this for a less harmful substance </w:t>
            </w:r>
            <w:r>
              <w:rPr>
                <w:rFonts w:ascii="Calibri" w:eastAsia="Calibri" w:hAnsi="Calibri" w:cs="Calibri"/>
              </w:rPr>
              <w:t>in order to minimise risks.</w:t>
            </w:r>
          </w:p>
          <w:p w:rsidR="00786D65" w:rsidRDefault="000A66AA">
            <w:pPr>
              <w:numPr>
                <w:ilvl w:val="0"/>
                <w:numId w:val="39"/>
              </w:numPr>
              <w:spacing w:line="228" w:lineRule="auto"/>
              <w:ind w:left="0" w:hanging="2"/>
              <w:rPr>
                <w:rFonts w:ascii="Calibri" w:eastAsia="Calibri" w:hAnsi="Calibri" w:cs="Calibri"/>
              </w:rPr>
            </w:pPr>
            <w:r>
              <w:rPr>
                <w:rFonts w:ascii="Calibri" w:eastAsia="Calibri" w:hAnsi="Calibri" w:cs="Calibri"/>
              </w:rPr>
              <w:t xml:space="preserve">Where the substance cannot be eliminated or substituted, the amount of time for exposure is minimised. </w:t>
            </w:r>
          </w:p>
          <w:p w:rsidR="00786D65" w:rsidRDefault="000A66AA">
            <w:pPr>
              <w:numPr>
                <w:ilvl w:val="0"/>
                <w:numId w:val="39"/>
              </w:numPr>
              <w:spacing w:line="228" w:lineRule="auto"/>
              <w:ind w:left="0" w:hanging="2"/>
              <w:rPr>
                <w:rFonts w:ascii="Calibri" w:eastAsia="Calibri" w:hAnsi="Calibri" w:cs="Calibri"/>
              </w:rPr>
            </w:pPr>
            <w:r>
              <w:rPr>
                <w:rFonts w:ascii="Calibri" w:eastAsia="Calibri" w:hAnsi="Calibri" w:cs="Calibri"/>
              </w:rPr>
              <w:t>The amount of the substance used is reduced as much as possible.</w:t>
            </w:r>
          </w:p>
        </w:tc>
        <w:tc>
          <w:tcPr>
            <w:tcW w:w="887" w:type="dxa"/>
            <w:vAlign w:val="center"/>
          </w:tcPr>
          <w:p w:rsidR="00786D65" w:rsidRDefault="000A66AA">
            <w:pPr>
              <w:spacing w:line="228" w:lineRule="auto"/>
              <w:ind w:left="0" w:hanging="2"/>
              <w:jc w:val="center"/>
              <w:rPr>
                <w:rFonts w:ascii="Calibri" w:eastAsia="Calibri" w:hAnsi="Calibri" w:cs="Calibri"/>
              </w:rPr>
            </w:pPr>
            <w:r>
              <w:rPr>
                <w:rFonts w:ascii="Calibri" w:eastAsia="Calibri" w:hAnsi="Calibri" w:cs="Calibri"/>
              </w:rPr>
              <w:t>Y</w:t>
            </w:r>
          </w:p>
        </w:tc>
        <w:tc>
          <w:tcPr>
            <w:tcW w:w="1462" w:type="dxa"/>
            <w:vAlign w:val="center"/>
          </w:tcPr>
          <w:p w:rsidR="00786D65" w:rsidRDefault="000A66AA">
            <w:pPr>
              <w:spacing w:line="228" w:lineRule="auto"/>
              <w:ind w:left="0" w:hanging="2"/>
              <w:jc w:val="center"/>
              <w:rPr>
                <w:rFonts w:ascii="Calibri" w:eastAsia="Calibri" w:hAnsi="Calibri" w:cs="Calibri"/>
              </w:rPr>
            </w:pPr>
            <w:r>
              <w:rPr>
                <w:rFonts w:ascii="Calibri" w:eastAsia="Calibri" w:hAnsi="Calibri" w:cs="Calibri"/>
              </w:rPr>
              <w:t>Executive Principal</w:t>
            </w:r>
          </w:p>
        </w:tc>
        <w:tc>
          <w:tcPr>
            <w:tcW w:w="1369" w:type="dxa"/>
            <w:vAlign w:val="center"/>
          </w:tcPr>
          <w:p w:rsidR="00786D65" w:rsidRDefault="00786D65">
            <w:pPr>
              <w:spacing w:line="228" w:lineRule="auto"/>
              <w:ind w:left="0" w:hanging="2"/>
              <w:jc w:val="center"/>
              <w:rPr>
                <w:rFonts w:ascii="Calibri" w:eastAsia="Calibri" w:hAnsi="Calibri" w:cs="Calibri"/>
              </w:rPr>
            </w:pPr>
          </w:p>
        </w:tc>
        <w:tc>
          <w:tcPr>
            <w:tcW w:w="1490" w:type="dxa"/>
            <w:vAlign w:val="center"/>
          </w:tcPr>
          <w:p w:rsidR="00786D65" w:rsidRDefault="000A66AA">
            <w:pPr>
              <w:spacing w:line="228" w:lineRule="auto"/>
              <w:ind w:left="0" w:hanging="2"/>
              <w:jc w:val="center"/>
              <w:rPr>
                <w:rFonts w:ascii="Calibri" w:eastAsia="Calibri" w:hAnsi="Calibri" w:cs="Calibri"/>
              </w:rPr>
            </w:pPr>
            <w:r>
              <w:rPr>
                <w:rFonts w:ascii="Calibri" w:eastAsia="Calibri" w:hAnsi="Calibri" w:cs="Calibri"/>
              </w:rPr>
              <w:t>M</w:t>
            </w:r>
          </w:p>
        </w:tc>
      </w:tr>
    </w:tbl>
    <w:p w:rsidR="00786D65" w:rsidRDefault="00786D65">
      <w:pPr>
        <w:ind w:left="0" w:hanging="2"/>
      </w:pPr>
    </w:p>
    <w:tbl>
      <w:tblPr>
        <w:tblStyle w:val="ac"/>
        <w:tblW w:w="15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5"/>
        <w:gridCol w:w="8"/>
        <w:gridCol w:w="1504"/>
        <w:gridCol w:w="8"/>
        <w:gridCol w:w="7006"/>
        <w:gridCol w:w="887"/>
        <w:gridCol w:w="1451"/>
        <w:gridCol w:w="1349"/>
        <w:gridCol w:w="1490"/>
      </w:tblGrid>
      <w:tr w:rsidR="00786D65">
        <w:trPr>
          <w:trHeight w:val="843"/>
        </w:trPr>
        <w:tc>
          <w:tcPr>
            <w:tcW w:w="1645" w:type="dxa"/>
            <w:vAlign w:val="center"/>
          </w:tcPr>
          <w:p w:rsidR="00786D65" w:rsidRDefault="000A66AA">
            <w:pPr>
              <w:spacing w:line="228" w:lineRule="auto"/>
              <w:ind w:left="0" w:hanging="2"/>
              <w:jc w:val="center"/>
              <w:rPr>
                <w:rFonts w:ascii="Calibri" w:eastAsia="Calibri" w:hAnsi="Calibri" w:cs="Calibri"/>
              </w:rPr>
            </w:pPr>
            <w:r>
              <w:rPr>
                <w:rFonts w:ascii="Calibri" w:eastAsia="Calibri" w:hAnsi="Calibri" w:cs="Calibri"/>
                <w:b/>
              </w:rPr>
              <w:lastRenderedPageBreak/>
              <w:t>Areas for concern</w:t>
            </w:r>
          </w:p>
        </w:tc>
        <w:tc>
          <w:tcPr>
            <w:tcW w:w="1512" w:type="dxa"/>
            <w:gridSpan w:val="2"/>
            <w:vAlign w:val="center"/>
          </w:tcPr>
          <w:p w:rsidR="00786D65" w:rsidRDefault="000A66AA">
            <w:pPr>
              <w:spacing w:line="228" w:lineRule="auto"/>
              <w:ind w:left="0" w:hanging="2"/>
              <w:jc w:val="center"/>
              <w:rPr>
                <w:rFonts w:ascii="Calibri" w:eastAsia="Calibri" w:hAnsi="Calibri" w:cs="Calibri"/>
              </w:rPr>
            </w:pPr>
            <w:r>
              <w:rPr>
                <w:rFonts w:ascii="Calibri" w:eastAsia="Calibri" w:hAnsi="Calibri" w:cs="Calibri"/>
                <w:b/>
              </w:rPr>
              <w:t>Risk rating prior to action H/M/L</w:t>
            </w:r>
          </w:p>
        </w:tc>
        <w:tc>
          <w:tcPr>
            <w:tcW w:w="7014" w:type="dxa"/>
            <w:gridSpan w:val="2"/>
            <w:vAlign w:val="center"/>
          </w:tcPr>
          <w:p w:rsidR="00786D65" w:rsidRDefault="000A66AA">
            <w:pPr>
              <w:spacing w:line="228" w:lineRule="auto"/>
              <w:ind w:left="0" w:hanging="2"/>
              <w:jc w:val="center"/>
              <w:rPr>
                <w:rFonts w:ascii="Calibri" w:eastAsia="Calibri" w:hAnsi="Calibri" w:cs="Calibri"/>
              </w:rPr>
            </w:pPr>
            <w:r>
              <w:rPr>
                <w:rFonts w:ascii="Calibri" w:eastAsia="Calibri" w:hAnsi="Calibri" w:cs="Calibri"/>
                <w:b/>
              </w:rPr>
              <w:t>Recommended controls</w:t>
            </w:r>
          </w:p>
        </w:tc>
        <w:tc>
          <w:tcPr>
            <w:tcW w:w="887" w:type="dxa"/>
            <w:vAlign w:val="center"/>
          </w:tcPr>
          <w:p w:rsidR="00786D65" w:rsidRDefault="000A66AA">
            <w:pPr>
              <w:spacing w:line="228" w:lineRule="auto"/>
              <w:ind w:left="0" w:hanging="2"/>
              <w:jc w:val="center"/>
              <w:rPr>
                <w:rFonts w:ascii="Calibri" w:eastAsia="Calibri" w:hAnsi="Calibri" w:cs="Calibri"/>
              </w:rPr>
            </w:pPr>
            <w:r>
              <w:rPr>
                <w:rFonts w:ascii="Calibri" w:eastAsia="Calibri" w:hAnsi="Calibri" w:cs="Calibri"/>
                <w:b/>
              </w:rPr>
              <w:t>In place?</w:t>
            </w:r>
          </w:p>
          <w:p w:rsidR="00786D65" w:rsidRDefault="000A66AA">
            <w:pPr>
              <w:spacing w:line="228" w:lineRule="auto"/>
              <w:ind w:left="0" w:hanging="2"/>
              <w:jc w:val="center"/>
              <w:rPr>
                <w:rFonts w:ascii="Calibri" w:eastAsia="Calibri" w:hAnsi="Calibri" w:cs="Calibri"/>
              </w:rPr>
            </w:pPr>
            <w:r>
              <w:rPr>
                <w:rFonts w:ascii="Calibri" w:eastAsia="Calibri" w:hAnsi="Calibri" w:cs="Calibri"/>
                <w:b/>
              </w:rPr>
              <w:t>Yes/No</w:t>
            </w:r>
          </w:p>
        </w:tc>
        <w:tc>
          <w:tcPr>
            <w:tcW w:w="1451" w:type="dxa"/>
            <w:vAlign w:val="center"/>
          </w:tcPr>
          <w:p w:rsidR="00786D65" w:rsidRDefault="000A66AA">
            <w:pPr>
              <w:spacing w:line="228" w:lineRule="auto"/>
              <w:ind w:left="0" w:hanging="2"/>
              <w:jc w:val="center"/>
              <w:rPr>
                <w:rFonts w:ascii="Calibri" w:eastAsia="Calibri" w:hAnsi="Calibri" w:cs="Calibri"/>
              </w:rPr>
            </w:pPr>
            <w:r>
              <w:rPr>
                <w:rFonts w:ascii="Calibri" w:eastAsia="Calibri" w:hAnsi="Calibri" w:cs="Calibri"/>
                <w:b/>
              </w:rPr>
              <w:t>By whom?</w:t>
            </w:r>
          </w:p>
        </w:tc>
        <w:tc>
          <w:tcPr>
            <w:tcW w:w="1349" w:type="dxa"/>
            <w:vAlign w:val="center"/>
          </w:tcPr>
          <w:p w:rsidR="00786D65" w:rsidRDefault="000A66AA">
            <w:pPr>
              <w:spacing w:line="228" w:lineRule="auto"/>
              <w:ind w:left="0" w:hanging="2"/>
              <w:jc w:val="center"/>
              <w:rPr>
                <w:rFonts w:ascii="Calibri" w:eastAsia="Calibri" w:hAnsi="Calibri" w:cs="Calibri"/>
              </w:rPr>
            </w:pPr>
            <w:r>
              <w:rPr>
                <w:rFonts w:ascii="Calibri" w:eastAsia="Calibri" w:hAnsi="Calibri" w:cs="Calibri"/>
                <w:b/>
              </w:rPr>
              <w:t>Deadline</w:t>
            </w:r>
          </w:p>
        </w:tc>
        <w:tc>
          <w:tcPr>
            <w:tcW w:w="1490" w:type="dxa"/>
            <w:vAlign w:val="center"/>
          </w:tcPr>
          <w:p w:rsidR="00786D65" w:rsidRDefault="000A66AA">
            <w:pPr>
              <w:spacing w:line="228" w:lineRule="auto"/>
              <w:ind w:left="0" w:hanging="2"/>
              <w:jc w:val="center"/>
              <w:rPr>
                <w:rFonts w:ascii="Calibri" w:eastAsia="Calibri" w:hAnsi="Calibri" w:cs="Calibri"/>
              </w:rPr>
            </w:pPr>
            <w:r>
              <w:rPr>
                <w:rFonts w:ascii="Calibri" w:eastAsia="Calibri" w:hAnsi="Calibri" w:cs="Calibri"/>
                <w:b/>
              </w:rPr>
              <w:t>Risk rating following action H/M/L</w:t>
            </w:r>
          </w:p>
        </w:tc>
      </w:tr>
      <w:tr w:rsidR="00786D65">
        <w:tc>
          <w:tcPr>
            <w:tcW w:w="1645" w:type="dxa"/>
            <w:vAlign w:val="center"/>
          </w:tcPr>
          <w:p w:rsidR="00786D65" w:rsidRDefault="000A66AA">
            <w:pPr>
              <w:tabs>
                <w:tab w:val="left" w:pos="1560"/>
              </w:tabs>
              <w:spacing w:line="228" w:lineRule="auto"/>
              <w:ind w:left="0" w:hanging="2"/>
              <w:jc w:val="center"/>
              <w:rPr>
                <w:rFonts w:ascii="Calibri" w:eastAsia="Calibri" w:hAnsi="Calibri" w:cs="Calibri"/>
              </w:rPr>
            </w:pPr>
            <w:r>
              <w:rPr>
                <w:rFonts w:ascii="Calibri" w:eastAsia="Calibri" w:hAnsi="Calibri" w:cs="Calibri"/>
              </w:rPr>
              <w:t>Breathing in/ swallowing hazardous materials</w:t>
            </w:r>
          </w:p>
          <w:p w:rsidR="00786D65" w:rsidRDefault="00786D65">
            <w:pPr>
              <w:spacing w:line="228" w:lineRule="auto"/>
              <w:ind w:left="0" w:hanging="2"/>
              <w:jc w:val="center"/>
              <w:rPr>
                <w:rFonts w:ascii="Calibri" w:eastAsia="Calibri" w:hAnsi="Calibri" w:cs="Calibri"/>
              </w:rPr>
            </w:pPr>
          </w:p>
        </w:tc>
        <w:tc>
          <w:tcPr>
            <w:tcW w:w="1512" w:type="dxa"/>
            <w:gridSpan w:val="2"/>
            <w:vAlign w:val="center"/>
          </w:tcPr>
          <w:p w:rsidR="00786D65" w:rsidRDefault="00786D65">
            <w:pPr>
              <w:spacing w:line="228" w:lineRule="auto"/>
              <w:ind w:left="0" w:hanging="2"/>
              <w:jc w:val="center"/>
              <w:rPr>
                <w:rFonts w:ascii="Calibri" w:eastAsia="Calibri" w:hAnsi="Calibri" w:cs="Calibri"/>
              </w:rPr>
            </w:pPr>
          </w:p>
        </w:tc>
        <w:tc>
          <w:tcPr>
            <w:tcW w:w="7014" w:type="dxa"/>
            <w:gridSpan w:val="2"/>
          </w:tcPr>
          <w:p w:rsidR="00786D65" w:rsidRDefault="000A66AA">
            <w:pPr>
              <w:numPr>
                <w:ilvl w:val="0"/>
                <w:numId w:val="40"/>
              </w:numPr>
              <w:pBdr>
                <w:top w:val="nil"/>
                <w:left w:val="nil"/>
                <w:bottom w:val="nil"/>
                <w:right w:val="nil"/>
                <w:between w:val="nil"/>
              </w:pBdr>
              <w:spacing w:line="228" w:lineRule="auto"/>
              <w:ind w:left="0" w:hanging="2"/>
              <w:rPr>
                <w:rFonts w:ascii="Calibri" w:eastAsia="Calibri" w:hAnsi="Calibri" w:cs="Calibri"/>
                <w:color w:val="000000"/>
              </w:rPr>
            </w:pPr>
            <w:r>
              <w:rPr>
                <w:rFonts w:ascii="Calibri" w:eastAsia="Calibri" w:hAnsi="Calibri" w:cs="Calibri"/>
                <w:color w:val="000000"/>
              </w:rPr>
              <w:t xml:space="preserve">Where it is appropriate, for example in instances where wood dust may be ingested, a local exhaust ventilation is installed to minimise the levels of exposure to the relevant hazardous material. </w:t>
            </w:r>
          </w:p>
          <w:p w:rsidR="00786D65" w:rsidRDefault="000A66AA">
            <w:pPr>
              <w:numPr>
                <w:ilvl w:val="0"/>
                <w:numId w:val="40"/>
              </w:numPr>
              <w:pBdr>
                <w:top w:val="nil"/>
                <w:left w:val="nil"/>
                <w:bottom w:val="nil"/>
                <w:right w:val="nil"/>
                <w:between w:val="nil"/>
              </w:pBdr>
              <w:spacing w:line="228" w:lineRule="auto"/>
              <w:ind w:left="0" w:hanging="2"/>
              <w:rPr>
                <w:rFonts w:ascii="Calibri" w:eastAsia="Calibri" w:hAnsi="Calibri" w:cs="Calibri"/>
                <w:color w:val="000000"/>
              </w:rPr>
            </w:pPr>
            <w:r>
              <w:rPr>
                <w:rFonts w:ascii="Calibri" w:eastAsia="Calibri" w:hAnsi="Calibri" w:cs="Calibri"/>
                <w:color w:val="000000"/>
              </w:rPr>
              <w:t xml:space="preserve">The appropriate personal protective equipment (PPE) is available to those who require it. </w:t>
            </w:r>
          </w:p>
          <w:p w:rsidR="00786D65" w:rsidRDefault="000A66AA">
            <w:pPr>
              <w:numPr>
                <w:ilvl w:val="0"/>
                <w:numId w:val="40"/>
              </w:numPr>
              <w:pBdr>
                <w:top w:val="nil"/>
                <w:left w:val="nil"/>
                <w:bottom w:val="nil"/>
                <w:right w:val="nil"/>
                <w:between w:val="nil"/>
              </w:pBdr>
              <w:spacing w:line="228" w:lineRule="auto"/>
              <w:ind w:left="0" w:hanging="2"/>
              <w:rPr>
                <w:rFonts w:ascii="Calibri" w:eastAsia="Calibri" w:hAnsi="Calibri" w:cs="Calibri"/>
                <w:color w:val="000000"/>
              </w:rPr>
            </w:pPr>
            <w:r>
              <w:rPr>
                <w:rFonts w:ascii="Calibri" w:eastAsia="Calibri" w:hAnsi="Calibri" w:cs="Calibri"/>
                <w:color w:val="000000"/>
              </w:rPr>
              <w:t>A register of the hazardous materials on school premises is conducted to ensure that all staff are aware of the materials they may be working with.</w:t>
            </w:r>
          </w:p>
          <w:p w:rsidR="00786D65" w:rsidRDefault="000A66AA">
            <w:pPr>
              <w:numPr>
                <w:ilvl w:val="0"/>
                <w:numId w:val="40"/>
              </w:numPr>
              <w:pBdr>
                <w:top w:val="nil"/>
                <w:left w:val="nil"/>
                <w:bottom w:val="nil"/>
                <w:right w:val="nil"/>
                <w:between w:val="nil"/>
              </w:pBdr>
              <w:spacing w:line="228" w:lineRule="auto"/>
              <w:ind w:left="0" w:hanging="2"/>
              <w:rPr>
                <w:rFonts w:ascii="Calibri" w:eastAsia="Calibri" w:hAnsi="Calibri" w:cs="Calibri"/>
                <w:color w:val="000000"/>
              </w:rPr>
            </w:pPr>
            <w:r>
              <w:rPr>
                <w:rFonts w:ascii="Calibri" w:eastAsia="Calibri" w:hAnsi="Calibri" w:cs="Calibri"/>
                <w:color w:val="000000"/>
              </w:rPr>
              <w:t xml:space="preserve">All staff working with hazardous materials are made aware of how to handle the hazardous materials they work with and their associated risks through appropriate training. </w:t>
            </w:r>
          </w:p>
          <w:p w:rsidR="00786D65" w:rsidRDefault="000A66AA">
            <w:pPr>
              <w:numPr>
                <w:ilvl w:val="0"/>
                <w:numId w:val="40"/>
              </w:numPr>
              <w:pBdr>
                <w:top w:val="nil"/>
                <w:left w:val="nil"/>
                <w:bottom w:val="nil"/>
                <w:right w:val="nil"/>
                <w:between w:val="nil"/>
              </w:pBdr>
              <w:spacing w:line="228" w:lineRule="auto"/>
              <w:ind w:left="0" w:hanging="2"/>
              <w:rPr>
                <w:rFonts w:ascii="Calibri" w:eastAsia="Calibri" w:hAnsi="Calibri" w:cs="Calibri"/>
                <w:color w:val="000000"/>
              </w:rPr>
            </w:pPr>
            <w:r>
              <w:rPr>
                <w:rFonts w:ascii="Calibri" w:eastAsia="Calibri" w:hAnsi="Calibri" w:cs="Calibri"/>
                <w:color w:val="000000"/>
              </w:rPr>
              <w:t>Staff who are using the hazardous materials know how to correctly wash their hands/a</w:t>
            </w:r>
            <w:r>
              <w:rPr>
                <w:rFonts w:ascii="Calibri" w:eastAsia="Calibri" w:hAnsi="Calibri" w:cs="Calibri"/>
                <w:color w:val="000000"/>
              </w:rPr>
              <w:t xml:space="preserve">rms after using the hazardous materials, in relation to each individual material on the school’s premises. </w:t>
            </w:r>
          </w:p>
          <w:p w:rsidR="00786D65" w:rsidRDefault="000A66AA">
            <w:pPr>
              <w:numPr>
                <w:ilvl w:val="0"/>
                <w:numId w:val="40"/>
              </w:numPr>
              <w:pBdr>
                <w:top w:val="nil"/>
                <w:left w:val="nil"/>
                <w:bottom w:val="nil"/>
                <w:right w:val="nil"/>
                <w:between w:val="nil"/>
              </w:pBdr>
              <w:spacing w:line="228" w:lineRule="auto"/>
              <w:ind w:left="0" w:hanging="2"/>
              <w:rPr>
                <w:rFonts w:ascii="Calibri" w:eastAsia="Calibri" w:hAnsi="Calibri" w:cs="Calibri"/>
                <w:color w:val="000000"/>
              </w:rPr>
            </w:pPr>
            <w:r>
              <w:rPr>
                <w:rFonts w:ascii="Calibri" w:eastAsia="Calibri" w:hAnsi="Calibri" w:cs="Calibri"/>
                <w:color w:val="000000"/>
              </w:rPr>
              <w:t>Pupils are not to handle hazardous materials.</w:t>
            </w:r>
          </w:p>
        </w:tc>
        <w:tc>
          <w:tcPr>
            <w:tcW w:w="887" w:type="dxa"/>
            <w:vAlign w:val="center"/>
          </w:tcPr>
          <w:p w:rsidR="00786D65" w:rsidRDefault="00786D65">
            <w:pPr>
              <w:spacing w:line="228" w:lineRule="auto"/>
              <w:ind w:left="0" w:hanging="2"/>
              <w:jc w:val="center"/>
              <w:rPr>
                <w:rFonts w:ascii="Calibri" w:eastAsia="Calibri" w:hAnsi="Calibri" w:cs="Calibri"/>
              </w:rPr>
            </w:pPr>
          </w:p>
        </w:tc>
        <w:tc>
          <w:tcPr>
            <w:tcW w:w="1451" w:type="dxa"/>
            <w:vAlign w:val="center"/>
          </w:tcPr>
          <w:p w:rsidR="00786D65" w:rsidRDefault="00786D65">
            <w:pPr>
              <w:spacing w:line="228" w:lineRule="auto"/>
              <w:ind w:left="0" w:hanging="2"/>
              <w:jc w:val="center"/>
              <w:rPr>
                <w:rFonts w:ascii="Calibri" w:eastAsia="Calibri" w:hAnsi="Calibri" w:cs="Calibri"/>
              </w:rPr>
            </w:pPr>
          </w:p>
        </w:tc>
        <w:tc>
          <w:tcPr>
            <w:tcW w:w="1349" w:type="dxa"/>
            <w:vAlign w:val="center"/>
          </w:tcPr>
          <w:p w:rsidR="00786D65" w:rsidRDefault="00786D65">
            <w:pPr>
              <w:spacing w:line="228" w:lineRule="auto"/>
              <w:ind w:left="0" w:hanging="2"/>
              <w:jc w:val="center"/>
              <w:rPr>
                <w:rFonts w:ascii="Calibri" w:eastAsia="Calibri" w:hAnsi="Calibri" w:cs="Calibri"/>
              </w:rPr>
            </w:pPr>
          </w:p>
        </w:tc>
        <w:tc>
          <w:tcPr>
            <w:tcW w:w="1490" w:type="dxa"/>
            <w:vAlign w:val="center"/>
          </w:tcPr>
          <w:p w:rsidR="00786D65" w:rsidRDefault="00786D65">
            <w:pPr>
              <w:spacing w:line="228" w:lineRule="auto"/>
              <w:ind w:left="0" w:hanging="2"/>
              <w:jc w:val="center"/>
              <w:rPr>
                <w:rFonts w:ascii="Calibri" w:eastAsia="Calibri" w:hAnsi="Calibri" w:cs="Calibri"/>
              </w:rPr>
            </w:pPr>
          </w:p>
        </w:tc>
      </w:tr>
      <w:tr w:rsidR="00786D65">
        <w:tc>
          <w:tcPr>
            <w:tcW w:w="1653" w:type="dxa"/>
            <w:gridSpan w:val="2"/>
            <w:vAlign w:val="center"/>
          </w:tcPr>
          <w:p w:rsidR="00786D65" w:rsidRDefault="000A66AA">
            <w:pPr>
              <w:tabs>
                <w:tab w:val="left" w:pos="1560"/>
              </w:tabs>
              <w:spacing w:line="228" w:lineRule="auto"/>
              <w:ind w:left="0" w:hanging="2"/>
              <w:jc w:val="center"/>
              <w:rPr>
                <w:rFonts w:ascii="Calibri" w:eastAsia="Calibri" w:hAnsi="Calibri" w:cs="Calibri"/>
              </w:rPr>
            </w:pPr>
            <w:r>
              <w:rPr>
                <w:rFonts w:ascii="Calibri" w:eastAsia="Calibri" w:hAnsi="Calibri" w:cs="Calibri"/>
              </w:rPr>
              <w:t>Contact with skin – via splashing, direct contact, landing on skin (airborne) and contaminated surfaces</w:t>
            </w:r>
          </w:p>
          <w:p w:rsidR="00786D65" w:rsidRDefault="00786D65">
            <w:pPr>
              <w:spacing w:line="228" w:lineRule="auto"/>
              <w:ind w:left="0" w:hanging="2"/>
              <w:jc w:val="center"/>
              <w:rPr>
                <w:rFonts w:ascii="Calibri" w:eastAsia="Calibri" w:hAnsi="Calibri" w:cs="Calibri"/>
              </w:rPr>
            </w:pPr>
          </w:p>
        </w:tc>
        <w:tc>
          <w:tcPr>
            <w:tcW w:w="1512" w:type="dxa"/>
            <w:gridSpan w:val="2"/>
            <w:vAlign w:val="center"/>
          </w:tcPr>
          <w:p w:rsidR="00786D65" w:rsidRDefault="00786D65">
            <w:pPr>
              <w:spacing w:line="228" w:lineRule="auto"/>
              <w:ind w:left="0" w:hanging="2"/>
              <w:jc w:val="center"/>
              <w:rPr>
                <w:rFonts w:ascii="Calibri" w:eastAsia="Calibri" w:hAnsi="Calibri" w:cs="Calibri"/>
                <w:color w:val="FFD006"/>
              </w:rPr>
            </w:pPr>
          </w:p>
        </w:tc>
        <w:tc>
          <w:tcPr>
            <w:tcW w:w="7006" w:type="dxa"/>
          </w:tcPr>
          <w:p w:rsidR="00786D65" w:rsidRDefault="000A66AA">
            <w:pPr>
              <w:numPr>
                <w:ilvl w:val="0"/>
                <w:numId w:val="41"/>
              </w:numPr>
              <w:pBdr>
                <w:top w:val="nil"/>
                <w:left w:val="nil"/>
                <w:bottom w:val="nil"/>
                <w:right w:val="nil"/>
                <w:between w:val="nil"/>
              </w:pBdr>
              <w:spacing w:line="228" w:lineRule="auto"/>
              <w:ind w:left="0" w:hanging="2"/>
              <w:rPr>
                <w:rFonts w:ascii="Calibri" w:eastAsia="Calibri" w:hAnsi="Calibri" w:cs="Calibri"/>
                <w:color w:val="000000"/>
              </w:rPr>
            </w:pPr>
            <w:r>
              <w:rPr>
                <w:rFonts w:ascii="Calibri" w:eastAsia="Calibri" w:hAnsi="Calibri" w:cs="Calibri"/>
                <w:color w:val="000000"/>
              </w:rPr>
              <w:t xml:space="preserve">The appropriate PPE is available to those who require, e.g. gloves and overalls. </w:t>
            </w:r>
          </w:p>
          <w:p w:rsidR="00786D65" w:rsidRDefault="000A66AA">
            <w:pPr>
              <w:numPr>
                <w:ilvl w:val="0"/>
                <w:numId w:val="41"/>
              </w:numPr>
              <w:pBdr>
                <w:top w:val="nil"/>
                <w:left w:val="nil"/>
                <w:bottom w:val="nil"/>
                <w:right w:val="nil"/>
                <w:between w:val="nil"/>
              </w:pBdr>
              <w:spacing w:line="228" w:lineRule="auto"/>
              <w:ind w:left="0" w:hanging="2"/>
              <w:rPr>
                <w:rFonts w:ascii="Calibri" w:eastAsia="Calibri" w:hAnsi="Calibri" w:cs="Calibri"/>
                <w:color w:val="000000"/>
              </w:rPr>
            </w:pPr>
            <w:r>
              <w:rPr>
                <w:rFonts w:ascii="Calibri" w:eastAsia="Calibri" w:hAnsi="Calibri" w:cs="Calibri"/>
                <w:color w:val="000000"/>
              </w:rPr>
              <w:t xml:space="preserve">All staff working with hazardous materials are made aware of how to </w:t>
            </w:r>
            <w:r>
              <w:rPr>
                <w:rFonts w:ascii="Calibri" w:eastAsia="Calibri" w:hAnsi="Calibri" w:cs="Calibri"/>
                <w:color w:val="000000"/>
              </w:rPr>
              <w:t xml:space="preserve">handle the hazardous materials they work with and their associated risks through appropriate training. </w:t>
            </w:r>
          </w:p>
          <w:p w:rsidR="00786D65" w:rsidRDefault="000A66AA">
            <w:pPr>
              <w:numPr>
                <w:ilvl w:val="0"/>
                <w:numId w:val="41"/>
              </w:numPr>
              <w:pBdr>
                <w:top w:val="nil"/>
                <w:left w:val="nil"/>
                <w:bottom w:val="nil"/>
                <w:right w:val="nil"/>
                <w:between w:val="nil"/>
              </w:pBdr>
              <w:spacing w:line="228" w:lineRule="auto"/>
              <w:ind w:left="0" w:hanging="2"/>
              <w:rPr>
                <w:rFonts w:ascii="Calibri" w:eastAsia="Calibri" w:hAnsi="Calibri" w:cs="Calibri"/>
                <w:color w:val="000000"/>
              </w:rPr>
            </w:pPr>
            <w:r>
              <w:rPr>
                <w:rFonts w:ascii="Calibri" w:eastAsia="Calibri" w:hAnsi="Calibri" w:cs="Calibri"/>
                <w:color w:val="000000"/>
              </w:rPr>
              <w:t xml:space="preserve">Pupils are not to handle hazardous materials. </w:t>
            </w:r>
          </w:p>
          <w:p w:rsidR="00786D65" w:rsidRDefault="000A66AA">
            <w:pPr>
              <w:numPr>
                <w:ilvl w:val="0"/>
                <w:numId w:val="41"/>
              </w:numPr>
              <w:pBdr>
                <w:top w:val="nil"/>
                <w:left w:val="nil"/>
                <w:bottom w:val="nil"/>
                <w:right w:val="nil"/>
                <w:between w:val="nil"/>
              </w:pBdr>
              <w:spacing w:line="228" w:lineRule="auto"/>
              <w:ind w:left="0" w:hanging="2"/>
              <w:rPr>
                <w:rFonts w:ascii="Calibri" w:eastAsia="Calibri" w:hAnsi="Calibri" w:cs="Calibri"/>
                <w:color w:val="000000"/>
              </w:rPr>
            </w:pPr>
            <w:r>
              <w:rPr>
                <w:rFonts w:ascii="Calibri" w:eastAsia="Calibri" w:hAnsi="Calibri" w:cs="Calibri"/>
                <w:color w:val="000000"/>
              </w:rPr>
              <w:t>Individuals who use hazardous materials know how to correctly wash their hands/arms after using the hazar</w:t>
            </w:r>
            <w:r>
              <w:rPr>
                <w:rFonts w:ascii="Calibri" w:eastAsia="Calibri" w:hAnsi="Calibri" w:cs="Calibri"/>
                <w:color w:val="000000"/>
              </w:rPr>
              <w:t>dous materials, in relation to each individual material on the school’s premises.</w:t>
            </w:r>
          </w:p>
          <w:p w:rsidR="00786D65" w:rsidRDefault="000A66AA">
            <w:pPr>
              <w:numPr>
                <w:ilvl w:val="0"/>
                <w:numId w:val="41"/>
              </w:numPr>
              <w:pBdr>
                <w:top w:val="nil"/>
                <w:left w:val="nil"/>
                <w:bottom w:val="nil"/>
                <w:right w:val="nil"/>
                <w:between w:val="nil"/>
              </w:pBdr>
              <w:spacing w:line="228" w:lineRule="auto"/>
              <w:ind w:left="0" w:hanging="2"/>
              <w:rPr>
                <w:rFonts w:ascii="Calibri" w:eastAsia="Calibri" w:hAnsi="Calibri" w:cs="Calibri"/>
                <w:color w:val="000000"/>
              </w:rPr>
            </w:pPr>
            <w:r>
              <w:rPr>
                <w:rFonts w:ascii="Calibri" w:eastAsia="Calibri" w:hAnsi="Calibri" w:cs="Calibri"/>
                <w:color w:val="000000"/>
              </w:rPr>
              <w:t>Staff are instructed on the appropriate response where a spillage of a hazardous material occurs.</w:t>
            </w:r>
          </w:p>
        </w:tc>
        <w:tc>
          <w:tcPr>
            <w:tcW w:w="887" w:type="dxa"/>
            <w:vAlign w:val="center"/>
          </w:tcPr>
          <w:p w:rsidR="00786D65" w:rsidRDefault="00786D65">
            <w:pPr>
              <w:spacing w:line="228" w:lineRule="auto"/>
              <w:ind w:left="0" w:hanging="2"/>
              <w:jc w:val="center"/>
              <w:rPr>
                <w:rFonts w:ascii="Calibri" w:eastAsia="Calibri" w:hAnsi="Calibri" w:cs="Calibri"/>
              </w:rPr>
            </w:pPr>
          </w:p>
        </w:tc>
        <w:tc>
          <w:tcPr>
            <w:tcW w:w="1451" w:type="dxa"/>
            <w:vAlign w:val="center"/>
          </w:tcPr>
          <w:p w:rsidR="00786D65" w:rsidRDefault="00786D65">
            <w:pPr>
              <w:spacing w:line="228" w:lineRule="auto"/>
              <w:ind w:left="0" w:hanging="2"/>
              <w:jc w:val="center"/>
              <w:rPr>
                <w:rFonts w:ascii="Calibri" w:eastAsia="Calibri" w:hAnsi="Calibri" w:cs="Calibri"/>
              </w:rPr>
            </w:pPr>
          </w:p>
        </w:tc>
        <w:tc>
          <w:tcPr>
            <w:tcW w:w="1349" w:type="dxa"/>
            <w:vAlign w:val="center"/>
          </w:tcPr>
          <w:p w:rsidR="00786D65" w:rsidRDefault="00786D65">
            <w:pPr>
              <w:spacing w:line="228" w:lineRule="auto"/>
              <w:ind w:left="0" w:hanging="2"/>
              <w:jc w:val="center"/>
              <w:rPr>
                <w:rFonts w:ascii="Calibri" w:eastAsia="Calibri" w:hAnsi="Calibri" w:cs="Calibri"/>
              </w:rPr>
            </w:pPr>
          </w:p>
        </w:tc>
        <w:tc>
          <w:tcPr>
            <w:tcW w:w="1490" w:type="dxa"/>
            <w:vAlign w:val="center"/>
          </w:tcPr>
          <w:p w:rsidR="00786D65" w:rsidRDefault="00786D65">
            <w:pPr>
              <w:spacing w:line="228" w:lineRule="auto"/>
              <w:ind w:left="0" w:hanging="2"/>
              <w:jc w:val="center"/>
              <w:rPr>
                <w:rFonts w:ascii="Calibri" w:eastAsia="Calibri" w:hAnsi="Calibri" w:cs="Calibri"/>
              </w:rPr>
            </w:pPr>
          </w:p>
        </w:tc>
      </w:tr>
    </w:tbl>
    <w:p w:rsidR="00786D65" w:rsidRDefault="00786D65">
      <w:pPr>
        <w:ind w:left="0" w:hanging="2"/>
      </w:pPr>
    </w:p>
    <w:p w:rsidR="00786D65" w:rsidRDefault="00786D65">
      <w:pPr>
        <w:ind w:left="0" w:hanging="2"/>
      </w:pPr>
    </w:p>
    <w:p w:rsidR="00786D65" w:rsidRDefault="00786D65">
      <w:pPr>
        <w:ind w:left="0" w:hanging="2"/>
      </w:pPr>
    </w:p>
    <w:p w:rsidR="00786D65" w:rsidRDefault="00786D65">
      <w:pPr>
        <w:ind w:left="0" w:hanging="2"/>
      </w:pPr>
    </w:p>
    <w:p w:rsidR="00786D65" w:rsidRDefault="00786D65">
      <w:pPr>
        <w:ind w:left="0" w:hanging="2"/>
      </w:pPr>
    </w:p>
    <w:p w:rsidR="00786D65" w:rsidRDefault="00786D65">
      <w:pPr>
        <w:ind w:left="0" w:hanging="2"/>
      </w:pPr>
    </w:p>
    <w:p w:rsidR="00786D65" w:rsidRDefault="00786D65">
      <w:pPr>
        <w:ind w:left="0" w:hanging="2"/>
      </w:pPr>
    </w:p>
    <w:p w:rsidR="00786D65" w:rsidRDefault="00786D65">
      <w:pPr>
        <w:ind w:left="0" w:hanging="2"/>
      </w:pPr>
    </w:p>
    <w:p w:rsidR="00786D65" w:rsidRDefault="00786D65">
      <w:pPr>
        <w:ind w:left="0" w:hanging="2"/>
      </w:pPr>
    </w:p>
    <w:p w:rsidR="00786D65" w:rsidRDefault="00786D65">
      <w:pPr>
        <w:ind w:left="0" w:hanging="2"/>
      </w:pPr>
    </w:p>
    <w:tbl>
      <w:tblPr>
        <w:tblStyle w:val="ad"/>
        <w:tblW w:w="15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0"/>
        <w:gridCol w:w="1535"/>
        <w:gridCol w:w="6836"/>
        <w:gridCol w:w="992"/>
        <w:gridCol w:w="1465"/>
        <w:gridCol w:w="1405"/>
        <w:gridCol w:w="1455"/>
      </w:tblGrid>
      <w:tr w:rsidR="00786D65">
        <w:tc>
          <w:tcPr>
            <w:tcW w:w="1660" w:type="dxa"/>
            <w:vAlign w:val="center"/>
          </w:tcPr>
          <w:p w:rsidR="00786D65" w:rsidRDefault="000A66AA">
            <w:pPr>
              <w:spacing w:line="228" w:lineRule="auto"/>
              <w:ind w:left="0" w:hanging="2"/>
              <w:jc w:val="center"/>
              <w:rPr>
                <w:rFonts w:ascii="Calibri" w:eastAsia="Calibri" w:hAnsi="Calibri" w:cs="Calibri"/>
              </w:rPr>
            </w:pPr>
            <w:r>
              <w:rPr>
                <w:rFonts w:ascii="Calibri" w:eastAsia="Calibri" w:hAnsi="Calibri" w:cs="Calibri"/>
                <w:b/>
              </w:rPr>
              <w:lastRenderedPageBreak/>
              <w:t>Areas for concern</w:t>
            </w:r>
          </w:p>
        </w:tc>
        <w:tc>
          <w:tcPr>
            <w:tcW w:w="1535" w:type="dxa"/>
            <w:vAlign w:val="center"/>
          </w:tcPr>
          <w:p w:rsidR="00786D65" w:rsidRDefault="000A66AA">
            <w:pPr>
              <w:spacing w:line="228" w:lineRule="auto"/>
              <w:ind w:left="0" w:hanging="2"/>
              <w:jc w:val="center"/>
              <w:rPr>
                <w:rFonts w:ascii="Calibri" w:eastAsia="Calibri" w:hAnsi="Calibri" w:cs="Calibri"/>
              </w:rPr>
            </w:pPr>
            <w:r>
              <w:rPr>
                <w:rFonts w:ascii="Calibri" w:eastAsia="Calibri" w:hAnsi="Calibri" w:cs="Calibri"/>
                <w:b/>
              </w:rPr>
              <w:t>Risk rating prior to action H/M/L</w:t>
            </w:r>
          </w:p>
        </w:tc>
        <w:tc>
          <w:tcPr>
            <w:tcW w:w="6836" w:type="dxa"/>
            <w:vAlign w:val="center"/>
          </w:tcPr>
          <w:p w:rsidR="00786D65" w:rsidRDefault="000A66AA">
            <w:pPr>
              <w:spacing w:line="228" w:lineRule="auto"/>
              <w:ind w:left="0" w:hanging="2"/>
              <w:jc w:val="center"/>
              <w:rPr>
                <w:rFonts w:ascii="Calibri" w:eastAsia="Calibri" w:hAnsi="Calibri" w:cs="Calibri"/>
              </w:rPr>
            </w:pPr>
            <w:r>
              <w:rPr>
                <w:rFonts w:ascii="Calibri" w:eastAsia="Calibri" w:hAnsi="Calibri" w:cs="Calibri"/>
                <w:b/>
              </w:rPr>
              <w:t>Recommended controls</w:t>
            </w:r>
          </w:p>
        </w:tc>
        <w:tc>
          <w:tcPr>
            <w:tcW w:w="992" w:type="dxa"/>
            <w:vAlign w:val="center"/>
          </w:tcPr>
          <w:p w:rsidR="00786D65" w:rsidRDefault="000A66AA">
            <w:pPr>
              <w:spacing w:line="228" w:lineRule="auto"/>
              <w:ind w:left="0" w:hanging="2"/>
              <w:jc w:val="center"/>
              <w:rPr>
                <w:rFonts w:ascii="Calibri" w:eastAsia="Calibri" w:hAnsi="Calibri" w:cs="Calibri"/>
              </w:rPr>
            </w:pPr>
            <w:r>
              <w:rPr>
                <w:rFonts w:ascii="Calibri" w:eastAsia="Calibri" w:hAnsi="Calibri" w:cs="Calibri"/>
                <w:b/>
              </w:rPr>
              <w:t>In place?</w:t>
            </w:r>
          </w:p>
          <w:p w:rsidR="00786D65" w:rsidRDefault="000A66AA">
            <w:pPr>
              <w:spacing w:line="228" w:lineRule="auto"/>
              <w:ind w:left="0" w:hanging="2"/>
              <w:jc w:val="center"/>
              <w:rPr>
                <w:rFonts w:ascii="Calibri" w:eastAsia="Calibri" w:hAnsi="Calibri" w:cs="Calibri"/>
              </w:rPr>
            </w:pPr>
            <w:r>
              <w:rPr>
                <w:rFonts w:ascii="Calibri" w:eastAsia="Calibri" w:hAnsi="Calibri" w:cs="Calibri"/>
                <w:b/>
              </w:rPr>
              <w:t>Yes/No</w:t>
            </w:r>
          </w:p>
        </w:tc>
        <w:tc>
          <w:tcPr>
            <w:tcW w:w="1465" w:type="dxa"/>
            <w:vAlign w:val="center"/>
          </w:tcPr>
          <w:p w:rsidR="00786D65" w:rsidRDefault="000A66AA">
            <w:pPr>
              <w:spacing w:line="228" w:lineRule="auto"/>
              <w:ind w:left="0" w:hanging="2"/>
              <w:jc w:val="center"/>
              <w:rPr>
                <w:rFonts w:ascii="Calibri" w:eastAsia="Calibri" w:hAnsi="Calibri" w:cs="Calibri"/>
              </w:rPr>
            </w:pPr>
            <w:r>
              <w:rPr>
                <w:rFonts w:ascii="Calibri" w:eastAsia="Calibri" w:hAnsi="Calibri" w:cs="Calibri"/>
                <w:b/>
              </w:rPr>
              <w:t>By whom?</w:t>
            </w:r>
          </w:p>
        </w:tc>
        <w:tc>
          <w:tcPr>
            <w:tcW w:w="1405" w:type="dxa"/>
            <w:vAlign w:val="center"/>
          </w:tcPr>
          <w:p w:rsidR="00786D65" w:rsidRDefault="000A66AA">
            <w:pPr>
              <w:spacing w:line="228" w:lineRule="auto"/>
              <w:ind w:left="0" w:hanging="2"/>
              <w:jc w:val="center"/>
              <w:rPr>
                <w:rFonts w:ascii="Calibri" w:eastAsia="Calibri" w:hAnsi="Calibri" w:cs="Calibri"/>
              </w:rPr>
            </w:pPr>
            <w:r>
              <w:rPr>
                <w:rFonts w:ascii="Calibri" w:eastAsia="Calibri" w:hAnsi="Calibri" w:cs="Calibri"/>
                <w:b/>
              </w:rPr>
              <w:t>Deadline</w:t>
            </w:r>
          </w:p>
        </w:tc>
        <w:tc>
          <w:tcPr>
            <w:tcW w:w="1455" w:type="dxa"/>
            <w:vAlign w:val="center"/>
          </w:tcPr>
          <w:p w:rsidR="00786D65" w:rsidRDefault="000A66AA">
            <w:pPr>
              <w:spacing w:line="228" w:lineRule="auto"/>
              <w:ind w:left="0" w:hanging="2"/>
              <w:jc w:val="center"/>
              <w:rPr>
                <w:rFonts w:ascii="Calibri" w:eastAsia="Calibri" w:hAnsi="Calibri" w:cs="Calibri"/>
              </w:rPr>
            </w:pPr>
            <w:r>
              <w:rPr>
                <w:rFonts w:ascii="Calibri" w:eastAsia="Calibri" w:hAnsi="Calibri" w:cs="Calibri"/>
                <w:b/>
              </w:rPr>
              <w:t>Risk rating following action H/M/L</w:t>
            </w:r>
          </w:p>
        </w:tc>
      </w:tr>
      <w:tr w:rsidR="00786D65">
        <w:tc>
          <w:tcPr>
            <w:tcW w:w="1660" w:type="dxa"/>
            <w:vAlign w:val="center"/>
          </w:tcPr>
          <w:p w:rsidR="00786D65" w:rsidRDefault="000A66AA">
            <w:pPr>
              <w:spacing w:line="228" w:lineRule="auto"/>
              <w:ind w:left="0" w:hanging="2"/>
              <w:jc w:val="center"/>
              <w:rPr>
                <w:rFonts w:ascii="Calibri" w:eastAsia="Calibri" w:hAnsi="Calibri" w:cs="Calibri"/>
              </w:rPr>
            </w:pPr>
            <w:r>
              <w:rPr>
                <w:rFonts w:ascii="Calibri" w:eastAsia="Calibri" w:hAnsi="Calibri" w:cs="Calibri"/>
              </w:rPr>
              <w:t>Contact with eyes</w:t>
            </w:r>
          </w:p>
        </w:tc>
        <w:tc>
          <w:tcPr>
            <w:tcW w:w="1535" w:type="dxa"/>
            <w:vAlign w:val="center"/>
          </w:tcPr>
          <w:p w:rsidR="00786D65" w:rsidRDefault="00786D65">
            <w:pPr>
              <w:spacing w:line="228" w:lineRule="auto"/>
              <w:ind w:left="0" w:hanging="2"/>
              <w:jc w:val="center"/>
              <w:rPr>
                <w:rFonts w:ascii="Calibri" w:eastAsia="Calibri" w:hAnsi="Calibri" w:cs="Calibri"/>
                <w:color w:val="FFD006"/>
              </w:rPr>
            </w:pPr>
          </w:p>
        </w:tc>
        <w:tc>
          <w:tcPr>
            <w:tcW w:w="6836" w:type="dxa"/>
          </w:tcPr>
          <w:p w:rsidR="00786D65" w:rsidRDefault="000A66AA">
            <w:pPr>
              <w:numPr>
                <w:ilvl w:val="0"/>
                <w:numId w:val="31"/>
              </w:numPr>
              <w:pBdr>
                <w:top w:val="nil"/>
                <w:left w:val="nil"/>
                <w:bottom w:val="nil"/>
                <w:right w:val="nil"/>
                <w:between w:val="nil"/>
              </w:pBdr>
              <w:spacing w:line="228" w:lineRule="auto"/>
              <w:ind w:left="0" w:hanging="2"/>
              <w:rPr>
                <w:rFonts w:ascii="Calibri" w:eastAsia="Calibri" w:hAnsi="Calibri" w:cs="Calibri"/>
                <w:color w:val="000000"/>
              </w:rPr>
            </w:pPr>
            <w:r>
              <w:rPr>
                <w:rFonts w:ascii="Calibri" w:eastAsia="Calibri" w:hAnsi="Calibri" w:cs="Calibri"/>
                <w:color w:val="000000"/>
              </w:rPr>
              <w:t xml:space="preserve">The appropriate PPE is available to those who require it, e.g. protective eye goggles. </w:t>
            </w:r>
          </w:p>
          <w:p w:rsidR="00786D65" w:rsidRDefault="000A66AA">
            <w:pPr>
              <w:numPr>
                <w:ilvl w:val="0"/>
                <w:numId w:val="40"/>
              </w:numPr>
              <w:pBdr>
                <w:top w:val="nil"/>
                <w:left w:val="nil"/>
                <w:bottom w:val="nil"/>
                <w:right w:val="nil"/>
                <w:between w:val="nil"/>
              </w:pBdr>
              <w:spacing w:line="228" w:lineRule="auto"/>
              <w:ind w:left="0" w:hanging="2"/>
              <w:rPr>
                <w:rFonts w:ascii="Calibri" w:eastAsia="Calibri" w:hAnsi="Calibri" w:cs="Calibri"/>
                <w:color w:val="000000"/>
              </w:rPr>
            </w:pPr>
            <w:r>
              <w:rPr>
                <w:rFonts w:ascii="Calibri" w:eastAsia="Calibri" w:hAnsi="Calibri" w:cs="Calibri"/>
                <w:color w:val="000000"/>
              </w:rPr>
              <w:t xml:space="preserve">All staff working with hazardous materials are made aware of how to handle the hazardous materials they work with and their associated risks through appropriate training.  </w:t>
            </w:r>
          </w:p>
          <w:p w:rsidR="00786D65" w:rsidRDefault="000A66AA">
            <w:pPr>
              <w:numPr>
                <w:ilvl w:val="0"/>
                <w:numId w:val="31"/>
              </w:numPr>
              <w:pBdr>
                <w:top w:val="nil"/>
                <w:left w:val="nil"/>
                <w:bottom w:val="nil"/>
                <w:right w:val="nil"/>
                <w:between w:val="nil"/>
              </w:pBdr>
              <w:spacing w:line="228" w:lineRule="auto"/>
              <w:ind w:left="0" w:hanging="2"/>
              <w:rPr>
                <w:rFonts w:ascii="Calibri" w:eastAsia="Calibri" w:hAnsi="Calibri" w:cs="Calibri"/>
                <w:color w:val="000000"/>
              </w:rPr>
            </w:pPr>
            <w:r>
              <w:rPr>
                <w:rFonts w:ascii="Calibri" w:eastAsia="Calibri" w:hAnsi="Calibri" w:cs="Calibri"/>
                <w:color w:val="000000"/>
              </w:rPr>
              <w:t xml:space="preserve">Pupils are not to handle hazardous materials. </w:t>
            </w:r>
          </w:p>
          <w:p w:rsidR="00786D65" w:rsidRDefault="000A66AA">
            <w:pPr>
              <w:numPr>
                <w:ilvl w:val="0"/>
                <w:numId w:val="42"/>
              </w:numPr>
              <w:pBdr>
                <w:top w:val="nil"/>
                <w:left w:val="nil"/>
                <w:bottom w:val="nil"/>
                <w:right w:val="nil"/>
                <w:between w:val="nil"/>
              </w:pBdr>
              <w:spacing w:line="228" w:lineRule="auto"/>
              <w:ind w:left="0" w:hanging="2"/>
              <w:rPr>
                <w:rFonts w:ascii="Calibri" w:eastAsia="Calibri" w:hAnsi="Calibri" w:cs="Calibri"/>
                <w:color w:val="000000"/>
              </w:rPr>
            </w:pPr>
            <w:r>
              <w:rPr>
                <w:rFonts w:ascii="Calibri" w:eastAsia="Calibri" w:hAnsi="Calibri" w:cs="Calibri"/>
                <w:color w:val="000000"/>
              </w:rPr>
              <w:t xml:space="preserve">An easily accessible water point is </w:t>
            </w:r>
            <w:r>
              <w:rPr>
                <w:rFonts w:ascii="Calibri" w:eastAsia="Calibri" w:hAnsi="Calibri" w:cs="Calibri"/>
                <w:color w:val="000000"/>
              </w:rPr>
              <w:t>available in areas where hazardous materials are often used.</w:t>
            </w:r>
          </w:p>
          <w:p w:rsidR="00786D65" w:rsidRDefault="000A66AA">
            <w:pPr>
              <w:numPr>
                <w:ilvl w:val="0"/>
                <w:numId w:val="42"/>
              </w:numPr>
              <w:pBdr>
                <w:top w:val="nil"/>
                <w:left w:val="nil"/>
                <w:bottom w:val="nil"/>
                <w:right w:val="nil"/>
                <w:between w:val="nil"/>
              </w:pBdr>
              <w:spacing w:line="228" w:lineRule="auto"/>
              <w:ind w:left="0" w:hanging="2"/>
              <w:rPr>
                <w:rFonts w:ascii="Calibri" w:eastAsia="Calibri" w:hAnsi="Calibri" w:cs="Calibri"/>
                <w:color w:val="000000"/>
              </w:rPr>
            </w:pPr>
            <w:r>
              <w:rPr>
                <w:rFonts w:ascii="Calibri" w:eastAsia="Calibri" w:hAnsi="Calibri" w:cs="Calibri"/>
                <w:color w:val="000000"/>
              </w:rPr>
              <w:t>Individuals who use hazardous materials know how to correctly wash their hands/arms after using the hazardous materials, in relation to each individual hazardous material on the school premises.</w:t>
            </w:r>
          </w:p>
          <w:p w:rsidR="00786D65" w:rsidRDefault="000A66AA">
            <w:pPr>
              <w:numPr>
                <w:ilvl w:val="0"/>
                <w:numId w:val="42"/>
              </w:numPr>
              <w:pBdr>
                <w:top w:val="nil"/>
                <w:left w:val="nil"/>
                <w:bottom w:val="nil"/>
                <w:right w:val="nil"/>
                <w:between w:val="nil"/>
              </w:pBdr>
              <w:spacing w:line="228" w:lineRule="auto"/>
              <w:ind w:left="0" w:hanging="2"/>
              <w:rPr>
                <w:rFonts w:ascii="Calibri" w:eastAsia="Calibri" w:hAnsi="Calibri" w:cs="Calibri"/>
                <w:color w:val="000000"/>
              </w:rPr>
            </w:pPr>
            <w:r>
              <w:rPr>
                <w:rFonts w:ascii="Calibri" w:eastAsia="Calibri" w:hAnsi="Calibri" w:cs="Calibri"/>
                <w:color w:val="000000"/>
              </w:rPr>
              <w:t>Individuals are instructed not to touch their eyes after handling hazardous materials, until they have correctly washed their hands.</w:t>
            </w:r>
          </w:p>
        </w:tc>
        <w:tc>
          <w:tcPr>
            <w:tcW w:w="992" w:type="dxa"/>
            <w:vAlign w:val="center"/>
          </w:tcPr>
          <w:p w:rsidR="00786D65" w:rsidRDefault="00786D65">
            <w:pPr>
              <w:spacing w:line="228" w:lineRule="auto"/>
              <w:ind w:left="0" w:hanging="2"/>
              <w:jc w:val="center"/>
              <w:rPr>
                <w:rFonts w:ascii="Calibri" w:eastAsia="Calibri" w:hAnsi="Calibri" w:cs="Calibri"/>
                <w:sz w:val="24"/>
                <w:szCs w:val="24"/>
              </w:rPr>
            </w:pPr>
          </w:p>
        </w:tc>
        <w:tc>
          <w:tcPr>
            <w:tcW w:w="1465" w:type="dxa"/>
            <w:vAlign w:val="center"/>
          </w:tcPr>
          <w:p w:rsidR="00786D65" w:rsidRDefault="00786D65">
            <w:pPr>
              <w:spacing w:line="228" w:lineRule="auto"/>
              <w:ind w:left="0" w:hanging="2"/>
              <w:jc w:val="center"/>
              <w:rPr>
                <w:rFonts w:ascii="Calibri" w:eastAsia="Calibri" w:hAnsi="Calibri" w:cs="Calibri"/>
                <w:sz w:val="24"/>
                <w:szCs w:val="24"/>
              </w:rPr>
            </w:pPr>
          </w:p>
        </w:tc>
        <w:tc>
          <w:tcPr>
            <w:tcW w:w="1405" w:type="dxa"/>
            <w:vAlign w:val="center"/>
          </w:tcPr>
          <w:p w:rsidR="00786D65" w:rsidRDefault="00786D65">
            <w:pPr>
              <w:spacing w:line="228" w:lineRule="auto"/>
              <w:ind w:left="0" w:hanging="2"/>
              <w:jc w:val="center"/>
              <w:rPr>
                <w:rFonts w:ascii="Calibri" w:eastAsia="Calibri" w:hAnsi="Calibri" w:cs="Calibri"/>
                <w:sz w:val="24"/>
                <w:szCs w:val="24"/>
              </w:rPr>
            </w:pPr>
          </w:p>
        </w:tc>
        <w:tc>
          <w:tcPr>
            <w:tcW w:w="1455" w:type="dxa"/>
            <w:vAlign w:val="center"/>
          </w:tcPr>
          <w:p w:rsidR="00786D65" w:rsidRDefault="00786D65">
            <w:pPr>
              <w:spacing w:line="228" w:lineRule="auto"/>
              <w:ind w:left="0" w:hanging="2"/>
              <w:jc w:val="center"/>
              <w:rPr>
                <w:rFonts w:ascii="Calibri" w:eastAsia="Calibri" w:hAnsi="Calibri" w:cs="Calibri"/>
                <w:sz w:val="24"/>
                <w:szCs w:val="24"/>
              </w:rPr>
            </w:pPr>
          </w:p>
        </w:tc>
      </w:tr>
      <w:tr w:rsidR="00786D65">
        <w:trPr>
          <w:trHeight w:val="20"/>
        </w:trPr>
        <w:tc>
          <w:tcPr>
            <w:tcW w:w="1660" w:type="dxa"/>
            <w:vAlign w:val="center"/>
          </w:tcPr>
          <w:p w:rsidR="00786D65" w:rsidRDefault="000A66AA">
            <w:pPr>
              <w:tabs>
                <w:tab w:val="left" w:pos="1560"/>
              </w:tabs>
              <w:spacing w:line="228" w:lineRule="auto"/>
              <w:ind w:left="0" w:hanging="2"/>
              <w:jc w:val="center"/>
              <w:rPr>
                <w:rFonts w:ascii="Calibri" w:eastAsia="Calibri" w:hAnsi="Calibri" w:cs="Calibri"/>
              </w:rPr>
            </w:pPr>
            <w:r>
              <w:rPr>
                <w:rFonts w:ascii="Calibri" w:eastAsia="Calibri" w:hAnsi="Calibri" w:cs="Calibri"/>
              </w:rPr>
              <w:t>Skin puncture</w:t>
            </w:r>
          </w:p>
        </w:tc>
        <w:tc>
          <w:tcPr>
            <w:tcW w:w="1535" w:type="dxa"/>
          </w:tcPr>
          <w:p w:rsidR="00786D65" w:rsidRDefault="00786D65">
            <w:pPr>
              <w:spacing w:line="228" w:lineRule="auto"/>
              <w:ind w:left="0" w:hanging="2"/>
              <w:jc w:val="center"/>
              <w:rPr>
                <w:rFonts w:ascii="Calibri" w:eastAsia="Calibri" w:hAnsi="Calibri" w:cs="Calibri"/>
                <w:color w:val="FFD006"/>
              </w:rPr>
            </w:pPr>
          </w:p>
        </w:tc>
        <w:tc>
          <w:tcPr>
            <w:tcW w:w="6836" w:type="dxa"/>
          </w:tcPr>
          <w:p w:rsidR="00786D65" w:rsidRDefault="000A66AA">
            <w:pPr>
              <w:numPr>
                <w:ilvl w:val="0"/>
                <w:numId w:val="42"/>
              </w:numPr>
              <w:pBdr>
                <w:top w:val="nil"/>
                <w:left w:val="nil"/>
                <w:bottom w:val="nil"/>
                <w:right w:val="nil"/>
                <w:between w:val="nil"/>
              </w:pBdr>
              <w:spacing w:line="228" w:lineRule="auto"/>
              <w:ind w:left="0" w:hanging="2"/>
              <w:rPr>
                <w:rFonts w:ascii="Calibri" w:eastAsia="Calibri" w:hAnsi="Calibri" w:cs="Calibri"/>
                <w:color w:val="000000"/>
              </w:rPr>
            </w:pPr>
            <w:r>
              <w:rPr>
                <w:rFonts w:ascii="Calibri" w:eastAsia="Calibri" w:hAnsi="Calibri" w:cs="Calibri"/>
                <w:color w:val="000000"/>
              </w:rPr>
              <w:t xml:space="preserve">Staff are aware of how to correctly use the relevant equipment, such as a scalpel – minimising the risk of injury via inappropriate use of equipment, which can result in infection or hazardous materials entering the wound. </w:t>
            </w:r>
          </w:p>
          <w:p w:rsidR="00786D65" w:rsidRDefault="000A66AA">
            <w:pPr>
              <w:numPr>
                <w:ilvl w:val="0"/>
                <w:numId w:val="42"/>
              </w:numPr>
              <w:pBdr>
                <w:top w:val="nil"/>
                <w:left w:val="nil"/>
                <w:bottom w:val="nil"/>
                <w:right w:val="nil"/>
                <w:between w:val="nil"/>
              </w:pBdr>
              <w:spacing w:line="228" w:lineRule="auto"/>
              <w:ind w:left="0" w:hanging="2"/>
              <w:rPr>
                <w:rFonts w:ascii="Calibri" w:eastAsia="Calibri" w:hAnsi="Calibri" w:cs="Calibri"/>
                <w:color w:val="000000"/>
              </w:rPr>
            </w:pPr>
            <w:r>
              <w:rPr>
                <w:rFonts w:ascii="Calibri" w:eastAsia="Calibri" w:hAnsi="Calibri" w:cs="Calibri"/>
                <w:color w:val="000000"/>
              </w:rPr>
              <w:t>Individuals who use hazardous materials know how to correctly wash their hands/arms after using the hazardous materials, in relation to each individual hazardous material on the school premises.</w:t>
            </w:r>
          </w:p>
        </w:tc>
        <w:tc>
          <w:tcPr>
            <w:tcW w:w="992" w:type="dxa"/>
            <w:vAlign w:val="center"/>
          </w:tcPr>
          <w:p w:rsidR="00786D65" w:rsidRDefault="00786D65">
            <w:pPr>
              <w:spacing w:line="228" w:lineRule="auto"/>
              <w:ind w:left="0" w:hanging="2"/>
              <w:jc w:val="center"/>
              <w:rPr>
                <w:rFonts w:ascii="Calibri" w:eastAsia="Calibri" w:hAnsi="Calibri" w:cs="Calibri"/>
                <w:color w:val="FFD006"/>
              </w:rPr>
            </w:pPr>
          </w:p>
        </w:tc>
        <w:tc>
          <w:tcPr>
            <w:tcW w:w="1465" w:type="dxa"/>
            <w:vAlign w:val="center"/>
          </w:tcPr>
          <w:p w:rsidR="00786D65" w:rsidRDefault="00786D65">
            <w:pPr>
              <w:spacing w:line="228" w:lineRule="auto"/>
              <w:ind w:left="0" w:hanging="2"/>
              <w:jc w:val="center"/>
              <w:rPr>
                <w:rFonts w:ascii="Calibri" w:eastAsia="Calibri" w:hAnsi="Calibri" w:cs="Calibri"/>
                <w:color w:val="FFD006"/>
              </w:rPr>
            </w:pPr>
          </w:p>
        </w:tc>
        <w:tc>
          <w:tcPr>
            <w:tcW w:w="1405" w:type="dxa"/>
            <w:vAlign w:val="center"/>
          </w:tcPr>
          <w:p w:rsidR="00786D65" w:rsidRDefault="00786D65">
            <w:pPr>
              <w:spacing w:line="228" w:lineRule="auto"/>
              <w:ind w:left="0" w:hanging="2"/>
              <w:jc w:val="center"/>
              <w:rPr>
                <w:rFonts w:ascii="Calibri" w:eastAsia="Calibri" w:hAnsi="Calibri" w:cs="Calibri"/>
                <w:color w:val="FFD006"/>
              </w:rPr>
            </w:pPr>
          </w:p>
        </w:tc>
        <w:tc>
          <w:tcPr>
            <w:tcW w:w="1455" w:type="dxa"/>
            <w:vAlign w:val="center"/>
          </w:tcPr>
          <w:p w:rsidR="00786D65" w:rsidRDefault="00786D65">
            <w:pPr>
              <w:spacing w:line="228" w:lineRule="auto"/>
              <w:ind w:left="0" w:hanging="2"/>
              <w:jc w:val="center"/>
              <w:rPr>
                <w:rFonts w:ascii="Calibri" w:eastAsia="Calibri" w:hAnsi="Calibri" w:cs="Calibri"/>
                <w:color w:val="FFD006"/>
              </w:rPr>
            </w:pPr>
          </w:p>
        </w:tc>
      </w:tr>
      <w:tr w:rsidR="00786D65">
        <w:trPr>
          <w:trHeight w:val="20"/>
        </w:trPr>
        <w:tc>
          <w:tcPr>
            <w:tcW w:w="1660" w:type="dxa"/>
            <w:vAlign w:val="center"/>
          </w:tcPr>
          <w:p w:rsidR="00786D65" w:rsidRDefault="000A66AA">
            <w:pPr>
              <w:spacing w:line="228" w:lineRule="auto"/>
              <w:ind w:left="0" w:hanging="2"/>
              <w:jc w:val="center"/>
              <w:rPr>
                <w:rFonts w:ascii="Calibri" w:eastAsia="Calibri" w:hAnsi="Calibri" w:cs="Calibri"/>
              </w:rPr>
            </w:pPr>
            <w:r>
              <w:rPr>
                <w:rFonts w:ascii="Calibri" w:eastAsia="Calibri" w:hAnsi="Calibri" w:cs="Calibri"/>
              </w:rPr>
              <w:t>Insufficient/ unsafe storage</w:t>
            </w:r>
          </w:p>
          <w:p w:rsidR="00786D65" w:rsidRDefault="00786D65">
            <w:pPr>
              <w:spacing w:line="228" w:lineRule="auto"/>
              <w:ind w:left="0" w:hanging="2"/>
              <w:jc w:val="center"/>
              <w:rPr>
                <w:rFonts w:ascii="Calibri" w:eastAsia="Calibri" w:hAnsi="Calibri" w:cs="Calibri"/>
              </w:rPr>
            </w:pPr>
          </w:p>
        </w:tc>
        <w:tc>
          <w:tcPr>
            <w:tcW w:w="1535" w:type="dxa"/>
            <w:vAlign w:val="center"/>
          </w:tcPr>
          <w:p w:rsidR="00786D65" w:rsidRDefault="00786D65">
            <w:pPr>
              <w:spacing w:line="228" w:lineRule="auto"/>
              <w:ind w:left="0" w:hanging="2"/>
              <w:jc w:val="center"/>
              <w:rPr>
                <w:color w:val="FFD006"/>
              </w:rPr>
            </w:pPr>
          </w:p>
        </w:tc>
        <w:tc>
          <w:tcPr>
            <w:tcW w:w="6836" w:type="dxa"/>
          </w:tcPr>
          <w:p w:rsidR="00786D65" w:rsidRDefault="000A66AA">
            <w:pPr>
              <w:numPr>
                <w:ilvl w:val="0"/>
                <w:numId w:val="39"/>
              </w:numPr>
              <w:pBdr>
                <w:top w:val="nil"/>
                <w:left w:val="nil"/>
                <w:bottom w:val="nil"/>
                <w:right w:val="nil"/>
                <w:between w:val="nil"/>
              </w:pBdr>
              <w:spacing w:line="228" w:lineRule="auto"/>
              <w:ind w:left="0" w:hanging="2"/>
              <w:rPr>
                <w:rFonts w:ascii="Calibri" w:eastAsia="Calibri" w:hAnsi="Calibri" w:cs="Calibri"/>
                <w:color w:val="000000"/>
              </w:rPr>
            </w:pPr>
            <w:r>
              <w:rPr>
                <w:rFonts w:ascii="Calibri" w:eastAsia="Calibri" w:hAnsi="Calibri" w:cs="Calibri"/>
                <w:color w:val="000000"/>
              </w:rPr>
              <w:t>Safe storage and disposal arrangements for hazardous substances are provided, separate from school waste, to prevent exposure to pupils and other members of the school community.</w:t>
            </w:r>
          </w:p>
          <w:p w:rsidR="00786D65" w:rsidRDefault="000A66AA">
            <w:pPr>
              <w:numPr>
                <w:ilvl w:val="0"/>
                <w:numId w:val="39"/>
              </w:numPr>
              <w:pBdr>
                <w:top w:val="nil"/>
                <w:left w:val="nil"/>
                <w:bottom w:val="nil"/>
                <w:right w:val="nil"/>
                <w:between w:val="nil"/>
              </w:pBdr>
              <w:spacing w:line="228" w:lineRule="auto"/>
              <w:ind w:left="0" w:hanging="2"/>
              <w:rPr>
                <w:rFonts w:ascii="Calibri" w:eastAsia="Calibri" w:hAnsi="Calibri" w:cs="Calibri"/>
                <w:color w:val="000000"/>
              </w:rPr>
            </w:pPr>
            <w:r>
              <w:rPr>
                <w:rFonts w:ascii="Calibri" w:eastAsia="Calibri" w:hAnsi="Calibri" w:cs="Calibri"/>
                <w:color w:val="000000"/>
              </w:rPr>
              <w:t>Hazardous materials are stored safely and appropriately, in a secure location</w:t>
            </w:r>
            <w:r>
              <w:rPr>
                <w:rFonts w:ascii="Calibri" w:eastAsia="Calibri" w:hAnsi="Calibri" w:cs="Calibri"/>
                <w:color w:val="000000"/>
              </w:rPr>
              <w:t xml:space="preserve">. </w:t>
            </w:r>
          </w:p>
          <w:p w:rsidR="00786D65" w:rsidRDefault="000A66AA">
            <w:pPr>
              <w:numPr>
                <w:ilvl w:val="0"/>
                <w:numId w:val="39"/>
              </w:numPr>
              <w:pBdr>
                <w:top w:val="nil"/>
                <w:left w:val="nil"/>
                <w:bottom w:val="nil"/>
                <w:right w:val="nil"/>
                <w:between w:val="nil"/>
              </w:pBdr>
              <w:spacing w:line="228" w:lineRule="auto"/>
              <w:ind w:left="0" w:hanging="2"/>
              <w:rPr>
                <w:rFonts w:ascii="Calibri" w:eastAsia="Calibri" w:hAnsi="Calibri" w:cs="Calibri"/>
                <w:color w:val="000000"/>
              </w:rPr>
            </w:pPr>
            <w:r>
              <w:rPr>
                <w:rFonts w:ascii="Calibri" w:eastAsia="Calibri" w:hAnsi="Calibri" w:cs="Calibri"/>
                <w:color w:val="000000"/>
              </w:rPr>
              <w:t xml:space="preserve">All substances are locked away, out of sight and reach of pupils, with only appropriate members of staff having approved access. </w:t>
            </w:r>
          </w:p>
          <w:p w:rsidR="00786D65" w:rsidRDefault="000A66AA">
            <w:pPr>
              <w:numPr>
                <w:ilvl w:val="0"/>
                <w:numId w:val="39"/>
              </w:numPr>
              <w:pBdr>
                <w:top w:val="nil"/>
                <w:left w:val="nil"/>
                <w:bottom w:val="nil"/>
                <w:right w:val="nil"/>
                <w:between w:val="nil"/>
              </w:pBdr>
              <w:spacing w:line="228" w:lineRule="auto"/>
              <w:ind w:left="0" w:hanging="2"/>
              <w:rPr>
                <w:color w:val="000000"/>
              </w:rPr>
            </w:pPr>
            <w:r>
              <w:rPr>
                <w:rFonts w:ascii="Calibri" w:eastAsia="Calibri" w:hAnsi="Calibri" w:cs="Calibri"/>
                <w:color w:val="000000"/>
              </w:rPr>
              <w:t>Where materials such as fuels, fertilisers, weed killers or paints are used by the site manager, these are stored in a secu</w:t>
            </w:r>
            <w:r>
              <w:rPr>
                <w:rFonts w:ascii="Calibri" w:eastAsia="Calibri" w:hAnsi="Calibri" w:cs="Calibri"/>
                <w:color w:val="000000"/>
              </w:rPr>
              <w:t>re room with ventilation provided to open air.</w:t>
            </w:r>
          </w:p>
          <w:p w:rsidR="00786D65" w:rsidRDefault="000A66AA">
            <w:pPr>
              <w:numPr>
                <w:ilvl w:val="0"/>
                <w:numId w:val="39"/>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Storage areas for dangerous substances have suitable health and safety signage.</w:t>
            </w:r>
          </w:p>
          <w:p w:rsidR="00786D65" w:rsidRDefault="000A66AA">
            <w:pPr>
              <w:numPr>
                <w:ilvl w:val="0"/>
                <w:numId w:val="39"/>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All dangerous chemicals purchased are compliant with The Control of Substances Hazardous to Health Regulations 2002.</w:t>
            </w:r>
          </w:p>
        </w:tc>
        <w:tc>
          <w:tcPr>
            <w:tcW w:w="992" w:type="dxa"/>
            <w:vAlign w:val="center"/>
          </w:tcPr>
          <w:p w:rsidR="00786D65" w:rsidRDefault="00786D65">
            <w:pPr>
              <w:spacing w:line="228" w:lineRule="auto"/>
              <w:ind w:left="0" w:hanging="2"/>
              <w:jc w:val="center"/>
              <w:rPr>
                <w:rFonts w:ascii="Calibri" w:eastAsia="Calibri" w:hAnsi="Calibri" w:cs="Calibri"/>
                <w:color w:val="FFD006"/>
              </w:rPr>
            </w:pPr>
          </w:p>
        </w:tc>
        <w:tc>
          <w:tcPr>
            <w:tcW w:w="1465" w:type="dxa"/>
            <w:vAlign w:val="center"/>
          </w:tcPr>
          <w:p w:rsidR="00786D65" w:rsidRDefault="00786D65">
            <w:pPr>
              <w:spacing w:line="228" w:lineRule="auto"/>
              <w:ind w:left="0" w:hanging="2"/>
              <w:jc w:val="center"/>
              <w:rPr>
                <w:rFonts w:ascii="Calibri" w:eastAsia="Calibri" w:hAnsi="Calibri" w:cs="Calibri"/>
                <w:color w:val="FFD006"/>
              </w:rPr>
            </w:pPr>
          </w:p>
        </w:tc>
        <w:tc>
          <w:tcPr>
            <w:tcW w:w="1405" w:type="dxa"/>
            <w:vAlign w:val="center"/>
          </w:tcPr>
          <w:p w:rsidR="00786D65" w:rsidRDefault="00786D65">
            <w:pPr>
              <w:spacing w:line="228" w:lineRule="auto"/>
              <w:ind w:left="0" w:hanging="2"/>
              <w:jc w:val="center"/>
              <w:rPr>
                <w:rFonts w:ascii="Calibri" w:eastAsia="Calibri" w:hAnsi="Calibri" w:cs="Calibri"/>
                <w:color w:val="FFD006"/>
              </w:rPr>
            </w:pPr>
          </w:p>
        </w:tc>
        <w:tc>
          <w:tcPr>
            <w:tcW w:w="1455" w:type="dxa"/>
            <w:vAlign w:val="center"/>
          </w:tcPr>
          <w:p w:rsidR="00786D65" w:rsidRDefault="00786D65">
            <w:pPr>
              <w:spacing w:line="228" w:lineRule="auto"/>
              <w:ind w:left="0" w:hanging="2"/>
              <w:jc w:val="center"/>
              <w:rPr>
                <w:rFonts w:ascii="Calibri" w:eastAsia="Calibri" w:hAnsi="Calibri" w:cs="Calibri"/>
                <w:color w:val="FFD006"/>
              </w:rPr>
            </w:pPr>
          </w:p>
        </w:tc>
      </w:tr>
    </w:tbl>
    <w:p w:rsidR="00786D65" w:rsidRDefault="00786D65">
      <w:pPr>
        <w:ind w:left="0" w:hanging="2"/>
      </w:pPr>
    </w:p>
    <w:p w:rsidR="00786D65" w:rsidRDefault="00786D65">
      <w:pPr>
        <w:ind w:left="0" w:hanging="2"/>
      </w:pPr>
    </w:p>
    <w:tbl>
      <w:tblPr>
        <w:tblStyle w:val="ae"/>
        <w:tblW w:w="15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8"/>
        <w:gridCol w:w="11"/>
        <w:gridCol w:w="1525"/>
        <w:gridCol w:w="10"/>
        <w:gridCol w:w="6837"/>
        <w:gridCol w:w="992"/>
        <w:gridCol w:w="1465"/>
        <w:gridCol w:w="1405"/>
        <w:gridCol w:w="1455"/>
      </w:tblGrid>
      <w:tr w:rsidR="00786D65">
        <w:tc>
          <w:tcPr>
            <w:tcW w:w="1659" w:type="dxa"/>
            <w:gridSpan w:val="2"/>
            <w:vAlign w:val="center"/>
          </w:tcPr>
          <w:p w:rsidR="00786D65" w:rsidRDefault="000A66AA">
            <w:pPr>
              <w:spacing w:line="228" w:lineRule="auto"/>
              <w:ind w:left="0" w:hanging="2"/>
              <w:jc w:val="center"/>
              <w:rPr>
                <w:rFonts w:ascii="Calibri" w:eastAsia="Calibri" w:hAnsi="Calibri" w:cs="Calibri"/>
              </w:rPr>
            </w:pPr>
            <w:r>
              <w:rPr>
                <w:rFonts w:ascii="Calibri" w:eastAsia="Calibri" w:hAnsi="Calibri" w:cs="Calibri"/>
                <w:b/>
              </w:rPr>
              <w:lastRenderedPageBreak/>
              <w:t>Areas for concern</w:t>
            </w:r>
          </w:p>
        </w:tc>
        <w:tc>
          <w:tcPr>
            <w:tcW w:w="1535" w:type="dxa"/>
            <w:gridSpan w:val="2"/>
            <w:vAlign w:val="center"/>
          </w:tcPr>
          <w:p w:rsidR="00786D65" w:rsidRDefault="000A66AA">
            <w:pPr>
              <w:spacing w:line="228" w:lineRule="auto"/>
              <w:ind w:left="0" w:hanging="2"/>
              <w:jc w:val="center"/>
              <w:rPr>
                <w:rFonts w:ascii="Calibri" w:eastAsia="Calibri" w:hAnsi="Calibri" w:cs="Calibri"/>
              </w:rPr>
            </w:pPr>
            <w:r>
              <w:rPr>
                <w:rFonts w:ascii="Calibri" w:eastAsia="Calibri" w:hAnsi="Calibri" w:cs="Calibri"/>
                <w:b/>
              </w:rPr>
              <w:t>Risk rating prior to action H/M/L</w:t>
            </w:r>
          </w:p>
        </w:tc>
        <w:tc>
          <w:tcPr>
            <w:tcW w:w="6837" w:type="dxa"/>
            <w:vAlign w:val="center"/>
          </w:tcPr>
          <w:p w:rsidR="00786D65" w:rsidRDefault="000A66AA">
            <w:pPr>
              <w:spacing w:line="228" w:lineRule="auto"/>
              <w:ind w:left="0" w:hanging="2"/>
              <w:jc w:val="center"/>
              <w:rPr>
                <w:rFonts w:ascii="Calibri" w:eastAsia="Calibri" w:hAnsi="Calibri" w:cs="Calibri"/>
              </w:rPr>
            </w:pPr>
            <w:r>
              <w:rPr>
                <w:rFonts w:ascii="Calibri" w:eastAsia="Calibri" w:hAnsi="Calibri" w:cs="Calibri"/>
                <w:b/>
              </w:rPr>
              <w:t>Recommended controls</w:t>
            </w:r>
          </w:p>
        </w:tc>
        <w:tc>
          <w:tcPr>
            <w:tcW w:w="992" w:type="dxa"/>
            <w:vAlign w:val="center"/>
          </w:tcPr>
          <w:p w:rsidR="00786D65" w:rsidRDefault="000A66AA">
            <w:pPr>
              <w:spacing w:line="228" w:lineRule="auto"/>
              <w:ind w:left="0" w:hanging="2"/>
              <w:jc w:val="center"/>
              <w:rPr>
                <w:rFonts w:ascii="Calibri" w:eastAsia="Calibri" w:hAnsi="Calibri" w:cs="Calibri"/>
              </w:rPr>
            </w:pPr>
            <w:r>
              <w:rPr>
                <w:rFonts w:ascii="Calibri" w:eastAsia="Calibri" w:hAnsi="Calibri" w:cs="Calibri"/>
                <w:b/>
              </w:rPr>
              <w:t>In place?</w:t>
            </w:r>
          </w:p>
          <w:p w:rsidR="00786D65" w:rsidRDefault="000A66AA">
            <w:pPr>
              <w:spacing w:line="228" w:lineRule="auto"/>
              <w:ind w:left="0" w:hanging="2"/>
              <w:jc w:val="center"/>
              <w:rPr>
                <w:rFonts w:ascii="Calibri" w:eastAsia="Calibri" w:hAnsi="Calibri" w:cs="Calibri"/>
              </w:rPr>
            </w:pPr>
            <w:r>
              <w:rPr>
                <w:rFonts w:ascii="Calibri" w:eastAsia="Calibri" w:hAnsi="Calibri" w:cs="Calibri"/>
                <w:b/>
              </w:rPr>
              <w:t>Yes/No</w:t>
            </w:r>
          </w:p>
        </w:tc>
        <w:tc>
          <w:tcPr>
            <w:tcW w:w="1465" w:type="dxa"/>
            <w:vAlign w:val="center"/>
          </w:tcPr>
          <w:p w:rsidR="00786D65" w:rsidRDefault="000A66AA">
            <w:pPr>
              <w:spacing w:line="228" w:lineRule="auto"/>
              <w:ind w:left="0" w:hanging="2"/>
              <w:jc w:val="center"/>
              <w:rPr>
                <w:rFonts w:ascii="Calibri" w:eastAsia="Calibri" w:hAnsi="Calibri" w:cs="Calibri"/>
              </w:rPr>
            </w:pPr>
            <w:r>
              <w:rPr>
                <w:rFonts w:ascii="Calibri" w:eastAsia="Calibri" w:hAnsi="Calibri" w:cs="Calibri"/>
                <w:b/>
              </w:rPr>
              <w:t>By whom?</w:t>
            </w:r>
          </w:p>
        </w:tc>
        <w:tc>
          <w:tcPr>
            <w:tcW w:w="1405" w:type="dxa"/>
            <w:vAlign w:val="center"/>
          </w:tcPr>
          <w:p w:rsidR="00786D65" w:rsidRDefault="000A66AA">
            <w:pPr>
              <w:spacing w:line="228" w:lineRule="auto"/>
              <w:ind w:left="0" w:hanging="2"/>
              <w:jc w:val="center"/>
              <w:rPr>
                <w:rFonts w:ascii="Calibri" w:eastAsia="Calibri" w:hAnsi="Calibri" w:cs="Calibri"/>
              </w:rPr>
            </w:pPr>
            <w:r>
              <w:rPr>
                <w:rFonts w:ascii="Calibri" w:eastAsia="Calibri" w:hAnsi="Calibri" w:cs="Calibri"/>
                <w:b/>
              </w:rPr>
              <w:t>Deadline</w:t>
            </w:r>
          </w:p>
        </w:tc>
        <w:tc>
          <w:tcPr>
            <w:tcW w:w="1455" w:type="dxa"/>
            <w:vAlign w:val="center"/>
          </w:tcPr>
          <w:p w:rsidR="00786D65" w:rsidRDefault="000A66AA">
            <w:pPr>
              <w:spacing w:line="228" w:lineRule="auto"/>
              <w:ind w:left="0" w:hanging="2"/>
              <w:jc w:val="center"/>
              <w:rPr>
                <w:rFonts w:ascii="Calibri" w:eastAsia="Calibri" w:hAnsi="Calibri" w:cs="Calibri"/>
              </w:rPr>
            </w:pPr>
            <w:r>
              <w:rPr>
                <w:rFonts w:ascii="Calibri" w:eastAsia="Calibri" w:hAnsi="Calibri" w:cs="Calibri"/>
                <w:b/>
              </w:rPr>
              <w:t>Risk rating following action H/M/L</w:t>
            </w:r>
          </w:p>
        </w:tc>
      </w:tr>
      <w:tr w:rsidR="00786D65">
        <w:tc>
          <w:tcPr>
            <w:tcW w:w="1648" w:type="dxa"/>
            <w:vAlign w:val="center"/>
          </w:tcPr>
          <w:p w:rsidR="00786D65" w:rsidRDefault="000A66AA">
            <w:pPr>
              <w:tabs>
                <w:tab w:val="left" w:pos="1560"/>
              </w:tabs>
              <w:spacing w:line="228" w:lineRule="auto"/>
              <w:ind w:left="0" w:hanging="2"/>
              <w:jc w:val="center"/>
              <w:rPr>
                <w:rFonts w:ascii="Calibri" w:eastAsia="Calibri" w:hAnsi="Calibri" w:cs="Calibri"/>
              </w:rPr>
            </w:pPr>
            <w:r>
              <w:rPr>
                <w:rFonts w:ascii="Calibri" w:eastAsia="Calibri" w:hAnsi="Calibri" w:cs="Calibri"/>
              </w:rPr>
              <w:t>Disposal of materials</w:t>
            </w:r>
          </w:p>
          <w:p w:rsidR="00786D65" w:rsidRDefault="00786D65">
            <w:pPr>
              <w:spacing w:line="228" w:lineRule="auto"/>
              <w:ind w:left="0" w:hanging="2"/>
              <w:rPr>
                <w:rFonts w:ascii="Calibri" w:eastAsia="Calibri" w:hAnsi="Calibri" w:cs="Calibri"/>
              </w:rPr>
            </w:pPr>
          </w:p>
        </w:tc>
        <w:tc>
          <w:tcPr>
            <w:tcW w:w="1536" w:type="dxa"/>
            <w:gridSpan w:val="2"/>
            <w:vAlign w:val="center"/>
          </w:tcPr>
          <w:p w:rsidR="00786D65" w:rsidRDefault="00786D65">
            <w:pPr>
              <w:spacing w:line="228" w:lineRule="auto"/>
              <w:ind w:left="0" w:hanging="2"/>
              <w:jc w:val="center"/>
              <w:rPr>
                <w:rFonts w:ascii="Calibri" w:eastAsia="Calibri" w:hAnsi="Calibri" w:cs="Calibri"/>
                <w:color w:val="FFD006"/>
              </w:rPr>
            </w:pPr>
          </w:p>
        </w:tc>
        <w:tc>
          <w:tcPr>
            <w:tcW w:w="6847" w:type="dxa"/>
            <w:gridSpan w:val="2"/>
          </w:tcPr>
          <w:p w:rsidR="00786D65" w:rsidRDefault="000A66AA">
            <w:pPr>
              <w:numPr>
                <w:ilvl w:val="0"/>
                <w:numId w:val="39"/>
              </w:numPr>
              <w:pBdr>
                <w:top w:val="nil"/>
                <w:left w:val="nil"/>
                <w:bottom w:val="nil"/>
                <w:right w:val="nil"/>
                <w:between w:val="nil"/>
              </w:pBdr>
              <w:spacing w:line="228" w:lineRule="auto"/>
              <w:ind w:left="0" w:hanging="2"/>
              <w:jc w:val="both"/>
              <w:rPr>
                <w:rFonts w:ascii="Calibri" w:eastAsia="Calibri" w:hAnsi="Calibri" w:cs="Calibri"/>
                <w:color w:val="000000"/>
              </w:rPr>
            </w:pPr>
            <w:r>
              <w:rPr>
                <w:rFonts w:ascii="Calibri" w:eastAsia="Calibri" w:hAnsi="Calibri" w:cs="Calibri"/>
                <w:color w:val="000000"/>
              </w:rPr>
              <w:t>When disposing of hazardous materials, the methods that are outlined within UK legislation are met, including in the Environmental Protection Act 1990, The Hazardous Waste (England and Wales) Regulations 2005 and The List of Wastes (England) Regulations 20</w:t>
            </w:r>
            <w:r>
              <w:rPr>
                <w:rFonts w:ascii="Calibri" w:eastAsia="Calibri" w:hAnsi="Calibri" w:cs="Calibri"/>
                <w:color w:val="000000"/>
              </w:rPr>
              <w:t xml:space="preserve">05. </w:t>
            </w:r>
          </w:p>
          <w:p w:rsidR="00786D65" w:rsidRDefault="000A66AA">
            <w:pPr>
              <w:numPr>
                <w:ilvl w:val="0"/>
                <w:numId w:val="39"/>
              </w:numPr>
              <w:pBdr>
                <w:top w:val="nil"/>
                <w:left w:val="nil"/>
                <w:bottom w:val="nil"/>
                <w:right w:val="nil"/>
                <w:between w:val="nil"/>
              </w:pBdr>
              <w:spacing w:line="228" w:lineRule="auto"/>
              <w:ind w:left="0" w:hanging="2"/>
              <w:rPr>
                <w:rFonts w:ascii="Calibri" w:eastAsia="Calibri" w:hAnsi="Calibri" w:cs="Calibri"/>
                <w:color w:val="000000"/>
              </w:rPr>
            </w:pPr>
            <w:r>
              <w:rPr>
                <w:rFonts w:ascii="Calibri" w:eastAsia="Calibri" w:hAnsi="Calibri" w:cs="Calibri"/>
                <w:color w:val="000000"/>
              </w:rPr>
              <w:t>Safe disposal arrangements for hazardous substances are provided, separate from school waste, to prevent exposure to members of the school community.</w:t>
            </w:r>
          </w:p>
          <w:p w:rsidR="00786D65" w:rsidRDefault="000A66AA">
            <w:pPr>
              <w:numPr>
                <w:ilvl w:val="0"/>
                <w:numId w:val="39"/>
              </w:numPr>
              <w:pBdr>
                <w:top w:val="nil"/>
                <w:left w:val="nil"/>
                <w:bottom w:val="nil"/>
                <w:right w:val="nil"/>
                <w:between w:val="nil"/>
              </w:pBdr>
              <w:spacing w:line="228" w:lineRule="auto"/>
              <w:ind w:left="0" w:hanging="2"/>
              <w:jc w:val="both"/>
              <w:rPr>
                <w:rFonts w:ascii="Calibri" w:eastAsia="Calibri" w:hAnsi="Calibri" w:cs="Calibri"/>
                <w:color w:val="000000"/>
              </w:rPr>
            </w:pPr>
            <w:r>
              <w:rPr>
                <w:rFonts w:ascii="Calibri" w:eastAsia="Calibri" w:hAnsi="Calibri" w:cs="Calibri"/>
                <w:color w:val="000000"/>
              </w:rPr>
              <w:t xml:space="preserve">Staff are aware of how to dispose of leftover hazardous materials appropriately, understanding that different hazardous materials require different treatment. </w:t>
            </w:r>
          </w:p>
        </w:tc>
        <w:tc>
          <w:tcPr>
            <w:tcW w:w="992" w:type="dxa"/>
            <w:vAlign w:val="center"/>
          </w:tcPr>
          <w:p w:rsidR="00786D65" w:rsidRDefault="00786D65">
            <w:pPr>
              <w:spacing w:line="228" w:lineRule="auto"/>
              <w:ind w:left="0" w:hanging="2"/>
              <w:jc w:val="center"/>
              <w:rPr>
                <w:rFonts w:ascii="Calibri" w:eastAsia="Calibri" w:hAnsi="Calibri" w:cs="Calibri"/>
              </w:rPr>
            </w:pPr>
          </w:p>
        </w:tc>
        <w:tc>
          <w:tcPr>
            <w:tcW w:w="1465" w:type="dxa"/>
            <w:vAlign w:val="center"/>
          </w:tcPr>
          <w:p w:rsidR="00786D65" w:rsidRDefault="00786D65">
            <w:pPr>
              <w:spacing w:line="228" w:lineRule="auto"/>
              <w:ind w:left="0" w:hanging="2"/>
              <w:jc w:val="center"/>
              <w:rPr>
                <w:rFonts w:ascii="Calibri" w:eastAsia="Calibri" w:hAnsi="Calibri" w:cs="Calibri"/>
              </w:rPr>
            </w:pPr>
          </w:p>
        </w:tc>
        <w:tc>
          <w:tcPr>
            <w:tcW w:w="1405" w:type="dxa"/>
            <w:vAlign w:val="center"/>
          </w:tcPr>
          <w:p w:rsidR="00786D65" w:rsidRDefault="00786D65">
            <w:pPr>
              <w:spacing w:line="228" w:lineRule="auto"/>
              <w:ind w:left="0" w:hanging="2"/>
              <w:jc w:val="center"/>
              <w:rPr>
                <w:rFonts w:ascii="Calibri" w:eastAsia="Calibri" w:hAnsi="Calibri" w:cs="Calibri"/>
              </w:rPr>
            </w:pPr>
          </w:p>
        </w:tc>
        <w:tc>
          <w:tcPr>
            <w:tcW w:w="1455" w:type="dxa"/>
            <w:vAlign w:val="center"/>
          </w:tcPr>
          <w:p w:rsidR="00786D65" w:rsidRDefault="00786D65">
            <w:pPr>
              <w:spacing w:line="228" w:lineRule="auto"/>
              <w:ind w:left="0" w:hanging="2"/>
              <w:jc w:val="center"/>
              <w:rPr>
                <w:rFonts w:ascii="Calibri" w:eastAsia="Calibri" w:hAnsi="Calibri" w:cs="Calibri"/>
              </w:rPr>
            </w:pPr>
          </w:p>
        </w:tc>
      </w:tr>
      <w:tr w:rsidR="00786D65">
        <w:tc>
          <w:tcPr>
            <w:tcW w:w="1648" w:type="dxa"/>
            <w:vAlign w:val="center"/>
          </w:tcPr>
          <w:p w:rsidR="00786D65" w:rsidRDefault="000A66AA">
            <w:pPr>
              <w:tabs>
                <w:tab w:val="left" w:pos="1560"/>
              </w:tabs>
              <w:spacing w:line="228" w:lineRule="auto"/>
              <w:ind w:left="0" w:hanging="2"/>
              <w:jc w:val="center"/>
              <w:rPr>
                <w:rFonts w:ascii="Calibri" w:eastAsia="Calibri" w:hAnsi="Calibri" w:cs="Calibri"/>
              </w:rPr>
            </w:pPr>
            <w:r>
              <w:rPr>
                <w:rFonts w:ascii="Calibri" w:eastAsia="Calibri" w:hAnsi="Calibri" w:cs="Calibri"/>
              </w:rPr>
              <w:t>Fire hazard</w:t>
            </w:r>
          </w:p>
        </w:tc>
        <w:tc>
          <w:tcPr>
            <w:tcW w:w="1536" w:type="dxa"/>
            <w:gridSpan w:val="2"/>
            <w:vAlign w:val="center"/>
          </w:tcPr>
          <w:p w:rsidR="00786D65" w:rsidRDefault="00786D65">
            <w:pPr>
              <w:spacing w:line="228" w:lineRule="auto"/>
              <w:ind w:left="0" w:hanging="2"/>
              <w:jc w:val="center"/>
              <w:rPr>
                <w:rFonts w:ascii="Calibri" w:eastAsia="Calibri" w:hAnsi="Calibri" w:cs="Calibri"/>
                <w:color w:val="FFD006"/>
              </w:rPr>
            </w:pPr>
          </w:p>
        </w:tc>
        <w:tc>
          <w:tcPr>
            <w:tcW w:w="6847" w:type="dxa"/>
            <w:gridSpan w:val="2"/>
          </w:tcPr>
          <w:p w:rsidR="00786D65" w:rsidRDefault="000A66AA">
            <w:pPr>
              <w:numPr>
                <w:ilvl w:val="0"/>
                <w:numId w:val="39"/>
              </w:numPr>
              <w:pBdr>
                <w:top w:val="nil"/>
                <w:left w:val="nil"/>
                <w:bottom w:val="nil"/>
                <w:right w:val="nil"/>
                <w:between w:val="nil"/>
              </w:pBdr>
              <w:spacing w:line="228" w:lineRule="auto"/>
              <w:ind w:left="0" w:hanging="2"/>
              <w:rPr>
                <w:rFonts w:ascii="Calibri" w:eastAsia="Calibri" w:hAnsi="Calibri" w:cs="Calibri"/>
                <w:color w:val="000000"/>
              </w:rPr>
            </w:pPr>
            <w:r>
              <w:rPr>
                <w:rFonts w:ascii="Calibri" w:eastAsia="Calibri" w:hAnsi="Calibri" w:cs="Calibri"/>
                <w:color w:val="000000"/>
              </w:rPr>
              <w:t>Where possible, highly flammable substances and materials are substituted for those that are less flammable.</w:t>
            </w:r>
          </w:p>
          <w:p w:rsidR="00786D65" w:rsidRDefault="000A66AA">
            <w:pPr>
              <w:numPr>
                <w:ilvl w:val="0"/>
                <w:numId w:val="39"/>
              </w:numPr>
              <w:pBdr>
                <w:top w:val="nil"/>
                <w:left w:val="nil"/>
                <w:bottom w:val="nil"/>
                <w:right w:val="nil"/>
                <w:between w:val="nil"/>
              </w:pBdr>
              <w:spacing w:line="228" w:lineRule="auto"/>
              <w:ind w:left="0" w:hanging="2"/>
              <w:jc w:val="both"/>
              <w:rPr>
                <w:rFonts w:ascii="Calibri" w:eastAsia="Calibri" w:hAnsi="Calibri" w:cs="Calibri"/>
                <w:color w:val="000000"/>
              </w:rPr>
            </w:pPr>
            <w:r>
              <w:rPr>
                <w:rFonts w:ascii="Calibri" w:eastAsia="Calibri" w:hAnsi="Calibri" w:cs="Calibri"/>
                <w:color w:val="000000"/>
              </w:rPr>
              <w:t>The number of dangerous substances used by the school, such as chemical agents and flammable substances, is reduced to the lowest possible amount.</w:t>
            </w:r>
          </w:p>
          <w:p w:rsidR="00786D65" w:rsidRDefault="000A66AA">
            <w:pPr>
              <w:numPr>
                <w:ilvl w:val="0"/>
                <w:numId w:val="39"/>
              </w:numPr>
              <w:pBdr>
                <w:top w:val="nil"/>
                <w:left w:val="nil"/>
                <w:bottom w:val="nil"/>
                <w:right w:val="nil"/>
                <w:between w:val="nil"/>
              </w:pBdr>
              <w:spacing w:line="228" w:lineRule="auto"/>
              <w:ind w:left="0" w:hanging="2"/>
              <w:rPr>
                <w:rFonts w:ascii="Calibri" w:eastAsia="Calibri" w:hAnsi="Calibri" w:cs="Calibri"/>
                <w:color w:val="000000"/>
              </w:rPr>
            </w:pPr>
            <w:r>
              <w:rPr>
                <w:rFonts w:ascii="Calibri" w:eastAsia="Calibri" w:hAnsi="Calibri" w:cs="Calibri"/>
                <w:color w:val="000000"/>
              </w:rPr>
              <w:t>Flammable liquids are clearly labelled and stored in their original containers, in a locked cabinet with a minimum of 30 minutes of fire resistance.</w:t>
            </w:r>
          </w:p>
          <w:p w:rsidR="00786D65" w:rsidRDefault="000A66AA">
            <w:pPr>
              <w:numPr>
                <w:ilvl w:val="0"/>
                <w:numId w:val="39"/>
              </w:numPr>
              <w:pBdr>
                <w:top w:val="nil"/>
                <w:left w:val="nil"/>
                <w:bottom w:val="nil"/>
                <w:right w:val="nil"/>
                <w:between w:val="nil"/>
              </w:pBdr>
              <w:spacing w:line="228" w:lineRule="auto"/>
              <w:ind w:left="0" w:hanging="2"/>
              <w:rPr>
                <w:rFonts w:ascii="Calibri" w:eastAsia="Calibri" w:hAnsi="Calibri" w:cs="Calibri"/>
                <w:color w:val="000000"/>
              </w:rPr>
            </w:pPr>
            <w:r>
              <w:rPr>
                <w:rFonts w:ascii="Calibri" w:eastAsia="Calibri" w:hAnsi="Calibri" w:cs="Calibri"/>
                <w:color w:val="000000"/>
              </w:rPr>
              <w:t>Combustible materials are never stored near electrical equipment.</w:t>
            </w:r>
          </w:p>
          <w:p w:rsidR="00786D65" w:rsidRDefault="000A66AA">
            <w:pPr>
              <w:numPr>
                <w:ilvl w:val="0"/>
                <w:numId w:val="39"/>
              </w:numPr>
              <w:pBdr>
                <w:top w:val="nil"/>
                <w:left w:val="nil"/>
                <w:bottom w:val="nil"/>
                <w:right w:val="nil"/>
                <w:between w:val="nil"/>
              </w:pBdr>
              <w:spacing w:line="228" w:lineRule="auto"/>
              <w:ind w:left="0" w:hanging="2"/>
              <w:rPr>
                <w:rFonts w:ascii="Calibri" w:eastAsia="Calibri" w:hAnsi="Calibri" w:cs="Calibri"/>
                <w:color w:val="000000"/>
              </w:rPr>
            </w:pPr>
            <w:r>
              <w:rPr>
                <w:rFonts w:ascii="Calibri" w:eastAsia="Calibri" w:hAnsi="Calibri" w:cs="Calibri"/>
                <w:color w:val="000000"/>
              </w:rPr>
              <w:t>All combustible materials are stored away</w:t>
            </w:r>
            <w:r>
              <w:rPr>
                <w:rFonts w:ascii="Calibri" w:eastAsia="Calibri" w:hAnsi="Calibri" w:cs="Calibri"/>
                <w:color w:val="000000"/>
              </w:rPr>
              <w:t xml:space="preserve"> from sources of heat and ignition.</w:t>
            </w:r>
          </w:p>
          <w:p w:rsidR="00786D65" w:rsidRDefault="000A66AA">
            <w:pPr>
              <w:numPr>
                <w:ilvl w:val="0"/>
                <w:numId w:val="39"/>
              </w:numPr>
              <w:pBdr>
                <w:top w:val="nil"/>
                <w:left w:val="nil"/>
                <w:bottom w:val="nil"/>
                <w:right w:val="nil"/>
                <w:between w:val="nil"/>
              </w:pBdr>
              <w:spacing w:line="228" w:lineRule="auto"/>
              <w:ind w:left="0" w:hanging="2"/>
              <w:rPr>
                <w:rFonts w:ascii="Calibri" w:eastAsia="Calibri" w:hAnsi="Calibri" w:cs="Calibri"/>
                <w:color w:val="000000"/>
              </w:rPr>
            </w:pPr>
            <w:r>
              <w:rPr>
                <w:rFonts w:ascii="Calibri" w:eastAsia="Calibri" w:hAnsi="Calibri" w:cs="Calibri"/>
                <w:color w:val="000000"/>
              </w:rPr>
              <w:t>The school has different extinguisher types in place to react to specific fire risks, i.e. water, powder, foam or carbon dioxide.</w:t>
            </w:r>
          </w:p>
          <w:p w:rsidR="00786D65" w:rsidRDefault="000A66AA">
            <w:pPr>
              <w:numPr>
                <w:ilvl w:val="0"/>
                <w:numId w:val="39"/>
              </w:numPr>
              <w:pBdr>
                <w:top w:val="nil"/>
                <w:left w:val="nil"/>
                <w:bottom w:val="nil"/>
                <w:right w:val="nil"/>
                <w:between w:val="nil"/>
              </w:pBdr>
              <w:spacing w:line="228" w:lineRule="auto"/>
              <w:ind w:left="0" w:hanging="2"/>
              <w:rPr>
                <w:rFonts w:ascii="Calibri" w:eastAsia="Calibri" w:hAnsi="Calibri" w:cs="Calibri"/>
                <w:color w:val="000000"/>
              </w:rPr>
            </w:pPr>
            <w:r>
              <w:rPr>
                <w:rFonts w:ascii="Calibri" w:eastAsia="Calibri" w:hAnsi="Calibri" w:cs="Calibri"/>
                <w:color w:val="000000"/>
              </w:rPr>
              <w:t>Fire extinguishers are easily visible and accessible to those who may need to use them.</w:t>
            </w:r>
          </w:p>
          <w:p w:rsidR="00786D65" w:rsidRDefault="000A66AA">
            <w:pPr>
              <w:numPr>
                <w:ilvl w:val="0"/>
                <w:numId w:val="39"/>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Th</w:t>
            </w:r>
            <w:r>
              <w:rPr>
                <w:rFonts w:ascii="Calibri" w:eastAsia="Calibri" w:hAnsi="Calibri" w:cs="Calibri"/>
                <w:color w:val="000000"/>
              </w:rPr>
              <w:t>e location of each fire extinguisher is recorded in the fire log book.</w:t>
            </w:r>
          </w:p>
          <w:p w:rsidR="00786D65" w:rsidRDefault="000A66AA">
            <w:pPr>
              <w:numPr>
                <w:ilvl w:val="0"/>
                <w:numId w:val="39"/>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All fire extinguishers are marked on the school premises plan.</w:t>
            </w:r>
          </w:p>
          <w:p w:rsidR="00786D65" w:rsidRDefault="000A66AA">
            <w:pPr>
              <w:numPr>
                <w:ilvl w:val="0"/>
                <w:numId w:val="39"/>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Monthly checks of fire extinguishers are conducted to ensure the correct types are in the correct location, and that they have not been tampered with in any way.</w:t>
            </w:r>
          </w:p>
          <w:p w:rsidR="00786D65" w:rsidRDefault="000A66AA">
            <w:pPr>
              <w:numPr>
                <w:ilvl w:val="0"/>
                <w:numId w:val="39"/>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Daily checks are conducted to ensure that there is clear access for fire engines at all times.</w:t>
            </w:r>
          </w:p>
        </w:tc>
        <w:tc>
          <w:tcPr>
            <w:tcW w:w="992" w:type="dxa"/>
            <w:vAlign w:val="center"/>
          </w:tcPr>
          <w:p w:rsidR="00786D65" w:rsidRDefault="00786D65">
            <w:pPr>
              <w:spacing w:line="228" w:lineRule="auto"/>
              <w:ind w:left="0" w:hanging="2"/>
              <w:jc w:val="center"/>
              <w:rPr>
                <w:rFonts w:ascii="Calibri" w:eastAsia="Calibri" w:hAnsi="Calibri" w:cs="Calibri"/>
              </w:rPr>
            </w:pPr>
          </w:p>
        </w:tc>
        <w:tc>
          <w:tcPr>
            <w:tcW w:w="1465" w:type="dxa"/>
            <w:vAlign w:val="center"/>
          </w:tcPr>
          <w:p w:rsidR="00786D65" w:rsidRDefault="00786D65">
            <w:pPr>
              <w:spacing w:line="228" w:lineRule="auto"/>
              <w:ind w:left="0" w:hanging="2"/>
              <w:jc w:val="center"/>
              <w:rPr>
                <w:rFonts w:ascii="Calibri" w:eastAsia="Calibri" w:hAnsi="Calibri" w:cs="Calibri"/>
              </w:rPr>
            </w:pPr>
          </w:p>
        </w:tc>
        <w:tc>
          <w:tcPr>
            <w:tcW w:w="1405" w:type="dxa"/>
            <w:vAlign w:val="center"/>
          </w:tcPr>
          <w:p w:rsidR="00786D65" w:rsidRDefault="00786D65">
            <w:pPr>
              <w:spacing w:line="228" w:lineRule="auto"/>
              <w:ind w:left="0" w:hanging="2"/>
              <w:jc w:val="center"/>
              <w:rPr>
                <w:rFonts w:ascii="Calibri" w:eastAsia="Calibri" w:hAnsi="Calibri" w:cs="Calibri"/>
              </w:rPr>
            </w:pPr>
          </w:p>
        </w:tc>
        <w:tc>
          <w:tcPr>
            <w:tcW w:w="1455" w:type="dxa"/>
            <w:vAlign w:val="center"/>
          </w:tcPr>
          <w:p w:rsidR="00786D65" w:rsidRDefault="00786D65">
            <w:pPr>
              <w:spacing w:line="228" w:lineRule="auto"/>
              <w:ind w:left="0" w:hanging="2"/>
              <w:jc w:val="center"/>
              <w:rPr>
                <w:rFonts w:ascii="Calibri" w:eastAsia="Calibri" w:hAnsi="Calibri" w:cs="Calibri"/>
              </w:rPr>
            </w:pPr>
          </w:p>
        </w:tc>
      </w:tr>
    </w:tbl>
    <w:p w:rsidR="00786D65" w:rsidRDefault="00786D65">
      <w:pPr>
        <w:ind w:left="0" w:hanging="2"/>
      </w:pPr>
    </w:p>
    <w:p w:rsidR="00786D65" w:rsidRDefault="00786D65">
      <w:pPr>
        <w:ind w:left="0" w:hanging="2"/>
      </w:pPr>
    </w:p>
    <w:p w:rsidR="00786D65" w:rsidRDefault="00786D65">
      <w:pPr>
        <w:ind w:left="0" w:hanging="2"/>
      </w:pPr>
    </w:p>
    <w:tbl>
      <w:tblPr>
        <w:tblStyle w:val="af"/>
        <w:tblW w:w="15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3"/>
        <w:gridCol w:w="10"/>
        <w:gridCol w:w="1530"/>
        <w:gridCol w:w="6847"/>
        <w:gridCol w:w="992"/>
        <w:gridCol w:w="1464"/>
        <w:gridCol w:w="1407"/>
        <w:gridCol w:w="1455"/>
      </w:tblGrid>
      <w:tr w:rsidR="00786D65">
        <w:tc>
          <w:tcPr>
            <w:tcW w:w="1643" w:type="dxa"/>
            <w:vAlign w:val="center"/>
          </w:tcPr>
          <w:p w:rsidR="00786D65" w:rsidRDefault="000A66AA">
            <w:pPr>
              <w:spacing w:line="228" w:lineRule="auto"/>
              <w:ind w:left="0" w:hanging="2"/>
              <w:jc w:val="center"/>
              <w:rPr>
                <w:rFonts w:ascii="Calibri" w:eastAsia="Calibri" w:hAnsi="Calibri" w:cs="Calibri"/>
              </w:rPr>
            </w:pPr>
            <w:r>
              <w:rPr>
                <w:rFonts w:ascii="Calibri" w:eastAsia="Calibri" w:hAnsi="Calibri" w:cs="Calibri"/>
                <w:b/>
              </w:rPr>
              <w:t>Areas for concern</w:t>
            </w:r>
          </w:p>
        </w:tc>
        <w:tc>
          <w:tcPr>
            <w:tcW w:w="1540" w:type="dxa"/>
            <w:gridSpan w:val="2"/>
            <w:vAlign w:val="center"/>
          </w:tcPr>
          <w:p w:rsidR="00786D65" w:rsidRDefault="000A66AA">
            <w:pPr>
              <w:spacing w:line="228" w:lineRule="auto"/>
              <w:ind w:left="0" w:hanging="2"/>
              <w:jc w:val="center"/>
              <w:rPr>
                <w:rFonts w:ascii="Calibri" w:eastAsia="Calibri" w:hAnsi="Calibri" w:cs="Calibri"/>
              </w:rPr>
            </w:pPr>
            <w:r>
              <w:rPr>
                <w:rFonts w:ascii="Calibri" w:eastAsia="Calibri" w:hAnsi="Calibri" w:cs="Calibri"/>
                <w:b/>
              </w:rPr>
              <w:t>Risk rating prior to action H/M/L</w:t>
            </w:r>
          </w:p>
        </w:tc>
        <w:tc>
          <w:tcPr>
            <w:tcW w:w="6847" w:type="dxa"/>
            <w:vAlign w:val="center"/>
          </w:tcPr>
          <w:p w:rsidR="00786D65" w:rsidRDefault="000A66AA">
            <w:pPr>
              <w:spacing w:line="228" w:lineRule="auto"/>
              <w:ind w:left="0" w:hanging="2"/>
              <w:jc w:val="center"/>
              <w:rPr>
                <w:rFonts w:ascii="Calibri" w:eastAsia="Calibri" w:hAnsi="Calibri" w:cs="Calibri"/>
              </w:rPr>
            </w:pPr>
            <w:r>
              <w:rPr>
                <w:rFonts w:ascii="Calibri" w:eastAsia="Calibri" w:hAnsi="Calibri" w:cs="Calibri"/>
                <w:b/>
              </w:rPr>
              <w:t>Recommended controls</w:t>
            </w:r>
          </w:p>
        </w:tc>
        <w:tc>
          <w:tcPr>
            <w:tcW w:w="992" w:type="dxa"/>
            <w:vAlign w:val="center"/>
          </w:tcPr>
          <w:p w:rsidR="00786D65" w:rsidRDefault="000A66AA">
            <w:pPr>
              <w:spacing w:line="228" w:lineRule="auto"/>
              <w:ind w:left="0" w:hanging="2"/>
              <w:jc w:val="center"/>
              <w:rPr>
                <w:rFonts w:ascii="Calibri" w:eastAsia="Calibri" w:hAnsi="Calibri" w:cs="Calibri"/>
              </w:rPr>
            </w:pPr>
            <w:r>
              <w:rPr>
                <w:rFonts w:ascii="Calibri" w:eastAsia="Calibri" w:hAnsi="Calibri" w:cs="Calibri"/>
                <w:b/>
              </w:rPr>
              <w:t>In place?</w:t>
            </w:r>
          </w:p>
          <w:p w:rsidR="00786D65" w:rsidRDefault="000A66AA">
            <w:pPr>
              <w:spacing w:line="228" w:lineRule="auto"/>
              <w:ind w:left="0" w:hanging="2"/>
              <w:jc w:val="center"/>
              <w:rPr>
                <w:rFonts w:ascii="Calibri" w:eastAsia="Calibri" w:hAnsi="Calibri" w:cs="Calibri"/>
              </w:rPr>
            </w:pPr>
            <w:r>
              <w:rPr>
                <w:rFonts w:ascii="Calibri" w:eastAsia="Calibri" w:hAnsi="Calibri" w:cs="Calibri"/>
                <w:b/>
              </w:rPr>
              <w:t>Yes/No</w:t>
            </w:r>
          </w:p>
        </w:tc>
        <w:tc>
          <w:tcPr>
            <w:tcW w:w="1464" w:type="dxa"/>
            <w:vAlign w:val="center"/>
          </w:tcPr>
          <w:p w:rsidR="00786D65" w:rsidRDefault="000A66AA">
            <w:pPr>
              <w:spacing w:line="228" w:lineRule="auto"/>
              <w:ind w:left="0" w:hanging="2"/>
              <w:jc w:val="center"/>
              <w:rPr>
                <w:rFonts w:ascii="Calibri" w:eastAsia="Calibri" w:hAnsi="Calibri" w:cs="Calibri"/>
              </w:rPr>
            </w:pPr>
            <w:r>
              <w:rPr>
                <w:rFonts w:ascii="Calibri" w:eastAsia="Calibri" w:hAnsi="Calibri" w:cs="Calibri"/>
                <w:b/>
              </w:rPr>
              <w:t>By whom?</w:t>
            </w:r>
          </w:p>
        </w:tc>
        <w:tc>
          <w:tcPr>
            <w:tcW w:w="1407" w:type="dxa"/>
            <w:vAlign w:val="center"/>
          </w:tcPr>
          <w:p w:rsidR="00786D65" w:rsidRDefault="000A66AA">
            <w:pPr>
              <w:spacing w:line="228" w:lineRule="auto"/>
              <w:ind w:left="0" w:hanging="2"/>
              <w:jc w:val="center"/>
              <w:rPr>
                <w:rFonts w:ascii="Calibri" w:eastAsia="Calibri" w:hAnsi="Calibri" w:cs="Calibri"/>
              </w:rPr>
            </w:pPr>
            <w:r>
              <w:rPr>
                <w:rFonts w:ascii="Calibri" w:eastAsia="Calibri" w:hAnsi="Calibri" w:cs="Calibri"/>
                <w:b/>
              </w:rPr>
              <w:t>Deadline</w:t>
            </w:r>
          </w:p>
        </w:tc>
        <w:tc>
          <w:tcPr>
            <w:tcW w:w="1455" w:type="dxa"/>
            <w:vAlign w:val="center"/>
          </w:tcPr>
          <w:p w:rsidR="00786D65" w:rsidRDefault="000A66AA">
            <w:pPr>
              <w:spacing w:line="228" w:lineRule="auto"/>
              <w:ind w:left="0" w:hanging="2"/>
              <w:jc w:val="center"/>
              <w:rPr>
                <w:rFonts w:ascii="Calibri" w:eastAsia="Calibri" w:hAnsi="Calibri" w:cs="Calibri"/>
              </w:rPr>
            </w:pPr>
            <w:r>
              <w:rPr>
                <w:rFonts w:ascii="Calibri" w:eastAsia="Calibri" w:hAnsi="Calibri" w:cs="Calibri"/>
                <w:b/>
              </w:rPr>
              <w:t>Risk rating following action H/M/L</w:t>
            </w:r>
          </w:p>
        </w:tc>
      </w:tr>
      <w:tr w:rsidR="00786D65">
        <w:tc>
          <w:tcPr>
            <w:tcW w:w="1643" w:type="dxa"/>
            <w:vAlign w:val="center"/>
          </w:tcPr>
          <w:p w:rsidR="00786D65" w:rsidRDefault="000A66AA">
            <w:pPr>
              <w:spacing w:line="228" w:lineRule="auto"/>
              <w:ind w:left="0" w:hanging="2"/>
              <w:jc w:val="center"/>
              <w:rPr>
                <w:rFonts w:ascii="Calibri" w:eastAsia="Calibri" w:hAnsi="Calibri" w:cs="Calibri"/>
              </w:rPr>
            </w:pPr>
            <w:r>
              <w:rPr>
                <w:rFonts w:ascii="Calibri" w:eastAsia="Calibri" w:hAnsi="Calibri" w:cs="Calibri"/>
              </w:rPr>
              <w:t>Fire hazard</w:t>
            </w:r>
          </w:p>
          <w:p w:rsidR="00786D65" w:rsidRDefault="000A66AA">
            <w:pPr>
              <w:spacing w:line="228" w:lineRule="auto"/>
              <w:ind w:left="0" w:hanging="2"/>
              <w:jc w:val="center"/>
              <w:rPr>
                <w:rFonts w:ascii="Calibri" w:eastAsia="Calibri" w:hAnsi="Calibri" w:cs="Calibri"/>
              </w:rPr>
            </w:pPr>
            <w:r>
              <w:rPr>
                <w:rFonts w:ascii="Calibri" w:eastAsia="Calibri" w:hAnsi="Calibri" w:cs="Calibri"/>
              </w:rPr>
              <w:t>(cont)</w:t>
            </w:r>
          </w:p>
        </w:tc>
        <w:tc>
          <w:tcPr>
            <w:tcW w:w="1540" w:type="dxa"/>
            <w:gridSpan w:val="2"/>
            <w:vAlign w:val="center"/>
          </w:tcPr>
          <w:p w:rsidR="00786D65" w:rsidRDefault="00786D65">
            <w:pPr>
              <w:spacing w:line="228" w:lineRule="auto"/>
              <w:ind w:left="0" w:hanging="2"/>
              <w:jc w:val="center"/>
              <w:rPr>
                <w:rFonts w:ascii="Calibri" w:eastAsia="Calibri" w:hAnsi="Calibri" w:cs="Calibri"/>
              </w:rPr>
            </w:pPr>
          </w:p>
        </w:tc>
        <w:tc>
          <w:tcPr>
            <w:tcW w:w="6847" w:type="dxa"/>
            <w:vAlign w:val="center"/>
          </w:tcPr>
          <w:p w:rsidR="00786D65" w:rsidRDefault="000A66AA">
            <w:pPr>
              <w:numPr>
                <w:ilvl w:val="0"/>
                <w:numId w:val="39"/>
              </w:numPr>
              <w:pBdr>
                <w:top w:val="nil"/>
                <w:left w:val="nil"/>
                <w:bottom w:val="nil"/>
                <w:right w:val="nil"/>
                <w:between w:val="nil"/>
              </w:pBdr>
              <w:spacing w:line="228" w:lineRule="auto"/>
              <w:ind w:left="0" w:hanging="2"/>
              <w:rPr>
                <w:rFonts w:ascii="Calibri" w:eastAsia="Calibri" w:hAnsi="Calibri" w:cs="Calibri"/>
                <w:color w:val="000000"/>
              </w:rPr>
            </w:pPr>
            <w:r>
              <w:rPr>
                <w:rFonts w:ascii="Calibri" w:eastAsia="Calibri" w:hAnsi="Calibri" w:cs="Calibri"/>
                <w:color w:val="000000"/>
              </w:rPr>
              <w:t>Maintenance and servicing of fire extinguishers is carried out by a competent engineer annually.</w:t>
            </w:r>
          </w:p>
          <w:p w:rsidR="00786D65" w:rsidRDefault="000A66AA">
            <w:pPr>
              <w:numPr>
                <w:ilvl w:val="0"/>
                <w:numId w:val="39"/>
              </w:numPr>
              <w:spacing w:line="228" w:lineRule="auto"/>
              <w:ind w:left="0" w:hanging="2"/>
              <w:rPr>
                <w:rFonts w:ascii="Calibri" w:eastAsia="Calibri" w:hAnsi="Calibri" w:cs="Calibri"/>
              </w:rPr>
            </w:pPr>
            <w:r>
              <w:rPr>
                <w:rFonts w:ascii="Calibri" w:eastAsia="Calibri" w:hAnsi="Calibri" w:cs="Calibri"/>
              </w:rPr>
              <w:t>Staff members are instructed on the appropriate use of fire extinguishers to ensure they are not misused.</w:t>
            </w:r>
          </w:p>
          <w:p w:rsidR="00786D65" w:rsidRDefault="000A66AA">
            <w:pPr>
              <w:numPr>
                <w:ilvl w:val="0"/>
                <w:numId w:val="39"/>
              </w:numPr>
              <w:pBdr>
                <w:top w:val="nil"/>
                <w:left w:val="nil"/>
                <w:bottom w:val="nil"/>
                <w:right w:val="nil"/>
                <w:between w:val="nil"/>
              </w:pBdr>
              <w:spacing w:line="228" w:lineRule="auto"/>
              <w:ind w:left="0" w:hanging="2"/>
              <w:rPr>
                <w:rFonts w:ascii="Calibri" w:eastAsia="Calibri" w:hAnsi="Calibri" w:cs="Calibri"/>
                <w:color w:val="000000"/>
              </w:rPr>
            </w:pPr>
            <w:r>
              <w:rPr>
                <w:rFonts w:ascii="Calibri" w:eastAsia="Calibri" w:hAnsi="Calibri" w:cs="Calibri"/>
                <w:color w:val="000000"/>
              </w:rPr>
              <w:t xml:space="preserve">Any notable damage to fire extinguishers is reported </w:t>
            </w:r>
            <w:r>
              <w:rPr>
                <w:rFonts w:ascii="Calibri" w:eastAsia="Calibri" w:hAnsi="Calibri" w:cs="Calibri"/>
                <w:color w:val="000000"/>
              </w:rPr>
              <w:t>to the SBM on a green form immediately so that appropriate repair can be organised.</w:t>
            </w:r>
          </w:p>
          <w:p w:rsidR="00786D65" w:rsidRDefault="000A66AA">
            <w:pPr>
              <w:numPr>
                <w:ilvl w:val="0"/>
                <w:numId w:val="39"/>
              </w:numPr>
              <w:pBdr>
                <w:top w:val="nil"/>
                <w:left w:val="nil"/>
                <w:bottom w:val="nil"/>
                <w:right w:val="nil"/>
                <w:between w:val="nil"/>
              </w:pBdr>
              <w:spacing w:line="228" w:lineRule="auto"/>
              <w:ind w:left="0" w:hanging="2"/>
              <w:rPr>
                <w:rFonts w:ascii="Calibri" w:eastAsia="Calibri" w:hAnsi="Calibri" w:cs="Calibri"/>
                <w:color w:val="000000"/>
              </w:rPr>
            </w:pPr>
            <w:r>
              <w:rPr>
                <w:rFonts w:ascii="Calibri" w:eastAsia="Calibri" w:hAnsi="Calibri" w:cs="Calibri"/>
                <w:color w:val="000000"/>
              </w:rPr>
              <w:t>Smoke detectors are fitted around the schools’ premises.</w:t>
            </w:r>
          </w:p>
          <w:p w:rsidR="00786D65" w:rsidRDefault="000A66AA">
            <w:pPr>
              <w:numPr>
                <w:ilvl w:val="0"/>
                <w:numId w:val="39"/>
              </w:numPr>
              <w:pBdr>
                <w:top w:val="nil"/>
                <w:left w:val="nil"/>
                <w:bottom w:val="nil"/>
                <w:right w:val="nil"/>
                <w:between w:val="nil"/>
              </w:pBdr>
              <w:spacing w:line="228" w:lineRule="auto"/>
              <w:ind w:left="0" w:hanging="2"/>
              <w:rPr>
                <w:rFonts w:ascii="Calibri" w:eastAsia="Calibri" w:hAnsi="Calibri" w:cs="Calibri"/>
                <w:color w:val="000000"/>
              </w:rPr>
            </w:pPr>
            <w:r>
              <w:rPr>
                <w:rFonts w:ascii="Calibri" w:eastAsia="Calibri" w:hAnsi="Calibri" w:cs="Calibri"/>
                <w:color w:val="000000"/>
              </w:rPr>
              <w:t>Smoke detectors are tested weekly by the site manager.</w:t>
            </w:r>
          </w:p>
          <w:p w:rsidR="00786D65" w:rsidRDefault="000A66AA">
            <w:pPr>
              <w:numPr>
                <w:ilvl w:val="0"/>
                <w:numId w:val="39"/>
              </w:numPr>
              <w:pBdr>
                <w:top w:val="nil"/>
                <w:left w:val="nil"/>
                <w:bottom w:val="nil"/>
                <w:right w:val="nil"/>
                <w:between w:val="nil"/>
              </w:pBdr>
              <w:spacing w:line="228" w:lineRule="auto"/>
              <w:ind w:left="0" w:hanging="2"/>
              <w:rPr>
                <w:rFonts w:ascii="Calibri" w:eastAsia="Calibri" w:hAnsi="Calibri" w:cs="Calibri"/>
                <w:color w:val="000000"/>
              </w:rPr>
            </w:pPr>
            <w:r>
              <w:rPr>
                <w:rFonts w:ascii="Calibri" w:eastAsia="Calibri" w:hAnsi="Calibri" w:cs="Calibri"/>
                <w:color w:val="000000"/>
              </w:rPr>
              <w:t>Any defects to smoke detectors are reported to the SBM immed</w:t>
            </w:r>
            <w:r>
              <w:rPr>
                <w:rFonts w:ascii="Calibri" w:eastAsia="Calibri" w:hAnsi="Calibri" w:cs="Calibri"/>
                <w:color w:val="000000"/>
              </w:rPr>
              <w:t>iately so that appropriate repair can be arranged.</w:t>
            </w:r>
          </w:p>
        </w:tc>
        <w:tc>
          <w:tcPr>
            <w:tcW w:w="992" w:type="dxa"/>
            <w:vAlign w:val="center"/>
          </w:tcPr>
          <w:p w:rsidR="00786D65" w:rsidRDefault="00786D65">
            <w:pPr>
              <w:spacing w:line="228" w:lineRule="auto"/>
              <w:ind w:left="0" w:hanging="2"/>
              <w:jc w:val="center"/>
              <w:rPr>
                <w:rFonts w:ascii="Calibri" w:eastAsia="Calibri" w:hAnsi="Calibri" w:cs="Calibri"/>
              </w:rPr>
            </w:pPr>
          </w:p>
        </w:tc>
        <w:tc>
          <w:tcPr>
            <w:tcW w:w="1464" w:type="dxa"/>
            <w:vAlign w:val="center"/>
          </w:tcPr>
          <w:p w:rsidR="00786D65" w:rsidRDefault="00786D65">
            <w:pPr>
              <w:spacing w:line="228" w:lineRule="auto"/>
              <w:ind w:left="0" w:hanging="2"/>
              <w:jc w:val="center"/>
              <w:rPr>
                <w:rFonts w:ascii="Calibri" w:eastAsia="Calibri" w:hAnsi="Calibri" w:cs="Calibri"/>
              </w:rPr>
            </w:pPr>
          </w:p>
        </w:tc>
        <w:tc>
          <w:tcPr>
            <w:tcW w:w="1407" w:type="dxa"/>
            <w:vAlign w:val="center"/>
          </w:tcPr>
          <w:p w:rsidR="00786D65" w:rsidRDefault="00786D65">
            <w:pPr>
              <w:spacing w:line="228" w:lineRule="auto"/>
              <w:ind w:left="0" w:hanging="2"/>
              <w:jc w:val="center"/>
              <w:rPr>
                <w:rFonts w:ascii="Calibri" w:eastAsia="Calibri" w:hAnsi="Calibri" w:cs="Calibri"/>
              </w:rPr>
            </w:pPr>
          </w:p>
        </w:tc>
        <w:tc>
          <w:tcPr>
            <w:tcW w:w="1455" w:type="dxa"/>
            <w:vAlign w:val="center"/>
          </w:tcPr>
          <w:p w:rsidR="00786D65" w:rsidRDefault="00786D65">
            <w:pPr>
              <w:spacing w:line="228" w:lineRule="auto"/>
              <w:ind w:left="0" w:hanging="2"/>
              <w:jc w:val="center"/>
              <w:rPr>
                <w:rFonts w:ascii="Calibri" w:eastAsia="Calibri" w:hAnsi="Calibri" w:cs="Calibri"/>
              </w:rPr>
            </w:pPr>
          </w:p>
        </w:tc>
      </w:tr>
      <w:tr w:rsidR="00786D65">
        <w:tc>
          <w:tcPr>
            <w:tcW w:w="1653" w:type="dxa"/>
            <w:gridSpan w:val="2"/>
            <w:vAlign w:val="center"/>
          </w:tcPr>
          <w:p w:rsidR="00786D65" w:rsidRDefault="00786D65">
            <w:pPr>
              <w:tabs>
                <w:tab w:val="left" w:pos="1560"/>
              </w:tabs>
              <w:spacing w:line="228" w:lineRule="auto"/>
              <w:ind w:left="0" w:hanging="2"/>
              <w:jc w:val="center"/>
              <w:rPr>
                <w:rFonts w:ascii="Calibri" w:eastAsia="Calibri" w:hAnsi="Calibri" w:cs="Calibri"/>
              </w:rPr>
            </w:pPr>
          </w:p>
          <w:p w:rsidR="00786D65" w:rsidRDefault="000A66AA">
            <w:pPr>
              <w:tabs>
                <w:tab w:val="left" w:pos="1560"/>
              </w:tabs>
              <w:spacing w:line="228" w:lineRule="auto"/>
              <w:ind w:left="0" w:hanging="2"/>
              <w:jc w:val="center"/>
              <w:rPr>
                <w:rFonts w:ascii="Calibri" w:eastAsia="Calibri" w:hAnsi="Calibri" w:cs="Calibri"/>
              </w:rPr>
            </w:pPr>
            <w:r>
              <w:rPr>
                <w:rFonts w:ascii="Calibri" w:eastAsia="Calibri" w:hAnsi="Calibri" w:cs="Calibri"/>
              </w:rPr>
              <w:t>Insufficient PPE</w:t>
            </w:r>
          </w:p>
          <w:p w:rsidR="00786D65" w:rsidRDefault="00786D65">
            <w:pPr>
              <w:spacing w:line="228" w:lineRule="auto"/>
              <w:ind w:left="0" w:hanging="2"/>
              <w:rPr>
                <w:rFonts w:ascii="Calibri" w:eastAsia="Calibri" w:hAnsi="Calibri" w:cs="Calibri"/>
              </w:rPr>
            </w:pPr>
          </w:p>
        </w:tc>
        <w:tc>
          <w:tcPr>
            <w:tcW w:w="1530" w:type="dxa"/>
            <w:vAlign w:val="center"/>
          </w:tcPr>
          <w:p w:rsidR="00786D65" w:rsidRDefault="00786D65">
            <w:pPr>
              <w:spacing w:line="228" w:lineRule="auto"/>
              <w:ind w:left="0" w:hanging="2"/>
              <w:jc w:val="center"/>
              <w:rPr>
                <w:rFonts w:ascii="Calibri" w:eastAsia="Calibri" w:hAnsi="Calibri" w:cs="Calibri"/>
                <w:color w:val="FFD006"/>
              </w:rPr>
            </w:pPr>
          </w:p>
        </w:tc>
        <w:tc>
          <w:tcPr>
            <w:tcW w:w="6847" w:type="dxa"/>
          </w:tcPr>
          <w:p w:rsidR="00786D65" w:rsidRDefault="000A66AA">
            <w:pPr>
              <w:numPr>
                <w:ilvl w:val="0"/>
                <w:numId w:val="39"/>
              </w:numPr>
              <w:pBdr>
                <w:top w:val="nil"/>
                <w:left w:val="nil"/>
                <w:bottom w:val="nil"/>
                <w:right w:val="nil"/>
                <w:between w:val="nil"/>
              </w:pBdr>
              <w:spacing w:line="228" w:lineRule="auto"/>
              <w:ind w:left="0" w:hanging="2"/>
              <w:rPr>
                <w:rFonts w:ascii="Calibri" w:eastAsia="Calibri" w:hAnsi="Calibri" w:cs="Calibri"/>
                <w:color w:val="000000"/>
              </w:rPr>
            </w:pPr>
            <w:r>
              <w:rPr>
                <w:rFonts w:ascii="Calibri" w:eastAsia="Calibri" w:hAnsi="Calibri" w:cs="Calibri"/>
                <w:color w:val="000000"/>
              </w:rPr>
              <w:t>Reviews of PPE are conducted regularly by the Site Manager or Caretaker</w:t>
            </w:r>
            <w:r>
              <w:rPr>
                <w:rFonts w:ascii="Calibri" w:eastAsia="Calibri" w:hAnsi="Calibri" w:cs="Calibri"/>
                <w:color w:val="FFD006"/>
              </w:rPr>
              <w:t xml:space="preserve"> </w:t>
            </w:r>
            <w:r>
              <w:rPr>
                <w:rFonts w:ascii="Calibri" w:eastAsia="Calibri" w:hAnsi="Calibri" w:cs="Calibri"/>
                <w:color w:val="000000"/>
              </w:rPr>
              <w:t>to combat risks associated with insufficient PPE, such as PPE which is damaged.</w:t>
            </w:r>
          </w:p>
          <w:p w:rsidR="00786D65" w:rsidRDefault="000A66AA">
            <w:pPr>
              <w:numPr>
                <w:ilvl w:val="0"/>
                <w:numId w:val="39"/>
              </w:numPr>
              <w:pBdr>
                <w:top w:val="nil"/>
                <w:left w:val="nil"/>
                <w:bottom w:val="nil"/>
                <w:right w:val="nil"/>
                <w:between w:val="nil"/>
              </w:pBdr>
              <w:spacing w:line="228" w:lineRule="auto"/>
              <w:ind w:left="0" w:hanging="2"/>
              <w:rPr>
                <w:rFonts w:ascii="Calibri" w:eastAsia="Calibri" w:hAnsi="Calibri" w:cs="Calibri"/>
                <w:color w:val="000000"/>
              </w:rPr>
            </w:pPr>
            <w:r>
              <w:rPr>
                <w:rFonts w:ascii="Calibri" w:eastAsia="Calibri" w:hAnsi="Calibri" w:cs="Calibri"/>
                <w:color w:val="000000"/>
              </w:rPr>
              <w:t xml:space="preserve">The Site Manager is responsible for requesting replacement PPE when necessary. </w:t>
            </w:r>
          </w:p>
          <w:p w:rsidR="00786D65" w:rsidRDefault="000A66AA">
            <w:pPr>
              <w:numPr>
                <w:ilvl w:val="0"/>
                <w:numId w:val="39"/>
              </w:numPr>
              <w:pBdr>
                <w:top w:val="nil"/>
                <w:left w:val="nil"/>
                <w:bottom w:val="nil"/>
                <w:right w:val="nil"/>
                <w:between w:val="nil"/>
              </w:pBdr>
              <w:spacing w:line="228" w:lineRule="auto"/>
              <w:ind w:left="0" w:hanging="2"/>
              <w:rPr>
                <w:rFonts w:ascii="Calibri" w:eastAsia="Calibri" w:hAnsi="Calibri" w:cs="Calibri"/>
                <w:color w:val="000000"/>
              </w:rPr>
            </w:pPr>
            <w:r>
              <w:rPr>
                <w:rFonts w:ascii="Calibri" w:eastAsia="Calibri" w:hAnsi="Calibri" w:cs="Calibri"/>
                <w:color w:val="000000"/>
              </w:rPr>
              <w:t xml:space="preserve">The Site Manager ensures that all staff using hazardous materials understand how to properly use the appropriate PPE. </w:t>
            </w:r>
          </w:p>
        </w:tc>
        <w:tc>
          <w:tcPr>
            <w:tcW w:w="992" w:type="dxa"/>
            <w:vAlign w:val="center"/>
          </w:tcPr>
          <w:p w:rsidR="00786D65" w:rsidRDefault="00786D65">
            <w:pPr>
              <w:spacing w:line="228" w:lineRule="auto"/>
              <w:ind w:left="0" w:hanging="2"/>
              <w:jc w:val="center"/>
              <w:rPr>
                <w:rFonts w:ascii="Calibri" w:eastAsia="Calibri" w:hAnsi="Calibri" w:cs="Calibri"/>
              </w:rPr>
            </w:pPr>
          </w:p>
        </w:tc>
        <w:tc>
          <w:tcPr>
            <w:tcW w:w="1464" w:type="dxa"/>
            <w:vAlign w:val="center"/>
          </w:tcPr>
          <w:p w:rsidR="00786D65" w:rsidRDefault="00786D65">
            <w:pPr>
              <w:spacing w:line="228" w:lineRule="auto"/>
              <w:ind w:left="0" w:hanging="2"/>
              <w:jc w:val="center"/>
              <w:rPr>
                <w:rFonts w:ascii="Calibri" w:eastAsia="Calibri" w:hAnsi="Calibri" w:cs="Calibri"/>
              </w:rPr>
            </w:pPr>
          </w:p>
        </w:tc>
        <w:tc>
          <w:tcPr>
            <w:tcW w:w="1407" w:type="dxa"/>
            <w:vAlign w:val="center"/>
          </w:tcPr>
          <w:p w:rsidR="00786D65" w:rsidRDefault="00786D65">
            <w:pPr>
              <w:spacing w:line="228" w:lineRule="auto"/>
              <w:ind w:left="0" w:hanging="2"/>
              <w:jc w:val="center"/>
              <w:rPr>
                <w:rFonts w:ascii="Calibri" w:eastAsia="Calibri" w:hAnsi="Calibri" w:cs="Calibri"/>
              </w:rPr>
            </w:pPr>
          </w:p>
        </w:tc>
        <w:tc>
          <w:tcPr>
            <w:tcW w:w="1455" w:type="dxa"/>
            <w:vAlign w:val="center"/>
          </w:tcPr>
          <w:p w:rsidR="00786D65" w:rsidRDefault="00786D65">
            <w:pPr>
              <w:spacing w:line="228" w:lineRule="auto"/>
              <w:ind w:left="0" w:hanging="2"/>
              <w:jc w:val="center"/>
              <w:rPr>
                <w:rFonts w:ascii="Calibri" w:eastAsia="Calibri" w:hAnsi="Calibri" w:cs="Calibri"/>
              </w:rPr>
            </w:pPr>
          </w:p>
        </w:tc>
      </w:tr>
      <w:tr w:rsidR="00786D65">
        <w:tc>
          <w:tcPr>
            <w:tcW w:w="1653" w:type="dxa"/>
            <w:gridSpan w:val="2"/>
            <w:vAlign w:val="center"/>
          </w:tcPr>
          <w:p w:rsidR="00786D65" w:rsidRDefault="000A66AA">
            <w:pPr>
              <w:tabs>
                <w:tab w:val="left" w:pos="1560"/>
              </w:tabs>
              <w:spacing w:line="228" w:lineRule="auto"/>
              <w:ind w:left="0" w:hanging="2"/>
              <w:jc w:val="center"/>
              <w:rPr>
                <w:rFonts w:ascii="Calibri" w:eastAsia="Calibri" w:hAnsi="Calibri" w:cs="Calibri"/>
              </w:rPr>
            </w:pPr>
            <w:r>
              <w:rPr>
                <w:rFonts w:ascii="Calibri" w:eastAsia="Calibri" w:hAnsi="Calibri" w:cs="Calibri"/>
              </w:rPr>
              <w:t>Lack of awareness of emergency procedures</w:t>
            </w:r>
          </w:p>
          <w:p w:rsidR="00786D65" w:rsidRDefault="00786D65">
            <w:pPr>
              <w:tabs>
                <w:tab w:val="left" w:pos="1560"/>
              </w:tabs>
              <w:spacing w:line="228" w:lineRule="auto"/>
              <w:ind w:left="0" w:hanging="2"/>
              <w:jc w:val="center"/>
              <w:rPr>
                <w:rFonts w:ascii="Calibri" w:eastAsia="Calibri" w:hAnsi="Calibri" w:cs="Calibri"/>
              </w:rPr>
            </w:pPr>
          </w:p>
        </w:tc>
        <w:tc>
          <w:tcPr>
            <w:tcW w:w="1530" w:type="dxa"/>
            <w:vAlign w:val="center"/>
          </w:tcPr>
          <w:p w:rsidR="00786D65" w:rsidRDefault="00786D65">
            <w:pPr>
              <w:spacing w:line="228" w:lineRule="auto"/>
              <w:ind w:left="0" w:hanging="2"/>
              <w:jc w:val="center"/>
              <w:rPr>
                <w:rFonts w:ascii="Calibri" w:eastAsia="Calibri" w:hAnsi="Calibri" w:cs="Calibri"/>
                <w:color w:val="FFD006"/>
              </w:rPr>
            </w:pPr>
          </w:p>
        </w:tc>
        <w:tc>
          <w:tcPr>
            <w:tcW w:w="6847" w:type="dxa"/>
          </w:tcPr>
          <w:p w:rsidR="00786D65" w:rsidRDefault="000A66AA">
            <w:pPr>
              <w:numPr>
                <w:ilvl w:val="0"/>
                <w:numId w:val="39"/>
              </w:numPr>
              <w:pBdr>
                <w:top w:val="nil"/>
                <w:left w:val="nil"/>
                <w:bottom w:val="nil"/>
                <w:right w:val="nil"/>
                <w:between w:val="nil"/>
              </w:pBdr>
              <w:spacing w:line="228" w:lineRule="auto"/>
              <w:ind w:left="0" w:hanging="2"/>
              <w:rPr>
                <w:rFonts w:ascii="Calibri" w:eastAsia="Calibri" w:hAnsi="Calibri" w:cs="Calibri"/>
                <w:color w:val="000000"/>
              </w:rPr>
            </w:pPr>
            <w:r>
              <w:rPr>
                <w:rFonts w:ascii="Calibri" w:eastAsia="Calibri" w:hAnsi="Calibri" w:cs="Calibri"/>
                <w:color w:val="000000"/>
              </w:rPr>
              <w:t>The risk assessment undertaken for each hazardous substance is kept with each substance, so that members of staff are aware of the emergency procedures and first aid to undertake in the event of an accident.</w:t>
            </w:r>
          </w:p>
          <w:p w:rsidR="00786D65" w:rsidRDefault="000A66AA">
            <w:pPr>
              <w:numPr>
                <w:ilvl w:val="0"/>
                <w:numId w:val="39"/>
              </w:numPr>
              <w:pBdr>
                <w:top w:val="nil"/>
                <w:left w:val="nil"/>
                <w:bottom w:val="nil"/>
                <w:right w:val="nil"/>
                <w:between w:val="nil"/>
              </w:pBdr>
              <w:spacing w:line="228" w:lineRule="auto"/>
              <w:ind w:left="0" w:hanging="2"/>
              <w:rPr>
                <w:rFonts w:ascii="Calibri" w:eastAsia="Calibri" w:hAnsi="Calibri" w:cs="Calibri"/>
                <w:color w:val="000000"/>
              </w:rPr>
            </w:pPr>
            <w:r>
              <w:rPr>
                <w:rFonts w:ascii="Calibri" w:eastAsia="Calibri" w:hAnsi="Calibri" w:cs="Calibri"/>
                <w:color w:val="000000"/>
              </w:rPr>
              <w:t>Incidents are responded to promptly, and the har</w:t>
            </w:r>
            <w:r>
              <w:rPr>
                <w:rFonts w:ascii="Calibri" w:eastAsia="Calibri" w:hAnsi="Calibri" w:cs="Calibri"/>
                <w:color w:val="000000"/>
              </w:rPr>
              <w:t>mful effects are minimised where possible.</w:t>
            </w:r>
          </w:p>
          <w:p w:rsidR="00786D65" w:rsidRDefault="000A66AA">
            <w:pPr>
              <w:numPr>
                <w:ilvl w:val="0"/>
                <w:numId w:val="39"/>
              </w:numPr>
              <w:pBdr>
                <w:top w:val="nil"/>
                <w:left w:val="nil"/>
                <w:bottom w:val="nil"/>
                <w:right w:val="nil"/>
                <w:between w:val="nil"/>
              </w:pBdr>
              <w:spacing w:line="228" w:lineRule="auto"/>
              <w:ind w:left="0" w:hanging="2"/>
              <w:rPr>
                <w:rFonts w:ascii="Calibri" w:eastAsia="Calibri" w:hAnsi="Calibri" w:cs="Calibri"/>
                <w:color w:val="000000"/>
              </w:rPr>
            </w:pPr>
            <w:r>
              <w:rPr>
                <w:rFonts w:ascii="Calibri" w:eastAsia="Calibri" w:hAnsi="Calibri" w:cs="Calibri"/>
                <w:color w:val="000000"/>
              </w:rPr>
              <w:t>Emergency services are contacted immediately where the incident cannot be resolved by a trained member of staff.</w:t>
            </w:r>
          </w:p>
          <w:p w:rsidR="00786D65" w:rsidRDefault="000A66AA">
            <w:pPr>
              <w:numPr>
                <w:ilvl w:val="0"/>
                <w:numId w:val="39"/>
              </w:numPr>
              <w:pBdr>
                <w:top w:val="nil"/>
                <w:left w:val="nil"/>
                <w:bottom w:val="nil"/>
                <w:right w:val="nil"/>
                <w:between w:val="nil"/>
              </w:pBdr>
              <w:spacing w:line="228" w:lineRule="auto"/>
              <w:ind w:left="0" w:hanging="2"/>
              <w:rPr>
                <w:rFonts w:ascii="Calibri" w:eastAsia="Calibri" w:hAnsi="Calibri" w:cs="Calibri"/>
                <w:color w:val="000000"/>
              </w:rPr>
            </w:pPr>
            <w:r>
              <w:rPr>
                <w:rFonts w:ascii="Calibri" w:eastAsia="Calibri" w:hAnsi="Calibri" w:cs="Calibri"/>
                <w:color w:val="000000"/>
              </w:rPr>
              <w:t>Only members of staff trained in COSHH and first aid attempt to provide treatment to an individual.</w:t>
            </w:r>
          </w:p>
          <w:p w:rsidR="00786D65" w:rsidRDefault="000A66AA">
            <w:pPr>
              <w:numPr>
                <w:ilvl w:val="0"/>
                <w:numId w:val="39"/>
              </w:numPr>
              <w:pBdr>
                <w:top w:val="nil"/>
                <w:left w:val="nil"/>
                <w:bottom w:val="nil"/>
                <w:right w:val="nil"/>
                <w:between w:val="nil"/>
              </w:pBdr>
              <w:spacing w:line="228" w:lineRule="auto"/>
              <w:ind w:left="0" w:hanging="2"/>
              <w:rPr>
                <w:rFonts w:ascii="Calibri" w:eastAsia="Calibri" w:hAnsi="Calibri" w:cs="Calibri"/>
                <w:color w:val="000000"/>
              </w:rPr>
            </w:pPr>
            <w:r>
              <w:rPr>
                <w:rFonts w:ascii="Calibri" w:eastAsia="Calibri" w:hAnsi="Calibri" w:cs="Calibri"/>
                <w:color w:val="000000"/>
              </w:rPr>
              <w:t>Any accidents are reported to the SBM immediately.</w:t>
            </w:r>
          </w:p>
        </w:tc>
        <w:tc>
          <w:tcPr>
            <w:tcW w:w="992" w:type="dxa"/>
            <w:vAlign w:val="center"/>
          </w:tcPr>
          <w:p w:rsidR="00786D65" w:rsidRDefault="00786D65">
            <w:pPr>
              <w:spacing w:line="228" w:lineRule="auto"/>
              <w:ind w:left="0" w:hanging="2"/>
              <w:jc w:val="center"/>
              <w:rPr>
                <w:rFonts w:ascii="Calibri" w:eastAsia="Calibri" w:hAnsi="Calibri" w:cs="Calibri"/>
              </w:rPr>
            </w:pPr>
          </w:p>
        </w:tc>
        <w:tc>
          <w:tcPr>
            <w:tcW w:w="1464" w:type="dxa"/>
            <w:vAlign w:val="center"/>
          </w:tcPr>
          <w:p w:rsidR="00786D65" w:rsidRDefault="00786D65">
            <w:pPr>
              <w:spacing w:line="228" w:lineRule="auto"/>
              <w:ind w:left="0" w:hanging="2"/>
              <w:jc w:val="center"/>
              <w:rPr>
                <w:rFonts w:ascii="Calibri" w:eastAsia="Calibri" w:hAnsi="Calibri" w:cs="Calibri"/>
              </w:rPr>
            </w:pPr>
          </w:p>
        </w:tc>
        <w:tc>
          <w:tcPr>
            <w:tcW w:w="1407" w:type="dxa"/>
            <w:vAlign w:val="center"/>
          </w:tcPr>
          <w:p w:rsidR="00786D65" w:rsidRDefault="00786D65">
            <w:pPr>
              <w:spacing w:line="228" w:lineRule="auto"/>
              <w:ind w:left="0" w:hanging="2"/>
              <w:jc w:val="center"/>
              <w:rPr>
                <w:rFonts w:ascii="Calibri" w:eastAsia="Calibri" w:hAnsi="Calibri" w:cs="Calibri"/>
              </w:rPr>
            </w:pPr>
          </w:p>
        </w:tc>
        <w:tc>
          <w:tcPr>
            <w:tcW w:w="1455" w:type="dxa"/>
            <w:vAlign w:val="center"/>
          </w:tcPr>
          <w:p w:rsidR="00786D65" w:rsidRDefault="00786D65">
            <w:pPr>
              <w:spacing w:line="228" w:lineRule="auto"/>
              <w:ind w:left="0" w:hanging="2"/>
              <w:jc w:val="center"/>
              <w:rPr>
                <w:rFonts w:ascii="Calibri" w:eastAsia="Calibri" w:hAnsi="Calibri" w:cs="Calibri"/>
              </w:rPr>
            </w:pPr>
          </w:p>
        </w:tc>
      </w:tr>
    </w:tbl>
    <w:p w:rsidR="00786D65" w:rsidRDefault="00786D65">
      <w:pPr>
        <w:ind w:left="0" w:hanging="2"/>
        <w:sectPr w:rsidR="00786D65">
          <w:pgSz w:w="16834" w:h="11909" w:orient="landscape"/>
          <w:pgMar w:top="907" w:right="851" w:bottom="851" w:left="851" w:header="0" w:footer="284" w:gutter="0"/>
          <w:cols w:space="720"/>
          <w:titlePg/>
        </w:sectPr>
      </w:pPr>
    </w:p>
    <w:p w:rsidR="00786D65" w:rsidRDefault="000A66AA">
      <w:pPr>
        <w:ind w:left="0" w:hanging="2"/>
        <w:jc w:val="right"/>
        <w:rPr>
          <w:rFonts w:ascii="Calibri" w:eastAsia="Calibri" w:hAnsi="Calibri" w:cs="Calibri"/>
          <w:sz w:val="24"/>
          <w:szCs w:val="24"/>
        </w:rPr>
      </w:pPr>
      <w:r>
        <w:rPr>
          <w:rFonts w:ascii="Calibri" w:eastAsia="Calibri" w:hAnsi="Calibri" w:cs="Calibri"/>
          <w:b/>
          <w:sz w:val="24"/>
          <w:szCs w:val="24"/>
        </w:rPr>
        <w:lastRenderedPageBreak/>
        <w:t>Appendix 5</w:t>
      </w:r>
    </w:p>
    <w:p w:rsidR="00786D65" w:rsidRDefault="000A66AA">
      <w:pPr>
        <w:ind w:left="0" w:hanging="2"/>
        <w:rPr>
          <w:rFonts w:ascii="Calibri" w:eastAsia="Calibri" w:hAnsi="Calibri" w:cs="Calibri"/>
          <w:sz w:val="24"/>
          <w:szCs w:val="24"/>
        </w:rPr>
      </w:pPr>
      <w:r>
        <w:rPr>
          <w:rFonts w:ascii="Calibri" w:eastAsia="Calibri" w:hAnsi="Calibri" w:cs="Calibri"/>
          <w:b/>
          <w:sz w:val="24"/>
          <w:szCs w:val="24"/>
        </w:rPr>
        <w:t>Security</w:t>
      </w:r>
    </w:p>
    <w:p w:rsidR="00786D65" w:rsidRDefault="00786D65">
      <w:pPr>
        <w:ind w:left="0" w:hanging="2"/>
        <w:rPr>
          <w:rFonts w:ascii="Calibri" w:eastAsia="Calibri" w:hAnsi="Calibri" w:cs="Calibri"/>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b/>
          <w:color w:val="000000"/>
          <w:sz w:val="24"/>
          <w:szCs w:val="24"/>
        </w:rPr>
      </w:pPr>
      <w:r>
        <w:rPr>
          <w:rFonts w:ascii="Calibri" w:eastAsia="Calibri" w:hAnsi="Calibri" w:cs="Calibri"/>
          <w:b/>
          <w:color w:val="000000"/>
          <w:sz w:val="24"/>
          <w:szCs w:val="24"/>
        </w:rPr>
        <w:t xml:space="preserve">Physical security arrangements </w:t>
      </w:r>
    </w:p>
    <w:p w:rsidR="00786D65" w:rsidRDefault="000A66AA">
      <w:pPr>
        <w:numPr>
          <w:ilvl w:val="0"/>
          <w:numId w:val="1"/>
        </w:numPr>
        <w:spacing w:line="228" w:lineRule="auto"/>
        <w:ind w:left="0" w:hanging="2"/>
        <w:rPr>
          <w:rFonts w:ascii="Calibri" w:eastAsia="Calibri" w:hAnsi="Calibri" w:cs="Calibri"/>
          <w:sz w:val="24"/>
          <w:szCs w:val="24"/>
        </w:rPr>
      </w:pPr>
      <w:r>
        <w:rPr>
          <w:rFonts w:ascii="Calibri" w:eastAsia="Calibri" w:hAnsi="Calibri" w:cs="Calibri"/>
          <w:sz w:val="24"/>
          <w:szCs w:val="24"/>
        </w:rPr>
        <w:t xml:space="preserve">Intrusion detection systems, including fencing, security lighting, security glazing and intruder alarms, will be installed throughout the school estate. </w:t>
      </w:r>
    </w:p>
    <w:p w:rsidR="00786D65" w:rsidRDefault="000A66AA">
      <w:pPr>
        <w:numPr>
          <w:ilvl w:val="0"/>
          <w:numId w:val="1"/>
        </w:numPr>
        <w:spacing w:line="228" w:lineRule="auto"/>
        <w:ind w:left="0" w:hanging="2"/>
        <w:rPr>
          <w:rFonts w:ascii="Calibri" w:eastAsia="Calibri" w:hAnsi="Calibri" w:cs="Calibri"/>
          <w:sz w:val="24"/>
          <w:szCs w:val="24"/>
        </w:rPr>
      </w:pPr>
      <w:r>
        <w:rPr>
          <w:rFonts w:ascii="Calibri" w:eastAsia="Calibri" w:hAnsi="Calibri" w:cs="Calibri"/>
          <w:sz w:val="24"/>
          <w:szCs w:val="24"/>
        </w:rPr>
        <w:t>The site manager will undertake daily visual checks of the school fencing, security glazing, gates and</w:t>
      </w:r>
      <w:r>
        <w:rPr>
          <w:rFonts w:ascii="Calibri" w:eastAsia="Calibri" w:hAnsi="Calibri" w:cs="Calibri"/>
          <w:sz w:val="24"/>
          <w:szCs w:val="24"/>
        </w:rPr>
        <w:t xml:space="preserve"> locks, ensuring that they are maintained to a high standard.</w:t>
      </w:r>
    </w:p>
    <w:p w:rsidR="00786D65" w:rsidRDefault="000A66AA">
      <w:pPr>
        <w:numPr>
          <w:ilvl w:val="0"/>
          <w:numId w:val="1"/>
        </w:numPr>
        <w:spacing w:line="228" w:lineRule="auto"/>
        <w:ind w:left="0" w:hanging="2"/>
        <w:rPr>
          <w:rFonts w:ascii="Calibri" w:eastAsia="Calibri" w:hAnsi="Calibri" w:cs="Calibri"/>
          <w:sz w:val="24"/>
          <w:szCs w:val="24"/>
        </w:rPr>
      </w:pPr>
      <w:r>
        <w:rPr>
          <w:rFonts w:ascii="Calibri" w:eastAsia="Calibri" w:hAnsi="Calibri" w:cs="Calibri"/>
          <w:sz w:val="24"/>
          <w:szCs w:val="24"/>
        </w:rPr>
        <w:t>An intercom system is used to minimise the risk of unauthorised people from entering the school premises.</w:t>
      </w:r>
    </w:p>
    <w:p w:rsidR="00786D65" w:rsidRDefault="000A66AA">
      <w:pPr>
        <w:numPr>
          <w:ilvl w:val="0"/>
          <w:numId w:val="1"/>
        </w:numPr>
        <w:spacing w:line="228" w:lineRule="auto"/>
        <w:ind w:left="0" w:hanging="2"/>
        <w:rPr>
          <w:rFonts w:ascii="Calibri" w:eastAsia="Calibri" w:hAnsi="Calibri" w:cs="Calibri"/>
          <w:sz w:val="24"/>
          <w:szCs w:val="24"/>
        </w:rPr>
      </w:pPr>
      <w:r>
        <w:rPr>
          <w:rFonts w:ascii="Calibri" w:eastAsia="Calibri" w:hAnsi="Calibri" w:cs="Calibri"/>
          <w:sz w:val="24"/>
          <w:szCs w:val="24"/>
        </w:rPr>
        <w:t>School security alarms are tested regularly by the site staff.</w:t>
      </w:r>
    </w:p>
    <w:p w:rsidR="00786D65" w:rsidRDefault="000A66AA">
      <w:pPr>
        <w:numPr>
          <w:ilvl w:val="0"/>
          <w:numId w:val="1"/>
        </w:numPr>
        <w:spacing w:line="228" w:lineRule="auto"/>
        <w:ind w:left="0" w:hanging="2"/>
        <w:rPr>
          <w:rFonts w:ascii="Calibri" w:eastAsia="Calibri" w:hAnsi="Calibri" w:cs="Calibri"/>
          <w:sz w:val="24"/>
          <w:szCs w:val="24"/>
        </w:rPr>
      </w:pPr>
      <w:r>
        <w:rPr>
          <w:rFonts w:ascii="Calibri" w:eastAsia="Calibri" w:hAnsi="Calibri" w:cs="Calibri"/>
          <w:sz w:val="24"/>
          <w:szCs w:val="24"/>
        </w:rPr>
        <w:t>The keyholder ensures tha</w:t>
      </w:r>
      <w:r>
        <w:rPr>
          <w:rFonts w:ascii="Calibri" w:eastAsia="Calibri" w:hAnsi="Calibri" w:cs="Calibri"/>
          <w:sz w:val="24"/>
          <w:szCs w:val="24"/>
        </w:rPr>
        <w:t>t the school alarm is set on a nightly basis.</w:t>
      </w:r>
    </w:p>
    <w:p w:rsidR="00786D65" w:rsidRDefault="000A66AA">
      <w:pPr>
        <w:numPr>
          <w:ilvl w:val="0"/>
          <w:numId w:val="1"/>
        </w:numPr>
        <w:spacing w:line="228" w:lineRule="auto"/>
        <w:ind w:left="0" w:hanging="2"/>
        <w:rPr>
          <w:rFonts w:ascii="Calibri" w:eastAsia="Calibri" w:hAnsi="Calibri" w:cs="Calibri"/>
          <w:sz w:val="24"/>
          <w:szCs w:val="24"/>
        </w:rPr>
      </w:pPr>
      <w:r>
        <w:rPr>
          <w:rFonts w:ascii="Calibri" w:eastAsia="Calibri" w:hAnsi="Calibri" w:cs="Calibri"/>
          <w:sz w:val="24"/>
          <w:szCs w:val="24"/>
        </w:rPr>
        <w:t>Where possible, CCTV cameras will be in use and monitored.</w:t>
      </w:r>
    </w:p>
    <w:p w:rsidR="00786D65" w:rsidRDefault="000A66AA">
      <w:pPr>
        <w:numPr>
          <w:ilvl w:val="0"/>
          <w:numId w:val="1"/>
        </w:numPr>
        <w:spacing w:line="228" w:lineRule="auto"/>
        <w:ind w:left="0" w:hanging="2"/>
        <w:rPr>
          <w:rFonts w:ascii="Calibri" w:eastAsia="Calibri" w:hAnsi="Calibri" w:cs="Calibri"/>
          <w:sz w:val="24"/>
          <w:szCs w:val="24"/>
        </w:rPr>
      </w:pPr>
      <w:r>
        <w:rPr>
          <w:rFonts w:ascii="Calibri" w:eastAsia="Calibri" w:hAnsi="Calibri" w:cs="Calibri"/>
          <w:sz w:val="24"/>
          <w:szCs w:val="24"/>
        </w:rPr>
        <w:t>Concerns regarding the security of the school will be reported directly to the SBM as soon as possible.</w:t>
      </w:r>
    </w:p>
    <w:p w:rsidR="00786D65" w:rsidRDefault="000A66AA">
      <w:pPr>
        <w:numPr>
          <w:ilvl w:val="0"/>
          <w:numId w:val="1"/>
        </w:numPr>
        <w:spacing w:line="228" w:lineRule="auto"/>
        <w:ind w:left="0" w:hanging="2"/>
        <w:rPr>
          <w:rFonts w:ascii="Calibri" w:eastAsia="Calibri" w:hAnsi="Calibri" w:cs="Calibri"/>
          <w:sz w:val="24"/>
          <w:szCs w:val="24"/>
        </w:rPr>
      </w:pPr>
      <w:r>
        <w:rPr>
          <w:rFonts w:ascii="Calibri" w:eastAsia="Calibri" w:hAnsi="Calibri" w:cs="Calibri"/>
          <w:sz w:val="24"/>
          <w:szCs w:val="24"/>
        </w:rPr>
        <w:t>Complaints about the schools’ security measures will be dealt with in line with the schools’ Complaints Procedures Policy.</w:t>
      </w:r>
    </w:p>
    <w:p w:rsidR="00786D65" w:rsidRDefault="00786D65">
      <w:pPr>
        <w:ind w:left="0" w:hanging="2"/>
        <w:rPr>
          <w:rFonts w:ascii="Calibri" w:eastAsia="Calibri" w:hAnsi="Calibri" w:cs="Calibri"/>
          <w:sz w:val="24"/>
          <w:szCs w:val="24"/>
        </w:rPr>
      </w:pPr>
    </w:p>
    <w:p w:rsidR="00786D65" w:rsidRDefault="000A66AA">
      <w:pPr>
        <w:ind w:left="0" w:hanging="2"/>
        <w:rPr>
          <w:rFonts w:ascii="Calibri" w:eastAsia="Calibri" w:hAnsi="Calibri" w:cs="Calibri"/>
          <w:sz w:val="24"/>
          <w:szCs w:val="24"/>
        </w:rPr>
      </w:pPr>
      <w:r>
        <w:rPr>
          <w:rFonts w:ascii="Calibri" w:eastAsia="Calibri" w:hAnsi="Calibri" w:cs="Calibri"/>
          <w:b/>
          <w:sz w:val="24"/>
          <w:szCs w:val="24"/>
        </w:rPr>
        <w:t>Equipment and belongings</w:t>
      </w:r>
    </w:p>
    <w:p w:rsidR="00786D65" w:rsidRDefault="000A66AA">
      <w:pPr>
        <w:numPr>
          <w:ilvl w:val="0"/>
          <w:numId w:val="4"/>
        </w:numPr>
        <w:spacing w:line="228" w:lineRule="auto"/>
        <w:ind w:left="0" w:hanging="2"/>
        <w:rPr>
          <w:rFonts w:ascii="Calibri" w:eastAsia="Calibri" w:hAnsi="Calibri" w:cs="Calibri"/>
          <w:sz w:val="24"/>
          <w:szCs w:val="24"/>
        </w:rPr>
      </w:pPr>
      <w:r>
        <w:rPr>
          <w:rFonts w:ascii="Calibri" w:eastAsia="Calibri" w:hAnsi="Calibri" w:cs="Calibri"/>
          <w:sz w:val="24"/>
          <w:szCs w:val="24"/>
        </w:rPr>
        <w:t>After using school equipment, staff members are responsible for ensuring that it is returned to the appropr</w:t>
      </w:r>
      <w:r>
        <w:rPr>
          <w:rFonts w:ascii="Calibri" w:eastAsia="Calibri" w:hAnsi="Calibri" w:cs="Calibri"/>
          <w:sz w:val="24"/>
          <w:szCs w:val="24"/>
        </w:rPr>
        <w:t xml:space="preserve">iate storage location and secured. </w:t>
      </w:r>
    </w:p>
    <w:p w:rsidR="00786D65" w:rsidRDefault="000A66AA">
      <w:pPr>
        <w:numPr>
          <w:ilvl w:val="0"/>
          <w:numId w:val="4"/>
        </w:numPr>
        <w:spacing w:line="228" w:lineRule="auto"/>
        <w:ind w:left="0" w:hanging="2"/>
        <w:rPr>
          <w:rFonts w:ascii="Calibri" w:eastAsia="Calibri" w:hAnsi="Calibri" w:cs="Calibri"/>
          <w:sz w:val="24"/>
          <w:szCs w:val="24"/>
        </w:rPr>
      </w:pPr>
      <w:r>
        <w:rPr>
          <w:rFonts w:ascii="Calibri" w:eastAsia="Calibri" w:hAnsi="Calibri" w:cs="Calibri"/>
          <w:sz w:val="24"/>
          <w:szCs w:val="24"/>
        </w:rPr>
        <w:t>Missing or stolen equipment will be reported immediately to the SBM.</w:t>
      </w:r>
    </w:p>
    <w:p w:rsidR="00786D65" w:rsidRDefault="000A66AA">
      <w:pPr>
        <w:numPr>
          <w:ilvl w:val="0"/>
          <w:numId w:val="4"/>
        </w:numPr>
        <w:spacing w:line="228" w:lineRule="auto"/>
        <w:ind w:left="0" w:hanging="2"/>
        <w:rPr>
          <w:rFonts w:ascii="Calibri" w:eastAsia="Calibri" w:hAnsi="Calibri" w:cs="Calibri"/>
          <w:sz w:val="24"/>
          <w:szCs w:val="24"/>
        </w:rPr>
      </w:pPr>
      <w:r>
        <w:rPr>
          <w:rFonts w:ascii="Calibri" w:eastAsia="Calibri" w:hAnsi="Calibri" w:cs="Calibri"/>
          <w:sz w:val="24"/>
          <w:szCs w:val="24"/>
        </w:rPr>
        <w:t>Pupils, parents, visitors and contractors are responsible for their personal belongings and the school is not liable for any damage or loss which may o</w:t>
      </w:r>
      <w:r>
        <w:rPr>
          <w:rFonts w:ascii="Calibri" w:eastAsia="Calibri" w:hAnsi="Calibri" w:cs="Calibri"/>
          <w:sz w:val="24"/>
          <w:szCs w:val="24"/>
        </w:rPr>
        <w:t>ccur.</w:t>
      </w:r>
    </w:p>
    <w:p w:rsidR="00786D65" w:rsidRDefault="000A66AA">
      <w:pPr>
        <w:numPr>
          <w:ilvl w:val="0"/>
          <w:numId w:val="4"/>
        </w:numPr>
        <w:spacing w:line="228" w:lineRule="auto"/>
        <w:ind w:left="0" w:hanging="2"/>
        <w:rPr>
          <w:rFonts w:ascii="Calibri" w:eastAsia="Calibri" w:hAnsi="Calibri" w:cs="Calibri"/>
          <w:sz w:val="24"/>
          <w:szCs w:val="24"/>
        </w:rPr>
      </w:pPr>
      <w:r>
        <w:rPr>
          <w:rFonts w:ascii="Calibri" w:eastAsia="Calibri" w:hAnsi="Calibri" w:cs="Calibri"/>
          <w:sz w:val="24"/>
          <w:szCs w:val="24"/>
        </w:rPr>
        <w:t xml:space="preserve">Pupils are advised not to bring valuable items to school unless absolutely necessary. </w:t>
      </w:r>
    </w:p>
    <w:p w:rsidR="00786D65" w:rsidRDefault="000A66AA">
      <w:pPr>
        <w:numPr>
          <w:ilvl w:val="0"/>
          <w:numId w:val="4"/>
        </w:numPr>
        <w:spacing w:line="228" w:lineRule="auto"/>
        <w:ind w:left="0" w:hanging="2"/>
        <w:rPr>
          <w:rFonts w:ascii="Calibri" w:eastAsia="Calibri" w:hAnsi="Calibri" w:cs="Calibri"/>
          <w:sz w:val="24"/>
          <w:szCs w:val="24"/>
        </w:rPr>
      </w:pPr>
      <w:r>
        <w:rPr>
          <w:rFonts w:ascii="Calibri" w:eastAsia="Calibri" w:hAnsi="Calibri" w:cs="Calibri"/>
          <w:sz w:val="24"/>
          <w:szCs w:val="24"/>
        </w:rPr>
        <w:t xml:space="preserve">Outside play equipment, as well as sporting equipment, will be tidied away and secured at the end of use. </w:t>
      </w:r>
    </w:p>
    <w:p w:rsidR="00786D65" w:rsidRDefault="000A66AA">
      <w:pPr>
        <w:numPr>
          <w:ilvl w:val="0"/>
          <w:numId w:val="4"/>
        </w:numPr>
        <w:spacing w:line="228" w:lineRule="auto"/>
        <w:ind w:left="0" w:hanging="2"/>
        <w:rPr>
          <w:rFonts w:ascii="Calibri" w:eastAsia="Calibri" w:hAnsi="Calibri" w:cs="Calibri"/>
          <w:sz w:val="24"/>
          <w:szCs w:val="24"/>
        </w:rPr>
      </w:pPr>
      <w:r>
        <w:rPr>
          <w:rFonts w:ascii="Calibri" w:eastAsia="Calibri" w:hAnsi="Calibri" w:cs="Calibri"/>
          <w:sz w:val="24"/>
          <w:szCs w:val="24"/>
        </w:rPr>
        <w:t>The school will provide an area for pupils to store bike</w:t>
      </w:r>
      <w:r>
        <w:rPr>
          <w:rFonts w:ascii="Calibri" w:eastAsia="Calibri" w:hAnsi="Calibri" w:cs="Calibri"/>
          <w:sz w:val="24"/>
          <w:szCs w:val="24"/>
        </w:rPr>
        <w:t xml:space="preserve">s during school hours. Pupils are responsible for providing their own lock and effectively securing their bikes. The school is not responsible for any loss or damage that may occur. </w:t>
      </w:r>
    </w:p>
    <w:p w:rsidR="00786D65" w:rsidRDefault="00786D65">
      <w:pPr>
        <w:spacing w:line="228" w:lineRule="auto"/>
        <w:ind w:left="0" w:hanging="2"/>
        <w:rPr>
          <w:rFonts w:ascii="Calibri" w:eastAsia="Calibri" w:hAnsi="Calibri" w:cs="Calibri"/>
          <w:sz w:val="24"/>
          <w:szCs w:val="24"/>
        </w:rPr>
      </w:pPr>
    </w:p>
    <w:p w:rsidR="00786D65" w:rsidRDefault="000A66AA">
      <w:pPr>
        <w:spacing w:line="228" w:lineRule="auto"/>
        <w:ind w:left="0" w:hanging="2"/>
        <w:rPr>
          <w:rFonts w:ascii="Calibri" w:eastAsia="Calibri" w:hAnsi="Calibri" w:cs="Calibri"/>
          <w:sz w:val="24"/>
          <w:szCs w:val="24"/>
        </w:rPr>
      </w:pPr>
      <w:r>
        <w:rPr>
          <w:rFonts w:ascii="Calibri" w:eastAsia="Calibri" w:hAnsi="Calibri" w:cs="Calibri"/>
          <w:b/>
          <w:sz w:val="24"/>
          <w:szCs w:val="24"/>
        </w:rPr>
        <w:t>School events</w:t>
      </w:r>
    </w:p>
    <w:p w:rsidR="00786D65" w:rsidRDefault="000A66AA">
      <w:pPr>
        <w:numPr>
          <w:ilvl w:val="0"/>
          <w:numId w:val="4"/>
        </w:numPr>
        <w:spacing w:line="228" w:lineRule="auto"/>
        <w:ind w:left="0" w:hanging="2"/>
        <w:rPr>
          <w:rFonts w:ascii="Calibri" w:eastAsia="Calibri" w:hAnsi="Calibri" w:cs="Calibri"/>
          <w:sz w:val="24"/>
          <w:szCs w:val="24"/>
        </w:rPr>
      </w:pPr>
      <w:r>
        <w:rPr>
          <w:rFonts w:ascii="Calibri" w:eastAsia="Calibri" w:hAnsi="Calibri" w:cs="Calibri"/>
          <w:sz w:val="24"/>
          <w:szCs w:val="24"/>
        </w:rPr>
        <w:t>During school events, all rooms except those required will</w:t>
      </w:r>
      <w:r>
        <w:rPr>
          <w:rFonts w:ascii="Calibri" w:eastAsia="Calibri" w:hAnsi="Calibri" w:cs="Calibri"/>
          <w:sz w:val="24"/>
          <w:szCs w:val="24"/>
        </w:rPr>
        <w:t xml:space="preserve"> be locked. </w:t>
      </w:r>
    </w:p>
    <w:p w:rsidR="00786D65" w:rsidRDefault="000A66AA">
      <w:pPr>
        <w:numPr>
          <w:ilvl w:val="0"/>
          <w:numId w:val="4"/>
        </w:numPr>
        <w:spacing w:line="228" w:lineRule="auto"/>
        <w:ind w:left="0" w:hanging="2"/>
        <w:rPr>
          <w:rFonts w:ascii="Calibri" w:eastAsia="Calibri" w:hAnsi="Calibri" w:cs="Calibri"/>
          <w:sz w:val="24"/>
          <w:szCs w:val="24"/>
        </w:rPr>
      </w:pPr>
      <w:r>
        <w:rPr>
          <w:rFonts w:ascii="Calibri" w:eastAsia="Calibri" w:hAnsi="Calibri" w:cs="Calibri"/>
          <w:sz w:val="24"/>
          <w:szCs w:val="24"/>
        </w:rPr>
        <w:t xml:space="preserve">Unless needed for the event, all equipment will be securely stored away. </w:t>
      </w:r>
    </w:p>
    <w:p w:rsidR="00786D65" w:rsidRDefault="000A66AA">
      <w:pPr>
        <w:numPr>
          <w:ilvl w:val="0"/>
          <w:numId w:val="4"/>
        </w:numPr>
        <w:spacing w:line="228" w:lineRule="auto"/>
        <w:ind w:left="0" w:hanging="2"/>
        <w:rPr>
          <w:rFonts w:ascii="Calibri" w:eastAsia="Calibri" w:hAnsi="Calibri" w:cs="Calibri"/>
          <w:sz w:val="24"/>
          <w:szCs w:val="24"/>
        </w:rPr>
      </w:pPr>
      <w:r>
        <w:rPr>
          <w:rFonts w:ascii="Calibri" w:eastAsia="Calibri" w:hAnsi="Calibri" w:cs="Calibri"/>
          <w:sz w:val="24"/>
          <w:szCs w:val="24"/>
        </w:rPr>
        <w:t xml:space="preserve">The event organiser is responsible for recording what equipment is being used for the event and ensuring that it is returned. </w:t>
      </w:r>
    </w:p>
    <w:p w:rsidR="00786D65" w:rsidRDefault="00786D65">
      <w:pPr>
        <w:ind w:left="0" w:hanging="2"/>
        <w:rPr>
          <w:rFonts w:ascii="Calibri" w:eastAsia="Calibri" w:hAnsi="Calibri" w:cs="Calibri"/>
          <w:sz w:val="24"/>
          <w:szCs w:val="24"/>
        </w:rPr>
      </w:pPr>
    </w:p>
    <w:p w:rsidR="00786D65" w:rsidRDefault="000A66AA">
      <w:pPr>
        <w:ind w:left="0" w:hanging="2"/>
        <w:rPr>
          <w:rFonts w:ascii="Calibri" w:eastAsia="Calibri" w:hAnsi="Calibri" w:cs="Calibri"/>
          <w:sz w:val="24"/>
          <w:szCs w:val="24"/>
        </w:rPr>
      </w:pPr>
      <w:r>
        <w:rPr>
          <w:rFonts w:ascii="Calibri" w:eastAsia="Calibri" w:hAnsi="Calibri" w:cs="Calibri"/>
          <w:b/>
          <w:sz w:val="24"/>
          <w:szCs w:val="24"/>
        </w:rPr>
        <w:t>Premises access and removal</w:t>
      </w:r>
    </w:p>
    <w:p w:rsidR="00786D65" w:rsidRDefault="000A66AA">
      <w:pPr>
        <w:numPr>
          <w:ilvl w:val="0"/>
          <w:numId w:val="4"/>
        </w:numPr>
        <w:spacing w:line="228" w:lineRule="auto"/>
        <w:ind w:left="0" w:hanging="2"/>
        <w:rPr>
          <w:rFonts w:ascii="Calibri" w:eastAsia="Calibri" w:hAnsi="Calibri" w:cs="Calibri"/>
          <w:sz w:val="24"/>
          <w:szCs w:val="24"/>
        </w:rPr>
      </w:pPr>
      <w:r>
        <w:rPr>
          <w:rFonts w:ascii="Calibri" w:eastAsia="Calibri" w:hAnsi="Calibri" w:cs="Calibri"/>
          <w:sz w:val="24"/>
          <w:szCs w:val="24"/>
        </w:rPr>
        <w:t>The school pr</w:t>
      </w:r>
      <w:r>
        <w:rPr>
          <w:rFonts w:ascii="Calibri" w:eastAsia="Calibri" w:hAnsi="Calibri" w:cs="Calibri"/>
          <w:sz w:val="24"/>
          <w:szCs w:val="24"/>
        </w:rPr>
        <w:t>emises are private property, however, parents of enrolled pupils have an ‘implied licence’ to access the school premises at specified times.</w:t>
      </w:r>
    </w:p>
    <w:p w:rsidR="00786D65" w:rsidRDefault="000A66AA">
      <w:pPr>
        <w:numPr>
          <w:ilvl w:val="0"/>
          <w:numId w:val="4"/>
        </w:numPr>
        <w:spacing w:line="228" w:lineRule="auto"/>
        <w:ind w:left="0" w:hanging="2"/>
        <w:rPr>
          <w:rFonts w:ascii="Calibri" w:eastAsia="Calibri" w:hAnsi="Calibri" w:cs="Calibri"/>
          <w:sz w:val="24"/>
          <w:szCs w:val="24"/>
        </w:rPr>
      </w:pPr>
      <w:r>
        <w:rPr>
          <w:rFonts w:ascii="Calibri" w:eastAsia="Calibri" w:hAnsi="Calibri" w:cs="Calibri"/>
          <w:sz w:val="24"/>
          <w:szCs w:val="24"/>
        </w:rPr>
        <w:t>All visitors and contractors who are authorised to be on the school premises will be provided with a school ID badg</w:t>
      </w:r>
      <w:r>
        <w:rPr>
          <w:rFonts w:ascii="Calibri" w:eastAsia="Calibri" w:hAnsi="Calibri" w:cs="Calibri"/>
          <w:sz w:val="24"/>
          <w:szCs w:val="24"/>
        </w:rPr>
        <w:t>e, which will be kept visible at all times.</w:t>
      </w:r>
    </w:p>
    <w:p w:rsidR="00786D65" w:rsidRDefault="000A66AA">
      <w:pPr>
        <w:numPr>
          <w:ilvl w:val="0"/>
          <w:numId w:val="4"/>
        </w:numPr>
        <w:spacing w:line="228" w:lineRule="auto"/>
        <w:ind w:left="0" w:hanging="2"/>
        <w:rPr>
          <w:rFonts w:ascii="Calibri" w:eastAsia="Calibri" w:hAnsi="Calibri" w:cs="Calibri"/>
          <w:sz w:val="24"/>
          <w:szCs w:val="24"/>
        </w:rPr>
      </w:pPr>
      <w:r>
        <w:rPr>
          <w:rFonts w:ascii="Calibri" w:eastAsia="Calibri" w:hAnsi="Calibri" w:cs="Calibri"/>
          <w:sz w:val="24"/>
          <w:szCs w:val="24"/>
        </w:rPr>
        <w:t>The office staff are responsible for ensuring that contractors and visitors sign out when they leave and return their ID badge.</w:t>
      </w:r>
    </w:p>
    <w:p w:rsidR="00786D65" w:rsidRDefault="000A66AA">
      <w:pPr>
        <w:numPr>
          <w:ilvl w:val="0"/>
          <w:numId w:val="4"/>
        </w:numPr>
        <w:spacing w:line="228" w:lineRule="auto"/>
        <w:ind w:left="0" w:hanging="2"/>
        <w:rPr>
          <w:rFonts w:ascii="Calibri" w:eastAsia="Calibri" w:hAnsi="Calibri" w:cs="Calibri"/>
          <w:sz w:val="24"/>
          <w:szCs w:val="24"/>
        </w:rPr>
      </w:pPr>
      <w:r>
        <w:rPr>
          <w:rFonts w:ascii="Calibri" w:eastAsia="Calibri" w:hAnsi="Calibri" w:cs="Calibri"/>
          <w:sz w:val="24"/>
          <w:szCs w:val="24"/>
        </w:rPr>
        <w:t xml:space="preserve">Individuals who are hiring the school site will act in accordance with the Lettings </w:t>
      </w:r>
      <w:r>
        <w:rPr>
          <w:rFonts w:ascii="Calibri" w:eastAsia="Calibri" w:hAnsi="Calibri" w:cs="Calibri"/>
          <w:sz w:val="24"/>
          <w:szCs w:val="24"/>
        </w:rPr>
        <w:t>Policy.</w:t>
      </w:r>
    </w:p>
    <w:p w:rsidR="00786D65" w:rsidRDefault="00786D65">
      <w:pPr>
        <w:spacing w:line="228" w:lineRule="auto"/>
        <w:ind w:left="0" w:hanging="2"/>
        <w:rPr>
          <w:rFonts w:ascii="Calibri" w:eastAsia="Calibri" w:hAnsi="Calibri" w:cs="Calibri"/>
          <w:sz w:val="24"/>
          <w:szCs w:val="24"/>
        </w:rPr>
      </w:pPr>
    </w:p>
    <w:p w:rsidR="00786D65" w:rsidRDefault="000A66AA">
      <w:pPr>
        <w:spacing w:line="228" w:lineRule="auto"/>
        <w:ind w:left="0" w:hanging="2"/>
        <w:rPr>
          <w:rFonts w:ascii="Calibri" w:eastAsia="Calibri" w:hAnsi="Calibri" w:cs="Calibri"/>
          <w:sz w:val="24"/>
          <w:szCs w:val="24"/>
        </w:rPr>
      </w:pPr>
      <w:r>
        <w:rPr>
          <w:rFonts w:ascii="Calibri" w:eastAsia="Calibri" w:hAnsi="Calibri" w:cs="Calibri"/>
          <w:b/>
          <w:sz w:val="24"/>
          <w:szCs w:val="24"/>
        </w:rPr>
        <w:t>Removing people from the premises</w:t>
      </w:r>
    </w:p>
    <w:p w:rsidR="00786D65" w:rsidRDefault="000A66AA">
      <w:pPr>
        <w:numPr>
          <w:ilvl w:val="0"/>
          <w:numId w:val="4"/>
        </w:numPr>
        <w:spacing w:line="228" w:lineRule="auto"/>
        <w:ind w:left="0" w:hanging="2"/>
        <w:rPr>
          <w:rFonts w:ascii="Calibri" w:eastAsia="Calibri" w:hAnsi="Calibri" w:cs="Calibri"/>
          <w:sz w:val="24"/>
          <w:szCs w:val="24"/>
        </w:rPr>
      </w:pPr>
      <w:r>
        <w:rPr>
          <w:rFonts w:ascii="Calibri" w:eastAsia="Calibri" w:hAnsi="Calibri" w:cs="Calibri"/>
          <w:sz w:val="24"/>
          <w:szCs w:val="24"/>
        </w:rPr>
        <w:t>In the event of abuse or threats to staff, pupils, parents or visitors, the school holds the right to ban an individual from entering the premises.</w:t>
      </w:r>
    </w:p>
    <w:p w:rsidR="00786D65" w:rsidRDefault="000A66AA">
      <w:pPr>
        <w:numPr>
          <w:ilvl w:val="0"/>
          <w:numId w:val="4"/>
        </w:numPr>
        <w:spacing w:line="228" w:lineRule="auto"/>
        <w:ind w:left="0" w:hanging="2"/>
        <w:rPr>
          <w:rFonts w:ascii="Calibri" w:eastAsia="Calibri" w:hAnsi="Calibri" w:cs="Calibri"/>
          <w:sz w:val="24"/>
          <w:szCs w:val="24"/>
        </w:rPr>
      </w:pPr>
      <w:r>
        <w:rPr>
          <w:rFonts w:ascii="Calibri" w:eastAsia="Calibri" w:hAnsi="Calibri" w:cs="Calibri"/>
          <w:sz w:val="24"/>
          <w:szCs w:val="24"/>
        </w:rPr>
        <w:t>Where an individual has accessed the premises in a way that exceeds their ‘implied licence’, the school has the right to remove them from the premises; this includes any individual causing a nuisance or disturbance.</w:t>
      </w:r>
    </w:p>
    <w:p w:rsidR="00786D65" w:rsidRDefault="000A66AA">
      <w:pPr>
        <w:numPr>
          <w:ilvl w:val="0"/>
          <w:numId w:val="4"/>
        </w:numPr>
        <w:spacing w:line="228" w:lineRule="auto"/>
        <w:ind w:left="0" w:hanging="2"/>
        <w:rPr>
          <w:rFonts w:ascii="Calibri" w:eastAsia="Calibri" w:hAnsi="Calibri" w:cs="Calibri"/>
          <w:sz w:val="24"/>
          <w:szCs w:val="24"/>
        </w:rPr>
      </w:pPr>
      <w:r>
        <w:rPr>
          <w:rFonts w:ascii="Calibri" w:eastAsia="Calibri" w:hAnsi="Calibri" w:cs="Calibri"/>
          <w:sz w:val="24"/>
          <w:szCs w:val="24"/>
        </w:rPr>
        <w:lastRenderedPageBreak/>
        <w:t xml:space="preserve">Individuals who refuse to report to the </w:t>
      </w:r>
      <w:r>
        <w:rPr>
          <w:rFonts w:ascii="Calibri" w:eastAsia="Calibri" w:hAnsi="Calibri" w:cs="Calibri"/>
          <w:sz w:val="24"/>
          <w:szCs w:val="24"/>
        </w:rPr>
        <w:t>school office, become aggressive or are deemed to be a threat to the safety of the school community, will be escorted from the school premises and, where necessary, the police will be called.</w:t>
      </w:r>
    </w:p>
    <w:p w:rsidR="00786D65" w:rsidRDefault="000A66AA">
      <w:pPr>
        <w:numPr>
          <w:ilvl w:val="0"/>
          <w:numId w:val="4"/>
        </w:numPr>
        <w:spacing w:line="228" w:lineRule="auto"/>
        <w:ind w:left="0" w:hanging="2"/>
        <w:rPr>
          <w:rFonts w:ascii="Calibri" w:eastAsia="Calibri" w:hAnsi="Calibri" w:cs="Calibri"/>
          <w:sz w:val="24"/>
          <w:szCs w:val="24"/>
        </w:rPr>
      </w:pPr>
      <w:r>
        <w:rPr>
          <w:rFonts w:ascii="Calibri" w:eastAsia="Calibri" w:hAnsi="Calibri" w:cs="Calibri"/>
          <w:sz w:val="24"/>
          <w:szCs w:val="24"/>
        </w:rPr>
        <w:t>Letters and documentation concerning barring an individual will be signed by the EP.</w:t>
      </w:r>
    </w:p>
    <w:p w:rsidR="00786D65" w:rsidRDefault="00786D65">
      <w:pPr>
        <w:ind w:left="0" w:hanging="2"/>
        <w:rPr>
          <w:rFonts w:ascii="Calibri" w:eastAsia="Calibri" w:hAnsi="Calibri" w:cs="Calibri"/>
          <w:sz w:val="24"/>
          <w:szCs w:val="24"/>
        </w:rPr>
      </w:pPr>
    </w:p>
    <w:p w:rsidR="00786D65" w:rsidRDefault="000A66AA">
      <w:pPr>
        <w:ind w:left="0" w:hanging="2"/>
        <w:jc w:val="right"/>
        <w:rPr>
          <w:rFonts w:ascii="Calibri" w:eastAsia="Calibri" w:hAnsi="Calibri" w:cs="Calibri"/>
          <w:sz w:val="24"/>
          <w:szCs w:val="24"/>
        </w:rPr>
      </w:pPr>
      <w:r>
        <w:br w:type="page"/>
      </w:r>
      <w:r>
        <w:rPr>
          <w:rFonts w:ascii="Calibri" w:eastAsia="Calibri" w:hAnsi="Calibri" w:cs="Calibri"/>
          <w:b/>
          <w:sz w:val="24"/>
          <w:szCs w:val="24"/>
        </w:rPr>
        <w:lastRenderedPageBreak/>
        <w:t>Appendix 6</w:t>
      </w:r>
    </w:p>
    <w:p w:rsidR="00786D65" w:rsidRDefault="000A66AA">
      <w:pPr>
        <w:ind w:left="0" w:hanging="2"/>
        <w:rPr>
          <w:rFonts w:ascii="Calibri" w:eastAsia="Calibri" w:hAnsi="Calibri" w:cs="Calibri"/>
          <w:sz w:val="24"/>
          <w:szCs w:val="24"/>
        </w:rPr>
      </w:pPr>
      <w:r>
        <w:rPr>
          <w:rFonts w:ascii="Calibri" w:eastAsia="Calibri" w:hAnsi="Calibri" w:cs="Calibri"/>
          <w:b/>
          <w:sz w:val="24"/>
          <w:szCs w:val="24"/>
        </w:rPr>
        <w:t>First Aid Equipment</w:t>
      </w:r>
    </w:p>
    <w:p w:rsidR="00786D65" w:rsidRDefault="00786D65">
      <w:pPr>
        <w:ind w:left="0" w:hanging="2"/>
        <w:rPr>
          <w:rFonts w:ascii="Calibri" w:eastAsia="Calibri" w:hAnsi="Calibri" w:cs="Calibri"/>
          <w:sz w:val="24"/>
          <w:szCs w:val="24"/>
        </w:rPr>
      </w:pPr>
    </w:p>
    <w:p w:rsidR="00786D65" w:rsidRDefault="000A66AA">
      <w:pPr>
        <w:ind w:left="0" w:hanging="2"/>
        <w:rPr>
          <w:rFonts w:ascii="Calibri" w:eastAsia="Calibri" w:hAnsi="Calibri" w:cs="Calibri"/>
          <w:sz w:val="24"/>
          <w:szCs w:val="24"/>
        </w:rPr>
      </w:pPr>
      <w:r>
        <w:rPr>
          <w:rFonts w:ascii="Calibri" w:eastAsia="Calibri" w:hAnsi="Calibri" w:cs="Calibri"/>
          <w:sz w:val="24"/>
          <w:szCs w:val="24"/>
        </w:rPr>
        <w:t>A typical first aid kit in our school will include the following:</w:t>
      </w:r>
    </w:p>
    <w:p w:rsidR="00786D65" w:rsidRDefault="000A66AA">
      <w:pPr>
        <w:numPr>
          <w:ilvl w:val="0"/>
          <w:numId w:val="53"/>
        </w:numPr>
        <w:spacing w:line="228" w:lineRule="auto"/>
        <w:ind w:left="0" w:hanging="2"/>
        <w:rPr>
          <w:rFonts w:ascii="Calibri" w:eastAsia="Calibri" w:hAnsi="Calibri" w:cs="Calibri"/>
          <w:sz w:val="24"/>
          <w:szCs w:val="24"/>
        </w:rPr>
      </w:pPr>
      <w:r>
        <w:rPr>
          <w:rFonts w:ascii="Calibri" w:eastAsia="Calibri" w:hAnsi="Calibri" w:cs="Calibri"/>
          <w:sz w:val="24"/>
          <w:szCs w:val="24"/>
        </w:rPr>
        <w:t>A leaflet with general first aid advice;</w:t>
      </w:r>
    </w:p>
    <w:p w:rsidR="00786D65" w:rsidRDefault="000A66AA">
      <w:pPr>
        <w:numPr>
          <w:ilvl w:val="0"/>
          <w:numId w:val="53"/>
        </w:numPr>
        <w:spacing w:line="228" w:lineRule="auto"/>
        <w:ind w:left="0" w:hanging="2"/>
        <w:rPr>
          <w:rFonts w:ascii="Calibri" w:eastAsia="Calibri" w:hAnsi="Calibri" w:cs="Calibri"/>
          <w:sz w:val="24"/>
          <w:szCs w:val="24"/>
        </w:rPr>
      </w:pPr>
      <w:r>
        <w:rPr>
          <w:rFonts w:ascii="Calibri" w:eastAsia="Calibri" w:hAnsi="Calibri" w:cs="Calibri"/>
          <w:sz w:val="24"/>
          <w:szCs w:val="24"/>
        </w:rPr>
        <w:t>Regular and large bandages;</w:t>
      </w:r>
    </w:p>
    <w:p w:rsidR="00786D65" w:rsidRDefault="000A66AA">
      <w:pPr>
        <w:numPr>
          <w:ilvl w:val="0"/>
          <w:numId w:val="53"/>
        </w:numPr>
        <w:spacing w:line="228" w:lineRule="auto"/>
        <w:ind w:left="0" w:hanging="2"/>
        <w:rPr>
          <w:rFonts w:ascii="Calibri" w:eastAsia="Calibri" w:hAnsi="Calibri" w:cs="Calibri"/>
          <w:sz w:val="24"/>
          <w:szCs w:val="24"/>
        </w:rPr>
      </w:pPr>
      <w:r>
        <w:rPr>
          <w:rFonts w:ascii="Calibri" w:eastAsia="Calibri" w:hAnsi="Calibri" w:cs="Calibri"/>
          <w:sz w:val="24"/>
          <w:szCs w:val="24"/>
        </w:rPr>
        <w:t>Tr</w:t>
      </w:r>
      <w:r>
        <w:rPr>
          <w:rFonts w:ascii="Calibri" w:eastAsia="Calibri" w:hAnsi="Calibri" w:cs="Calibri"/>
          <w:sz w:val="24"/>
          <w:szCs w:val="24"/>
        </w:rPr>
        <w:t>iangular bandages;</w:t>
      </w:r>
    </w:p>
    <w:p w:rsidR="00786D65" w:rsidRDefault="000A66AA">
      <w:pPr>
        <w:numPr>
          <w:ilvl w:val="0"/>
          <w:numId w:val="53"/>
        </w:numPr>
        <w:spacing w:line="228" w:lineRule="auto"/>
        <w:ind w:left="0" w:hanging="2"/>
        <w:rPr>
          <w:rFonts w:ascii="Calibri" w:eastAsia="Calibri" w:hAnsi="Calibri" w:cs="Calibri"/>
          <w:sz w:val="24"/>
          <w:szCs w:val="24"/>
        </w:rPr>
      </w:pPr>
      <w:r>
        <w:rPr>
          <w:rFonts w:ascii="Calibri" w:eastAsia="Calibri" w:hAnsi="Calibri" w:cs="Calibri"/>
          <w:sz w:val="24"/>
          <w:szCs w:val="24"/>
        </w:rPr>
        <w:t>Adhesive tape;</w:t>
      </w:r>
    </w:p>
    <w:p w:rsidR="00786D65" w:rsidRDefault="000A66AA">
      <w:pPr>
        <w:numPr>
          <w:ilvl w:val="0"/>
          <w:numId w:val="53"/>
        </w:numPr>
        <w:spacing w:line="228" w:lineRule="auto"/>
        <w:ind w:left="0" w:hanging="2"/>
        <w:rPr>
          <w:rFonts w:ascii="Calibri" w:eastAsia="Calibri" w:hAnsi="Calibri" w:cs="Calibri"/>
          <w:sz w:val="24"/>
          <w:szCs w:val="24"/>
        </w:rPr>
      </w:pPr>
      <w:r>
        <w:rPr>
          <w:rFonts w:ascii="Calibri" w:eastAsia="Calibri" w:hAnsi="Calibri" w:cs="Calibri"/>
          <w:sz w:val="24"/>
          <w:szCs w:val="24"/>
        </w:rPr>
        <w:t>Disposable gloves;</w:t>
      </w:r>
    </w:p>
    <w:p w:rsidR="00786D65" w:rsidRDefault="000A66AA">
      <w:pPr>
        <w:numPr>
          <w:ilvl w:val="0"/>
          <w:numId w:val="53"/>
        </w:numPr>
        <w:spacing w:line="228" w:lineRule="auto"/>
        <w:ind w:left="0" w:hanging="2"/>
        <w:rPr>
          <w:rFonts w:ascii="Calibri" w:eastAsia="Calibri" w:hAnsi="Calibri" w:cs="Calibri"/>
          <w:sz w:val="24"/>
          <w:szCs w:val="24"/>
        </w:rPr>
      </w:pPr>
      <w:r>
        <w:rPr>
          <w:rFonts w:ascii="Calibri" w:eastAsia="Calibri" w:hAnsi="Calibri" w:cs="Calibri"/>
          <w:sz w:val="24"/>
          <w:szCs w:val="24"/>
        </w:rPr>
        <w:t>Antiseptic wipes;</w:t>
      </w:r>
    </w:p>
    <w:p w:rsidR="00786D65" w:rsidRDefault="000A66AA">
      <w:pPr>
        <w:numPr>
          <w:ilvl w:val="0"/>
          <w:numId w:val="53"/>
        </w:numPr>
        <w:spacing w:line="228" w:lineRule="auto"/>
        <w:ind w:left="0" w:hanging="2"/>
        <w:rPr>
          <w:rFonts w:ascii="Calibri" w:eastAsia="Calibri" w:hAnsi="Calibri" w:cs="Calibri"/>
          <w:sz w:val="24"/>
          <w:szCs w:val="24"/>
        </w:rPr>
      </w:pPr>
      <w:r>
        <w:rPr>
          <w:rFonts w:ascii="Calibri" w:eastAsia="Calibri" w:hAnsi="Calibri" w:cs="Calibri"/>
          <w:sz w:val="24"/>
          <w:szCs w:val="24"/>
        </w:rPr>
        <w:t>Plasters of assorted sizes;</w:t>
      </w:r>
    </w:p>
    <w:p w:rsidR="00786D65" w:rsidRDefault="000A66AA">
      <w:pPr>
        <w:numPr>
          <w:ilvl w:val="0"/>
          <w:numId w:val="53"/>
        </w:numPr>
        <w:spacing w:line="228" w:lineRule="auto"/>
        <w:ind w:left="0" w:hanging="2"/>
        <w:rPr>
          <w:rFonts w:ascii="Calibri" w:eastAsia="Calibri" w:hAnsi="Calibri" w:cs="Calibri"/>
          <w:sz w:val="24"/>
          <w:szCs w:val="24"/>
        </w:rPr>
      </w:pPr>
      <w:r>
        <w:rPr>
          <w:rFonts w:ascii="Calibri" w:eastAsia="Calibri" w:hAnsi="Calibri" w:cs="Calibri"/>
          <w:sz w:val="24"/>
          <w:szCs w:val="24"/>
        </w:rPr>
        <w:t>Scissors;</w:t>
      </w:r>
    </w:p>
    <w:p w:rsidR="00786D65" w:rsidRDefault="000A66AA">
      <w:pPr>
        <w:numPr>
          <w:ilvl w:val="0"/>
          <w:numId w:val="53"/>
        </w:numPr>
        <w:spacing w:line="228" w:lineRule="auto"/>
        <w:ind w:left="0" w:hanging="2"/>
        <w:rPr>
          <w:rFonts w:ascii="Calibri" w:eastAsia="Calibri" w:hAnsi="Calibri" w:cs="Calibri"/>
          <w:sz w:val="24"/>
          <w:szCs w:val="24"/>
        </w:rPr>
      </w:pPr>
      <w:r>
        <w:rPr>
          <w:rFonts w:ascii="Calibri" w:eastAsia="Calibri" w:hAnsi="Calibri" w:cs="Calibri"/>
          <w:sz w:val="24"/>
          <w:szCs w:val="24"/>
        </w:rPr>
        <w:t>Cold compresses.</w:t>
      </w:r>
    </w:p>
    <w:p w:rsidR="00786D65" w:rsidRDefault="00786D65">
      <w:pPr>
        <w:ind w:left="0" w:hanging="2"/>
        <w:rPr>
          <w:rFonts w:ascii="Calibri" w:eastAsia="Calibri" w:hAnsi="Calibri" w:cs="Calibri"/>
          <w:sz w:val="24"/>
          <w:szCs w:val="24"/>
        </w:rPr>
      </w:pPr>
    </w:p>
    <w:p w:rsidR="00786D65" w:rsidRDefault="000A66AA">
      <w:pPr>
        <w:ind w:left="0" w:hanging="2"/>
        <w:rPr>
          <w:rFonts w:ascii="Calibri" w:eastAsia="Calibri" w:hAnsi="Calibri" w:cs="Calibri"/>
          <w:sz w:val="24"/>
          <w:szCs w:val="24"/>
        </w:rPr>
      </w:pPr>
      <w:r>
        <w:rPr>
          <w:rFonts w:ascii="Calibri" w:eastAsia="Calibri" w:hAnsi="Calibri" w:cs="Calibri"/>
          <w:sz w:val="24"/>
          <w:szCs w:val="24"/>
        </w:rPr>
        <w:t>No medication is kept in first aid kits.</w:t>
      </w:r>
    </w:p>
    <w:p w:rsidR="00786D65" w:rsidRDefault="00786D65">
      <w:pPr>
        <w:ind w:left="0" w:hanging="2"/>
        <w:rPr>
          <w:rFonts w:ascii="Calibri" w:eastAsia="Calibri" w:hAnsi="Calibri" w:cs="Calibri"/>
          <w:sz w:val="24"/>
          <w:szCs w:val="24"/>
        </w:rPr>
      </w:pPr>
    </w:p>
    <w:p w:rsidR="00786D65" w:rsidRDefault="000A66AA">
      <w:pPr>
        <w:ind w:left="0" w:hanging="2"/>
        <w:rPr>
          <w:rFonts w:ascii="Calibri" w:eastAsia="Calibri" w:hAnsi="Calibri" w:cs="Calibri"/>
          <w:sz w:val="24"/>
          <w:szCs w:val="24"/>
        </w:rPr>
      </w:pPr>
      <w:r>
        <w:rPr>
          <w:rFonts w:ascii="Calibri" w:eastAsia="Calibri" w:hAnsi="Calibri" w:cs="Calibri"/>
          <w:sz w:val="24"/>
          <w:szCs w:val="24"/>
        </w:rPr>
        <w:t>First aid kits are stored in:</w:t>
      </w:r>
    </w:p>
    <w:tbl>
      <w:tblPr>
        <w:tblStyle w:val="af0"/>
        <w:tblW w:w="10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2"/>
        <w:gridCol w:w="1701"/>
        <w:gridCol w:w="1701"/>
        <w:gridCol w:w="1701"/>
        <w:gridCol w:w="1668"/>
      </w:tblGrid>
      <w:tr w:rsidR="00786D65">
        <w:tc>
          <w:tcPr>
            <w:tcW w:w="3652" w:type="dxa"/>
            <w:tcBorders>
              <w:top w:val="nil"/>
              <w:left w:val="nil"/>
            </w:tcBorders>
          </w:tcPr>
          <w:p w:rsidR="00786D65" w:rsidRDefault="00786D65">
            <w:pPr>
              <w:ind w:left="0" w:hanging="2"/>
              <w:rPr>
                <w:rFonts w:ascii="Calibri" w:eastAsia="Calibri" w:hAnsi="Calibri" w:cs="Calibri"/>
                <w:sz w:val="24"/>
                <w:szCs w:val="24"/>
              </w:rPr>
            </w:pPr>
          </w:p>
        </w:tc>
        <w:tc>
          <w:tcPr>
            <w:tcW w:w="1701" w:type="dxa"/>
          </w:tcPr>
          <w:p w:rsidR="00786D65" w:rsidRDefault="000A66AA">
            <w:pPr>
              <w:ind w:left="0" w:hanging="2"/>
              <w:jc w:val="center"/>
              <w:rPr>
                <w:rFonts w:ascii="Calibri" w:eastAsia="Calibri" w:hAnsi="Calibri" w:cs="Calibri"/>
                <w:sz w:val="24"/>
                <w:szCs w:val="24"/>
              </w:rPr>
            </w:pPr>
            <w:r>
              <w:rPr>
                <w:rFonts w:ascii="Calibri" w:eastAsia="Calibri" w:hAnsi="Calibri" w:cs="Calibri"/>
                <w:sz w:val="24"/>
                <w:szCs w:val="24"/>
              </w:rPr>
              <w:t>Bothal Lower</w:t>
            </w:r>
          </w:p>
        </w:tc>
        <w:tc>
          <w:tcPr>
            <w:tcW w:w="1701" w:type="dxa"/>
          </w:tcPr>
          <w:p w:rsidR="00786D65" w:rsidRDefault="000A66AA">
            <w:pPr>
              <w:ind w:left="0" w:hanging="2"/>
              <w:jc w:val="center"/>
              <w:rPr>
                <w:rFonts w:ascii="Calibri" w:eastAsia="Calibri" w:hAnsi="Calibri" w:cs="Calibri"/>
                <w:sz w:val="24"/>
                <w:szCs w:val="24"/>
              </w:rPr>
            </w:pPr>
            <w:r>
              <w:rPr>
                <w:rFonts w:ascii="Calibri" w:eastAsia="Calibri" w:hAnsi="Calibri" w:cs="Calibri"/>
                <w:sz w:val="24"/>
                <w:szCs w:val="24"/>
              </w:rPr>
              <w:t>Bothal Upper</w:t>
            </w:r>
          </w:p>
        </w:tc>
        <w:tc>
          <w:tcPr>
            <w:tcW w:w="1701" w:type="dxa"/>
          </w:tcPr>
          <w:p w:rsidR="00786D65" w:rsidRDefault="000A66AA">
            <w:pPr>
              <w:ind w:left="0" w:hanging="2"/>
              <w:jc w:val="center"/>
              <w:rPr>
                <w:rFonts w:ascii="Calibri" w:eastAsia="Calibri" w:hAnsi="Calibri" w:cs="Calibri"/>
                <w:sz w:val="24"/>
                <w:szCs w:val="24"/>
              </w:rPr>
            </w:pPr>
            <w:r>
              <w:rPr>
                <w:rFonts w:ascii="Calibri" w:eastAsia="Calibri" w:hAnsi="Calibri" w:cs="Calibri"/>
                <w:sz w:val="24"/>
                <w:szCs w:val="24"/>
              </w:rPr>
              <w:t>Central Lower</w:t>
            </w:r>
          </w:p>
        </w:tc>
        <w:tc>
          <w:tcPr>
            <w:tcW w:w="1668" w:type="dxa"/>
          </w:tcPr>
          <w:p w:rsidR="00786D65" w:rsidRDefault="000A66AA">
            <w:pPr>
              <w:ind w:left="0" w:hanging="2"/>
              <w:jc w:val="center"/>
              <w:rPr>
                <w:rFonts w:ascii="Calibri" w:eastAsia="Calibri" w:hAnsi="Calibri" w:cs="Calibri"/>
                <w:sz w:val="24"/>
                <w:szCs w:val="24"/>
              </w:rPr>
            </w:pPr>
            <w:r>
              <w:rPr>
                <w:rFonts w:ascii="Calibri" w:eastAsia="Calibri" w:hAnsi="Calibri" w:cs="Calibri"/>
                <w:sz w:val="24"/>
                <w:szCs w:val="24"/>
              </w:rPr>
              <w:t>Central Upper</w:t>
            </w:r>
          </w:p>
        </w:tc>
      </w:tr>
      <w:tr w:rsidR="00786D65">
        <w:tc>
          <w:tcPr>
            <w:tcW w:w="3652" w:type="dxa"/>
            <w:shd w:val="clear" w:color="auto" w:fill="auto"/>
          </w:tcPr>
          <w:p w:rsidR="00786D65" w:rsidRDefault="000A66AA">
            <w:pPr>
              <w:ind w:left="0" w:hanging="2"/>
              <w:rPr>
                <w:rFonts w:ascii="Calibri" w:eastAsia="Calibri" w:hAnsi="Calibri" w:cs="Calibri"/>
                <w:sz w:val="24"/>
                <w:szCs w:val="24"/>
              </w:rPr>
            </w:pPr>
            <w:r>
              <w:rPr>
                <w:rFonts w:ascii="Calibri" w:eastAsia="Calibri" w:hAnsi="Calibri" w:cs="Calibri"/>
                <w:sz w:val="24"/>
                <w:szCs w:val="24"/>
              </w:rPr>
              <w:t>All Design &amp; Technology Rooms</w:t>
            </w:r>
          </w:p>
        </w:tc>
        <w:tc>
          <w:tcPr>
            <w:tcW w:w="1701" w:type="dxa"/>
            <w:shd w:val="clear" w:color="auto" w:fill="BFBFBF"/>
            <w:vAlign w:val="center"/>
          </w:tcPr>
          <w:p w:rsidR="00786D65" w:rsidRDefault="00786D65">
            <w:pPr>
              <w:ind w:left="0" w:hanging="2"/>
              <w:jc w:val="center"/>
              <w:rPr>
                <w:rFonts w:ascii="Calibri" w:eastAsia="Calibri" w:hAnsi="Calibri" w:cs="Calibri"/>
                <w:sz w:val="24"/>
                <w:szCs w:val="24"/>
              </w:rPr>
            </w:pPr>
          </w:p>
        </w:tc>
        <w:tc>
          <w:tcPr>
            <w:tcW w:w="1701" w:type="dxa"/>
            <w:shd w:val="clear" w:color="auto" w:fill="auto"/>
            <w:vAlign w:val="center"/>
          </w:tcPr>
          <w:p w:rsidR="00786D65" w:rsidRDefault="000A66AA">
            <w:pPr>
              <w:ind w:left="0" w:hanging="2"/>
              <w:jc w:val="center"/>
              <w:rPr>
                <w:rFonts w:ascii="Calibri" w:eastAsia="Calibri" w:hAnsi="Calibri" w:cs="Calibri"/>
                <w:sz w:val="24"/>
                <w:szCs w:val="24"/>
              </w:rPr>
            </w:pPr>
            <w:r>
              <w:rPr>
                <w:rFonts w:ascii="Wingdings" w:eastAsia="Wingdings" w:hAnsi="Wingdings" w:cs="Wingdings"/>
                <w:sz w:val="24"/>
                <w:szCs w:val="24"/>
              </w:rPr>
              <w:t>✔</w:t>
            </w:r>
          </w:p>
        </w:tc>
        <w:tc>
          <w:tcPr>
            <w:tcW w:w="1701" w:type="dxa"/>
            <w:shd w:val="clear" w:color="auto" w:fill="BFBFBF"/>
            <w:vAlign w:val="center"/>
          </w:tcPr>
          <w:p w:rsidR="00786D65" w:rsidRDefault="00786D65">
            <w:pPr>
              <w:ind w:left="0" w:hanging="2"/>
              <w:jc w:val="center"/>
              <w:rPr>
                <w:rFonts w:ascii="Calibri" w:eastAsia="Calibri" w:hAnsi="Calibri" w:cs="Calibri"/>
                <w:sz w:val="24"/>
                <w:szCs w:val="24"/>
              </w:rPr>
            </w:pPr>
          </w:p>
        </w:tc>
        <w:tc>
          <w:tcPr>
            <w:tcW w:w="1668" w:type="dxa"/>
            <w:vAlign w:val="center"/>
          </w:tcPr>
          <w:p w:rsidR="00786D65" w:rsidRDefault="000A66AA">
            <w:pPr>
              <w:ind w:left="0" w:hanging="2"/>
              <w:jc w:val="center"/>
              <w:rPr>
                <w:rFonts w:ascii="Calibri" w:eastAsia="Calibri" w:hAnsi="Calibri" w:cs="Calibri"/>
                <w:sz w:val="24"/>
                <w:szCs w:val="24"/>
              </w:rPr>
            </w:pPr>
            <w:r>
              <w:rPr>
                <w:rFonts w:ascii="Wingdings" w:eastAsia="Wingdings" w:hAnsi="Wingdings" w:cs="Wingdings"/>
                <w:sz w:val="24"/>
                <w:szCs w:val="24"/>
              </w:rPr>
              <w:t>✔</w:t>
            </w:r>
          </w:p>
        </w:tc>
      </w:tr>
      <w:tr w:rsidR="00786D65">
        <w:tc>
          <w:tcPr>
            <w:tcW w:w="3652" w:type="dxa"/>
            <w:shd w:val="clear" w:color="auto" w:fill="auto"/>
          </w:tcPr>
          <w:p w:rsidR="00786D65" w:rsidRDefault="000A66AA">
            <w:pPr>
              <w:ind w:left="0" w:hanging="2"/>
              <w:rPr>
                <w:rFonts w:ascii="Calibri" w:eastAsia="Calibri" w:hAnsi="Calibri" w:cs="Calibri"/>
                <w:sz w:val="24"/>
                <w:szCs w:val="24"/>
              </w:rPr>
            </w:pPr>
            <w:r>
              <w:rPr>
                <w:rFonts w:ascii="Calibri" w:eastAsia="Calibri" w:hAnsi="Calibri" w:cs="Calibri"/>
                <w:sz w:val="24"/>
                <w:szCs w:val="24"/>
              </w:rPr>
              <w:t>All Science &amp; STEM Labs</w:t>
            </w:r>
          </w:p>
        </w:tc>
        <w:tc>
          <w:tcPr>
            <w:tcW w:w="1701" w:type="dxa"/>
            <w:shd w:val="clear" w:color="auto" w:fill="BFBFBF"/>
            <w:vAlign w:val="center"/>
          </w:tcPr>
          <w:p w:rsidR="00786D65" w:rsidRDefault="00786D65">
            <w:pPr>
              <w:ind w:left="0" w:hanging="2"/>
              <w:jc w:val="center"/>
              <w:rPr>
                <w:rFonts w:ascii="Calibri" w:eastAsia="Calibri" w:hAnsi="Calibri" w:cs="Calibri"/>
                <w:sz w:val="24"/>
                <w:szCs w:val="24"/>
              </w:rPr>
            </w:pPr>
          </w:p>
        </w:tc>
        <w:tc>
          <w:tcPr>
            <w:tcW w:w="1701" w:type="dxa"/>
            <w:shd w:val="clear" w:color="auto" w:fill="auto"/>
            <w:vAlign w:val="center"/>
          </w:tcPr>
          <w:p w:rsidR="00786D65" w:rsidRDefault="000A66AA">
            <w:pPr>
              <w:ind w:left="0" w:hanging="2"/>
              <w:jc w:val="center"/>
              <w:rPr>
                <w:rFonts w:ascii="Calibri" w:eastAsia="Calibri" w:hAnsi="Calibri" w:cs="Calibri"/>
                <w:sz w:val="24"/>
                <w:szCs w:val="24"/>
              </w:rPr>
            </w:pPr>
            <w:r>
              <w:rPr>
                <w:rFonts w:ascii="Wingdings" w:eastAsia="Wingdings" w:hAnsi="Wingdings" w:cs="Wingdings"/>
                <w:sz w:val="24"/>
                <w:szCs w:val="24"/>
              </w:rPr>
              <w:t>✔</w:t>
            </w:r>
          </w:p>
        </w:tc>
        <w:tc>
          <w:tcPr>
            <w:tcW w:w="1701" w:type="dxa"/>
            <w:shd w:val="clear" w:color="auto" w:fill="BFBFBF"/>
            <w:vAlign w:val="center"/>
          </w:tcPr>
          <w:p w:rsidR="00786D65" w:rsidRDefault="00786D65">
            <w:pPr>
              <w:ind w:left="0" w:hanging="2"/>
              <w:jc w:val="center"/>
              <w:rPr>
                <w:rFonts w:ascii="Calibri" w:eastAsia="Calibri" w:hAnsi="Calibri" w:cs="Calibri"/>
                <w:sz w:val="24"/>
                <w:szCs w:val="24"/>
              </w:rPr>
            </w:pPr>
          </w:p>
        </w:tc>
        <w:tc>
          <w:tcPr>
            <w:tcW w:w="1668" w:type="dxa"/>
            <w:vAlign w:val="center"/>
          </w:tcPr>
          <w:p w:rsidR="00786D65" w:rsidRDefault="000A66AA">
            <w:pPr>
              <w:ind w:left="0" w:hanging="2"/>
              <w:jc w:val="center"/>
              <w:rPr>
                <w:rFonts w:ascii="Calibri" w:eastAsia="Calibri" w:hAnsi="Calibri" w:cs="Calibri"/>
                <w:sz w:val="24"/>
                <w:szCs w:val="24"/>
              </w:rPr>
            </w:pPr>
            <w:r>
              <w:rPr>
                <w:rFonts w:ascii="Wingdings" w:eastAsia="Wingdings" w:hAnsi="Wingdings" w:cs="Wingdings"/>
                <w:sz w:val="24"/>
                <w:szCs w:val="24"/>
              </w:rPr>
              <w:t>✔</w:t>
            </w:r>
          </w:p>
        </w:tc>
      </w:tr>
      <w:tr w:rsidR="00786D65">
        <w:tc>
          <w:tcPr>
            <w:tcW w:w="3652" w:type="dxa"/>
            <w:shd w:val="clear" w:color="auto" w:fill="auto"/>
          </w:tcPr>
          <w:p w:rsidR="00786D65" w:rsidRDefault="000A66AA">
            <w:pPr>
              <w:ind w:left="0" w:hanging="2"/>
              <w:rPr>
                <w:rFonts w:ascii="Calibri" w:eastAsia="Calibri" w:hAnsi="Calibri" w:cs="Calibri"/>
                <w:sz w:val="24"/>
                <w:szCs w:val="24"/>
              </w:rPr>
            </w:pPr>
            <w:r>
              <w:rPr>
                <w:rFonts w:ascii="Calibri" w:eastAsia="Calibri" w:hAnsi="Calibri" w:cs="Calibri"/>
                <w:sz w:val="24"/>
                <w:szCs w:val="24"/>
              </w:rPr>
              <w:t>Little Learners</w:t>
            </w:r>
          </w:p>
        </w:tc>
        <w:tc>
          <w:tcPr>
            <w:tcW w:w="1701" w:type="dxa"/>
            <w:shd w:val="clear" w:color="auto" w:fill="auto"/>
            <w:vAlign w:val="center"/>
          </w:tcPr>
          <w:p w:rsidR="00786D65" w:rsidRDefault="000A66AA">
            <w:pPr>
              <w:ind w:left="0" w:hanging="2"/>
              <w:jc w:val="center"/>
              <w:rPr>
                <w:rFonts w:ascii="Calibri" w:eastAsia="Calibri" w:hAnsi="Calibri" w:cs="Calibri"/>
                <w:sz w:val="24"/>
                <w:szCs w:val="24"/>
              </w:rPr>
            </w:pPr>
            <w:r>
              <w:rPr>
                <w:rFonts w:ascii="Wingdings" w:eastAsia="Wingdings" w:hAnsi="Wingdings" w:cs="Wingdings"/>
                <w:sz w:val="24"/>
                <w:szCs w:val="24"/>
              </w:rPr>
              <w:t>✔</w:t>
            </w:r>
          </w:p>
        </w:tc>
        <w:tc>
          <w:tcPr>
            <w:tcW w:w="1701" w:type="dxa"/>
            <w:shd w:val="clear" w:color="auto" w:fill="BFBFBF"/>
            <w:vAlign w:val="center"/>
          </w:tcPr>
          <w:p w:rsidR="00786D65" w:rsidRDefault="00786D65">
            <w:pPr>
              <w:ind w:left="0" w:hanging="2"/>
              <w:jc w:val="center"/>
              <w:rPr>
                <w:rFonts w:ascii="Calibri" w:eastAsia="Calibri" w:hAnsi="Calibri" w:cs="Calibri"/>
                <w:sz w:val="24"/>
                <w:szCs w:val="24"/>
              </w:rPr>
            </w:pPr>
          </w:p>
        </w:tc>
        <w:tc>
          <w:tcPr>
            <w:tcW w:w="1701" w:type="dxa"/>
            <w:shd w:val="clear" w:color="auto" w:fill="auto"/>
            <w:vAlign w:val="center"/>
          </w:tcPr>
          <w:p w:rsidR="00786D65" w:rsidRDefault="000A66AA">
            <w:pPr>
              <w:ind w:left="0" w:hanging="2"/>
              <w:jc w:val="center"/>
              <w:rPr>
                <w:rFonts w:ascii="Calibri" w:eastAsia="Calibri" w:hAnsi="Calibri" w:cs="Calibri"/>
                <w:sz w:val="24"/>
                <w:szCs w:val="24"/>
              </w:rPr>
            </w:pPr>
            <w:r>
              <w:rPr>
                <w:rFonts w:ascii="Wingdings" w:eastAsia="Wingdings" w:hAnsi="Wingdings" w:cs="Wingdings"/>
                <w:sz w:val="24"/>
                <w:szCs w:val="24"/>
              </w:rPr>
              <w:t>✔</w:t>
            </w:r>
          </w:p>
        </w:tc>
        <w:tc>
          <w:tcPr>
            <w:tcW w:w="1668" w:type="dxa"/>
            <w:shd w:val="clear" w:color="auto" w:fill="BFBFBF"/>
            <w:vAlign w:val="center"/>
          </w:tcPr>
          <w:p w:rsidR="00786D65" w:rsidRDefault="00786D65">
            <w:pPr>
              <w:ind w:left="0" w:hanging="2"/>
              <w:jc w:val="center"/>
              <w:rPr>
                <w:rFonts w:ascii="Calibri" w:eastAsia="Calibri" w:hAnsi="Calibri" w:cs="Calibri"/>
                <w:sz w:val="24"/>
                <w:szCs w:val="24"/>
              </w:rPr>
            </w:pPr>
          </w:p>
        </w:tc>
      </w:tr>
      <w:tr w:rsidR="00786D65">
        <w:tc>
          <w:tcPr>
            <w:tcW w:w="3652" w:type="dxa"/>
            <w:shd w:val="clear" w:color="auto" w:fill="auto"/>
          </w:tcPr>
          <w:p w:rsidR="00786D65" w:rsidRDefault="000A66AA">
            <w:pPr>
              <w:ind w:left="0" w:hanging="2"/>
              <w:rPr>
                <w:rFonts w:ascii="Calibri" w:eastAsia="Calibri" w:hAnsi="Calibri" w:cs="Calibri"/>
                <w:sz w:val="24"/>
                <w:szCs w:val="24"/>
              </w:rPr>
            </w:pPr>
            <w:r>
              <w:rPr>
                <w:rFonts w:ascii="Calibri" w:eastAsia="Calibri" w:hAnsi="Calibri" w:cs="Calibri"/>
                <w:sz w:val="24"/>
                <w:szCs w:val="24"/>
              </w:rPr>
              <w:t xml:space="preserve">Main Office </w:t>
            </w:r>
          </w:p>
        </w:tc>
        <w:tc>
          <w:tcPr>
            <w:tcW w:w="1701" w:type="dxa"/>
            <w:shd w:val="clear" w:color="auto" w:fill="auto"/>
            <w:vAlign w:val="center"/>
          </w:tcPr>
          <w:p w:rsidR="00786D65" w:rsidRDefault="000A66AA">
            <w:pPr>
              <w:ind w:left="0" w:hanging="2"/>
              <w:jc w:val="center"/>
              <w:rPr>
                <w:rFonts w:ascii="Calibri" w:eastAsia="Calibri" w:hAnsi="Calibri" w:cs="Calibri"/>
                <w:sz w:val="24"/>
                <w:szCs w:val="24"/>
              </w:rPr>
            </w:pPr>
            <w:r>
              <w:rPr>
                <w:rFonts w:ascii="Wingdings" w:eastAsia="Wingdings" w:hAnsi="Wingdings" w:cs="Wingdings"/>
                <w:sz w:val="24"/>
                <w:szCs w:val="24"/>
              </w:rPr>
              <w:t>✔</w:t>
            </w:r>
          </w:p>
        </w:tc>
        <w:tc>
          <w:tcPr>
            <w:tcW w:w="1701" w:type="dxa"/>
            <w:shd w:val="clear" w:color="auto" w:fill="BFBFBF"/>
            <w:vAlign w:val="center"/>
          </w:tcPr>
          <w:p w:rsidR="00786D65" w:rsidRDefault="00786D65">
            <w:pPr>
              <w:ind w:left="0" w:hanging="2"/>
              <w:jc w:val="center"/>
              <w:rPr>
                <w:rFonts w:ascii="Calibri" w:eastAsia="Calibri" w:hAnsi="Calibri" w:cs="Calibri"/>
                <w:sz w:val="24"/>
                <w:szCs w:val="24"/>
              </w:rPr>
            </w:pPr>
          </w:p>
        </w:tc>
        <w:tc>
          <w:tcPr>
            <w:tcW w:w="1701" w:type="dxa"/>
            <w:vAlign w:val="center"/>
          </w:tcPr>
          <w:p w:rsidR="00786D65" w:rsidRDefault="000A66AA">
            <w:pPr>
              <w:ind w:left="0" w:hanging="2"/>
              <w:jc w:val="center"/>
              <w:rPr>
                <w:rFonts w:ascii="Calibri" w:eastAsia="Calibri" w:hAnsi="Calibri" w:cs="Calibri"/>
                <w:sz w:val="24"/>
                <w:szCs w:val="24"/>
              </w:rPr>
            </w:pPr>
            <w:r>
              <w:rPr>
                <w:rFonts w:ascii="Wingdings" w:eastAsia="Wingdings" w:hAnsi="Wingdings" w:cs="Wingdings"/>
                <w:sz w:val="24"/>
                <w:szCs w:val="24"/>
              </w:rPr>
              <w:t>✔</w:t>
            </w:r>
          </w:p>
        </w:tc>
        <w:tc>
          <w:tcPr>
            <w:tcW w:w="1668" w:type="dxa"/>
            <w:vAlign w:val="center"/>
          </w:tcPr>
          <w:p w:rsidR="00786D65" w:rsidRDefault="000A66AA">
            <w:pPr>
              <w:ind w:left="0" w:hanging="2"/>
              <w:jc w:val="center"/>
              <w:rPr>
                <w:rFonts w:ascii="Calibri" w:eastAsia="Calibri" w:hAnsi="Calibri" w:cs="Calibri"/>
                <w:sz w:val="24"/>
                <w:szCs w:val="24"/>
              </w:rPr>
            </w:pPr>
            <w:r>
              <w:rPr>
                <w:rFonts w:ascii="Wingdings" w:eastAsia="Wingdings" w:hAnsi="Wingdings" w:cs="Wingdings"/>
                <w:sz w:val="24"/>
                <w:szCs w:val="24"/>
              </w:rPr>
              <w:t>✔</w:t>
            </w:r>
          </w:p>
        </w:tc>
      </w:tr>
      <w:tr w:rsidR="00786D65">
        <w:tc>
          <w:tcPr>
            <w:tcW w:w="3652" w:type="dxa"/>
            <w:shd w:val="clear" w:color="auto" w:fill="auto"/>
          </w:tcPr>
          <w:p w:rsidR="00786D65" w:rsidRDefault="000A66AA">
            <w:pPr>
              <w:ind w:left="0" w:hanging="2"/>
              <w:rPr>
                <w:rFonts w:ascii="Calibri" w:eastAsia="Calibri" w:hAnsi="Calibri" w:cs="Calibri"/>
                <w:sz w:val="24"/>
                <w:szCs w:val="24"/>
              </w:rPr>
            </w:pPr>
            <w:r>
              <w:rPr>
                <w:rFonts w:ascii="Calibri" w:eastAsia="Calibri" w:hAnsi="Calibri" w:cs="Calibri"/>
                <w:sz w:val="24"/>
                <w:szCs w:val="24"/>
              </w:rPr>
              <w:t>Medical Room</w:t>
            </w:r>
          </w:p>
        </w:tc>
        <w:tc>
          <w:tcPr>
            <w:tcW w:w="1701" w:type="dxa"/>
            <w:shd w:val="clear" w:color="auto" w:fill="BFBFBF"/>
            <w:vAlign w:val="center"/>
          </w:tcPr>
          <w:p w:rsidR="00786D65" w:rsidRDefault="00786D65">
            <w:pPr>
              <w:ind w:left="0" w:hanging="2"/>
              <w:jc w:val="center"/>
              <w:rPr>
                <w:rFonts w:ascii="Calibri" w:eastAsia="Calibri" w:hAnsi="Calibri" w:cs="Calibri"/>
                <w:sz w:val="24"/>
                <w:szCs w:val="24"/>
              </w:rPr>
            </w:pPr>
          </w:p>
        </w:tc>
        <w:tc>
          <w:tcPr>
            <w:tcW w:w="1701" w:type="dxa"/>
            <w:shd w:val="clear" w:color="auto" w:fill="auto"/>
            <w:vAlign w:val="center"/>
          </w:tcPr>
          <w:p w:rsidR="00786D65" w:rsidRDefault="000A66AA">
            <w:pPr>
              <w:ind w:left="0" w:hanging="2"/>
              <w:jc w:val="center"/>
              <w:rPr>
                <w:rFonts w:ascii="Calibri" w:eastAsia="Calibri" w:hAnsi="Calibri" w:cs="Calibri"/>
                <w:sz w:val="24"/>
                <w:szCs w:val="24"/>
              </w:rPr>
            </w:pPr>
            <w:r>
              <w:rPr>
                <w:rFonts w:ascii="Wingdings" w:eastAsia="Wingdings" w:hAnsi="Wingdings" w:cs="Wingdings"/>
                <w:sz w:val="24"/>
                <w:szCs w:val="24"/>
              </w:rPr>
              <w:t>✔</w:t>
            </w:r>
          </w:p>
        </w:tc>
        <w:tc>
          <w:tcPr>
            <w:tcW w:w="1701" w:type="dxa"/>
            <w:shd w:val="clear" w:color="auto" w:fill="BFBFBF"/>
            <w:vAlign w:val="center"/>
          </w:tcPr>
          <w:p w:rsidR="00786D65" w:rsidRDefault="00786D65">
            <w:pPr>
              <w:ind w:left="0" w:hanging="2"/>
              <w:jc w:val="center"/>
              <w:rPr>
                <w:rFonts w:ascii="Calibri" w:eastAsia="Calibri" w:hAnsi="Calibri" w:cs="Calibri"/>
                <w:sz w:val="24"/>
                <w:szCs w:val="24"/>
              </w:rPr>
            </w:pPr>
          </w:p>
        </w:tc>
        <w:tc>
          <w:tcPr>
            <w:tcW w:w="1668" w:type="dxa"/>
            <w:shd w:val="clear" w:color="auto" w:fill="BFBFBF"/>
            <w:vAlign w:val="center"/>
          </w:tcPr>
          <w:p w:rsidR="00786D65" w:rsidRDefault="00786D65">
            <w:pPr>
              <w:ind w:left="0" w:hanging="2"/>
              <w:jc w:val="center"/>
              <w:rPr>
                <w:rFonts w:ascii="Calibri" w:eastAsia="Calibri" w:hAnsi="Calibri" w:cs="Calibri"/>
                <w:sz w:val="24"/>
                <w:szCs w:val="24"/>
              </w:rPr>
            </w:pPr>
          </w:p>
        </w:tc>
      </w:tr>
      <w:tr w:rsidR="00786D65">
        <w:tc>
          <w:tcPr>
            <w:tcW w:w="3652" w:type="dxa"/>
            <w:shd w:val="clear" w:color="auto" w:fill="auto"/>
          </w:tcPr>
          <w:p w:rsidR="00786D65" w:rsidRDefault="000A66AA">
            <w:pPr>
              <w:ind w:left="0" w:hanging="2"/>
              <w:rPr>
                <w:rFonts w:ascii="Calibri" w:eastAsia="Calibri" w:hAnsi="Calibri" w:cs="Calibri"/>
                <w:sz w:val="24"/>
                <w:szCs w:val="24"/>
              </w:rPr>
            </w:pPr>
            <w:r>
              <w:rPr>
                <w:rFonts w:ascii="Calibri" w:eastAsia="Calibri" w:hAnsi="Calibri" w:cs="Calibri"/>
                <w:sz w:val="24"/>
                <w:szCs w:val="24"/>
              </w:rPr>
              <w:t>Nursery</w:t>
            </w:r>
          </w:p>
        </w:tc>
        <w:tc>
          <w:tcPr>
            <w:tcW w:w="1701" w:type="dxa"/>
            <w:shd w:val="clear" w:color="auto" w:fill="auto"/>
            <w:vAlign w:val="center"/>
          </w:tcPr>
          <w:p w:rsidR="00786D65" w:rsidRDefault="000A66AA">
            <w:pPr>
              <w:ind w:left="0" w:hanging="2"/>
              <w:jc w:val="center"/>
              <w:rPr>
                <w:rFonts w:ascii="Calibri" w:eastAsia="Calibri" w:hAnsi="Calibri" w:cs="Calibri"/>
                <w:sz w:val="24"/>
                <w:szCs w:val="24"/>
              </w:rPr>
            </w:pPr>
            <w:r>
              <w:rPr>
                <w:rFonts w:ascii="Wingdings" w:eastAsia="Wingdings" w:hAnsi="Wingdings" w:cs="Wingdings"/>
                <w:sz w:val="24"/>
                <w:szCs w:val="24"/>
              </w:rPr>
              <w:t>✔</w:t>
            </w:r>
          </w:p>
        </w:tc>
        <w:tc>
          <w:tcPr>
            <w:tcW w:w="1701" w:type="dxa"/>
            <w:shd w:val="clear" w:color="auto" w:fill="BFBFBF"/>
            <w:vAlign w:val="center"/>
          </w:tcPr>
          <w:p w:rsidR="00786D65" w:rsidRDefault="00786D65">
            <w:pPr>
              <w:ind w:left="0" w:hanging="2"/>
              <w:jc w:val="center"/>
              <w:rPr>
                <w:rFonts w:ascii="Calibri" w:eastAsia="Calibri" w:hAnsi="Calibri" w:cs="Calibri"/>
                <w:sz w:val="24"/>
                <w:szCs w:val="24"/>
              </w:rPr>
            </w:pPr>
          </w:p>
        </w:tc>
        <w:tc>
          <w:tcPr>
            <w:tcW w:w="1701" w:type="dxa"/>
            <w:shd w:val="clear" w:color="auto" w:fill="auto"/>
            <w:vAlign w:val="center"/>
          </w:tcPr>
          <w:p w:rsidR="00786D65" w:rsidRDefault="000A66AA">
            <w:pPr>
              <w:ind w:left="0" w:hanging="2"/>
              <w:jc w:val="center"/>
              <w:rPr>
                <w:rFonts w:ascii="Calibri" w:eastAsia="Calibri" w:hAnsi="Calibri" w:cs="Calibri"/>
                <w:sz w:val="24"/>
                <w:szCs w:val="24"/>
              </w:rPr>
            </w:pPr>
            <w:r>
              <w:rPr>
                <w:rFonts w:ascii="Wingdings" w:eastAsia="Wingdings" w:hAnsi="Wingdings" w:cs="Wingdings"/>
                <w:sz w:val="24"/>
                <w:szCs w:val="24"/>
              </w:rPr>
              <w:t>✔</w:t>
            </w:r>
          </w:p>
        </w:tc>
        <w:tc>
          <w:tcPr>
            <w:tcW w:w="1668" w:type="dxa"/>
            <w:shd w:val="clear" w:color="auto" w:fill="BFBFBF"/>
            <w:vAlign w:val="center"/>
          </w:tcPr>
          <w:p w:rsidR="00786D65" w:rsidRDefault="00786D65">
            <w:pPr>
              <w:ind w:left="0" w:hanging="2"/>
              <w:jc w:val="center"/>
              <w:rPr>
                <w:rFonts w:ascii="Calibri" w:eastAsia="Calibri" w:hAnsi="Calibri" w:cs="Calibri"/>
                <w:sz w:val="24"/>
                <w:szCs w:val="24"/>
              </w:rPr>
            </w:pPr>
          </w:p>
        </w:tc>
      </w:tr>
      <w:tr w:rsidR="00786D65">
        <w:tc>
          <w:tcPr>
            <w:tcW w:w="3652" w:type="dxa"/>
            <w:shd w:val="clear" w:color="auto" w:fill="auto"/>
          </w:tcPr>
          <w:p w:rsidR="00786D65" w:rsidRDefault="000A66AA">
            <w:pPr>
              <w:ind w:left="0" w:hanging="2"/>
              <w:rPr>
                <w:rFonts w:ascii="Calibri" w:eastAsia="Calibri" w:hAnsi="Calibri" w:cs="Calibri"/>
                <w:sz w:val="24"/>
                <w:szCs w:val="24"/>
              </w:rPr>
            </w:pPr>
            <w:r>
              <w:rPr>
                <w:rFonts w:ascii="Calibri" w:eastAsia="Calibri" w:hAnsi="Calibri" w:cs="Calibri"/>
                <w:sz w:val="24"/>
                <w:szCs w:val="24"/>
              </w:rPr>
              <w:t>P.E.</w:t>
            </w:r>
          </w:p>
        </w:tc>
        <w:tc>
          <w:tcPr>
            <w:tcW w:w="1701" w:type="dxa"/>
            <w:shd w:val="clear" w:color="auto" w:fill="BFBFBF"/>
            <w:vAlign w:val="center"/>
          </w:tcPr>
          <w:p w:rsidR="00786D65" w:rsidRDefault="00786D65">
            <w:pPr>
              <w:ind w:left="0" w:hanging="2"/>
              <w:jc w:val="center"/>
              <w:rPr>
                <w:rFonts w:ascii="Calibri" w:eastAsia="Calibri" w:hAnsi="Calibri" w:cs="Calibri"/>
                <w:sz w:val="24"/>
                <w:szCs w:val="24"/>
              </w:rPr>
            </w:pPr>
          </w:p>
        </w:tc>
        <w:tc>
          <w:tcPr>
            <w:tcW w:w="1701" w:type="dxa"/>
            <w:shd w:val="clear" w:color="auto" w:fill="auto"/>
            <w:vAlign w:val="center"/>
          </w:tcPr>
          <w:p w:rsidR="00786D65" w:rsidRDefault="000A66AA">
            <w:pPr>
              <w:ind w:left="0" w:hanging="2"/>
              <w:jc w:val="center"/>
              <w:rPr>
                <w:rFonts w:ascii="Calibri" w:eastAsia="Calibri" w:hAnsi="Calibri" w:cs="Calibri"/>
                <w:sz w:val="24"/>
                <w:szCs w:val="24"/>
              </w:rPr>
            </w:pPr>
            <w:r>
              <w:rPr>
                <w:rFonts w:ascii="Wingdings" w:eastAsia="Wingdings" w:hAnsi="Wingdings" w:cs="Wingdings"/>
                <w:sz w:val="24"/>
                <w:szCs w:val="24"/>
              </w:rPr>
              <w:t>✔</w:t>
            </w:r>
          </w:p>
        </w:tc>
        <w:tc>
          <w:tcPr>
            <w:tcW w:w="1701" w:type="dxa"/>
            <w:shd w:val="clear" w:color="auto" w:fill="BFBFBF"/>
            <w:vAlign w:val="center"/>
          </w:tcPr>
          <w:p w:rsidR="00786D65" w:rsidRDefault="00786D65">
            <w:pPr>
              <w:ind w:left="0" w:hanging="2"/>
              <w:jc w:val="center"/>
              <w:rPr>
                <w:rFonts w:ascii="Calibri" w:eastAsia="Calibri" w:hAnsi="Calibri" w:cs="Calibri"/>
                <w:sz w:val="24"/>
                <w:szCs w:val="24"/>
              </w:rPr>
            </w:pPr>
          </w:p>
        </w:tc>
        <w:tc>
          <w:tcPr>
            <w:tcW w:w="1668" w:type="dxa"/>
            <w:shd w:val="clear" w:color="auto" w:fill="BFBFBF"/>
            <w:vAlign w:val="center"/>
          </w:tcPr>
          <w:p w:rsidR="00786D65" w:rsidRDefault="00786D65">
            <w:pPr>
              <w:ind w:left="0" w:hanging="2"/>
              <w:jc w:val="center"/>
              <w:rPr>
                <w:rFonts w:ascii="Calibri" w:eastAsia="Calibri" w:hAnsi="Calibri" w:cs="Calibri"/>
                <w:sz w:val="24"/>
                <w:szCs w:val="24"/>
              </w:rPr>
            </w:pPr>
          </w:p>
        </w:tc>
      </w:tr>
      <w:tr w:rsidR="00786D65">
        <w:tc>
          <w:tcPr>
            <w:tcW w:w="3652" w:type="dxa"/>
            <w:shd w:val="clear" w:color="auto" w:fill="auto"/>
          </w:tcPr>
          <w:p w:rsidR="00786D65" w:rsidRDefault="000A66AA">
            <w:pPr>
              <w:ind w:left="0" w:hanging="2"/>
              <w:rPr>
                <w:rFonts w:ascii="Calibri" w:eastAsia="Calibri" w:hAnsi="Calibri" w:cs="Calibri"/>
                <w:sz w:val="24"/>
                <w:szCs w:val="24"/>
              </w:rPr>
            </w:pPr>
            <w:r>
              <w:rPr>
                <w:rFonts w:ascii="Calibri" w:eastAsia="Calibri" w:hAnsi="Calibri" w:cs="Calibri"/>
                <w:sz w:val="24"/>
                <w:szCs w:val="24"/>
              </w:rPr>
              <w:t>School Hall</w:t>
            </w:r>
          </w:p>
        </w:tc>
        <w:tc>
          <w:tcPr>
            <w:tcW w:w="1701" w:type="dxa"/>
            <w:shd w:val="clear" w:color="auto" w:fill="auto"/>
            <w:vAlign w:val="center"/>
          </w:tcPr>
          <w:p w:rsidR="00786D65" w:rsidRDefault="000A66AA">
            <w:pPr>
              <w:ind w:left="0" w:hanging="2"/>
              <w:jc w:val="center"/>
              <w:rPr>
                <w:rFonts w:ascii="Calibri" w:eastAsia="Calibri" w:hAnsi="Calibri" w:cs="Calibri"/>
                <w:sz w:val="24"/>
                <w:szCs w:val="24"/>
              </w:rPr>
            </w:pPr>
            <w:r>
              <w:rPr>
                <w:rFonts w:ascii="Wingdings" w:eastAsia="Wingdings" w:hAnsi="Wingdings" w:cs="Wingdings"/>
                <w:sz w:val="24"/>
                <w:szCs w:val="24"/>
              </w:rPr>
              <w:t>✔</w:t>
            </w:r>
          </w:p>
        </w:tc>
        <w:tc>
          <w:tcPr>
            <w:tcW w:w="1701" w:type="dxa"/>
            <w:shd w:val="clear" w:color="auto" w:fill="BFBFBF"/>
            <w:vAlign w:val="center"/>
          </w:tcPr>
          <w:p w:rsidR="00786D65" w:rsidRDefault="00786D65">
            <w:pPr>
              <w:ind w:left="0" w:hanging="2"/>
              <w:jc w:val="center"/>
              <w:rPr>
                <w:rFonts w:ascii="Calibri" w:eastAsia="Calibri" w:hAnsi="Calibri" w:cs="Calibri"/>
                <w:sz w:val="24"/>
                <w:szCs w:val="24"/>
              </w:rPr>
            </w:pPr>
          </w:p>
        </w:tc>
        <w:tc>
          <w:tcPr>
            <w:tcW w:w="1701" w:type="dxa"/>
            <w:shd w:val="clear" w:color="auto" w:fill="BFBFBF"/>
            <w:vAlign w:val="center"/>
          </w:tcPr>
          <w:p w:rsidR="00786D65" w:rsidRDefault="00786D65">
            <w:pPr>
              <w:ind w:left="0" w:hanging="2"/>
              <w:jc w:val="center"/>
              <w:rPr>
                <w:rFonts w:ascii="Calibri" w:eastAsia="Calibri" w:hAnsi="Calibri" w:cs="Calibri"/>
                <w:sz w:val="24"/>
                <w:szCs w:val="24"/>
              </w:rPr>
            </w:pPr>
          </w:p>
        </w:tc>
        <w:tc>
          <w:tcPr>
            <w:tcW w:w="1668" w:type="dxa"/>
            <w:vAlign w:val="center"/>
          </w:tcPr>
          <w:p w:rsidR="00786D65" w:rsidRDefault="000A66AA">
            <w:pPr>
              <w:ind w:left="0" w:hanging="2"/>
              <w:jc w:val="center"/>
              <w:rPr>
                <w:rFonts w:ascii="Calibri" w:eastAsia="Calibri" w:hAnsi="Calibri" w:cs="Calibri"/>
                <w:sz w:val="24"/>
                <w:szCs w:val="24"/>
              </w:rPr>
            </w:pPr>
            <w:r>
              <w:rPr>
                <w:rFonts w:ascii="Wingdings" w:eastAsia="Wingdings" w:hAnsi="Wingdings" w:cs="Wingdings"/>
                <w:sz w:val="24"/>
                <w:szCs w:val="24"/>
              </w:rPr>
              <w:t>✔</w:t>
            </w:r>
          </w:p>
        </w:tc>
      </w:tr>
      <w:tr w:rsidR="00786D65">
        <w:tc>
          <w:tcPr>
            <w:tcW w:w="3652" w:type="dxa"/>
          </w:tcPr>
          <w:p w:rsidR="00786D65" w:rsidRDefault="000A66AA">
            <w:pPr>
              <w:ind w:left="0" w:hanging="2"/>
              <w:rPr>
                <w:rFonts w:ascii="Calibri" w:eastAsia="Calibri" w:hAnsi="Calibri" w:cs="Calibri"/>
                <w:sz w:val="24"/>
                <w:szCs w:val="24"/>
              </w:rPr>
            </w:pPr>
            <w:r>
              <w:rPr>
                <w:rFonts w:ascii="Calibri" w:eastAsia="Calibri" w:hAnsi="Calibri" w:cs="Calibri"/>
                <w:sz w:val="24"/>
                <w:szCs w:val="24"/>
              </w:rPr>
              <w:t>School Kitchens</w:t>
            </w:r>
          </w:p>
        </w:tc>
        <w:tc>
          <w:tcPr>
            <w:tcW w:w="1701" w:type="dxa"/>
            <w:vAlign w:val="center"/>
          </w:tcPr>
          <w:p w:rsidR="00786D65" w:rsidRDefault="000A66AA">
            <w:pPr>
              <w:ind w:left="0" w:hanging="2"/>
              <w:jc w:val="center"/>
              <w:rPr>
                <w:rFonts w:ascii="Calibri" w:eastAsia="Calibri" w:hAnsi="Calibri" w:cs="Calibri"/>
                <w:sz w:val="24"/>
                <w:szCs w:val="24"/>
              </w:rPr>
            </w:pPr>
            <w:r>
              <w:rPr>
                <w:rFonts w:ascii="Wingdings" w:eastAsia="Wingdings" w:hAnsi="Wingdings" w:cs="Wingdings"/>
                <w:sz w:val="24"/>
                <w:szCs w:val="24"/>
              </w:rPr>
              <w:t>✔</w:t>
            </w:r>
          </w:p>
        </w:tc>
        <w:tc>
          <w:tcPr>
            <w:tcW w:w="1701" w:type="dxa"/>
            <w:vAlign w:val="center"/>
          </w:tcPr>
          <w:p w:rsidR="00786D65" w:rsidRDefault="000A66AA">
            <w:pPr>
              <w:ind w:left="0" w:hanging="2"/>
              <w:jc w:val="center"/>
              <w:rPr>
                <w:rFonts w:ascii="Calibri" w:eastAsia="Calibri" w:hAnsi="Calibri" w:cs="Calibri"/>
                <w:sz w:val="24"/>
                <w:szCs w:val="24"/>
              </w:rPr>
            </w:pPr>
            <w:r>
              <w:rPr>
                <w:rFonts w:ascii="Wingdings" w:eastAsia="Wingdings" w:hAnsi="Wingdings" w:cs="Wingdings"/>
                <w:sz w:val="24"/>
                <w:szCs w:val="24"/>
              </w:rPr>
              <w:t>✔</w:t>
            </w:r>
          </w:p>
        </w:tc>
        <w:tc>
          <w:tcPr>
            <w:tcW w:w="1701" w:type="dxa"/>
            <w:vAlign w:val="center"/>
          </w:tcPr>
          <w:p w:rsidR="00786D65" w:rsidRDefault="000A66AA">
            <w:pPr>
              <w:ind w:left="0" w:hanging="2"/>
              <w:jc w:val="center"/>
              <w:rPr>
                <w:rFonts w:ascii="Calibri" w:eastAsia="Calibri" w:hAnsi="Calibri" w:cs="Calibri"/>
                <w:sz w:val="24"/>
                <w:szCs w:val="24"/>
              </w:rPr>
            </w:pPr>
            <w:r>
              <w:rPr>
                <w:rFonts w:ascii="Wingdings" w:eastAsia="Wingdings" w:hAnsi="Wingdings" w:cs="Wingdings"/>
                <w:sz w:val="24"/>
                <w:szCs w:val="24"/>
              </w:rPr>
              <w:t>✔</w:t>
            </w:r>
          </w:p>
        </w:tc>
        <w:tc>
          <w:tcPr>
            <w:tcW w:w="1668" w:type="dxa"/>
            <w:vAlign w:val="center"/>
          </w:tcPr>
          <w:p w:rsidR="00786D65" w:rsidRDefault="000A66AA">
            <w:pPr>
              <w:ind w:left="0" w:hanging="2"/>
              <w:jc w:val="center"/>
              <w:rPr>
                <w:rFonts w:ascii="Calibri" w:eastAsia="Calibri" w:hAnsi="Calibri" w:cs="Calibri"/>
                <w:sz w:val="24"/>
                <w:szCs w:val="24"/>
              </w:rPr>
            </w:pPr>
            <w:r>
              <w:rPr>
                <w:rFonts w:ascii="Wingdings" w:eastAsia="Wingdings" w:hAnsi="Wingdings" w:cs="Wingdings"/>
                <w:sz w:val="24"/>
                <w:szCs w:val="24"/>
              </w:rPr>
              <w:t>✔</w:t>
            </w:r>
          </w:p>
        </w:tc>
      </w:tr>
      <w:tr w:rsidR="00786D65">
        <w:tc>
          <w:tcPr>
            <w:tcW w:w="3652" w:type="dxa"/>
          </w:tcPr>
          <w:p w:rsidR="00786D65" w:rsidRDefault="000A66AA">
            <w:pPr>
              <w:ind w:left="0" w:hanging="2"/>
              <w:rPr>
                <w:rFonts w:ascii="Calibri" w:eastAsia="Calibri" w:hAnsi="Calibri" w:cs="Calibri"/>
                <w:sz w:val="24"/>
                <w:szCs w:val="24"/>
              </w:rPr>
            </w:pPr>
            <w:r>
              <w:rPr>
                <w:rFonts w:ascii="Calibri" w:eastAsia="Calibri" w:hAnsi="Calibri" w:cs="Calibri"/>
                <w:sz w:val="24"/>
                <w:szCs w:val="24"/>
              </w:rPr>
              <w:t>Thrive</w:t>
            </w:r>
          </w:p>
        </w:tc>
        <w:tc>
          <w:tcPr>
            <w:tcW w:w="1701" w:type="dxa"/>
            <w:vAlign w:val="center"/>
          </w:tcPr>
          <w:p w:rsidR="00786D65" w:rsidRDefault="000A66AA">
            <w:pPr>
              <w:ind w:left="0" w:hanging="2"/>
              <w:jc w:val="center"/>
              <w:rPr>
                <w:rFonts w:ascii="Calibri" w:eastAsia="Calibri" w:hAnsi="Calibri" w:cs="Calibri"/>
                <w:sz w:val="24"/>
                <w:szCs w:val="24"/>
              </w:rPr>
            </w:pPr>
            <w:r>
              <w:rPr>
                <w:rFonts w:ascii="Wingdings" w:eastAsia="Wingdings" w:hAnsi="Wingdings" w:cs="Wingdings"/>
                <w:sz w:val="24"/>
                <w:szCs w:val="24"/>
              </w:rPr>
              <w:t>✔</w:t>
            </w:r>
          </w:p>
        </w:tc>
        <w:tc>
          <w:tcPr>
            <w:tcW w:w="1701" w:type="dxa"/>
            <w:vAlign w:val="center"/>
          </w:tcPr>
          <w:p w:rsidR="00786D65" w:rsidRDefault="000A66AA">
            <w:pPr>
              <w:ind w:left="0" w:hanging="2"/>
              <w:jc w:val="center"/>
              <w:rPr>
                <w:rFonts w:ascii="Calibri" w:eastAsia="Calibri" w:hAnsi="Calibri" w:cs="Calibri"/>
                <w:sz w:val="24"/>
                <w:szCs w:val="24"/>
              </w:rPr>
            </w:pPr>
            <w:r>
              <w:rPr>
                <w:rFonts w:ascii="Wingdings" w:eastAsia="Wingdings" w:hAnsi="Wingdings" w:cs="Wingdings"/>
                <w:sz w:val="24"/>
                <w:szCs w:val="24"/>
              </w:rPr>
              <w:t>✔</w:t>
            </w:r>
          </w:p>
        </w:tc>
        <w:tc>
          <w:tcPr>
            <w:tcW w:w="1701" w:type="dxa"/>
            <w:vAlign w:val="center"/>
          </w:tcPr>
          <w:p w:rsidR="00786D65" w:rsidRDefault="000A66AA">
            <w:pPr>
              <w:ind w:left="0" w:hanging="2"/>
              <w:jc w:val="center"/>
              <w:rPr>
                <w:rFonts w:ascii="Calibri" w:eastAsia="Calibri" w:hAnsi="Calibri" w:cs="Calibri"/>
                <w:sz w:val="24"/>
                <w:szCs w:val="24"/>
              </w:rPr>
            </w:pPr>
            <w:r>
              <w:rPr>
                <w:rFonts w:ascii="Wingdings" w:eastAsia="Wingdings" w:hAnsi="Wingdings" w:cs="Wingdings"/>
                <w:sz w:val="24"/>
                <w:szCs w:val="24"/>
              </w:rPr>
              <w:t>✔</w:t>
            </w:r>
          </w:p>
        </w:tc>
        <w:tc>
          <w:tcPr>
            <w:tcW w:w="1668" w:type="dxa"/>
            <w:vAlign w:val="center"/>
          </w:tcPr>
          <w:p w:rsidR="00786D65" w:rsidRDefault="000A66AA">
            <w:pPr>
              <w:ind w:left="0" w:hanging="2"/>
              <w:jc w:val="center"/>
              <w:rPr>
                <w:rFonts w:ascii="Calibri" w:eastAsia="Calibri" w:hAnsi="Calibri" w:cs="Calibri"/>
                <w:sz w:val="24"/>
                <w:szCs w:val="24"/>
              </w:rPr>
            </w:pPr>
            <w:r>
              <w:rPr>
                <w:rFonts w:ascii="Wingdings" w:eastAsia="Wingdings" w:hAnsi="Wingdings" w:cs="Wingdings"/>
                <w:sz w:val="24"/>
                <w:szCs w:val="24"/>
              </w:rPr>
              <w:t>✔</w:t>
            </w:r>
          </w:p>
        </w:tc>
      </w:tr>
      <w:tr w:rsidR="00786D65">
        <w:tc>
          <w:tcPr>
            <w:tcW w:w="3652" w:type="dxa"/>
            <w:shd w:val="clear" w:color="auto" w:fill="auto"/>
          </w:tcPr>
          <w:p w:rsidR="00786D65" w:rsidRDefault="000A66AA">
            <w:pPr>
              <w:ind w:left="0" w:hanging="2"/>
              <w:rPr>
                <w:rFonts w:ascii="Calibri" w:eastAsia="Calibri" w:hAnsi="Calibri" w:cs="Calibri"/>
                <w:sz w:val="24"/>
                <w:szCs w:val="24"/>
              </w:rPr>
            </w:pPr>
            <w:r>
              <w:rPr>
                <w:rFonts w:ascii="Calibri" w:eastAsia="Calibri" w:hAnsi="Calibri" w:cs="Calibri"/>
                <w:sz w:val="24"/>
                <w:szCs w:val="24"/>
              </w:rPr>
              <w:t>Link Corridor</w:t>
            </w:r>
          </w:p>
        </w:tc>
        <w:tc>
          <w:tcPr>
            <w:tcW w:w="1701" w:type="dxa"/>
            <w:shd w:val="clear" w:color="auto" w:fill="BFBFBF"/>
            <w:vAlign w:val="center"/>
          </w:tcPr>
          <w:p w:rsidR="00786D65" w:rsidRDefault="00786D65">
            <w:pPr>
              <w:ind w:left="0" w:hanging="2"/>
              <w:jc w:val="center"/>
              <w:rPr>
                <w:rFonts w:ascii="Calibri" w:eastAsia="Calibri" w:hAnsi="Calibri" w:cs="Calibri"/>
                <w:sz w:val="24"/>
                <w:szCs w:val="24"/>
              </w:rPr>
            </w:pPr>
          </w:p>
        </w:tc>
        <w:tc>
          <w:tcPr>
            <w:tcW w:w="1701" w:type="dxa"/>
            <w:shd w:val="clear" w:color="auto" w:fill="BFBFBF"/>
            <w:vAlign w:val="center"/>
          </w:tcPr>
          <w:p w:rsidR="00786D65" w:rsidRDefault="00786D65">
            <w:pPr>
              <w:ind w:left="0" w:hanging="2"/>
              <w:jc w:val="center"/>
              <w:rPr>
                <w:rFonts w:ascii="Calibri" w:eastAsia="Calibri" w:hAnsi="Calibri" w:cs="Calibri"/>
                <w:sz w:val="24"/>
                <w:szCs w:val="24"/>
              </w:rPr>
            </w:pPr>
          </w:p>
        </w:tc>
        <w:tc>
          <w:tcPr>
            <w:tcW w:w="1701" w:type="dxa"/>
            <w:shd w:val="clear" w:color="auto" w:fill="auto"/>
            <w:vAlign w:val="center"/>
          </w:tcPr>
          <w:p w:rsidR="00786D65" w:rsidRDefault="000A66AA">
            <w:pPr>
              <w:ind w:left="0" w:hanging="2"/>
              <w:jc w:val="center"/>
              <w:rPr>
                <w:rFonts w:ascii="Calibri" w:eastAsia="Calibri" w:hAnsi="Calibri" w:cs="Calibri"/>
                <w:sz w:val="24"/>
                <w:szCs w:val="24"/>
              </w:rPr>
            </w:pPr>
            <w:r>
              <w:rPr>
                <w:rFonts w:ascii="Wingdings" w:eastAsia="Wingdings" w:hAnsi="Wingdings" w:cs="Wingdings"/>
                <w:sz w:val="24"/>
                <w:szCs w:val="24"/>
              </w:rPr>
              <w:t>✔</w:t>
            </w:r>
          </w:p>
        </w:tc>
        <w:tc>
          <w:tcPr>
            <w:tcW w:w="1668" w:type="dxa"/>
            <w:shd w:val="clear" w:color="auto" w:fill="BFBFBF"/>
            <w:vAlign w:val="center"/>
          </w:tcPr>
          <w:p w:rsidR="00786D65" w:rsidRDefault="00786D65">
            <w:pPr>
              <w:ind w:left="0" w:hanging="2"/>
              <w:jc w:val="center"/>
              <w:rPr>
                <w:rFonts w:ascii="Calibri" w:eastAsia="Calibri" w:hAnsi="Calibri" w:cs="Calibri"/>
                <w:sz w:val="24"/>
                <w:szCs w:val="24"/>
              </w:rPr>
            </w:pPr>
          </w:p>
        </w:tc>
      </w:tr>
      <w:tr w:rsidR="00786D65">
        <w:tc>
          <w:tcPr>
            <w:tcW w:w="3652" w:type="dxa"/>
            <w:shd w:val="clear" w:color="auto" w:fill="auto"/>
          </w:tcPr>
          <w:p w:rsidR="00786D65" w:rsidRDefault="000A66AA">
            <w:pPr>
              <w:ind w:left="0" w:hanging="2"/>
              <w:rPr>
                <w:rFonts w:ascii="Calibri" w:eastAsia="Calibri" w:hAnsi="Calibri" w:cs="Calibri"/>
                <w:sz w:val="24"/>
                <w:szCs w:val="24"/>
              </w:rPr>
            </w:pPr>
            <w:r>
              <w:rPr>
                <w:rFonts w:ascii="Calibri" w:eastAsia="Calibri" w:hAnsi="Calibri" w:cs="Calibri"/>
                <w:sz w:val="24"/>
                <w:szCs w:val="24"/>
              </w:rPr>
              <w:t>TLDC</w:t>
            </w:r>
          </w:p>
        </w:tc>
        <w:tc>
          <w:tcPr>
            <w:tcW w:w="1701" w:type="dxa"/>
            <w:shd w:val="clear" w:color="auto" w:fill="BFBFBF"/>
            <w:vAlign w:val="center"/>
          </w:tcPr>
          <w:p w:rsidR="00786D65" w:rsidRDefault="00786D65">
            <w:pPr>
              <w:ind w:left="0" w:hanging="2"/>
              <w:jc w:val="center"/>
              <w:rPr>
                <w:rFonts w:ascii="Calibri" w:eastAsia="Calibri" w:hAnsi="Calibri" w:cs="Calibri"/>
                <w:sz w:val="24"/>
                <w:szCs w:val="24"/>
              </w:rPr>
            </w:pPr>
          </w:p>
        </w:tc>
        <w:tc>
          <w:tcPr>
            <w:tcW w:w="1701" w:type="dxa"/>
            <w:shd w:val="clear" w:color="auto" w:fill="auto"/>
            <w:vAlign w:val="center"/>
          </w:tcPr>
          <w:p w:rsidR="00786D65" w:rsidRDefault="000A66AA">
            <w:pPr>
              <w:ind w:left="0" w:hanging="2"/>
              <w:jc w:val="center"/>
              <w:rPr>
                <w:rFonts w:ascii="Calibri" w:eastAsia="Calibri" w:hAnsi="Calibri" w:cs="Calibri"/>
                <w:sz w:val="24"/>
                <w:szCs w:val="24"/>
              </w:rPr>
            </w:pPr>
            <w:r>
              <w:rPr>
                <w:rFonts w:ascii="Wingdings" w:eastAsia="Wingdings" w:hAnsi="Wingdings" w:cs="Wingdings"/>
                <w:sz w:val="24"/>
                <w:szCs w:val="24"/>
              </w:rPr>
              <w:t>✔</w:t>
            </w:r>
          </w:p>
        </w:tc>
        <w:tc>
          <w:tcPr>
            <w:tcW w:w="1701" w:type="dxa"/>
            <w:shd w:val="clear" w:color="auto" w:fill="BFBFBF"/>
            <w:vAlign w:val="center"/>
          </w:tcPr>
          <w:p w:rsidR="00786D65" w:rsidRDefault="00786D65">
            <w:pPr>
              <w:ind w:left="0" w:hanging="2"/>
              <w:jc w:val="center"/>
              <w:rPr>
                <w:rFonts w:ascii="Calibri" w:eastAsia="Calibri" w:hAnsi="Calibri" w:cs="Calibri"/>
                <w:sz w:val="24"/>
                <w:szCs w:val="24"/>
              </w:rPr>
            </w:pPr>
          </w:p>
        </w:tc>
        <w:tc>
          <w:tcPr>
            <w:tcW w:w="1668" w:type="dxa"/>
            <w:shd w:val="clear" w:color="auto" w:fill="BFBFBF"/>
            <w:vAlign w:val="center"/>
          </w:tcPr>
          <w:p w:rsidR="00786D65" w:rsidRDefault="00786D65">
            <w:pPr>
              <w:ind w:left="0" w:hanging="2"/>
              <w:jc w:val="center"/>
              <w:rPr>
                <w:rFonts w:ascii="Calibri" w:eastAsia="Calibri" w:hAnsi="Calibri" w:cs="Calibri"/>
                <w:sz w:val="24"/>
                <w:szCs w:val="24"/>
              </w:rPr>
            </w:pPr>
          </w:p>
        </w:tc>
      </w:tr>
    </w:tbl>
    <w:p w:rsidR="00786D65" w:rsidRDefault="00786D65">
      <w:pPr>
        <w:ind w:left="0" w:hanging="2"/>
      </w:pPr>
    </w:p>
    <w:p w:rsidR="00786D65" w:rsidRDefault="000A66AA">
      <w:pPr>
        <w:ind w:left="0" w:hanging="2"/>
        <w:rPr>
          <w:rFonts w:ascii="Calibri" w:eastAsia="Calibri" w:hAnsi="Calibri" w:cs="Calibri"/>
          <w:sz w:val="24"/>
          <w:szCs w:val="24"/>
        </w:rPr>
      </w:pPr>
      <w:r>
        <w:rPr>
          <w:rFonts w:ascii="Calibri" w:eastAsia="Calibri" w:hAnsi="Calibri" w:cs="Calibri"/>
          <w:sz w:val="24"/>
          <w:szCs w:val="24"/>
        </w:rPr>
        <w:t>In addition, every classroom has a mini first aid kit containing wipes, plasters and gloves.</w:t>
      </w:r>
    </w:p>
    <w:p w:rsidR="00786D65" w:rsidRDefault="00786D65">
      <w:pPr>
        <w:ind w:left="0" w:hanging="2"/>
        <w:rPr>
          <w:rFonts w:ascii="Calibri" w:eastAsia="Calibri" w:hAnsi="Calibri" w:cs="Calibri"/>
          <w:sz w:val="24"/>
          <w:szCs w:val="24"/>
        </w:rPr>
      </w:pPr>
    </w:p>
    <w:p w:rsidR="00786D65" w:rsidRDefault="000A66AA">
      <w:pPr>
        <w:ind w:left="0" w:hanging="2"/>
        <w:rPr>
          <w:rFonts w:ascii="Calibri" w:eastAsia="Calibri" w:hAnsi="Calibri" w:cs="Calibri"/>
          <w:sz w:val="24"/>
          <w:szCs w:val="24"/>
        </w:rPr>
      </w:pPr>
      <w:r>
        <w:rPr>
          <w:rFonts w:ascii="Calibri" w:eastAsia="Calibri" w:hAnsi="Calibri" w:cs="Calibri"/>
          <w:b/>
          <w:sz w:val="24"/>
          <w:szCs w:val="24"/>
        </w:rPr>
        <w:t xml:space="preserve">School vehicle: First aid kit is held in the mini bus. </w:t>
      </w:r>
    </w:p>
    <w:p w:rsidR="00786D65" w:rsidRDefault="00786D65">
      <w:pPr>
        <w:ind w:left="0" w:hanging="2"/>
        <w:rPr>
          <w:rFonts w:ascii="Calibri" w:eastAsia="Calibri" w:hAnsi="Calibri" w:cs="Calibri"/>
          <w:sz w:val="24"/>
          <w:szCs w:val="24"/>
        </w:rPr>
      </w:pPr>
    </w:p>
    <w:p w:rsidR="00786D65" w:rsidRDefault="00786D65">
      <w:pPr>
        <w:ind w:left="0" w:hanging="2"/>
        <w:rPr>
          <w:rFonts w:ascii="Calibri" w:eastAsia="Calibri" w:hAnsi="Calibri" w:cs="Calibri"/>
          <w:sz w:val="24"/>
          <w:szCs w:val="24"/>
        </w:rPr>
      </w:pPr>
    </w:p>
    <w:p w:rsidR="00786D65" w:rsidRDefault="00786D65">
      <w:pPr>
        <w:ind w:left="0" w:hanging="2"/>
        <w:rPr>
          <w:rFonts w:ascii="Calibri" w:eastAsia="Calibri" w:hAnsi="Calibri" w:cs="Calibri"/>
          <w:sz w:val="24"/>
          <w:szCs w:val="24"/>
        </w:rPr>
      </w:pPr>
    </w:p>
    <w:p w:rsidR="00786D65" w:rsidRDefault="00786D65">
      <w:pPr>
        <w:ind w:left="0" w:hanging="2"/>
        <w:rPr>
          <w:rFonts w:ascii="Calibri" w:eastAsia="Calibri" w:hAnsi="Calibri" w:cs="Calibri"/>
          <w:sz w:val="24"/>
          <w:szCs w:val="24"/>
        </w:rPr>
      </w:pPr>
    </w:p>
    <w:p w:rsidR="00786D65" w:rsidRDefault="00786D65">
      <w:pPr>
        <w:ind w:left="0" w:hanging="2"/>
        <w:sectPr w:rsidR="00786D65">
          <w:footerReference w:type="first" r:id="rId18"/>
          <w:pgSz w:w="11909" w:h="16834"/>
          <w:pgMar w:top="907" w:right="851" w:bottom="851" w:left="851" w:header="0" w:footer="432" w:gutter="0"/>
          <w:cols w:space="720"/>
          <w:titlePg/>
        </w:sectPr>
      </w:pPr>
    </w:p>
    <w:p w:rsidR="00786D65" w:rsidRDefault="000A66AA">
      <w:pPr>
        <w:ind w:left="0" w:hanging="2"/>
        <w:rPr>
          <w:rFonts w:ascii="Calibri" w:eastAsia="Calibri" w:hAnsi="Calibri" w:cs="Calibri"/>
          <w:color w:val="000000"/>
          <w:sz w:val="24"/>
          <w:szCs w:val="24"/>
        </w:rPr>
      </w:pPr>
      <w:r>
        <w:rPr>
          <w:rFonts w:ascii="Calibri" w:eastAsia="Calibri" w:hAnsi="Calibri" w:cs="Calibri"/>
          <w:b/>
          <w:color w:val="000000"/>
          <w:sz w:val="24"/>
          <w:szCs w:val="24"/>
        </w:rPr>
        <w:lastRenderedPageBreak/>
        <w:t>Termly First Aid Equipment Check - BPS Lower Site</w:t>
      </w:r>
    </w:p>
    <w:tbl>
      <w:tblPr>
        <w:tblStyle w:val="af1"/>
        <w:tblW w:w="1542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3"/>
        <w:gridCol w:w="4032"/>
        <w:gridCol w:w="1109"/>
        <w:gridCol w:w="7229"/>
      </w:tblGrid>
      <w:tr w:rsidR="00786D65">
        <w:tc>
          <w:tcPr>
            <w:tcW w:w="3053" w:type="dxa"/>
            <w:vAlign w:val="center"/>
          </w:tcPr>
          <w:p w:rsidR="00786D65" w:rsidRDefault="000A66AA">
            <w:pPr>
              <w:spacing w:line="228" w:lineRule="auto"/>
              <w:ind w:left="0" w:hanging="2"/>
              <w:jc w:val="center"/>
              <w:rPr>
                <w:rFonts w:ascii="Calibri" w:eastAsia="Calibri" w:hAnsi="Calibri" w:cs="Calibri"/>
                <w:color w:val="000000"/>
                <w:sz w:val="24"/>
                <w:szCs w:val="24"/>
              </w:rPr>
            </w:pPr>
            <w:r>
              <w:rPr>
                <w:rFonts w:ascii="Calibri" w:eastAsia="Calibri" w:hAnsi="Calibri" w:cs="Calibri"/>
                <w:b/>
                <w:color w:val="000000"/>
                <w:sz w:val="24"/>
                <w:szCs w:val="24"/>
              </w:rPr>
              <w:t>Room</w:t>
            </w:r>
          </w:p>
        </w:tc>
        <w:tc>
          <w:tcPr>
            <w:tcW w:w="4032" w:type="dxa"/>
          </w:tcPr>
          <w:p w:rsidR="00786D65" w:rsidRDefault="000A66AA">
            <w:pPr>
              <w:spacing w:line="228" w:lineRule="auto"/>
              <w:ind w:left="0" w:hanging="2"/>
              <w:jc w:val="center"/>
              <w:rPr>
                <w:rFonts w:ascii="Calibri" w:eastAsia="Calibri" w:hAnsi="Calibri" w:cs="Calibri"/>
                <w:color w:val="000000"/>
                <w:sz w:val="24"/>
                <w:szCs w:val="24"/>
              </w:rPr>
            </w:pPr>
            <w:r>
              <w:rPr>
                <w:rFonts w:ascii="Calibri" w:eastAsia="Calibri" w:hAnsi="Calibri" w:cs="Calibri"/>
                <w:b/>
                <w:color w:val="000000"/>
                <w:sz w:val="24"/>
                <w:szCs w:val="24"/>
              </w:rPr>
              <w:t>Contents checked against checklist available in first aid box</w:t>
            </w:r>
          </w:p>
          <w:p w:rsidR="00786D65" w:rsidRDefault="000A66AA">
            <w:pPr>
              <w:spacing w:line="228" w:lineRule="auto"/>
              <w:ind w:left="0" w:hanging="2"/>
              <w:jc w:val="center"/>
              <w:rPr>
                <w:rFonts w:ascii="Calibri" w:eastAsia="Calibri" w:hAnsi="Calibri" w:cs="Calibri"/>
                <w:color w:val="000000"/>
                <w:sz w:val="24"/>
                <w:szCs w:val="24"/>
              </w:rPr>
            </w:pPr>
            <w:r>
              <w:rPr>
                <w:rFonts w:ascii="Calibri" w:eastAsia="Calibri" w:hAnsi="Calibri" w:cs="Calibri"/>
                <w:b/>
                <w:color w:val="000000"/>
                <w:sz w:val="24"/>
                <w:szCs w:val="24"/>
              </w:rPr>
              <w:t>Name/Signature:</w:t>
            </w:r>
          </w:p>
        </w:tc>
        <w:tc>
          <w:tcPr>
            <w:tcW w:w="1109" w:type="dxa"/>
            <w:vAlign w:val="center"/>
          </w:tcPr>
          <w:p w:rsidR="00786D65" w:rsidRDefault="000A66AA">
            <w:pPr>
              <w:spacing w:line="228" w:lineRule="auto"/>
              <w:ind w:left="0" w:hanging="2"/>
              <w:jc w:val="center"/>
              <w:rPr>
                <w:rFonts w:ascii="Calibri" w:eastAsia="Calibri" w:hAnsi="Calibri" w:cs="Calibri"/>
                <w:color w:val="000000"/>
                <w:sz w:val="24"/>
                <w:szCs w:val="24"/>
              </w:rPr>
            </w:pPr>
            <w:r>
              <w:rPr>
                <w:rFonts w:ascii="Calibri" w:eastAsia="Calibri" w:hAnsi="Calibri" w:cs="Calibri"/>
                <w:b/>
                <w:color w:val="000000"/>
                <w:sz w:val="24"/>
                <w:szCs w:val="24"/>
              </w:rPr>
              <w:t>Date</w:t>
            </w:r>
          </w:p>
          <w:p w:rsidR="00786D65" w:rsidRDefault="000A66AA">
            <w:pPr>
              <w:spacing w:line="228" w:lineRule="auto"/>
              <w:ind w:left="0" w:hanging="2"/>
              <w:jc w:val="center"/>
              <w:rPr>
                <w:rFonts w:ascii="Calibri" w:eastAsia="Calibri" w:hAnsi="Calibri" w:cs="Calibri"/>
                <w:color w:val="000000"/>
                <w:sz w:val="24"/>
                <w:szCs w:val="24"/>
              </w:rPr>
            </w:pPr>
            <w:r>
              <w:rPr>
                <w:rFonts w:ascii="Calibri" w:eastAsia="Calibri" w:hAnsi="Calibri" w:cs="Calibri"/>
                <w:b/>
                <w:color w:val="000000"/>
                <w:sz w:val="24"/>
                <w:szCs w:val="24"/>
              </w:rPr>
              <w:t xml:space="preserve">Checked </w:t>
            </w:r>
          </w:p>
        </w:tc>
        <w:tc>
          <w:tcPr>
            <w:tcW w:w="7229" w:type="dxa"/>
            <w:vAlign w:val="center"/>
          </w:tcPr>
          <w:p w:rsidR="00786D65" w:rsidRDefault="000A66AA">
            <w:pPr>
              <w:spacing w:line="228" w:lineRule="auto"/>
              <w:ind w:left="0" w:hanging="2"/>
              <w:jc w:val="center"/>
              <w:rPr>
                <w:rFonts w:ascii="Calibri" w:eastAsia="Calibri" w:hAnsi="Calibri" w:cs="Calibri"/>
                <w:color w:val="000000"/>
                <w:sz w:val="24"/>
                <w:szCs w:val="24"/>
              </w:rPr>
            </w:pPr>
            <w:r>
              <w:rPr>
                <w:rFonts w:ascii="Calibri" w:eastAsia="Calibri" w:hAnsi="Calibri" w:cs="Calibri"/>
                <w:b/>
                <w:color w:val="000000"/>
                <w:sz w:val="24"/>
                <w:szCs w:val="24"/>
              </w:rPr>
              <w:t>Action Needed/Items Replaced</w:t>
            </w:r>
          </w:p>
        </w:tc>
      </w:tr>
      <w:tr w:rsidR="00786D65">
        <w:trPr>
          <w:trHeight w:val="274"/>
        </w:trPr>
        <w:tc>
          <w:tcPr>
            <w:tcW w:w="3053" w:type="dxa"/>
            <w:vAlign w:val="center"/>
          </w:tcPr>
          <w:p w:rsidR="00786D65" w:rsidRDefault="000A66AA">
            <w:pPr>
              <w:ind w:left="0" w:hanging="2"/>
              <w:jc w:val="center"/>
              <w:rPr>
                <w:rFonts w:ascii="Calibri" w:eastAsia="Calibri" w:hAnsi="Calibri" w:cs="Calibri"/>
                <w:color w:val="000000"/>
              </w:rPr>
            </w:pPr>
            <w:r>
              <w:rPr>
                <w:rFonts w:ascii="Calibri" w:eastAsia="Calibri" w:hAnsi="Calibri" w:cs="Calibri"/>
                <w:b/>
              </w:rPr>
              <w:t>Kitchen (small hall)</w:t>
            </w:r>
          </w:p>
        </w:tc>
        <w:tc>
          <w:tcPr>
            <w:tcW w:w="4032" w:type="dxa"/>
            <w:vAlign w:val="center"/>
          </w:tcPr>
          <w:p w:rsidR="00786D65" w:rsidRDefault="00786D65">
            <w:pPr>
              <w:ind w:left="0" w:hanging="2"/>
              <w:jc w:val="center"/>
              <w:rPr>
                <w:rFonts w:ascii="Calibri" w:eastAsia="Calibri" w:hAnsi="Calibri" w:cs="Calibri"/>
                <w:color w:val="000000"/>
              </w:rPr>
            </w:pPr>
          </w:p>
        </w:tc>
        <w:tc>
          <w:tcPr>
            <w:tcW w:w="1109" w:type="dxa"/>
            <w:vAlign w:val="center"/>
          </w:tcPr>
          <w:p w:rsidR="00786D65" w:rsidRDefault="00786D65">
            <w:pPr>
              <w:ind w:left="0" w:hanging="2"/>
              <w:jc w:val="center"/>
              <w:rPr>
                <w:rFonts w:ascii="Calibri" w:eastAsia="Calibri" w:hAnsi="Calibri" w:cs="Calibri"/>
                <w:color w:val="000000"/>
              </w:rPr>
            </w:pPr>
          </w:p>
        </w:tc>
        <w:tc>
          <w:tcPr>
            <w:tcW w:w="7229" w:type="dxa"/>
          </w:tcPr>
          <w:p w:rsidR="00786D65" w:rsidRDefault="00786D65">
            <w:pPr>
              <w:ind w:left="0" w:hanging="2"/>
              <w:rPr>
                <w:rFonts w:ascii="Calibri" w:eastAsia="Calibri" w:hAnsi="Calibri" w:cs="Calibri"/>
              </w:rPr>
            </w:pPr>
          </w:p>
          <w:p w:rsidR="00786D65" w:rsidRDefault="00786D65">
            <w:pPr>
              <w:ind w:left="0" w:hanging="2"/>
              <w:rPr>
                <w:rFonts w:ascii="Calibri" w:eastAsia="Calibri" w:hAnsi="Calibri" w:cs="Calibri"/>
              </w:rPr>
            </w:pPr>
          </w:p>
        </w:tc>
      </w:tr>
      <w:tr w:rsidR="00786D65">
        <w:tc>
          <w:tcPr>
            <w:tcW w:w="3053" w:type="dxa"/>
            <w:vAlign w:val="center"/>
          </w:tcPr>
          <w:p w:rsidR="00786D65" w:rsidRDefault="000A66AA">
            <w:pPr>
              <w:ind w:left="0" w:hanging="2"/>
              <w:jc w:val="center"/>
              <w:rPr>
                <w:rFonts w:ascii="Calibri" w:eastAsia="Calibri" w:hAnsi="Calibri" w:cs="Calibri"/>
                <w:color w:val="000000"/>
              </w:rPr>
            </w:pPr>
            <w:r>
              <w:rPr>
                <w:rFonts w:ascii="Calibri" w:eastAsia="Calibri" w:hAnsi="Calibri" w:cs="Calibri"/>
                <w:b/>
                <w:color w:val="000000"/>
              </w:rPr>
              <w:t>First Aid Area</w:t>
            </w:r>
          </w:p>
        </w:tc>
        <w:tc>
          <w:tcPr>
            <w:tcW w:w="4032" w:type="dxa"/>
            <w:vAlign w:val="center"/>
          </w:tcPr>
          <w:p w:rsidR="00786D65" w:rsidRDefault="00786D65">
            <w:pPr>
              <w:ind w:left="0" w:hanging="2"/>
              <w:jc w:val="center"/>
              <w:rPr>
                <w:rFonts w:ascii="Calibri" w:eastAsia="Calibri" w:hAnsi="Calibri" w:cs="Calibri"/>
                <w:color w:val="000000"/>
              </w:rPr>
            </w:pPr>
          </w:p>
        </w:tc>
        <w:tc>
          <w:tcPr>
            <w:tcW w:w="1109" w:type="dxa"/>
            <w:vAlign w:val="center"/>
          </w:tcPr>
          <w:p w:rsidR="00786D65" w:rsidRDefault="00786D65">
            <w:pPr>
              <w:ind w:left="0" w:hanging="2"/>
              <w:jc w:val="center"/>
              <w:rPr>
                <w:rFonts w:ascii="Calibri" w:eastAsia="Calibri" w:hAnsi="Calibri" w:cs="Calibri"/>
              </w:rPr>
            </w:pPr>
          </w:p>
        </w:tc>
        <w:tc>
          <w:tcPr>
            <w:tcW w:w="7229" w:type="dxa"/>
          </w:tcPr>
          <w:p w:rsidR="00786D65" w:rsidRDefault="00786D65">
            <w:pPr>
              <w:ind w:left="0" w:hanging="2"/>
              <w:rPr>
                <w:rFonts w:ascii="Calibri" w:eastAsia="Calibri" w:hAnsi="Calibri" w:cs="Calibri"/>
              </w:rPr>
            </w:pPr>
          </w:p>
          <w:p w:rsidR="00786D65" w:rsidRDefault="00786D65">
            <w:pPr>
              <w:ind w:left="0" w:hanging="2"/>
              <w:rPr>
                <w:rFonts w:ascii="Calibri" w:eastAsia="Calibri" w:hAnsi="Calibri" w:cs="Calibri"/>
              </w:rPr>
            </w:pPr>
          </w:p>
        </w:tc>
      </w:tr>
      <w:tr w:rsidR="00786D65">
        <w:tc>
          <w:tcPr>
            <w:tcW w:w="3053" w:type="dxa"/>
            <w:vAlign w:val="center"/>
          </w:tcPr>
          <w:p w:rsidR="00786D65" w:rsidRDefault="000A66AA">
            <w:pPr>
              <w:ind w:left="0" w:hanging="2"/>
              <w:jc w:val="center"/>
              <w:rPr>
                <w:rFonts w:ascii="Calibri" w:eastAsia="Calibri" w:hAnsi="Calibri" w:cs="Calibri"/>
                <w:color w:val="000000"/>
              </w:rPr>
            </w:pPr>
            <w:r>
              <w:rPr>
                <w:rFonts w:ascii="Calibri" w:eastAsia="Calibri" w:hAnsi="Calibri" w:cs="Calibri"/>
                <w:b/>
                <w:color w:val="000000"/>
              </w:rPr>
              <w:t>KS1 First Aid Area</w:t>
            </w:r>
          </w:p>
        </w:tc>
        <w:tc>
          <w:tcPr>
            <w:tcW w:w="4032" w:type="dxa"/>
            <w:vAlign w:val="center"/>
          </w:tcPr>
          <w:p w:rsidR="00786D65" w:rsidRDefault="00786D65">
            <w:pPr>
              <w:ind w:left="0" w:hanging="2"/>
              <w:jc w:val="center"/>
              <w:rPr>
                <w:rFonts w:ascii="Calibri" w:eastAsia="Calibri" w:hAnsi="Calibri" w:cs="Calibri"/>
                <w:color w:val="000000"/>
              </w:rPr>
            </w:pPr>
          </w:p>
        </w:tc>
        <w:tc>
          <w:tcPr>
            <w:tcW w:w="1109" w:type="dxa"/>
            <w:vAlign w:val="center"/>
          </w:tcPr>
          <w:p w:rsidR="00786D65" w:rsidRDefault="00786D65">
            <w:pPr>
              <w:ind w:left="0" w:hanging="2"/>
              <w:jc w:val="center"/>
              <w:rPr>
                <w:rFonts w:ascii="Calibri" w:eastAsia="Calibri" w:hAnsi="Calibri" w:cs="Calibri"/>
                <w:color w:val="000000"/>
              </w:rPr>
            </w:pPr>
          </w:p>
        </w:tc>
        <w:tc>
          <w:tcPr>
            <w:tcW w:w="7229" w:type="dxa"/>
          </w:tcPr>
          <w:p w:rsidR="00786D65" w:rsidRDefault="00786D65">
            <w:pPr>
              <w:ind w:left="0" w:hanging="2"/>
              <w:rPr>
                <w:rFonts w:ascii="Calibri" w:eastAsia="Calibri" w:hAnsi="Calibri" w:cs="Calibri"/>
                <w:color w:val="000000"/>
              </w:rPr>
            </w:pPr>
          </w:p>
          <w:p w:rsidR="00786D65" w:rsidRDefault="00786D65">
            <w:pPr>
              <w:ind w:left="0" w:hanging="2"/>
              <w:rPr>
                <w:rFonts w:ascii="Calibri" w:eastAsia="Calibri" w:hAnsi="Calibri" w:cs="Calibri"/>
                <w:color w:val="000000"/>
              </w:rPr>
            </w:pPr>
          </w:p>
        </w:tc>
      </w:tr>
      <w:tr w:rsidR="00786D65">
        <w:tc>
          <w:tcPr>
            <w:tcW w:w="3053" w:type="dxa"/>
            <w:vAlign w:val="center"/>
          </w:tcPr>
          <w:p w:rsidR="00786D65" w:rsidRDefault="000A66AA">
            <w:pPr>
              <w:ind w:left="0" w:hanging="2"/>
              <w:jc w:val="center"/>
              <w:rPr>
                <w:rFonts w:ascii="Calibri" w:eastAsia="Calibri" w:hAnsi="Calibri" w:cs="Calibri"/>
                <w:color w:val="000000"/>
              </w:rPr>
            </w:pPr>
            <w:r>
              <w:rPr>
                <w:rFonts w:ascii="Calibri" w:eastAsia="Calibri" w:hAnsi="Calibri" w:cs="Calibri"/>
                <w:b/>
                <w:color w:val="000000"/>
              </w:rPr>
              <w:t>Small Hall</w:t>
            </w:r>
          </w:p>
        </w:tc>
        <w:tc>
          <w:tcPr>
            <w:tcW w:w="4032" w:type="dxa"/>
            <w:vAlign w:val="center"/>
          </w:tcPr>
          <w:p w:rsidR="00786D65" w:rsidRDefault="00786D65">
            <w:pPr>
              <w:ind w:left="0" w:hanging="2"/>
              <w:jc w:val="center"/>
              <w:rPr>
                <w:rFonts w:ascii="Calibri" w:eastAsia="Calibri" w:hAnsi="Calibri" w:cs="Calibri"/>
                <w:color w:val="000000"/>
              </w:rPr>
            </w:pPr>
          </w:p>
        </w:tc>
        <w:tc>
          <w:tcPr>
            <w:tcW w:w="1109" w:type="dxa"/>
            <w:vAlign w:val="center"/>
          </w:tcPr>
          <w:p w:rsidR="00786D65" w:rsidRDefault="00786D65">
            <w:pPr>
              <w:ind w:left="0" w:hanging="2"/>
              <w:jc w:val="center"/>
              <w:rPr>
                <w:rFonts w:ascii="Calibri" w:eastAsia="Calibri" w:hAnsi="Calibri" w:cs="Calibri"/>
                <w:color w:val="000000"/>
              </w:rPr>
            </w:pPr>
          </w:p>
        </w:tc>
        <w:tc>
          <w:tcPr>
            <w:tcW w:w="7229" w:type="dxa"/>
          </w:tcPr>
          <w:p w:rsidR="00786D65" w:rsidRDefault="00786D65">
            <w:pPr>
              <w:ind w:left="0" w:hanging="2"/>
              <w:rPr>
                <w:rFonts w:ascii="Calibri" w:eastAsia="Calibri" w:hAnsi="Calibri" w:cs="Calibri"/>
                <w:color w:val="000000"/>
              </w:rPr>
            </w:pPr>
          </w:p>
          <w:p w:rsidR="00786D65" w:rsidRDefault="00786D65">
            <w:pPr>
              <w:ind w:left="0" w:hanging="2"/>
              <w:rPr>
                <w:rFonts w:ascii="Calibri" w:eastAsia="Calibri" w:hAnsi="Calibri" w:cs="Calibri"/>
                <w:color w:val="000000"/>
              </w:rPr>
            </w:pPr>
          </w:p>
        </w:tc>
      </w:tr>
      <w:tr w:rsidR="00786D65">
        <w:tc>
          <w:tcPr>
            <w:tcW w:w="3053" w:type="dxa"/>
            <w:vAlign w:val="center"/>
          </w:tcPr>
          <w:p w:rsidR="00786D65" w:rsidRDefault="000A66AA">
            <w:pPr>
              <w:pBdr>
                <w:top w:val="nil"/>
                <w:left w:val="nil"/>
                <w:bottom w:val="nil"/>
                <w:right w:val="nil"/>
                <w:between w:val="nil"/>
              </w:pBdr>
              <w:ind w:left="0" w:hanging="2"/>
              <w:jc w:val="center"/>
              <w:rPr>
                <w:rFonts w:ascii="Calibri" w:eastAsia="Calibri" w:hAnsi="Calibri" w:cs="Calibri"/>
              </w:rPr>
            </w:pPr>
            <w:r>
              <w:rPr>
                <w:rFonts w:ascii="Calibri" w:eastAsia="Calibri" w:hAnsi="Calibri" w:cs="Calibri"/>
                <w:b/>
              </w:rPr>
              <w:t>Main Hall First Aid Box</w:t>
            </w:r>
          </w:p>
        </w:tc>
        <w:tc>
          <w:tcPr>
            <w:tcW w:w="4032" w:type="dxa"/>
            <w:vAlign w:val="center"/>
          </w:tcPr>
          <w:p w:rsidR="00786D65" w:rsidRDefault="00786D65">
            <w:pPr>
              <w:pBdr>
                <w:top w:val="nil"/>
                <w:left w:val="nil"/>
                <w:bottom w:val="nil"/>
                <w:right w:val="nil"/>
                <w:between w:val="nil"/>
              </w:pBdr>
              <w:ind w:left="0" w:hanging="2"/>
              <w:jc w:val="center"/>
              <w:rPr>
                <w:rFonts w:ascii="Calibri" w:eastAsia="Calibri" w:hAnsi="Calibri" w:cs="Calibri"/>
              </w:rPr>
            </w:pPr>
          </w:p>
        </w:tc>
        <w:tc>
          <w:tcPr>
            <w:tcW w:w="1109" w:type="dxa"/>
            <w:vAlign w:val="center"/>
          </w:tcPr>
          <w:p w:rsidR="00786D65" w:rsidRDefault="00786D65">
            <w:pPr>
              <w:pBdr>
                <w:top w:val="nil"/>
                <w:left w:val="nil"/>
                <w:bottom w:val="nil"/>
                <w:right w:val="nil"/>
                <w:between w:val="nil"/>
              </w:pBdr>
              <w:ind w:left="0" w:hanging="2"/>
              <w:jc w:val="center"/>
              <w:rPr>
                <w:rFonts w:ascii="Calibri" w:eastAsia="Calibri" w:hAnsi="Calibri" w:cs="Calibri"/>
              </w:rPr>
            </w:pPr>
          </w:p>
        </w:tc>
        <w:tc>
          <w:tcPr>
            <w:tcW w:w="7229" w:type="dxa"/>
          </w:tcPr>
          <w:p w:rsidR="00786D65" w:rsidRDefault="00786D65">
            <w:pPr>
              <w:pBdr>
                <w:top w:val="nil"/>
                <w:left w:val="nil"/>
                <w:bottom w:val="nil"/>
                <w:right w:val="nil"/>
                <w:between w:val="nil"/>
              </w:pBdr>
              <w:ind w:left="0" w:hanging="2"/>
              <w:rPr>
                <w:rFonts w:ascii="Calibri" w:eastAsia="Calibri" w:hAnsi="Calibri" w:cs="Calibri"/>
              </w:rPr>
            </w:pPr>
          </w:p>
          <w:p w:rsidR="00786D65" w:rsidRDefault="00786D65">
            <w:pPr>
              <w:pBdr>
                <w:top w:val="nil"/>
                <w:left w:val="nil"/>
                <w:bottom w:val="nil"/>
                <w:right w:val="nil"/>
                <w:between w:val="nil"/>
              </w:pBdr>
              <w:ind w:left="0" w:hanging="2"/>
              <w:rPr>
                <w:rFonts w:ascii="Calibri" w:eastAsia="Calibri" w:hAnsi="Calibri" w:cs="Calibri"/>
              </w:rPr>
            </w:pPr>
          </w:p>
        </w:tc>
      </w:tr>
      <w:tr w:rsidR="00786D65">
        <w:tc>
          <w:tcPr>
            <w:tcW w:w="3053" w:type="dxa"/>
            <w:vAlign w:val="center"/>
          </w:tcPr>
          <w:p w:rsidR="00786D65" w:rsidRDefault="000A66AA">
            <w:pPr>
              <w:ind w:left="0" w:hanging="2"/>
              <w:jc w:val="center"/>
              <w:rPr>
                <w:rFonts w:ascii="Calibri" w:eastAsia="Calibri" w:hAnsi="Calibri" w:cs="Calibri"/>
                <w:color w:val="000000"/>
              </w:rPr>
            </w:pPr>
            <w:r>
              <w:rPr>
                <w:rFonts w:ascii="Calibri" w:eastAsia="Calibri" w:hAnsi="Calibri" w:cs="Calibri"/>
                <w:b/>
                <w:color w:val="000000"/>
              </w:rPr>
              <w:t>Outside Conference room</w:t>
            </w:r>
          </w:p>
        </w:tc>
        <w:tc>
          <w:tcPr>
            <w:tcW w:w="4032" w:type="dxa"/>
            <w:vAlign w:val="center"/>
          </w:tcPr>
          <w:p w:rsidR="00786D65" w:rsidRDefault="00786D65">
            <w:pPr>
              <w:ind w:left="0" w:hanging="2"/>
              <w:jc w:val="center"/>
              <w:rPr>
                <w:rFonts w:ascii="Calibri" w:eastAsia="Calibri" w:hAnsi="Calibri" w:cs="Calibri"/>
                <w:color w:val="000000"/>
              </w:rPr>
            </w:pPr>
          </w:p>
        </w:tc>
        <w:tc>
          <w:tcPr>
            <w:tcW w:w="1109" w:type="dxa"/>
            <w:vAlign w:val="center"/>
          </w:tcPr>
          <w:p w:rsidR="00786D65" w:rsidRDefault="00786D65">
            <w:pPr>
              <w:ind w:left="0" w:hanging="2"/>
              <w:jc w:val="center"/>
              <w:rPr>
                <w:rFonts w:ascii="Calibri" w:eastAsia="Calibri" w:hAnsi="Calibri" w:cs="Calibri"/>
              </w:rPr>
            </w:pPr>
          </w:p>
        </w:tc>
        <w:tc>
          <w:tcPr>
            <w:tcW w:w="7229" w:type="dxa"/>
          </w:tcPr>
          <w:p w:rsidR="00786D65" w:rsidRDefault="00786D65">
            <w:pPr>
              <w:ind w:left="0" w:hanging="2"/>
              <w:rPr>
                <w:rFonts w:ascii="Calibri" w:eastAsia="Calibri" w:hAnsi="Calibri" w:cs="Calibri"/>
              </w:rPr>
            </w:pPr>
          </w:p>
          <w:p w:rsidR="00786D65" w:rsidRDefault="00786D65">
            <w:pPr>
              <w:ind w:left="0" w:hanging="2"/>
              <w:rPr>
                <w:rFonts w:ascii="Calibri" w:eastAsia="Calibri" w:hAnsi="Calibri" w:cs="Calibri"/>
              </w:rPr>
            </w:pPr>
          </w:p>
        </w:tc>
      </w:tr>
      <w:tr w:rsidR="00786D65">
        <w:tc>
          <w:tcPr>
            <w:tcW w:w="3053" w:type="dxa"/>
            <w:vAlign w:val="center"/>
          </w:tcPr>
          <w:p w:rsidR="00786D65" w:rsidRDefault="000A66AA">
            <w:pPr>
              <w:ind w:left="0" w:hanging="2"/>
              <w:jc w:val="center"/>
              <w:rPr>
                <w:rFonts w:ascii="Calibri" w:eastAsia="Calibri" w:hAnsi="Calibri" w:cs="Calibri"/>
                <w:color w:val="000000"/>
              </w:rPr>
            </w:pPr>
            <w:r>
              <w:rPr>
                <w:rFonts w:ascii="Calibri" w:eastAsia="Calibri" w:hAnsi="Calibri" w:cs="Calibri"/>
                <w:b/>
                <w:color w:val="000000"/>
              </w:rPr>
              <w:t>Little Learners (2YO)</w:t>
            </w:r>
          </w:p>
          <w:p w:rsidR="00786D65" w:rsidRDefault="000A66AA">
            <w:pPr>
              <w:ind w:left="0" w:hanging="2"/>
              <w:jc w:val="center"/>
              <w:rPr>
                <w:rFonts w:ascii="Calibri" w:eastAsia="Calibri" w:hAnsi="Calibri" w:cs="Calibri"/>
                <w:color w:val="000000"/>
              </w:rPr>
            </w:pPr>
            <w:r>
              <w:rPr>
                <w:rFonts w:ascii="Calibri" w:eastAsia="Calibri" w:hAnsi="Calibri" w:cs="Calibri"/>
                <w:b/>
                <w:color w:val="000000"/>
              </w:rPr>
              <w:t>Room 1</w:t>
            </w:r>
          </w:p>
        </w:tc>
        <w:tc>
          <w:tcPr>
            <w:tcW w:w="4032" w:type="dxa"/>
            <w:vAlign w:val="center"/>
          </w:tcPr>
          <w:p w:rsidR="00786D65" w:rsidRDefault="00786D65">
            <w:pPr>
              <w:ind w:left="0" w:hanging="2"/>
              <w:jc w:val="center"/>
              <w:rPr>
                <w:rFonts w:ascii="Calibri" w:eastAsia="Calibri" w:hAnsi="Calibri" w:cs="Calibri"/>
                <w:color w:val="000000"/>
              </w:rPr>
            </w:pPr>
          </w:p>
        </w:tc>
        <w:tc>
          <w:tcPr>
            <w:tcW w:w="1109" w:type="dxa"/>
            <w:vAlign w:val="center"/>
          </w:tcPr>
          <w:p w:rsidR="00786D65" w:rsidRDefault="00786D65">
            <w:pPr>
              <w:ind w:left="0" w:hanging="2"/>
              <w:jc w:val="center"/>
              <w:rPr>
                <w:rFonts w:ascii="Calibri" w:eastAsia="Calibri" w:hAnsi="Calibri" w:cs="Calibri"/>
                <w:color w:val="000000"/>
              </w:rPr>
            </w:pPr>
          </w:p>
        </w:tc>
        <w:tc>
          <w:tcPr>
            <w:tcW w:w="7229" w:type="dxa"/>
          </w:tcPr>
          <w:p w:rsidR="00786D65" w:rsidRDefault="00786D65">
            <w:pPr>
              <w:ind w:left="0" w:hanging="2"/>
              <w:rPr>
                <w:rFonts w:ascii="Calibri" w:eastAsia="Calibri" w:hAnsi="Calibri" w:cs="Calibri"/>
              </w:rPr>
            </w:pPr>
          </w:p>
        </w:tc>
      </w:tr>
      <w:tr w:rsidR="00786D65">
        <w:tc>
          <w:tcPr>
            <w:tcW w:w="3053" w:type="dxa"/>
            <w:vAlign w:val="center"/>
          </w:tcPr>
          <w:p w:rsidR="00786D65" w:rsidRDefault="000A66AA">
            <w:pPr>
              <w:ind w:left="0" w:hanging="2"/>
              <w:jc w:val="center"/>
              <w:rPr>
                <w:rFonts w:ascii="Calibri" w:eastAsia="Calibri" w:hAnsi="Calibri" w:cs="Calibri"/>
                <w:color w:val="000000"/>
              </w:rPr>
            </w:pPr>
            <w:r>
              <w:rPr>
                <w:rFonts w:ascii="Calibri" w:eastAsia="Calibri" w:hAnsi="Calibri" w:cs="Calibri"/>
                <w:b/>
                <w:color w:val="000000"/>
              </w:rPr>
              <w:t>Thrive</w:t>
            </w:r>
          </w:p>
          <w:p w:rsidR="00786D65" w:rsidRDefault="000A66AA">
            <w:pPr>
              <w:ind w:left="0" w:hanging="2"/>
              <w:jc w:val="center"/>
              <w:rPr>
                <w:rFonts w:ascii="Calibri" w:eastAsia="Calibri" w:hAnsi="Calibri" w:cs="Calibri"/>
                <w:color w:val="000000"/>
              </w:rPr>
            </w:pPr>
            <w:r>
              <w:rPr>
                <w:rFonts w:ascii="Calibri" w:eastAsia="Calibri" w:hAnsi="Calibri" w:cs="Calibri"/>
                <w:b/>
                <w:color w:val="000000"/>
              </w:rPr>
              <w:t>Room 2</w:t>
            </w:r>
          </w:p>
        </w:tc>
        <w:tc>
          <w:tcPr>
            <w:tcW w:w="4032" w:type="dxa"/>
            <w:vAlign w:val="center"/>
          </w:tcPr>
          <w:p w:rsidR="00786D65" w:rsidRDefault="00786D65">
            <w:pPr>
              <w:ind w:left="0" w:hanging="2"/>
              <w:jc w:val="center"/>
              <w:rPr>
                <w:rFonts w:ascii="Calibri" w:eastAsia="Calibri" w:hAnsi="Calibri" w:cs="Calibri"/>
                <w:color w:val="000000"/>
              </w:rPr>
            </w:pPr>
          </w:p>
        </w:tc>
        <w:tc>
          <w:tcPr>
            <w:tcW w:w="1109" w:type="dxa"/>
            <w:vAlign w:val="center"/>
          </w:tcPr>
          <w:p w:rsidR="00786D65" w:rsidRDefault="00786D65">
            <w:pPr>
              <w:ind w:left="0" w:hanging="2"/>
              <w:jc w:val="center"/>
              <w:rPr>
                <w:rFonts w:ascii="Calibri" w:eastAsia="Calibri" w:hAnsi="Calibri" w:cs="Calibri"/>
                <w:color w:val="000000"/>
              </w:rPr>
            </w:pPr>
          </w:p>
        </w:tc>
        <w:tc>
          <w:tcPr>
            <w:tcW w:w="7229" w:type="dxa"/>
          </w:tcPr>
          <w:p w:rsidR="00786D65" w:rsidRDefault="00786D65">
            <w:pPr>
              <w:ind w:left="0" w:hanging="2"/>
              <w:rPr>
                <w:rFonts w:ascii="Calibri" w:eastAsia="Calibri" w:hAnsi="Calibri" w:cs="Calibri"/>
              </w:rPr>
            </w:pPr>
          </w:p>
        </w:tc>
      </w:tr>
      <w:tr w:rsidR="00786D65">
        <w:tc>
          <w:tcPr>
            <w:tcW w:w="3053" w:type="dxa"/>
            <w:vAlign w:val="center"/>
          </w:tcPr>
          <w:p w:rsidR="00786D65" w:rsidRDefault="000A66AA">
            <w:pPr>
              <w:ind w:left="0" w:hanging="2"/>
              <w:jc w:val="center"/>
              <w:rPr>
                <w:rFonts w:ascii="Calibri" w:eastAsia="Calibri" w:hAnsi="Calibri" w:cs="Calibri"/>
                <w:color w:val="000000"/>
              </w:rPr>
            </w:pPr>
            <w:r>
              <w:rPr>
                <w:rFonts w:ascii="Calibri" w:eastAsia="Calibri" w:hAnsi="Calibri" w:cs="Calibri"/>
                <w:b/>
                <w:color w:val="000000"/>
              </w:rPr>
              <w:t>Nursery</w:t>
            </w:r>
          </w:p>
          <w:p w:rsidR="00786D65" w:rsidRDefault="000A66AA">
            <w:pPr>
              <w:ind w:left="0" w:hanging="2"/>
              <w:jc w:val="center"/>
              <w:rPr>
                <w:rFonts w:ascii="Calibri" w:eastAsia="Calibri" w:hAnsi="Calibri" w:cs="Calibri"/>
                <w:color w:val="000000"/>
              </w:rPr>
            </w:pPr>
            <w:r>
              <w:rPr>
                <w:rFonts w:ascii="Calibri" w:eastAsia="Calibri" w:hAnsi="Calibri" w:cs="Calibri"/>
                <w:b/>
                <w:color w:val="000000"/>
              </w:rPr>
              <w:t>Rooms 3,4,5</w:t>
            </w:r>
          </w:p>
        </w:tc>
        <w:tc>
          <w:tcPr>
            <w:tcW w:w="4032" w:type="dxa"/>
            <w:vAlign w:val="center"/>
          </w:tcPr>
          <w:p w:rsidR="00786D65" w:rsidRDefault="00786D65">
            <w:pPr>
              <w:ind w:left="0" w:hanging="2"/>
              <w:jc w:val="center"/>
              <w:rPr>
                <w:rFonts w:ascii="Calibri" w:eastAsia="Calibri" w:hAnsi="Calibri" w:cs="Calibri"/>
                <w:color w:val="000000"/>
              </w:rPr>
            </w:pPr>
          </w:p>
        </w:tc>
        <w:tc>
          <w:tcPr>
            <w:tcW w:w="1109" w:type="dxa"/>
            <w:vAlign w:val="center"/>
          </w:tcPr>
          <w:p w:rsidR="00786D65" w:rsidRDefault="00786D65">
            <w:pPr>
              <w:ind w:left="0" w:hanging="2"/>
              <w:jc w:val="center"/>
              <w:rPr>
                <w:rFonts w:ascii="Calibri" w:eastAsia="Calibri" w:hAnsi="Calibri" w:cs="Calibri"/>
              </w:rPr>
            </w:pPr>
          </w:p>
        </w:tc>
        <w:tc>
          <w:tcPr>
            <w:tcW w:w="7229" w:type="dxa"/>
          </w:tcPr>
          <w:p w:rsidR="00786D65" w:rsidRDefault="00786D65">
            <w:pPr>
              <w:ind w:left="0" w:hanging="2"/>
              <w:rPr>
                <w:rFonts w:ascii="Calibri" w:eastAsia="Calibri" w:hAnsi="Calibri" w:cs="Calibri"/>
              </w:rPr>
            </w:pPr>
          </w:p>
        </w:tc>
      </w:tr>
      <w:tr w:rsidR="00786D65">
        <w:tc>
          <w:tcPr>
            <w:tcW w:w="3053" w:type="dxa"/>
            <w:vAlign w:val="center"/>
          </w:tcPr>
          <w:p w:rsidR="00786D65" w:rsidRDefault="000A66AA">
            <w:pPr>
              <w:ind w:left="0" w:hanging="2"/>
              <w:jc w:val="center"/>
              <w:rPr>
                <w:rFonts w:ascii="Calibri" w:eastAsia="Calibri" w:hAnsi="Calibri" w:cs="Calibri"/>
                <w:color w:val="000000"/>
              </w:rPr>
            </w:pPr>
            <w:r>
              <w:rPr>
                <w:rFonts w:ascii="Calibri" w:eastAsia="Calibri" w:hAnsi="Calibri" w:cs="Calibri"/>
                <w:b/>
                <w:color w:val="000000"/>
              </w:rPr>
              <w:t xml:space="preserve">Rooms 6, 7 </w:t>
            </w:r>
            <w:r>
              <w:rPr>
                <w:rFonts w:ascii="Calibri" w:eastAsia="Calibri" w:hAnsi="Calibri" w:cs="Calibri"/>
                <w:b/>
                <w:color w:val="000000"/>
                <w:sz w:val="20"/>
                <w:szCs w:val="20"/>
              </w:rPr>
              <w:t>(Library/Lunch Rm</w:t>
            </w:r>
            <w:r>
              <w:rPr>
                <w:rFonts w:ascii="Calibri" w:eastAsia="Calibri" w:hAnsi="Calibri" w:cs="Calibri"/>
                <w:b/>
                <w:color w:val="000000"/>
              </w:rPr>
              <w:t>), 8, 9, 10</w:t>
            </w:r>
          </w:p>
        </w:tc>
        <w:tc>
          <w:tcPr>
            <w:tcW w:w="4032" w:type="dxa"/>
            <w:vAlign w:val="center"/>
          </w:tcPr>
          <w:p w:rsidR="00786D65" w:rsidRDefault="00786D65">
            <w:pPr>
              <w:ind w:left="0" w:hanging="2"/>
              <w:jc w:val="center"/>
              <w:rPr>
                <w:rFonts w:ascii="Calibri" w:eastAsia="Calibri" w:hAnsi="Calibri" w:cs="Calibri"/>
                <w:color w:val="000000"/>
              </w:rPr>
            </w:pPr>
          </w:p>
        </w:tc>
        <w:tc>
          <w:tcPr>
            <w:tcW w:w="1109" w:type="dxa"/>
            <w:vAlign w:val="center"/>
          </w:tcPr>
          <w:p w:rsidR="00786D65" w:rsidRDefault="00786D65">
            <w:pPr>
              <w:ind w:left="0" w:hanging="2"/>
              <w:jc w:val="center"/>
              <w:rPr>
                <w:rFonts w:ascii="Calibri" w:eastAsia="Calibri" w:hAnsi="Calibri" w:cs="Calibri"/>
              </w:rPr>
            </w:pPr>
          </w:p>
        </w:tc>
        <w:tc>
          <w:tcPr>
            <w:tcW w:w="7229" w:type="dxa"/>
          </w:tcPr>
          <w:p w:rsidR="00786D65" w:rsidRDefault="00786D65">
            <w:pPr>
              <w:ind w:left="0" w:hanging="2"/>
              <w:rPr>
                <w:rFonts w:ascii="Calibri" w:eastAsia="Calibri" w:hAnsi="Calibri" w:cs="Calibri"/>
              </w:rPr>
            </w:pPr>
          </w:p>
          <w:p w:rsidR="00786D65" w:rsidRDefault="00786D65">
            <w:pPr>
              <w:ind w:left="0" w:hanging="2"/>
              <w:rPr>
                <w:rFonts w:ascii="Calibri" w:eastAsia="Calibri" w:hAnsi="Calibri" w:cs="Calibri"/>
              </w:rPr>
            </w:pPr>
          </w:p>
        </w:tc>
      </w:tr>
      <w:tr w:rsidR="00786D65">
        <w:tc>
          <w:tcPr>
            <w:tcW w:w="3053" w:type="dxa"/>
            <w:vAlign w:val="center"/>
          </w:tcPr>
          <w:p w:rsidR="00786D65" w:rsidRDefault="000A66AA">
            <w:pPr>
              <w:ind w:left="0" w:hanging="2"/>
              <w:jc w:val="center"/>
              <w:rPr>
                <w:rFonts w:ascii="Calibri" w:eastAsia="Calibri" w:hAnsi="Calibri" w:cs="Calibri"/>
                <w:color w:val="000000"/>
              </w:rPr>
            </w:pPr>
            <w:r>
              <w:rPr>
                <w:rFonts w:ascii="Calibri" w:eastAsia="Calibri" w:hAnsi="Calibri" w:cs="Calibri"/>
                <w:b/>
                <w:color w:val="000000"/>
              </w:rPr>
              <w:t>Rooms 11, 12, 13, 14, 15</w:t>
            </w:r>
          </w:p>
        </w:tc>
        <w:tc>
          <w:tcPr>
            <w:tcW w:w="4032" w:type="dxa"/>
            <w:vAlign w:val="center"/>
          </w:tcPr>
          <w:p w:rsidR="00786D65" w:rsidRDefault="00786D65">
            <w:pPr>
              <w:ind w:left="0" w:hanging="2"/>
              <w:jc w:val="center"/>
              <w:rPr>
                <w:rFonts w:ascii="Calibri" w:eastAsia="Calibri" w:hAnsi="Calibri" w:cs="Calibri"/>
                <w:color w:val="000000"/>
              </w:rPr>
            </w:pPr>
          </w:p>
        </w:tc>
        <w:tc>
          <w:tcPr>
            <w:tcW w:w="1109" w:type="dxa"/>
            <w:vAlign w:val="center"/>
          </w:tcPr>
          <w:p w:rsidR="00786D65" w:rsidRDefault="00786D65">
            <w:pPr>
              <w:ind w:left="0" w:hanging="2"/>
              <w:jc w:val="center"/>
              <w:rPr>
                <w:rFonts w:ascii="Calibri" w:eastAsia="Calibri" w:hAnsi="Calibri" w:cs="Calibri"/>
                <w:color w:val="000000"/>
              </w:rPr>
            </w:pPr>
          </w:p>
        </w:tc>
        <w:tc>
          <w:tcPr>
            <w:tcW w:w="7229" w:type="dxa"/>
          </w:tcPr>
          <w:p w:rsidR="00786D65" w:rsidRDefault="00786D65">
            <w:pPr>
              <w:ind w:left="0" w:hanging="2"/>
              <w:rPr>
                <w:rFonts w:ascii="Calibri" w:eastAsia="Calibri" w:hAnsi="Calibri" w:cs="Calibri"/>
                <w:color w:val="000000"/>
              </w:rPr>
            </w:pPr>
          </w:p>
          <w:p w:rsidR="00786D65" w:rsidRDefault="00786D65">
            <w:pPr>
              <w:ind w:left="0" w:hanging="2"/>
              <w:rPr>
                <w:rFonts w:ascii="Calibri" w:eastAsia="Calibri" w:hAnsi="Calibri" w:cs="Calibri"/>
                <w:color w:val="000000"/>
              </w:rPr>
            </w:pPr>
          </w:p>
        </w:tc>
      </w:tr>
      <w:tr w:rsidR="00786D65">
        <w:tc>
          <w:tcPr>
            <w:tcW w:w="3053" w:type="dxa"/>
            <w:vAlign w:val="center"/>
          </w:tcPr>
          <w:p w:rsidR="00786D65" w:rsidRDefault="000A66AA">
            <w:pPr>
              <w:ind w:left="0" w:hanging="2"/>
              <w:jc w:val="center"/>
              <w:rPr>
                <w:rFonts w:ascii="Calibri" w:eastAsia="Calibri" w:hAnsi="Calibri" w:cs="Calibri"/>
              </w:rPr>
            </w:pPr>
            <w:r>
              <w:rPr>
                <w:rFonts w:ascii="Calibri" w:eastAsia="Calibri" w:hAnsi="Calibri" w:cs="Calibri"/>
                <w:b/>
              </w:rPr>
              <w:t>EVAC Bag</w:t>
            </w:r>
          </w:p>
        </w:tc>
        <w:tc>
          <w:tcPr>
            <w:tcW w:w="4032" w:type="dxa"/>
            <w:vAlign w:val="center"/>
          </w:tcPr>
          <w:p w:rsidR="00786D65" w:rsidRDefault="00786D65">
            <w:pPr>
              <w:ind w:left="0" w:hanging="2"/>
              <w:jc w:val="center"/>
              <w:rPr>
                <w:rFonts w:ascii="Calibri" w:eastAsia="Calibri" w:hAnsi="Calibri" w:cs="Calibri"/>
                <w:color w:val="000000"/>
              </w:rPr>
            </w:pPr>
          </w:p>
        </w:tc>
        <w:tc>
          <w:tcPr>
            <w:tcW w:w="1109" w:type="dxa"/>
            <w:vAlign w:val="center"/>
          </w:tcPr>
          <w:p w:rsidR="00786D65" w:rsidRDefault="00786D65">
            <w:pPr>
              <w:ind w:left="0" w:hanging="2"/>
              <w:jc w:val="center"/>
              <w:rPr>
                <w:rFonts w:ascii="Calibri" w:eastAsia="Calibri" w:hAnsi="Calibri" w:cs="Calibri"/>
              </w:rPr>
            </w:pPr>
          </w:p>
        </w:tc>
        <w:tc>
          <w:tcPr>
            <w:tcW w:w="7229" w:type="dxa"/>
          </w:tcPr>
          <w:p w:rsidR="00786D65" w:rsidRDefault="00786D65">
            <w:pPr>
              <w:ind w:left="0" w:hanging="2"/>
              <w:rPr>
                <w:rFonts w:ascii="Calibri" w:eastAsia="Calibri" w:hAnsi="Calibri" w:cs="Calibri"/>
                <w:color w:val="000000"/>
              </w:rPr>
            </w:pPr>
          </w:p>
          <w:p w:rsidR="00786D65" w:rsidRDefault="00786D65">
            <w:pPr>
              <w:ind w:left="0" w:hanging="2"/>
              <w:rPr>
                <w:rFonts w:ascii="Calibri" w:eastAsia="Calibri" w:hAnsi="Calibri" w:cs="Calibri"/>
                <w:color w:val="000000"/>
              </w:rPr>
            </w:pPr>
          </w:p>
        </w:tc>
      </w:tr>
      <w:tr w:rsidR="00786D65">
        <w:tc>
          <w:tcPr>
            <w:tcW w:w="3053" w:type="dxa"/>
            <w:vAlign w:val="center"/>
          </w:tcPr>
          <w:p w:rsidR="00786D65" w:rsidRDefault="000A66AA">
            <w:pPr>
              <w:ind w:left="0" w:hanging="2"/>
              <w:jc w:val="center"/>
              <w:rPr>
                <w:rFonts w:ascii="Calibri" w:eastAsia="Calibri" w:hAnsi="Calibri" w:cs="Calibri"/>
              </w:rPr>
            </w:pPr>
            <w:r>
              <w:rPr>
                <w:rFonts w:ascii="Calibri" w:eastAsia="Calibri" w:hAnsi="Calibri" w:cs="Calibri"/>
                <w:b/>
              </w:rPr>
              <w:t>Emergency Inhaler Bag</w:t>
            </w:r>
          </w:p>
        </w:tc>
        <w:tc>
          <w:tcPr>
            <w:tcW w:w="4032" w:type="dxa"/>
            <w:vAlign w:val="center"/>
          </w:tcPr>
          <w:p w:rsidR="00786D65" w:rsidRDefault="00786D65">
            <w:pPr>
              <w:ind w:left="0" w:hanging="2"/>
              <w:jc w:val="center"/>
              <w:rPr>
                <w:rFonts w:ascii="Calibri" w:eastAsia="Calibri" w:hAnsi="Calibri" w:cs="Calibri"/>
                <w:color w:val="000000"/>
              </w:rPr>
            </w:pPr>
          </w:p>
        </w:tc>
        <w:tc>
          <w:tcPr>
            <w:tcW w:w="1109" w:type="dxa"/>
            <w:vAlign w:val="center"/>
          </w:tcPr>
          <w:p w:rsidR="00786D65" w:rsidRDefault="00786D65">
            <w:pPr>
              <w:ind w:left="0" w:hanging="2"/>
              <w:jc w:val="center"/>
              <w:rPr>
                <w:rFonts w:ascii="Calibri" w:eastAsia="Calibri" w:hAnsi="Calibri" w:cs="Calibri"/>
              </w:rPr>
            </w:pPr>
          </w:p>
        </w:tc>
        <w:tc>
          <w:tcPr>
            <w:tcW w:w="7229" w:type="dxa"/>
          </w:tcPr>
          <w:p w:rsidR="00786D65" w:rsidRDefault="00786D65">
            <w:pPr>
              <w:ind w:left="0" w:hanging="2"/>
              <w:rPr>
                <w:rFonts w:ascii="Calibri" w:eastAsia="Calibri" w:hAnsi="Calibri" w:cs="Calibri"/>
                <w:color w:val="000000"/>
              </w:rPr>
            </w:pPr>
          </w:p>
          <w:p w:rsidR="00786D65" w:rsidRDefault="00786D65">
            <w:pPr>
              <w:ind w:left="0" w:hanging="2"/>
              <w:rPr>
                <w:rFonts w:ascii="Calibri" w:eastAsia="Calibri" w:hAnsi="Calibri" w:cs="Calibri"/>
                <w:color w:val="000000"/>
              </w:rPr>
            </w:pPr>
          </w:p>
        </w:tc>
      </w:tr>
    </w:tbl>
    <w:p w:rsidR="00786D65" w:rsidRDefault="00786D65">
      <w:pPr>
        <w:ind w:left="0" w:hanging="2"/>
        <w:rPr>
          <w:color w:val="000000"/>
          <w:sz w:val="24"/>
          <w:szCs w:val="24"/>
        </w:rPr>
      </w:pPr>
    </w:p>
    <w:p w:rsidR="00786D65" w:rsidRDefault="000A66AA">
      <w:pPr>
        <w:ind w:left="0" w:hanging="2"/>
        <w:rPr>
          <w:rFonts w:ascii="Calibri" w:eastAsia="Calibri" w:hAnsi="Calibri" w:cs="Calibri"/>
          <w:color w:val="000000"/>
          <w:sz w:val="24"/>
          <w:szCs w:val="24"/>
        </w:rPr>
      </w:pPr>
      <w:r>
        <w:rPr>
          <w:rFonts w:ascii="Calibri" w:eastAsia="Calibri" w:hAnsi="Calibri" w:cs="Calibri"/>
          <w:b/>
          <w:color w:val="000000"/>
          <w:sz w:val="24"/>
          <w:szCs w:val="24"/>
        </w:rPr>
        <w:t xml:space="preserve">Term 1 / 2 / 3   Year ______ </w:t>
      </w:r>
      <w:r>
        <w:rPr>
          <w:rFonts w:ascii="Calibri" w:eastAsia="Calibri" w:hAnsi="Calibri" w:cs="Calibri"/>
          <w:b/>
          <w:color w:val="000000"/>
          <w:sz w:val="24"/>
          <w:szCs w:val="24"/>
        </w:rPr>
        <w:tab/>
        <w:t>Check completed and all actions complete.</w:t>
      </w:r>
    </w:p>
    <w:p w:rsidR="00786D65" w:rsidRDefault="00786D65">
      <w:pPr>
        <w:ind w:left="0" w:hanging="2"/>
        <w:rPr>
          <w:rFonts w:ascii="Calibri" w:eastAsia="Calibri" w:hAnsi="Calibri" w:cs="Calibri"/>
          <w:color w:val="000000"/>
          <w:sz w:val="24"/>
          <w:szCs w:val="24"/>
        </w:rPr>
      </w:pPr>
    </w:p>
    <w:p w:rsidR="00786D65" w:rsidRDefault="000A66AA">
      <w:pPr>
        <w:ind w:left="0" w:hanging="2"/>
        <w:rPr>
          <w:rFonts w:ascii="Calibri" w:eastAsia="Calibri" w:hAnsi="Calibri" w:cs="Calibri"/>
          <w:color w:val="000000"/>
          <w:sz w:val="24"/>
          <w:szCs w:val="24"/>
        </w:rPr>
      </w:pPr>
      <w:r>
        <w:rPr>
          <w:rFonts w:ascii="Calibri" w:eastAsia="Calibri" w:hAnsi="Calibri" w:cs="Calibri"/>
          <w:b/>
          <w:color w:val="000000"/>
          <w:sz w:val="24"/>
          <w:szCs w:val="24"/>
        </w:rPr>
        <w:t xml:space="preserve">Signed: ____________________________ (First Aid/Medication Coordinator)   Name: </w:t>
      </w:r>
      <w:r>
        <w:rPr>
          <w:rFonts w:ascii="Calibri" w:eastAsia="Calibri" w:hAnsi="Calibri" w:cs="Calibri"/>
          <w:b/>
          <w:sz w:val="24"/>
          <w:szCs w:val="24"/>
        </w:rPr>
        <w:t>Erica Forsyth</w:t>
      </w:r>
      <w:r>
        <w:rPr>
          <w:rFonts w:ascii="Calibri" w:eastAsia="Calibri" w:hAnsi="Calibri" w:cs="Calibri"/>
          <w:b/>
          <w:color w:val="000000"/>
          <w:sz w:val="24"/>
          <w:szCs w:val="24"/>
        </w:rPr>
        <w:t xml:space="preserve">   Date: ________________</w:t>
      </w:r>
    </w:p>
    <w:p w:rsidR="00786D65" w:rsidRDefault="000A66AA">
      <w:pPr>
        <w:ind w:left="0" w:hanging="2"/>
        <w:rPr>
          <w:rFonts w:ascii="Calibri" w:eastAsia="Calibri" w:hAnsi="Calibri" w:cs="Calibri"/>
          <w:sz w:val="24"/>
          <w:szCs w:val="24"/>
        </w:rPr>
      </w:pPr>
      <w:r>
        <w:br w:type="page"/>
      </w:r>
      <w:r>
        <w:rPr>
          <w:rFonts w:ascii="Calibri" w:eastAsia="Calibri" w:hAnsi="Calibri" w:cs="Calibri"/>
          <w:b/>
          <w:sz w:val="24"/>
          <w:szCs w:val="24"/>
        </w:rPr>
        <w:lastRenderedPageBreak/>
        <w:t>Termly First Aid Equipment Check - BPS Upper Site</w:t>
      </w:r>
    </w:p>
    <w:tbl>
      <w:tblPr>
        <w:tblStyle w:val="af2"/>
        <w:tblW w:w="15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5"/>
        <w:gridCol w:w="4027"/>
        <w:gridCol w:w="1110"/>
        <w:gridCol w:w="7229"/>
      </w:tblGrid>
      <w:tr w:rsidR="00786D65">
        <w:tc>
          <w:tcPr>
            <w:tcW w:w="3055" w:type="dxa"/>
            <w:vAlign w:val="center"/>
          </w:tcPr>
          <w:p w:rsidR="00786D65" w:rsidRDefault="000A66AA">
            <w:pPr>
              <w:spacing w:line="228" w:lineRule="auto"/>
              <w:ind w:left="0" w:hanging="2"/>
              <w:jc w:val="center"/>
              <w:rPr>
                <w:rFonts w:ascii="Calibri" w:eastAsia="Calibri" w:hAnsi="Calibri" w:cs="Calibri"/>
                <w:sz w:val="24"/>
                <w:szCs w:val="24"/>
              </w:rPr>
            </w:pPr>
            <w:r>
              <w:rPr>
                <w:rFonts w:ascii="Calibri" w:eastAsia="Calibri" w:hAnsi="Calibri" w:cs="Calibri"/>
                <w:b/>
                <w:sz w:val="24"/>
                <w:szCs w:val="24"/>
              </w:rPr>
              <w:t>Room</w:t>
            </w:r>
          </w:p>
        </w:tc>
        <w:tc>
          <w:tcPr>
            <w:tcW w:w="4027" w:type="dxa"/>
          </w:tcPr>
          <w:p w:rsidR="00786D65" w:rsidRDefault="000A66AA">
            <w:pPr>
              <w:spacing w:line="228" w:lineRule="auto"/>
              <w:ind w:left="0" w:hanging="2"/>
              <w:jc w:val="center"/>
              <w:rPr>
                <w:rFonts w:ascii="Calibri" w:eastAsia="Calibri" w:hAnsi="Calibri" w:cs="Calibri"/>
                <w:sz w:val="24"/>
                <w:szCs w:val="24"/>
              </w:rPr>
            </w:pPr>
            <w:r>
              <w:rPr>
                <w:rFonts w:ascii="Calibri" w:eastAsia="Calibri" w:hAnsi="Calibri" w:cs="Calibri"/>
                <w:b/>
                <w:sz w:val="24"/>
                <w:szCs w:val="24"/>
              </w:rPr>
              <w:t>Contents checked against checklist available in first aid box by</w:t>
            </w:r>
          </w:p>
          <w:p w:rsidR="00786D65" w:rsidRDefault="000A66AA">
            <w:pPr>
              <w:spacing w:line="228" w:lineRule="auto"/>
              <w:ind w:left="0" w:hanging="2"/>
              <w:jc w:val="center"/>
              <w:rPr>
                <w:rFonts w:ascii="Calibri" w:eastAsia="Calibri" w:hAnsi="Calibri" w:cs="Calibri"/>
                <w:sz w:val="24"/>
                <w:szCs w:val="24"/>
              </w:rPr>
            </w:pPr>
            <w:r>
              <w:rPr>
                <w:rFonts w:ascii="Calibri" w:eastAsia="Calibri" w:hAnsi="Calibri" w:cs="Calibri"/>
                <w:b/>
                <w:sz w:val="24"/>
                <w:szCs w:val="24"/>
              </w:rPr>
              <w:t>Name/Signature:</w:t>
            </w:r>
          </w:p>
        </w:tc>
        <w:tc>
          <w:tcPr>
            <w:tcW w:w="1110" w:type="dxa"/>
            <w:vAlign w:val="center"/>
          </w:tcPr>
          <w:p w:rsidR="00786D65" w:rsidRDefault="000A66AA">
            <w:pPr>
              <w:spacing w:line="228" w:lineRule="auto"/>
              <w:ind w:left="0" w:hanging="2"/>
              <w:jc w:val="center"/>
              <w:rPr>
                <w:rFonts w:ascii="Calibri" w:eastAsia="Calibri" w:hAnsi="Calibri" w:cs="Calibri"/>
                <w:sz w:val="24"/>
                <w:szCs w:val="24"/>
              </w:rPr>
            </w:pPr>
            <w:r>
              <w:rPr>
                <w:rFonts w:ascii="Calibri" w:eastAsia="Calibri" w:hAnsi="Calibri" w:cs="Calibri"/>
                <w:b/>
                <w:sz w:val="24"/>
                <w:szCs w:val="24"/>
              </w:rPr>
              <w:t>Date</w:t>
            </w:r>
          </w:p>
          <w:p w:rsidR="00786D65" w:rsidRDefault="000A66AA">
            <w:pPr>
              <w:spacing w:line="228" w:lineRule="auto"/>
              <w:ind w:left="0" w:hanging="2"/>
              <w:jc w:val="center"/>
              <w:rPr>
                <w:rFonts w:ascii="Calibri" w:eastAsia="Calibri" w:hAnsi="Calibri" w:cs="Calibri"/>
                <w:sz w:val="24"/>
                <w:szCs w:val="24"/>
              </w:rPr>
            </w:pPr>
            <w:r>
              <w:rPr>
                <w:rFonts w:ascii="Calibri" w:eastAsia="Calibri" w:hAnsi="Calibri" w:cs="Calibri"/>
                <w:b/>
                <w:sz w:val="24"/>
                <w:szCs w:val="24"/>
              </w:rPr>
              <w:t>Checked</w:t>
            </w:r>
          </w:p>
        </w:tc>
        <w:tc>
          <w:tcPr>
            <w:tcW w:w="7229" w:type="dxa"/>
            <w:vAlign w:val="center"/>
          </w:tcPr>
          <w:p w:rsidR="00786D65" w:rsidRDefault="000A66AA">
            <w:pPr>
              <w:spacing w:line="228" w:lineRule="auto"/>
              <w:ind w:left="0" w:hanging="2"/>
              <w:jc w:val="center"/>
              <w:rPr>
                <w:rFonts w:ascii="Calibri" w:eastAsia="Calibri" w:hAnsi="Calibri" w:cs="Calibri"/>
                <w:sz w:val="24"/>
                <w:szCs w:val="24"/>
              </w:rPr>
            </w:pPr>
            <w:r>
              <w:rPr>
                <w:rFonts w:ascii="Calibri" w:eastAsia="Calibri" w:hAnsi="Calibri" w:cs="Calibri"/>
                <w:b/>
                <w:sz w:val="24"/>
                <w:szCs w:val="24"/>
              </w:rPr>
              <w:t>Action Needed/Items Replaced</w:t>
            </w:r>
          </w:p>
        </w:tc>
      </w:tr>
      <w:tr w:rsidR="00786D65">
        <w:trPr>
          <w:trHeight w:val="118"/>
        </w:trPr>
        <w:tc>
          <w:tcPr>
            <w:tcW w:w="3055" w:type="dxa"/>
            <w:vAlign w:val="center"/>
          </w:tcPr>
          <w:p w:rsidR="00786D65" w:rsidRDefault="000A66AA">
            <w:pPr>
              <w:ind w:left="0" w:hanging="2"/>
              <w:jc w:val="center"/>
              <w:rPr>
                <w:rFonts w:ascii="Calibri" w:eastAsia="Calibri" w:hAnsi="Calibri" w:cs="Calibri"/>
              </w:rPr>
            </w:pPr>
            <w:r>
              <w:rPr>
                <w:rFonts w:ascii="Calibri" w:eastAsia="Calibri" w:hAnsi="Calibri" w:cs="Calibri"/>
                <w:b/>
              </w:rPr>
              <w:t>Sports Hall</w:t>
            </w:r>
          </w:p>
        </w:tc>
        <w:tc>
          <w:tcPr>
            <w:tcW w:w="4027" w:type="dxa"/>
          </w:tcPr>
          <w:p w:rsidR="00786D65" w:rsidRDefault="00786D65">
            <w:pPr>
              <w:ind w:left="0" w:hanging="2"/>
              <w:rPr>
                <w:rFonts w:ascii="Calibri" w:eastAsia="Calibri" w:hAnsi="Calibri" w:cs="Calibri"/>
              </w:rPr>
            </w:pPr>
          </w:p>
        </w:tc>
        <w:tc>
          <w:tcPr>
            <w:tcW w:w="1110" w:type="dxa"/>
            <w:vAlign w:val="center"/>
          </w:tcPr>
          <w:p w:rsidR="00786D65" w:rsidRDefault="00786D65">
            <w:pPr>
              <w:ind w:left="0" w:hanging="2"/>
              <w:jc w:val="center"/>
              <w:rPr>
                <w:rFonts w:ascii="Calibri" w:eastAsia="Calibri" w:hAnsi="Calibri" w:cs="Calibri"/>
              </w:rPr>
            </w:pPr>
          </w:p>
        </w:tc>
        <w:tc>
          <w:tcPr>
            <w:tcW w:w="7229" w:type="dxa"/>
          </w:tcPr>
          <w:p w:rsidR="00786D65" w:rsidRDefault="00786D65">
            <w:pPr>
              <w:ind w:left="0" w:hanging="2"/>
              <w:rPr>
                <w:rFonts w:ascii="Calibri" w:eastAsia="Calibri" w:hAnsi="Calibri" w:cs="Calibri"/>
                <w:sz w:val="20"/>
                <w:szCs w:val="20"/>
                <w:shd w:val="clear" w:color="auto" w:fill="980000"/>
              </w:rPr>
            </w:pPr>
          </w:p>
          <w:p w:rsidR="00786D65" w:rsidRDefault="00786D65">
            <w:pPr>
              <w:ind w:left="0" w:hanging="2"/>
              <w:rPr>
                <w:rFonts w:ascii="Calibri" w:eastAsia="Calibri" w:hAnsi="Calibri" w:cs="Calibri"/>
                <w:sz w:val="20"/>
                <w:szCs w:val="20"/>
                <w:shd w:val="clear" w:color="auto" w:fill="980000"/>
              </w:rPr>
            </w:pPr>
          </w:p>
        </w:tc>
      </w:tr>
      <w:tr w:rsidR="00786D65">
        <w:trPr>
          <w:trHeight w:val="100"/>
        </w:trPr>
        <w:tc>
          <w:tcPr>
            <w:tcW w:w="3055" w:type="dxa"/>
            <w:vAlign w:val="center"/>
          </w:tcPr>
          <w:p w:rsidR="00786D65" w:rsidRDefault="000A66AA">
            <w:pPr>
              <w:spacing w:before="120" w:after="120"/>
              <w:ind w:left="0" w:hanging="2"/>
              <w:jc w:val="center"/>
              <w:rPr>
                <w:rFonts w:ascii="Calibri" w:eastAsia="Calibri" w:hAnsi="Calibri" w:cs="Calibri"/>
              </w:rPr>
            </w:pPr>
            <w:r>
              <w:rPr>
                <w:rFonts w:ascii="Calibri" w:eastAsia="Calibri" w:hAnsi="Calibri" w:cs="Calibri"/>
                <w:b/>
              </w:rPr>
              <w:t>TLDC</w:t>
            </w:r>
          </w:p>
        </w:tc>
        <w:tc>
          <w:tcPr>
            <w:tcW w:w="4027" w:type="dxa"/>
          </w:tcPr>
          <w:p w:rsidR="00786D65" w:rsidRDefault="00786D65">
            <w:pPr>
              <w:ind w:left="0" w:hanging="2"/>
              <w:rPr>
                <w:rFonts w:ascii="Calibri" w:eastAsia="Calibri" w:hAnsi="Calibri" w:cs="Calibri"/>
              </w:rPr>
            </w:pPr>
          </w:p>
        </w:tc>
        <w:tc>
          <w:tcPr>
            <w:tcW w:w="1110" w:type="dxa"/>
            <w:vAlign w:val="center"/>
          </w:tcPr>
          <w:p w:rsidR="00786D65" w:rsidRDefault="00786D65">
            <w:pPr>
              <w:ind w:left="0" w:hanging="2"/>
              <w:jc w:val="center"/>
              <w:rPr>
                <w:rFonts w:ascii="Calibri" w:eastAsia="Calibri" w:hAnsi="Calibri" w:cs="Calibri"/>
              </w:rPr>
            </w:pPr>
          </w:p>
        </w:tc>
        <w:tc>
          <w:tcPr>
            <w:tcW w:w="7229" w:type="dxa"/>
          </w:tcPr>
          <w:p w:rsidR="00786D65" w:rsidRDefault="00786D65">
            <w:pPr>
              <w:ind w:left="0" w:hanging="2"/>
              <w:rPr>
                <w:rFonts w:ascii="Calibri" w:eastAsia="Calibri" w:hAnsi="Calibri" w:cs="Calibri"/>
                <w:sz w:val="20"/>
                <w:szCs w:val="20"/>
              </w:rPr>
            </w:pPr>
          </w:p>
          <w:p w:rsidR="00786D65" w:rsidRDefault="00786D65">
            <w:pPr>
              <w:ind w:left="0" w:hanging="2"/>
              <w:rPr>
                <w:rFonts w:ascii="Calibri" w:eastAsia="Calibri" w:hAnsi="Calibri" w:cs="Calibri"/>
                <w:sz w:val="20"/>
                <w:szCs w:val="20"/>
              </w:rPr>
            </w:pPr>
          </w:p>
        </w:tc>
      </w:tr>
      <w:tr w:rsidR="00786D65">
        <w:trPr>
          <w:trHeight w:val="316"/>
        </w:trPr>
        <w:tc>
          <w:tcPr>
            <w:tcW w:w="3055" w:type="dxa"/>
            <w:vAlign w:val="center"/>
          </w:tcPr>
          <w:p w:rsidR="00786D65" w:rsidRDefault="000A66AA">
            <w:pPr>
              <w:ind w:left="0" w:hanging="2"/>
              <w:jc w:val="center"/>
              <w:rPr>
                <w:rFonts w:ascii="Calibri" w:eastAsia="Calibri" w:hAnsi="Calibri" w:cs="Calibri"/>
              </w:rPr>
            </w:pPr>
            <w:r>
              <w:rPr>
                <w:rFonts w:ascii="Calibri" w:eastAsia="Calibri" w:hAnsi="Calibri" w:cs="Calibri"/>
                <w:b/>
              </w:rPr>
              <w:t>Medical Room/Medication Cabinet</w:t>
            </w:r>
          </w:p>
        </w:tc>
        <w:tc>
          <w:tcPr>
            <w:tcW w:w="4027" w:type="dxa"/>
          </w:tcPr>
          <w:p w:rsidR="00786D65" w:rsidRDefault="00786D65">
            <w:pPr>
              <w:ind w:left="0" w:hanging="2"/>
              <w:rPr>
                <w:rFonts w:ascii="Calibri" w:eastAsia="Calibri" w:hAnsi="Calibri" w:cs="Calibri"/>
              </w:rPr>
            </w:pPr>
          </w:p>
        </w:tc>
        <w:tc>
          <w:tcPr>
            <w:tcW w:w="1110" w:type="dxa"/>
            <w:vAlign w:val="center"/>
          </w:tcPr>
          <w:p w:rsidR="00786D65" w:rsidRDefault="00786D65">
            <w:pPr>
              <w:ind w:left="0" w:hanging="2"/>
              <w:jc w:val="center"/>
              <w:rPr>
                <w:rFonts w:ascii="Calibri" w:eastAsia="Calibri" w:hAnsi="Calibri" w:cs="Calibri"/>
              </w:rPr>
            </w:pPr>
          </w:p>
        </w:tc>
        <w:tc>
          <w:tcPr>
            <w:tcW w:w="7229" w:type="dxa"/>
          </w:tcPr>
          <w:p w:rsidR="00786D65" w:rsidRDefault="00786D65">
            <w:pPr>
              <w:ind w:left="0" w:hanging="2"/>
              <w:rPr>
                <w:rFonts w:ascii="Calibri" w:eastAsia="Calibri" w:hAnsi="Calibri" w:cs="Calibri"/>
                <w:sz w:val="20"/>
                <w:szCs w:val="20"/>
              </w:rPr>
            </w:pPr>
          </w:p>
          <w:p w:rsidR="00786D65" w:rsidRDefault="00786D65">
            <w:pPr>
              <w:ind w:left="0" w:hanging="2"/>
              <w:rPr>
                <w:rFonts w:ascii="Calibri" w:eastAsia="Calibri" w:hAnsi="Calibri" w:cs="Calibri"/>
                <w:sz w:val="20"/>
                <w:szCs w:val="20"/>
              </w:rPr>
            </w:pPr>
          </w:p>
        </w:tc>
      </w:tr>
      <w:tr w:rsidR="00786D65">
        <w:trPr>
          <w:trHeight w:val="298"/>
        </w:trPr>
        <w:tc>
          <w:tcPr>
            <w:tcW w:w="3055" w:type="dxa"/>
            <w:vAlign w:val="center"/>
          </w:tcPr>
          <w:p w:rsidR="00786D65" w:rsidRDefault="000A66AA">
            <w:pPr>
              <w:ind w:left="0" w:hanging="2"/>
              <w:jc w:val="center"/>
              <w:rPr>
                <w:rFonts w:ascii="Calibri" w:eastAsia="Calibri" w:hAnsi="Calibri" w:cs="Calibri"/>
              </w:rPr>
            </w:pPr>
            <w:r>
              <w:rPr>
                <w:rFonts w:ascii="Calibri" w:eastAsia="Calibri" w:hAnsi="Calibri" w:cs="Calibri"/>
                <w:b/>
              </w:rPr>
              <w:t>First Aid Kits Kept:</w:t>
            </w:r>
          </w:p>
          <w:p w:rsidR="00786D65" w:rsidRDefault="000A66AA">
            <w:pPr>
              <w:ind w:left="0" w:hanging="2"/>
              <w:jc w:val="center"/>
              <w:rPr>
                <w:rFonts w:ascii="Calibri" w:eastAsia="Calibri" w:hAnsi="Calibri" w:cs="Calibri"/>
              </w:rPr>
            </w:pPr>
            <w:r>
              <w:rPr>
                <w:rFonts w:ascii="Calibri" w:eastAsia="Calibri" w:hAnsi="Calibri" w:cs="Calibri"/>
                <w:b/>
                <w:shd w:val="clear" w:color="auto" w:fill="FBFF48"/>
              </w:rPr>
              <w:t>Clear wall mounted box</w:t>
            </w:r>
          </w:p>
        </w:tc>
        <w:tc>
          <w:tcPr>
            <w:tcW w:w="4027" w:type="dxa"/>
          </w:tcPr>
          <w:p w:rsidR="00786D65" w:rsidRDefault="00786D65">
            <w:pPr>
              <w:ind w:left="0" w:hanging="2"/>
              <w:rPr>
                <w:rFonts w:ascii="Calibri" w:eastAsia="Calibri" w:hAnsi="Calibri" w:cs="Calibri"/>
              </w:rPr>
            </w:pPr>
          </w:p>
        </w:tc>
        <w:tc>
          <w:tcPr>
            <w:tcW w:w="1110" w:type="dxa"/>
            <w:vAlign w:val="center"/>
          </w:tcPr>
          <w:p w:rsidR="00786D65" w:rsidRDefault="00786D65">
            <w:pPr>
              <w:ind w:left="0" w:hanging="2"/>
              <w:jc w:val="center"/>
              <w:rPr>
                <w:rFonts w:ascii="Calibri" w:eastAsia="Calibri" w:hAnsi="Calibri" w:cs="Calibri"/>
              </w:rPr>
            </w:pPr>
          </w:p>
        </w:tc>
        <w:tc>
          <w:tcPr>
            <w:tcW w:w="7229" w:type="dxa"/>
          </w:tcPr>
          <w:p w:rsidR="00786D65" w:rsidRDefault="00786D65">
            <w:pPr>
              <w:ind w:left="0" w:hanging="2"/>
              <w:rPr>
                <w:rFonts w:ascii="Calibri" w:eastAsia="Calibri" w:hAnsi="Calibri" w:cs="Calibri"/>
                <w:sz w:val="20"/>
                <w:szCs w:val="20"/>
              </w:rPr>
            </w:pPr>
          </w:p>
          <w:p w:rsidR="00786D65" w:rsidRDefault="00786D65">
            <w:pPr>
              <w:ind w:left="0" w:hanging="2"/>
              <w:rPr>
                <w:rFonts w:ascii="Calibri" w:eastAsia="Calibri" w:hAnsi="Calibri" w:cs="Calibri"/>
                <w:sz w:val="20"/>
                <w:szCs w:val="20"/>
              </w:rPr>
            </w:pPr>
          </w:p>
        </w:tc>
      </w:tr>
      <w:tr w:rsidR="00786D65">
        <w:trPr>
          <w:trHeight w:val="208"/>
        </w:trPr>
        <w:tc>
          <w:tcPr>
            <w:tcW w:w="3055" w:type="dxa"/>
            <w:vAlign w:val="center"/>
          </w:tcPr>
          <w:p w:rsidR="00786D65" w:rsidRDefault="000A66AA">
            <w:pPr>
              <w:spacing w:before="120" w:after="120"/>
              <w:ind w:left="0" w:hanging="2"/>
              <w:jc w:val="center"/>
              <w:rPr>
                <w:rFonts w:ascii="Calibri" w:eastAsia="Calibri" w:hAnsi="Calibri" w:cs="Calibri"/>
              </w:rPr>
            </w:pPr>
            <w:r>
              <w:rPr>
                <w:rFonts w:ascii="Calibri" w:eastAsia="Calibri" w:hAnsi="Calibri" w:cs="Calibri"/>
                <w:b/>
              </w:rPr>
              <w:t>EVAC Bag</w:t>
            </w:r>
          </w:p>
        </w:tc>
        <w:tc>
          <w:tcPr>
            <w:tcW w:w="4027" w:type="dxa"/>
          </w:tcPr>
          <w:p w:rsidR="00786D65" w:rsidRDefault="00786D65">
            <w:pPr>
              <w:ind w:left="0" w:hanging="2"/>
              <w:rPr>
                <w:rFonts w:ascii="Calibri" w:eastAsia="Calibri" w:hAnsi="Calibri" w:cs="Calibri"/>
              </w:rPr>
            </w:pPr>
          </w:p>
        </w:tc>
        <w:tc>
          <w:tcPr>
            <w:tcW w:w="1110" w:type="dxa"/>
            <w:vAlign w:val="center"/>
          </w:tcPr>
          <w:p w:rsidR="00786D65" w:rsidRDefault="00786D65">
            <w:pPr>
              <w:ind w:left="0" w:hanging="2"/>
              <w:jc w:val="center"/>
              <w:rPr>
                <w:rFonts w:ascii="Calibri" w:eastAsia="Calibri" w:hAnsi="Calibri" w:cs="Calibri"/>
              </w:rPr>
            </w:pPr>
          </w:p>
        </w:tc>
        <w:tc>
          <w:tcPr>
            <w:tcW w:w="7229" w:type="dxa"/>
          </w:tcPr>
          <w:p w:rsidR="00786D65" w:rsidRDefault="00786D65">
            <w:pPr>
              <w:ind w:left="0" w:hanging="2"/>
              <w:rPr>
                <w:rFonts w:ascii="Calibri" w:eastAsia="Calibri" w:hAnsi="Calibri" w:cs="Calibri"/>
                <w:sz w:val="20"/>
                <w:szCs w:val="20"/>
              </w:rPr>
            </w:pPr>
          </w:p>
          <w:p w:rsidR="00786D65" w:rsidRDefault="00786D65">
            <w:pPr>
              <w:ind w:left="0" w:hanging="2"/>
              <w:rPr>
                <w:rFonts w:ascii="Calibri" w:eastAsia="Calibri" w:hAnsi="Calibri" w:cs="Calibri"/>
                <w:sz w:val="20"/>
                <w:szCs w:val="20"/>
              </w:rPr>
            </w:pPr>
          </w:p>
        </w:tc>
      </w:tr>
      <w:tr w:rsidR="00786D65">
        <w:tc>
          <w:tcPr>
            <w:tcW w:w="3055" w:type="dxa"/>
            <w:vAlign w:val="center"/>
          </w:tcPr>
          <w:p w:rsidR="00786D65" w:rsidRDefault="000A66AA">
            <w:pPr>
              <w:ind w:left="0" w:hanging="2"/>
              <w:jc w:val="center"/>
              <w:rPr>
                <w:rFonts w:ascii="Calibri" w:eastAsia="Calibri" w:hAnsi="Calibri" w:cs="Calibri"/>
              </w:rPr>
            </w:pPr>
            <w:r>
              <w:rPr>
                <w:rFonts w:ascii="Calibri" w:eastAsia="Calibri" w:hAnsi="Calibri" w:cs="Calibri"/>
                <w:b/>
              </w:rPr>
              <w:t>Emergency Inhaler Bag</w:t>
            </w:r>
          </w:p>
        </w:tc>
        <w:tc>
          <w:tcPr>
            <w:tcW w:w="4027" w:type="dxa"/>
            <w:vAlign w:val="center"/>
          </w:tcPr>
          <w:p w:rsidR="00786D65" w:rsidRDefault="00786D65">
            <w:pPr>
              <w:ind w:left="0" w:hanging="2"/>
              <w:jc w:val="center"/>
              <w:rPr>
                <w:rFonts w:ascii="Calibri" w:eastAsia="Calibri" w:hAnsi="Calibri" w:cs="Calibri"/>
                <w:color w:val="000000"/>
              </w:rPr>
            </w:pPr>
          </w:p>
        </w:tc>
        <w:tc>
          <w:tcPr>
            <w:tcW w:w="1110" w:type="dxa"/>
            <w:vAlign w:val="center"/>
          </w:tcPr>
          <w:p w:rsidR="00786D65" w:rsidRDefault="00786D65">
            <w:pPr>
              <w:ind w:left="0" w:hanging="2"/>
              <w:jc w:val="center"/>
              <w:rPr>
                <w:rFonts w:ascii="Calibri" w:eastAsia="Calibri" w:hAnsi="Calibri" w:cs="Calibri"/>
              </w:rPr>
            </w:pPr>
          </w:p>
        </w:tc>
        <w:tc>
          <w:tcPr>
            <w:tcW w:w="7229" w:type="dxa"/>
          </w:tcPr>
          <w:p w:rsidR="00786D65" w:rsidRDefault="00786D65">
            <w:pPr>
              <w:ind w:left="0" w:hanging="2"/>
              <w:rPr>
                <w:rFonts w:ascii="Calibri" w:eastAsia="Calibri" w:hAnsi="Calibri" w:cs="Calibri"/>
                <w:color w:val="000000"/>
                <w:sz w:val="20"/>
                <w:szCs w:val="20"/>
              </w:rPr>
            </w:pPr>
          </w:p>
          <w:p w:rsidR="00786D65" w:rsidRDefault="00786D65">
            <w:pPr>
              <w:ind w:left="0" w:hanging="2"/>
              <w:rPr>
                <w:rFonts w:ascii="Calibri" w:eastAsia="Calibri" w:hAnsi="Calibri" w:cs="Calibri"/>
                <w:color w:val="000000"/>
                <w:sz w:val="20"/>
                <w:szCs w:val="20"/>
              </w:rPr>
            </w:pPr>
          </w:p>
        </w:tc>
      </w:tr>
      <w:tr w:rsidR="00786D65">
        <w:trPr>
          <w:trHeight w:val="451"/>
        </w:trPr>
        <w:tc>
          <w:tcPr>
            <w:tcW w:w="3055" w:type="dxa"/>
            <w:vAlign w:val="center"/>
          </w:tcPr>
          <w:p w:rsidR="00786D65" w:rsidRDefault="000A66AA">
            <w:pPr>
              <w:ind w:left="0" w:hanging="2"/>
              <w:jc w:val="center"/>
              <w:rPr>
                <w:rFonts w:ascii="Calibri" w:eastAsia="Calibri" w:hAnsi="Calibri" w:cs="Calibri"/>
              </w:rPr>
            </w:pPr>
            <w:r>
              <w:rPr>
                <w:rFonts w:ascii="Calibri" w:eastAsia="Calibri" w:hAnsi="Calibri" w:cs="Calibri"/>
                <w:b/>
              </w:rPr>
              <w:t>First Aid Boxes in all rooms</w:t>
            </w:r>
          </w:p>
          <w:p w:rsidR="00786D65" w:rsidRDefault="000A66AA">
            <w:pPr>
              <w:ind w:left="0" w:hanging="2"/>
              <w:jc w:val="center"/>
              <w:rPr>
                <w:rFonts w:ascii="Calibri" w:eastAsia="Calibri" w:hAnsi="Calibri" w:cs="Calibri"/>
              </w:rPr>
            </w:pPr>
            <w:r>
              <w:rPr>
                <w:rFonts w:ascii="Calibri" w:eastAsia="Calibri" w:hAnsi="Calibri" w:cs="Calibri"/>
                <w:b/>
              </w:rPr>
              <w:t>4,5,6,7,9,12,15,17,18,19,20,21</w:t>
            </w:r>
          </w:p>
        </w:tc>
        <w:tc>
          <w:tcPr>
            <w:tcW w:w="4027" w:type="dxa"/>
          </w:tcPr>
          <w:p w:rsidR="00786D65" w:rsidRDefault="00786D65">
            <w:pPr>
              <w:ind w:left="0" w:hanging="2"/>
              <w:rPr>
                <w:rFonts w:ascii="Calibri" w:eastAsia="Calibri" w:hAnsi="Calibri" w:cs="Calibri"/>
              </w:rPr>
            </w:pPr>
          </w:p>
        </w:tc>
        <w:tc>
          <w:tcPr>
            <w:tcW w:w="1110" w:type="dxa"/>
            <w:vAlign w:val="center"/>
          </w:tcPr>
          <w:p w:rsidR="00786D65" w:rsidRDefault="00786D65">
            <w:pPr>
              <w:ind w:left="0" w:hanging="2"/>
              <w:jc w:val="center"/>
              <w:rPr>
                <w:rFonts w:ascii="Calibri" w:eastAsia="Calibri" w:hAnsi="Calibri" w:cs="Calibri"/>
              </w:rPr>
            </w:pPr>
          </w:p>
        </w:tc>
        <w:tc>
          <w:tcPr>
            <w:tcW w:w="7229" w:type="dxa"/>
          </w:tcPr>
          <w:p w:rsidR="00786D65" w:rsidRDefault="00786D65">
            <w:pPr>
              <w:ind w:left="0" w:hanging="2"/>
              <w:rPr>
                <w:rFonts w:ascii="Calibri" w:eastAsia="Calibri" w:hAnsi="Calibri" w:cs="Calibri"/>
                <w:sz w:val="20"/>
                <w:szCs w:val="20"/>
              </w:rPr>
            </w:pPr>
          </w:p>
          <w:p w:rsidR="00786D65" w:rsidRDefault="00786D65">
            <w:pPr>
              <w:ind w:left="0" w:hanging="2"/>
              <w:rPr>
                <w:rFonts w:ascii="Calibri" w:eastAsia="Calibri" w:hAnsi="Calibri" w:cs="Calibri"/>
                <w:sz w:val="20"/>
                <w:szCs w:val="20"/>
              </w:rPr>
            </w:pPr>
          </w:p>
        </w:tc>
      </w:tr>
      <w:tr w:rsidR="00786D65">
        <w:tc>
          <w:tcPr>
            <w:tcW w:w="3055" w:type="dxa"/>
            <w:vAlign w:val="center"/>
          </w:tcPr>
          <w:p w:rsidR="00786D65" w:rsidRDefault="000A66AA">
            <w:pPr>
              <w:spacing w:before="120" w:after="120"/>
              <w:ind w:left="0" w:hanging="2"/>
              <w:jc w:val="center"/>
              <w:rPr>
                <w:rFonts w:ascii="Calibri" w:eastAsia="Calibri" w:hAnsi="Calibri" w:cs="Calibri"/>
              </w:rPr>
            </w:pPr>
            <w:r>
              <w:rPr>
                <w:rFonts w:ascii="Calibri" w:eastAsia="Calibri" w:hAnsi="Calibri" w:cs="Calibri"/>
                <w:b/>
              </w:rPr>
              <w:t>Music - Room 3</w:t>
            </w:r>
          </w:p>
        </w:tc>
        <w:tc>
          <w:tcPr>
            <w:tcW w:w="4027" w:type="dxa"/>
          </w:tcPr>
          <w:p w:rsidR="00786D65" w:rsidRDefault="00786D65">
            <w:pPr>
              <w:ind w:left="0" w:hanging="2"/>
              <w:rPr>
                <w:rFonts w:ascii="Calibri" w:eastAsia="Calibri" w:hAnsi="Calibri" w:cs="Calibri"/>
              </w:rPr>
            </w:pPr>
          </w:p>
        </w:tc>
        <w:tc>
          <w:tcPr>
            <w:tcW w:w="1110" w:type="dxa"/>
            <w:vAlign w:val="center"/>
          </w:tcPr>
          <w:p w:rsidR="00786D65" w:rsidRDefault="00786D65">
            <w:pPr>
              <w:ind w:left="0" w:hanging="2"/>
              <w:jc w:val="center"/>
              <w:rPr>
                <w:rFonts w:ascii="Calibri" w:eastAsia="Calibri" w:hAnsi="Calibri" w:cs="Calibri"/>
              </w:rPr>
            </w:pPr>
          </w:p>
        </w:tc>
        <w:tc>
          <w:tcPr>
            <w:tcW w:w="7229" w:type="dxa"/>
          </w:tcPr>
          <w:p w:rsidR="00786D65" w:rsidRDefault="00786D65">
            <w:pPr>
              <w:ind w:left="0" w:hanging="2"/>
              <w:rPr>
                <w:rFonts w:ascii="Calibri" w:eastAsia="Calibri" w:hAnsi="Calibri" w:cs="Calibri"/>
                <w:sz w:val="20"/>
                <w:szCs w:val="20"/>
              </w:rPr>
            </w:pPr>
          </w:p>
          <w:p w:rsidR="00786D65" w:rsidRDefault="00786D65">
            <w:pPr>
              <w:ind w:left="0" w:hanging="2"/>
              <w:rPr>
                <w:rFonts w:ascii="Calibri" w:eastAsia="Calibri" w:hAnsi="Calibri" w:cs="Calibri"/>
                <w:sz w:val="20"/>
                <w:szCs w:val="20"/>
              </w:rPr>
            </w:pPr>
          </w:p>
        </w:tc>
      </w:tr>
      <w:tr w:rsidR="00786D65">
        <w:tc>
          <w:tcPr>
            <w:tcW w:w="3055" w:type="dxa"/>
            <w:vAlign w:val="center"/>
          </w:tcPr>
          <w:p w:rsidR="00786D65" w:rsidRDefault="000A66AA">
            <w:pPr>
              <w:spacing w:before="120" w:after="120"/>
              <w:ind w:left="0" w:hanging="2"/>
              <w:jc w:val="center"/>
              <w:rPr>
                <w:rFonts w:ascii="Calibri" w:eastAsia="Calibri" w:hAnsi="Calibri" w:cs="Calibri"/>
              </w:rPr>
            </w:pPr>
            <w:r>
              <w:rPr>
                <w:rFonts w:ascii="Calibri" w:eastAsia="Calibri" w:hAnsi="Calibri" w:cs="Calibri"/>
                <w:b/>
              </w:rPr>
              <w:t>Technician’s Room</w:t>
            </w:r>
          </w:p>
        </w:tc>
        <w:tc>
          <w:tcPr>
            <w:tcW w:w="4027" w:type="dxa"/>
          </w:tcPr>
          <w:p w:rsidR="00786D65" w:rsidRDefault="00786D65">
            <w:pPr>
              <w:ind w:left="0" w:hanging="2"/>
              <w:rPr>
                <w:rFonts w:ascii="Calibri" w:eastAsia="Calibri" w:hAnsi="Calibri" w:cs="Calibri"/>
              </w:rPr>
            </w:pPr>
          </w:p>
        </w:tc>
        <w:tc>
          <w:tcPr>
            <w:tcW w:w="1110" w:type="dxa"/>
            <w:vAlign w:val="center"/>
          </w:tcPr>
          <w:p w:rsidR="00786D65" w:rsidRDefault="00786D65">
            <w:pPr>
              <w:ind w:left="0" w:hanging="2"/>
              <w:jc w:val="center"/>
              <w:rPr>
                <w:rFonts w:ascii="Calibri" w:eastAsia="Calibri" w:hAnsi="Calibri" w:cs="Calibri"/>
              </w:rPr>
            </w:pPr>
          </w:p>
        </w:tc>
        <w:tc>
          <w:tcPr>
            <w:tcW w:w="7229" w:type="dxa"/>
          </w:tcPr>
          <w:p w:rsidR="00786D65" w:rsidRDefault="00786D65">
            <w:pPr>
              <w:ind w:left="0" w:hanging="2"/>
              <w:rPr>
                <w:rFonts w:ascii="Calibri" w:eastAsia="Calibri" w:hAnsi="Calibri" w:cs="Calibri"/>
                <w:sz w:val="20"/>
                <w:szCs w:val="20"/>
              </w:rPr>
            </w:pPr>
          </w:p>
          <w:p w:rsidR="00786D65" w:rsidRDefault="00786D65">
            <w:pPr>
              <w:ind w:left="0" w:hanging="2"/>
              <w:rPr>
                <w:rFonts w:ascii="Calibri" w:eastAsia="Calibri" w:hAnsi="Calibri" w:cs="Calibri"/>
                <w:sz w:val="20"/>
                <w:szCs w:val="20"/>
              </w:rPr>
            </w:pPr>
          </w:p>
        </w:tc>
      </w:tr>
      <w:tr w:rsidR="00786D65">
        <w:tc>
          <w:tcPr>
            <w:tcW w:w="3055" w:type="dxa"/>
            <w:vAlign w:val="center"/>
          </w:tcPr>
          <w:p w:rsidR="00786D65" w:rsidRDefault="000A66AA">
            <w:pPr>
              <w:spacing w:before="120" w:after="120"/>
              <w:ind w:left="0" w:hanging="2"/>
              <w:jc w:val="center"/>
              <w:rPr>
                <w:rFonts w:ascii="Calibri" w:eastAsia="Calibri" w:hAnsi="Calibri" w:cs="Calibri"/>
              </w:rPr>
            </w:pPr>
            <w:r>
              <w:rPr>
                <w:rFonts w:ascii="Calibri" w:eastAsia="Calibri" w:hAnsi="Calibri" w:cs="Calibri"/>
                <w:b/>
              </w:rPr>
              <w:t>Thrive Room</w:t>
            </w:r>
          </w:p>
        </w:tc>
        <w:tc>
          <w:tcPr>
            <w:tcW w:w="4027" w:type="dxa"/>
          </w:tcPr>
          <w:p w:rsidR="00786D65" w:rsidRDefault="00786D65">
            <w:pPr>
              <w:ind w:left="0" w:hanging="2"/>
              <w:rPr>
                <w:rFonts w:ascii="Calibri" w:eastAsia="Calibri" w:hAnsi="Calibri" w:cs="Calibri"/>
              </w:rPr>
            </w:pPr>
          </w:p>
        </w:tc>
        <w:tc>
          <w:tcPr>
            <w:tcW w:w="1110" w:type="dxa"/>
            <w:vAlign w:val="center"/>
          </w:tcPr>
          <w:p w:rsidR="00786D65" w:rsidRDefault="00786D65">
            <w:pPr>
              <w:ind w:left="0" w:hanging="2"/>
              <w:jc w:val="center"/>
              <w:rPr>
                <w:rFonts w:ascii="Calibri" w:eastAsia="Calibri" w:hAnsi="Calibri" w:cs="Calibri"/>
              </w:rPr>
            </w:pPr>
          </w:p>
        </w:tc>
        <w:tc>
          <w:tcPr>
            <w:tcW w:w="7229" w:type="dxa"/>
          </w:tcPr>
          <w:p w:rsidR="00786D65" w:rsidRDefault="00786D65">
            <w:pPr>
              <w:ind w:left="0" w:hanging="2"/>
              <w:rPr>
                <w:rFonts w:ascii="Calibri" w:eastAsia="Calibri" w:hAnsi="Calibri" w:cs="Calibri"/>
                <w:sz w:val="20"/>
                <w:szCs w:val="20"/>
              </w:rPr>
            </w:pPr>
          </w:p>
          <w:p w:rsidR="00786D65" w:rsidRDefault="00786D65">
            <w:pPr>
              <w:ind w:left="0" w:hanging="2"/>
              <w:rPr>
                <w:rFonts w:ascii="Calibri" w:eastAsia="Calibri" w:hAnsi="Calibri" w:cs="Calibri"/>
                <w:sz w:val="20"/>
                <w:szCs w:val="20"/>
              </w:rPr>
            </w:pPr>
          </w:p>
        </w:tc>
      </w:tr>
      <w:tr w:rsidR="00786D65">
        <w:tc>
          <w:tcPr>
            <w:tcW w:w="3055" w:type="dxa"/>
            <w:vAlign w:val="center"/>
          </w:tcPr>
          <w:p w:rsidR="00786D65" w:rsidRDefault="000A66AA">
            <w:pPr>
              <w:spacing w:before="120" w:after="120"/>
              <w:ind w:left="0" w:hanging="2"/>
              <w:jc w:val="center"/>
              <w:rPr>
                <w:rFonts w:ascii="Calibri" w:eastAsia="Calibri" w:hAnsi="Calibri" w:cs="Calibri"/>
              </w:rPr>
            </w:pPr>
            <w:r>
              <w:rPr>
                <w:rFonts w:ascii="Calibri" w:eastAsia="Calibri" w:hAnsi="Calibri" w:cs="Calibri"/>
                <w:b/>
              </w:rPr>
              <w:t>DT – Room 22</w:t>
            </w:r>
          </w:p>
        </w:tc>
        <w:tc>
          <w:tcPr>
            <w:tcW w:w="4027" w:type="dxa"/>
          </w:tcPr>
          <w:p w:rsidR="00786D65" w:rsidRDefault="00786D65">
            <w:pPr>
              <w:ind w:left="0" w:hanging="2"/>
              <w:rPr>
                <w:rFonts w:ascii="Calibri" w:eastAsia="Calibri" w:hAnsi="Calibri" w:cs="Calibri"/>
              </w:rPr>
            </w:pPr>
          </w:p>
        </w:tc>
        <w:tc>
          <w:tcPr>
            <w:tcW w:w="1110" w:type="dxa"/>
            <w:vAlign w:val="center"/>
          </w:tcPr>
          <w:p w:rsidR="00786D65" w:rsidRDefault="00786D65">
            <w:pPr>
              <w:ind w:left="0" w:hanging="2"/>
              <w:jc w:val="center"/>
              <w:rPr>
                <w:rFonts w:ascii="Calibri" w:eastAsia="Calibri" w:hAnsi="Calibri" w:cs="Calibri"/>
              </w:rPr>
            </w:pPr>
          </w:p>
        </w:tc>
        <w:tc>
          <w:tcPr>
            <w:tcW w:w="7229" w:type="dxa"/>
          </w:tcPr>
          <w:p w:rsidR="00786D65" w:rsidRDefault="00786D65">
            <w:pPr>
              <w:ind w:left="0" w:hanging="2"/>
              <w:rPr>
                <w:rFonts w:ascii="Calibri" w:eastAsia="Calibri" w:hAnsi="Calibri" w:cs="Calibri"/>
                <w:sz w:val="20"/>
                <w:szCs w:val="20"/>
              </w:rPr>
            </w:pPr>
          </w:p>
          <w:p w:rsidR="00786D65" w:rsidRDefault="00786D65">
            <w:pPr>
              <w:ind w:left="0" w:hanging="2"/>
              <w:rPr>
                <w:rFonts w:ascii="Calibri" w:eastAsia="Calibri" w:hAnsi="Calibri" w:cs="Calibri"/>
                <w:sz w:val="20"/>
                <w:szCs w:val="20"/>
              </w:rPr>
            </w:pPr>
          </w:p>
        </w:tc>
      </w:tr>
      <w:tr w:rsidR="00786D65">
        <w:tc>
          <w:tcPr>
            <w:tcW w:w="3055" w:type="dxa"/>
            <w:vAlign w:val="center"/>
          </w:tcPr>
          <w:p w:rsidR="00786D65" w:rsidRDefault="000A66AA">
            <w:pPr>
              <w:spacing w:before="120" w:after="120"/>
              <w:ind w:left="0" w:hanging="2"/>
              <w:jc w:val="center"/>
              <w:rPr>
                <w:rFonts w:ascii="Calibri" w:eastAsia="Calibri" w:hAnsi="Calibri" w:cs="Calibri"/>
              </w:rPr>
            </w:pPr>
            <w:r>
              <w:rPr>
                <w:rFonts w:ascii="Calibri" w:eastAsia="Calibri" w:hAnsi="Calibri" w:cs="Calibri"/>
                <w:b/>
              </w:rPr>
              <w:t>Art - Room 23</w:t>
            </w:r>
          </w:p>
        </w:tc>
        <w:tc>
          <w:tcPr>
            <w:tcW w:w="4027" w:type="dxa"/>
          </w:tcPr>
          <w:p w:rsidR="00786D65" w:rsidRDefault="00786D65">
            <w:pPr>
              <w:ind w:left="0" w:hanging="2"/>
              <w:rPr>
                <w:rFonts w:ascii="Calibri" w:eastAsia="Calibri" w:hAnsi="Calibri" w:cs="Calibri"/>
              </w:rPr>
            </w:pPr>
          </w:p>
        </w:tc>
        <w:tc>
          <w:tcPr>
            <w:tcW w:w="1110" w:type="dxa"/>
            <w:vAlign w:val="center"/>
          </w:tcPr>
          <w:p w:rsidR="00786D65" w:rsidRDefault="00786D65">
            <w:pPr>
              <w:ind w:left="0" w:hanging="2"/>
              <w:jc w:val="center"/>
              <w:rPr>
                <w:rFonts w:ascii="Calibri" w:eastAsia="Calibri" w:hAnsi="Calibri" w:cs="Calibri"/>
              </w:rPr>
            </w:pPr>
          </w:p>
        </w:tc>
        <w:tc>
          <w:tcPr>
            <w:tcW w:w="7229" w:type="dxa"/>
          </w:tcPr>
          <w:p w:rsidR="00786D65" w:rsidRDefault="00786D65">
            <w:pPr>
              <w:ind w:left="0" w:hanging="2"/>
              <w:rPr>
                <w:rFonts w:ascii="Calibri" w:eastAsia="Calibri" w:hAnsi="Calibri" w:cs="Calibri"/>
                <w:sz w:val="20"/>
                <w:szCs w:val="20"/>
              </w:rPr>
            </w:pPr>
          </w:p>
          <w:p w:rsidR="00786D65" w:rsidRDefault="00786D65">
            <w:pPr>
              <w:ind w:left="0" w:hanging="2"/>
              <w:rPr>
                <w:rFonts w:ascii="Calibri" w:eastAsia="Calibri" w:hAnsi="Calibri" w:cs="Calibri"/>
                <w:sz w:val="20"/>
                <w:szCs w:val="20"/>
              </w:rPr>
            </w:pPr>
          </w:p>
        </w:tc>
      </w:tr>
      <w:tr w:rsidR="00786D65">
        <w:tc>
          <w:tcPr>
            <w:tcW w:w="3055" w:type="dxa"/>
            <w:vAlign w:val="center"/>
          </w:tcPr>
          <w:p w:rsidR="00786D65" w:rsidRDefault="000A66AA">
            <w:pPr>
              <w:spacing w:before="120" w:after="120"/>
              <w:ind w:left="0" w:hanging="2"/>
              <w:jc w:val="center"/>
              <w:rPr>
                <w:rFonts w:ascii="Calibri" w:eastAsia="Calibri" w:hAnsi="Calibri" w:cs="Calibri"/>
              </w:rPr>
            </w:pPr>
            <w:r>
              <w:rPr>
                <w:rFonts w:ascii="Calibri" w:eastAsia="Calibri" w:hAnsi="Calibri" w:cs="Calibri"/>
                <w:b/>
              </w:rPr>
              <w:t>STEM - Room 24</w:t>
            </w:r>
          </w:p>
        </w:tc>
        <w:tc>
          <w:tcPr>
            <w:tcW w:w="4027" w:type="dxa"/>
          </w:tcPr>
          <w:p w:rsidR="00786D65" w:rsidRDefault="00786D65">
            <w:pPr>
              <w:ind w:left="0" w:hanging="2"/>
              <w:rPr>
                <w:rFonts w:ascii="Calibri" w:eastAsia="Calibri" w:hAnsi="Calibri" w:cs="Calibri"/>
              </w:rPr>
            </w:pPr>
          </w:p>
        </w:tc>
        <w:tc>
          <w:tcPr>
            <w:tcW w:w="1110" w:type="dxa"/>
            <w:vAlign w:val="center"/>
          </w:tcPr>
          <w:p w:rsidR="00786D65" w:rsidRDefault="00786D65">
            <w:pPr>
              <w:ind w:left="0" w:hanging="2"/>
              <w:jc w:val="center"/>
              <w:rPr>
                <w:rFonts w:ascii="Calibri" w:eastAsia="Calibri" w:hAnsi="Calibri" w:cs="Calibri"/>
              </w:rPr>
            </w:pPr>
          </w:p>
        </w:tc>
        <w:tc>
          <w:tcPr>
            <w:tcW w:w="7229" w:type="dxa"/>
          </w:tcPr>
          <w:p w:rsidR="00786D65" w:rsidRDefault="00786D65">
            <w:pPr>
              <w:ind w:left="0" w:hanging="2"/>
              <w:rPr>
                <w:rFonts w:ascii="Calibri" w:eastAsia="Calibri" w:hAnsi="Calibri" w:cs="Calibri"/>
                <w:sz w:val="20"/>
                <w:szCs w:val="20"/>
                <w:shd w:val="clear" w:color="auto" w:fill="F3F3F3"/>
              </w:rPr>
            </w:pPr>
          </w:p>
          <w:p w:rsidR="00786D65" w:rsidRDefault="00786D65">
            <w:pPr>
              <w:ind w:left="0" w:hanging="2"/>
              <w:rPr>
                <w:rFonts w:ascii="Calibri" w:eastAsia="Calibri" w:hAnsi="Calibri" w:cs="Calibri"/>
                <w:sz w:val="20"/>
                <w:szCs w:val="20"/>
                <w:shd w:val="clear" w:color="auto" w:fill="F3F3F3"/>
              </w:rPr>
            </w:pPr>
          </w:p>
        </w:tc>
      </w:tr>
      <w:tr w:rsidR="00786D65">
        <w:tc>
          <w:tcPr>
            <w:tcW w:w="3055" w:type="dxa"/>
            <w:vAlign w:val="center"/>
          </w:tcPr>
          <w:p w:rsidR="00786D65" w:rsidRDefault="000A66AA">
            <w:pPr>
              <w:spacing w:before="120" w:after="120"/>
              <w:ind w:left="0" w:hanging="2"/>
              <w:jc w:val="center"/>
              <w:rPr>
                <w:rFonts w:ascii="Calibri" w:eastAsia="Calibri" w:hAnsi="Calibri" w:cs="Calibri"/>
              </w:rPr>
            </w:pPr>
            <w:r>
              <w:rPr>
                <w:rFonts w:ascii="Calibri" w:eastAsia="Calibri" w:hAnsi="Calibri" w:cs="Calibri"/>
                <w:b/>
              </w:rPr>
              <w:t>Science - Rooms 25 &amp; 27</w:t>
            </w:r>
          </w:p>
        </w:tc>
        <w:tc>
          <w:tcPr>
            <w:tcW w:w="4027" w:type="dxa"/>
          </w:tcPr>
          <w:p w:rsidR="00786D65" w:rsidRDefault="00786D65">
            <w:pPr>
              <w:ind w:left="0" w:hanging="2"/>
              <w:rPr>
                <w:rFonts w:ascii="Calibri" w:eastAsia="Calibri" w:hAnsi="Calibri" w:cs="Calibri"/>
              </w:rPr>
            </w:pPr>
          </w:p>
        </w:tc>
        <w:tc>
          <w:tcPr>
            <w:tcW w:w="1110" w:type="dxa"/>
            <w:vAlign w:val="center"/>
          </w:tcPr>
          <w:p w:rsidR="00786D65" w:rsidRDefault="00786D65">
            <w:pPr>
              <w:ind w:left="0" w:hanging="2"/>
              <w:jc w:val="center"/>
              <w:rPr>
                <w:rFonts w:ascii="Calibri" w:eastAsia="Calibri" w:hAnsi="Calibri" w:cs="Calibri"/>
              </w:rPr>
            </w:pPr>
          </w:p>
        </w:tc>
        <w:tc>
          <w:tcPr>
            <w:tcW w:w="7229" w:type="dxa"/>
          </w:tcPr>
          <w:p w:rsidR="00786D65" w:rsidRDefault="00786D65">
            <w:pPr>
              <w:ind w:left="0" w:hanging="2"/>
              <w:rPr>
                <w:rFonts w:ascii="Calibri" w:eastAsia="Calibri" w:hAnsi="Calibri" w:cs="Calibri"/>
                <w:sz w:val="20"/>
                <w:szCs w:val="20"/>
              </w:rPr>
            </w:pPr>
          </w:p>
          <w:p w:rsidR="00786D65" w:rsidRDefault="00786D65">
            <w:pPr>
              <w:ind w:left="0" w:hanging="2"/>
              <w:rPr>
                <w:rFonts w:ascii="Calibri" w:eastAsia="Calibri" w:hAnsi="Calibri" w:cs="Calibri"/>
                <w:sz w:val="20"/>
                <w:szCs w:val="20"/>
              </w:rPr>
            </w:pPr>
          </w:p>
        </w:tc>
      </w:tr>
      <w:tr w:rsidR="00786D65">
        <w:tc>
          <w:tcPr>
            <w:tcW w:w="3055" w:type="dxa"/>
            <w:vAlign w:val="center"/>
          </w:tcPr>
          <w:p w:rsidR="00786D65" w:rsidRDefault="000A66AA">
            <w:pPr>
              <w:spacing w:before="120" w:after="120"/>
              <w:ind w:left="0" w:hanging="2"/>
              <w:jc w:val="center"/>
              <w:rPr>
                <w:rFonts w:ascii="Calibri" w:eastAsia="Calibri" w:hAnsi="Calibri" w:cs="Calibri"/>
              </w:rPr>
            </w:pPr>
            <w:r>
              <w:rPr>
                <w:rFonts w:ascii="Calibri" w:eastAsia="Calibri" w:hAnsi="Calibri" w:cs="Calibri"/>
                <w:b/>
              </w:rPr>
              <w:t>Food Technology - Room 28</w:t>
            </w:r>
          </w:p>
        </w:tc>
        <w:tc>
          <w:tcPr>
            <w:tcW w:w="4027" w:type="dxa"/>
          </w:tcPr>
          <w:p w:rsidR="00786D65" w:rsidRDefault="00786D65">
            <w:pPr>
              <w:ind w:left="0" w:hanging="2"/>
              <w:rPr>
                <w:rFonts w:ascii="Calibri" w:eastAsia="Calibri" w:hAnsi="Calibri" w:cs="Calibri"/>
              </w:rPr>
            </w:pPr>
          </w:p>
        </w:tc>
        <w:tc>
          <w:tcPr>
            <w:tcW w:w="1110" w:type="dxa"/>
            <w:vAlign w:val="center"/>
          </w:tcPr>
          <w:p w:rsidR="00786D65" w:rsidRDefault="00786D65">
            <w:pPr>
              <w:ind w:left="0" w:hanging="2"/>
              <w:jc w:val="center"/>
              <w:rPr>
                <w:rFonts w:ascii="Calibri" w:eastAsia="Calibri" w:hAnsi="Calibri" w:cs="Calibri"/>
              </w:rPr>
            </w:pPr>
          </w:p>
        </w:tc>
        <w:tc>
          <w:tcPr>
            <w:tcW w:w="7229" w:type="dxa"/>
          </w:tcPr>
          <w:p w:rsidR="00786D65" w:rsidRDefault="00786D65">
            <w:pPr>
              <w:ind w:left="0" w:hanging="2"/>
              <w:rPr>
                <w:rFonts w:ascii="Calibri" w:eastAsia="Calibri" w:hAnsi="Calibri" w:cs="Calibri"/>
                <w:sz w:val="20"/>
                <w:szCs w:val="20"/>
              </w:rPr>
            </w:pPr>
          </w:p>
          <w:p w:rsidR="00786D65" w:rsidRDefault="00786D65">
            <w:pPr>
              <w:ind w:left="0" w:hanging="2"/>
              <w:rPr>
                <w:rFonts w:ascii="Calibri" w:eastAsia="Calibri" w:hAnsi="Calibri" w:cs="Calibri"/>
                <w:sz w:val="20"/>
                <w:szCs w:val="20"/>
              </w:rPr>
            </w:pPr>
          </w:p>
        </w:tc>
      </w:tr>
    </w:tbl>
    <w:p w:rsidR="00786D65" w:rsidRDefault="00786D65">
      <w:pPr>
        <w:rPr>
          <w:rFonts w:ascii="Calibri" w:eastAsia="Calibri" w:hAnsi="Calibri" w:cs="Calibri"/>
          <w:sz w:val="14"/>
          <w:szCs w:val="14"/>
        </w:rPr>
      </w:pPr>
    </w:p>
    <w:p w:rsidR="00786D65" w:rsidRDefault="000A66AA">
      <w:pPr>
        <w:ind w:left="0" w:hanging="2"/>
        <w:rPr>
          <w:rFonts w:ascii="Calibri" w:eastAsia="Calibri" w:hAnsi="Calibri" w:cs="Calibri"/>
          <w:sz w:val="24"/>
          <w:szCs w:val="24"/>
        </w:rPr>
      </w:pPr>
      <w:r>
        <w:rPr>
          <w:rFonts w:ascii="Calibri" w:eastAsia="Calibri" w:hAnsi="Calibri" w:cs="Calibri"/>
          <w:b/>
          <w:sz w:val="24"/>
          <w:szCs w:val="24"/>
        </w:rPr>
        <w:t xml:space="preserve">Term 1 / 2 / 3   Year ______ </w:t>
      </w:r>
      <w:r>
        <w:rPr>
          <w:rFonts w:ascii="Calibri" w:eastAsia="Calibri" w:hAnsi="Calibri" w:cs="Calibri"/>
          <w:b/>
          <w:sz w:val="24"/>
          <w:szCs w:val="24"/>
        </w:rPr>
        <w:tab/>
        <w:t>Check completed and all actions complete.</w:t>
      </w:r>
    </w:p>
    <w:p w:rsidR="00786D65" w:rsidRDefault="00786D65">
      <w:pPr>
        <w:ind w:left="0" w:hanging="2"/>
        <w:rPr>
          <w:rFonts w:ascii="Calibri" w:eastAsia="Calibri" w:hAnsi="Calibri" w:cs="Calibri"/>
          <w:sz w:val="20"/>
          <w:szCs w:val="20"/>
        </w:rPr>
      </w:pPr>
    </w:p>
    <w:p w:rsidR="00786D65" w:rsidRDefault="000A66AA">
      <w:pPr>
        <w:ind w:left="0" w:hanging="2"/>
        <w:rPr>
          <w:rFonts w:ascii="Calibri" w:eastAsia="Calibri" w:hAnsi="Calibri" w:cs="Calibri"/>
          <w:sz w:val="24"/>
          <w:szCs w:val="24"/>
        </w:rPr>
      </w:pPr>
      <w:r>
        <w:rPr>
          <w:rFonts w:ascii="Calibri" w:eastAsia="Calibri" w:hAnsi="Calibri" w:cs="Calibri"/>
          <w:b/>
          <w:sz w:val="24"/>
          <w:szCs w:val="24"/>
        </w:rPr>
        <w:t>Signed: ____________________________ (First Aid/Medication Coordinator)   Name: Erica Forsyth   Date: ________________</w:t>
      </w:r>
    </w:p>
    <w:p w:rsidR="00786D65" w:rsidRDefault="00786D65">
      <w:pPr>
        <w:ind w:left="0" w:hanging="2"/>
        <w:rPr>
          <w:rFonts w:ascii="Calibri" w:eastAsia="Calibri" w:hAnsi="Calibri" w:cs="Calibri"/>
          <w:sz w:val="24"/>
          <w:szCs w:val="24"/>
        </w:rPr>
      </w:pPr>
    </w:p>
    <w:p w:rsidR="00786D65" w:rsidRDefault="000A66AA">
      <w:pPr>
        <w:ind w:left="0" w:hanging="2"/>
        <w:rPr>
          <w:rFonts w:ascii="Calibri" w:eastAsia="Calibri" w:hAnsi="Calibri" w:cs="Calibri"/>
          <w:sz w:val="24"/>
          <w:szCs w:val="24"/>
        </w:rPr>
      </w:pPr>
      <w:r>
        <w:rPr>
          <w:rFonts w:ascii="Calibri" w:eastAsia="Calibri" w:hAnsi="Calibri" w:cs="Calibri"/>
          <w:b/>
          <w:sz w:val="24"/>
          <w:szCs w:val="24"/>
        </w:rPr>
        <w:t>Termly First Aid Equipment Check - CPS Lower Site</w:t>
      </w:r>
    </w:p>
    <w:tbl>
      <w:tblPr>
        <w:tblStyle w:val="af3"/>
        <w:tblW w:w="15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05"/>
        <w:gridCol w:w="3870"/>
        <w:gridCol w:w="1350"/>
        <w:gridCol w:w="7095"/>
      </w:tblGrid>
      <w:tr w:rsidR="00786D65">
        <w:tc>
          <w:tcPr>
            <w:tcW w:w="3105" w:type="dxa"/>
            <w:vAlign w:val="center"/>
          </w:tcPr>
          <w:p w:rsidR="00786D65" w:rsidRDefault="000A66AA">
            <w:pPr>
              <w:ind w:left="0" w:hanging="2"/>
              <w:jc w:val="center"/>
              <w:rPr>
                <w:rFonts w:ascii="Calibri" w:eastAsia="Calibri" w:hAnsi="Calibri" w:cs="Calibri"/>
                <w:sz w:val="24"/>
                <w:szCs w:val="24"/>
              </w:rPr>
            </w:pPr>
            <w:r>
              <w:rPr>
                <w:rFonts w:ascii="Calibri" w:eastAsia="Calibri" w:hAnsi="Calibri" w:cs="Calibri"/>
                <w:b/>
                <w:sz w:val="24"/>
                <w:szCs w:val="24"/>
              </w:rPr>
              <w:t>Room</w:t>
            </w:r>
          </w:p>
        </w:tc>
        <w:tc>
          <w:tcPr>
            <w:tcW w:w="3870" w:type="dxa"/>
          </w:tcPr>
          <w:p w:rsidR="00786D65" w:rsidRDefault="000A66AA">
            <w:pPr>
              <w:ind w:left="0" w:hanging="2"/>
              <w:jc w:val="center"/>
              <w:rPr>
                <w:rFonts w:ascii="Calibri" w:eastAsia="Calibri" w:hAnsi="Calibri" w:cs="Calibri"/>
                <w:sz w:val="24"/>
                <w:szCs w:val="24"/>
              </w:rPr>
            </w:pPr>
            <w:r>
              <w:rPr>
                <w:rFonts w:ascii="Calibri" w:eastAsia="Calibri" w:hAnsi="Calibri" w:cs="Calibri"/>
                <w:b/>
                <w:sz w:val="24"/>
                <w:szCs w:val="24"/>
              </w:rPr>
              <w:t>Contents checked by</w:t>
            </w:r>
          </w:p>
          <w:p w:rsidR="00786D65" w:rsidRDefault="000A66AA">
            <w:pPr>
              <w:ind w:left="0" w:hanging="2"/>
              <w:jc w:val="center"/>
              <w:rPr>
                <w:rFonts w:ascii="Calibri" w:eastAsia="Calibri" w:hAnsi="Calibri" w:cs="Calibri"/>
                <w:sz w:val="24"/>
                <w:szCs w:val="24"/>
              </w:rPr>
            </w:pPr>
            <w:r>
              <w:rPr>
                <w:rFonts w:ascii="Calibri" w:eastAsia="Calibri" w:hAnsi="Calibri" w:cs="Calibri"/>
                <w:b/>
                <w:sz w:val="24"/>
                <w:szCs w:val="24"/>
              </w:rPr>
              <w:t>Name/Signature:</w:t>
            </w:r>
          </w:p>
        </w:tc>
        <w:tc>
          <w:tcPr>
            <w:tcW w:w="1350" w:type="dxa"/>
            <w:vAlign w:val="center"/>
          </w:tcPr>
          <w:p w:rsidR="00786D65" w:rsidRDefault="000A66AA">
            <w:pPr>
              <w:ind w:left="0" w:hanging="2"/>
              <w:jc w:val="center"/>
              <w:rPr>
                <w:rFonts w:ascii="Calibri" w:eastAsia="Calibri" w:hAnsi="Calibri" w:cs="Calibri"/>
                <w:sz w:val="24"/>
                <w:szCs w:val="24"/>
              </w:rPr>
            </w:pPr>
            <w:r>
              <w:rPr>
                <w:rFonts w:ascii="Calibri" w:eastAsia="Calibri" w:hAnsi="Calibri" w:cs="Calibri"/>
                <w:b/>
                <w:sz w:val="24"/>
                <w:szCs w:val="24"/>
              </w:rPr>
              <w:t>Date</w:t>
            </w:r>
          </w:p>
          <w:p w:rsidR="00786D65" w:rsidRDefault="000A66AA">
            <w:pPr>
              <w:ind w:left="0" w:hanging="2"/>
              <w:jc w:val="center"/>
              <w:rPr>
                <w:rFonts w:ascii="Calibri" w:eastAsia="Calibri" w:hAnsi="Calibri" w:cs="Calibri"/>
                <w:sz w:val="24"/>
                <w:szCs w:val="24"/>
              </w:rPr>
            </w:pPr>
            <w:r>
              <w:rPr>
                <w:rFonts w:ascii="Calibri" w:eastAsia="Calibri" w:hAnsi="Calibri" w:cs="Calibri"/>
                <w:b/>
                <w:sz w:val="24"/>
                <w:szCs w:val="24"/>
              </w:rPr>
              <w:t>Checked</w:t>
            </w:r>
          </w:p>
        </w:tc>
        <w:tc>
          <w:tcPr>
            <w:tcW w:w="7095" w:type="dxa"/>
            <w:vAlign w:val="center"/>
          </w:tcPr>
          <w:p w:rsidR="00786D65" w:rsidRDefault="000A66AA">
            <w:pPr>
              <w:ind w:left="0" w:hanging="2"/>
              <w:jc w:val="center"/>
              <w:rPr>
                <w:rFonts w:ascii="Calibri" w:eastAsia="Calibri" w:hAnsi="Calibri" w:cs="Calibri"/>
                <w:sz w:val="24"/>
                <w:szCs w:val="24"/>
              </w:rPr>
            </w:pPr>
            <w:r>
              <w:rPr>
                <w:rFonts w:ascii="Calibri" w:eastAsia="Calibri" w:hAnsi="Calibri" w:cs="Calibri"/>
                <w:b/>
                <w:sz w:val="24"/>
                <w:szCs w:val="24"/>
              </w:rPr>
              <w:t>Action Needed/Items Replaced</w:t>
            </w:r>
          </w:p>
        </w:tc>
      </w:tr>
      <w:tr w:rsidR="00786D65">
        <w:trPr>
          <w:trHeight w:val="480"/>
        </w:trPr>
        <w:tc>
          <w:tcPr>
            <w:tcW w:w="3105" w:type="dxa"/>
          </w:tcPr>
          <w:p w:rsidR="00786D65" w:rsidRDefault="000A66AA">
            <w:pPr>
              <w:ind w:left="0" w:hanging="2"/>
              <w:rPr>
                <w:rFonts w:ascii="Calibri" w:eastAsia="Calibri" w:hAnsi="Calibri" w:cs="Calibri"/>
                <w:sz w:val="24"/>
                <w:szCs w:val="24"/>
              </w:rPr>
            </w:pPr>
            <w:r>
              <w:rPr>
                <w:rFonts w:ascii="Calibri" w:eastAsia="Calibri" w:hAnsi="Calibri" w:cs="Calibri"/>
                <w:b/>
                <w:sz w:val="24"/>
                <w:szCs w:val="24"/>
              </w:rPr>
              <w:t>Little Learners</w:t>
            </w:r>
          </w:p>
          <w:p w:rsidR="00786D65" w:rsidRDefault="00786D65">
            <w:pPr>
              <w:ind w:left="0" w:hanging="2"/>
              <w:rPr>
                <w:rFonts w:ascii="Calibri" w:eastAsia="Calibri" w:hAnsi="Calibri" w:cs="Calibri"/>
                <w:sz w:val="24"/>
                <w:szCs w:val="24"/>
              </w:rPr>
            </w:pPr>
          </w:p>
        </w:tc>
        <w:tc>
          <w:tcPr>
            <w:tcW w:w="3870" w:type="dxa"/>
            <w:vAlign w:val="center"/>
          </w:tcPr>
          <w:p w:rsidR="00786D65" w:rsidRDefault="000A66AA">
            <w:pPr>
              <w:ind w:left="0" w:hanging="2"/>
              <w:jc w:val="center"/>
              <w:rPr>
                <w:rFonts w:ascii="Dancing Script" w:eastAsia="Dancing Script" w:hAnsi="Dancing Script" w:cs="Dancing Script"/>
                <w:sz w:val="24"/>
                <w:szCs w:val="24"/>
              </w:rPr>
            </w:pPr>
            <w:r>
              <w:rPr>
                <w:rFonts w:ascii="Dancing Script" w:eastAsia="Dancing Script" w:hAnsi="Dancing Script" w:cs="Dancing Script"/>
                <w:sz w:val="24"/>
                <w:szCs w:val="24"/>
              </w:rPr>
              <w:t>CCScott</w:t>
            </w:r>
          </w:p>
        </w:tc>
        <w:tc>
          <w:tcPr>
            <w:tcW w:w="1350" w:type="dxa"/>
          </w:tcPr>
          <w:p w:rsidR="00786D65" w:rsidRDefault="00786D65">
            <w:pPr>
              <w:ind w:left="0" w:hanging="2"/>
              <w:jc w:val="center"/>
              <w:rPr>
                <w:rFonts w:ascii="Calibri" w:eastAsia="Calibri" w:hAnsi="Calibri" w:cs="Calibri"/>
                <w:sz w:val="24"/>
                <w:szCs w:val="24"/>
              </w:rPr>
            </w:pPr>
          </w:p>
        </w:tc>
        <w:tc>
          <w:tcPr>
            <w:tcW w:w="7095" w:type="dxa"/>
          </w:tcPr>
          <w:p w:rsidR="00786D65" w:rsidRDefault="00786D65">
            <w:pPr>
              <w:ind w:left="0" w:hanging="2"/>
              <w:rPr>
                <w:rFonts w:ascii="Calibri" w:eastAsia="Calibri" w:hAnsi="Calibri" w:cs="Calibri"/>
                <w:sz w:val="24"/>
                <w:szCs w:val="24"/>
              </w:rPr>
            </w:pPr>
          </w:p>
        </w:tc>
      </w:tr>
      <w:tr w:rsidR="00786D65">
        <w:tc>
          <w:tcPr>
            <w:tcW w:w="3105" w:type="dxa"/>
          </w:tcPr>
          <w:p w:rsidR="00786D65" w:rsidRDefault="000A66AA">
            <w:pPr>
              <w:ind w:left="0" w:hanging="2"/>
              <w:rPr>
                <w:rFonts w:ascii="Calibri" w:eastAsia="Calibri" w:hAnsi="Calibri" w:cs="Calibri"/>
                <w:sz w:val="24"/>
                <w:szCs w:val="24"/>
              </w:rPr>
            </w:pPr>
            <w:r>
              <w:rPr>
                <w:rFonts w:ascii="Calibri" w:eastAsia="Calibri" w:hAnsi="Calibri" w:cs="Calibri"/>
                <w:b/>
                <w:sz w:val="24"/>
                <w:szCs w:val="24"/>
              </w:rPr>
              <w:t>Nursery</w:t>
            </w:r>
          </w:p>
          <w:p w:rsidR="00786D65" w:rsidRDefault="00786D65">
            <w:pPr>
              <w:ind w:left="0" w:hanging="2"/>
              <w:rPr>
                <w:rFonts w:ascii="Calibri" w:eastAsia="Calibri" w:hAnsi="Calibri" w:cs="Calibri"/>
                <w:sz w:val="24"/>
                <w:szCs w:val="24"/>
              </w:rPr>
            </w:pPr>
          </w:p>
        </w:tc>
        <w:tc>
          <w:tcPr>
            <w:tcW w:w="3870" w:type="dxa"/>
            <w:vAlign w:val="center"/>
          </w:tcPr>
          <w:p w:rsidR="00786D65" w:rsidRDefault="000A66AA">
            <w:pPr>
              <w:ind w:left="0" w:hanging="2"/>
              <w:jc w:val="center"/>
              <w:rPr>
                <w:rFonts w:ascii="Dancing Script" w:eastAsia="Dancing Script" w:hAnsi="Dancing Script" w:cs="Dancing Script"/>
                <w:sz w:val="24"/>
                <w:szCs w:val="24"/>
              </w:rPr>
            </w:pPr>
            <w:r>
              <w:rPr>
                <w:rFonts w:ascii="Dancing Script" w:eastAsia="Dancing Script" w:hAnsi="Dancing Script" w:cs="Dancing Script"/>
                <w:sz w:val="24"/>
                <w:szCs w:val="24"/>
              </w:rPr>
              <w:t>CCScott</w:t>
            </w:r>
          </w:p>
        </w:tc>
        <w:tc>
          <w:tcPr>
            <w:tcW w:w="1350" w:type="dxa"/>
          </w:tcPr>
          <w:p w:rsidR="00786D65" w:rsidRDefault="00786D65">
            <w:pPr>
              <w:ind w:left="0" w:hanging="2"/>
              <w:jc w:val="center"/>
              <w:rPr>
                <w:rFonts w:ascii="Calibri" w:eastAsia="Calibri" w:hAnsi="Calibri" w:cs="Calibri"/>
                <w:sz w:val="24"/>
                <w:szCs w:val="24"/>
              </w:rPr>
            </w:pPr>
          </w:p>
        </w:tc>
        <w:tc>
          <w:tcPr>
            <w:tcW w:w="7095" w:type="dxa"/>
          </w:tcPr>
          <w:p w:rsidR="00786D65" w:rsidRDefault="00786D65">
            <w:pPr>
              <w:ind w:left="0" w:hanging="2"/>
              <w:rPr>
                <w:rFonts w:ascii="Calibri" w:eastAsia="Calibri" w:hAnsi="Calibri" w:cs="Calibri"/>
                <w:sz w:val="24"/>
                <w:szCs w:val="24"/>
              </w:rPr>
            </w:pPr>
          </w:p>
        </w:tc>
      </w:tr>
      <w:tr w:rsidR="00786D65">
        <w:tc>
          <w:tcPr>
            <w:tcW w:w="3105" w:type="dxa"/>
          </w:tcPr>
          <w:p w:rsidR="00786D65" w:rsidRDefault="000A66AA">
            <w:pPr>
              <w:ind w:left="0" w:hanging="2"/>
              <w:rPr>
                <w:rFonts w:ascii="Calibri" w:eastAsia="Calibri" w:hAnsi="Calibri" w:cs="Calibri"/>
                <w:sz w:val="24"/>
                <w:szCs w:val="24"/>
              </w:rPr>
            </w:pPr>
            <w:r>
              <w:rPr>
                <w:rFonts w:ascii="Calibri" w:eastAsia="Calibri" w:hAnsi="Calibri" w:cs="Calibri"/>
                <w:b/>
                <w:sz w:val="24"/>
                <w:szCs w:val="24"/>
              </w:rPr>
              <w:t>Kitchen</w:t>
            </w:r>
          </w:p>
          <w:p w:rsidR="00786D65" w:rsidRDefault="00786D65">
            <w:pPr>
              <w:ind w:left="0" w:hanging="2"/>
              <w:rPr>
                <w:rFonts w:ascii="Calibri" w:eastAsia="Calibri" w:hAnsi="Calibri" w:cs="Calibri"/>
                <w:sz w:val="24"/>
                <w:szCs w:val="24"/>
              </w:rPr>
            </w:pPr>
          </w:p>
        </w:tc>
        <w:tc>
          <w:tcPr>
            <w:tcW w:w="3870" w:type="dxa"/>
            <w:vAlign w:val="center"/>
          </w:tcPr>
          <w:p w:rsidR="00786D65" w:rsidRDefault="000A66AA">
            <w:pPr>
              <w:ind w:left="0" w:hanging="2"/>
              <w:jc w:val="center"/>
              <w:rPr>
                <w:rFonts w:ascii="Dancing Script" w:eastAsia="Dancing Script" w:hAnsi="Dancing Script" w:cs="Dancing Script"/>
                <w:sz w:val="24"/>
                <w:szCs w:val="24"/>
              </w:rPr>
            </w:pPr>
            <w:r>
              <w:rPr>
                <w:rFonts w:ascii="Dancing Script" w:eastAsia="Dancing Script" w:hAnsi="Dancing Script" w:cs="Dancing Script"/>
                <w:sz w:val="24"/>
                <w:szCs w:val="24"/>
              </w:rPr>
              <w:t>CCScott</w:t>
            </w:r>
          </w:p>
        </w:tc>
        <w:tc>
          <w:tcPr>
            <w:tcW w:w="1350" w:type="dxa"/>
          </w:tcPr>
          <w:p w:rsidR="00786D65" w:rsidRDefault="00786D65">
            <w:pPr>
              <w:ind w:left="0" w:hanging="2"/>
              <w:jc w:val="center"/>
              <w:rPr>
                <w:rFonts w:ascii="Calibri" w:eastAsia="Calibri" w:hAnsi="Calibri" w:cs="Calibri"/>
                <w:sz w:val="24"/>
                <w:szCs w:val="24"/>
              </w:rPr>
            </w:pPr>
          </w:p>
        </w:tc>
        <w:tc>
          <w:tcPr>
            <w:tcW w:w="7095" w:type="dxa"/>
          </w:tcPr>
          <w:p w:rsidR="00786D65" w:rsidRDefault="00786D65">
            <w:pPr>
              <w:ind w:left="0" w:hanging="2"/>
              <w:rPr>
                <w:rFonts w:ascii="Calibri" w:eastAsia="Calibri" w:hAnsi="Calibri" w:cs="Calibri"/>
                <w:sz w:val="24"/>
                <w:szCs w:val="24"/>
              </w:rPr>
            </w:pPr>
          </w:p>
        </w:tc>
      </w:tr>
      <w:tr w:rsidR="00786D65">
        <w:tc>
          <w:tcPr>
            <w:tcW w:w="3105" w:type="dxa"/>
          </w:tcPr>
          <w:p w:rsidR="00786D65" w:rsidRDefault="000A66AA">
            <w:pPr>
              <w:ind w:left="0" w:hanging="2"/>
              <w:rPr>
                <w:rFonts w:ascii="Calibri" w:eastAsia="Calibri" w:hAnsi="Calibri" w:cs="Calibri"/>
                <w:sz w:val="24"/>
                <w:szCs w:val="24"/>
              </w:rPr>
            </w:pPr>
            <w:r>
              <w:rPr>
                <w:rFonts w:ascii="Calibri" w:eastAsia="Calibri" w:hAnsi="Calibri" w:cs="Calibri"/>
                <w:b/>
                <w:sz w:val="24"/>
                <w:szCs w:val="24"/>
              </w:rPr>
              <w:t>Link Trolley</w:t>
            </w:r>
          </w:p>
          <w:p w:rsidR="00786D65" w:rsidRDefault="00786D65">
            <w:pPr>
              <w:ind w:left="0" w:hanging="2"/>
              <w:rPr>
                <w:rFonts w:ascii="Calibri" w:eastAsia="Calibri" w:hAnsi="Calibri" w:cs="Calibri"/>
                <w:sz w:val="24"/>
                <w:szCs w:val="24"/>
              </w:rPr>
            </w:pPr>
          </w:p>
        </w:tc>
        <w:tc>
          <w:tcPr>
            <w:tcW w:w="3870" w:type="dxa"/>
            <w:vAlign w:val="center"/>
          </w:tcPr>
          <w:p w:rsidR="00786D65" w:rsidRDefault="000A66AA">
            <w:pPr>
              <w:ind w:left="0" w:hanging="2"/>
              <w:jc w:val="center"/>
              <w:rPr>
                <w:rFonts w:ascii="Dancing Script" w:eastAsia="Dancing Script" w:hAnsi="Dancing Script" w:cs="Dancing Script"/>
                <w:sz w:val="24"/>
                <w:szCs w:val="24"/>
              </w:rPr>
            </w:pPr>
            <w:r>
              <w:rPr>
                <w:rFonts w:ascii="Dancing Script" w:eastAsia="Dancing Script" w:hAnsi="Dancing Script" w:cs="Dancing Script"/>
                <w:sz w:val="24"/>
                <w:szCs w:val="24"/>
              </w:rPr>
              <w:t>CCScott</w:t>
            </w:r>
          </w:p>
        </w:tc>
        <w:tc>
          <w:tcPr>
            <w:tcW w:w="1350" w:type="dxa"/>
          </w:tcPr>
          <w:p w:rsidR="00786D65" w:rsidRDefault="00786D65">
            <w:pPr>
              <w:ind w:left="0" w:hanging="2"/>
              <w:jc w:val="center"/>
              <w:rPr>
                <w:rFonts w:ascii="Calibri" w:eastAsia="Calibri" w:hAnsi="Calibri" w:cs="Calibri"/>
                <w:sz w:val="24"/>
                <w:szCs w:val="24"/>
              </w:rPr>
            </w:pPr>
          </w:p>
        </w:tc>
        <w:tc>
          <w:tcPr>
            <w:tcW w:w="7095" w:type="dxa"/>
          </w:tcPr>
          <w:p w:rsidR="00786D65" w:rsidRDefault="00786D65">
            <w:pPr>
              <w:ind w:left="0" w:hanging="2"/>
              <w:rPr>
                <w:rFonts w:ascii="Calibri" w:eastAsia="Calibri" w:hAnsi="Calibri" w:cs="Calibri"/>
                <w:sz w:val="24"/>
                <w:szCs w:val="24"/>
              </w:rPr>
            </w:pPr>
          </w:p>
        </w:tc>
      </w:tr>
      <w:tr w:rsidR="00786D65">
        <w:trPr>
          <w:trHeight w:val="500"/>
        </w:trPr>
        <w:tc>
          <w:tcPr>
            <w:tcW w:w="3105" w:type="dxa"/>
          </w:tcPr>
          <w:p w:rsidR="00786D65" w:rsidRDefault="000A66AA">
            <w:pPr>
              <w:ind w:left="0" w:hanging="2"/>
              <w:rPr>
                <w:rFonts w:ascii="Calibri" w:eastAsia="Calibri" w:hAnsi="Calibri" w:cs="Calibri"/>
                <w:sz w:val="24"/>
                <w:szCs w:val="24"/>
              </w:rPr>
            </w:pPr>
            <w:r>
              <w:rPr>
                <w:rFonts w:ascii="Calibri" w:eastAsia="Calibri" w:hAnsi="Calibri" w:cs="Calibri"/>
                <w:b/>
                <w:sz w:val="24"/>
                <w:szCs w:val="24"/>
              </w:rPr>
              <w:t>Link Corridor</w:t>
            </w:r>
          </w:p>
          <w:p w:rsidR="00786D65" w:rsidRDefault="00786D65">
            <w:pPr>
              <w:ind w:left="0" w:hanging="2"/>
              <w:rPr>
                <w:rFonts w:ascii="Calibri" w:eastAsia="Calibri" w:hAnsi="Calibri" w:cs="Calibri"/>
                <w:sz w:val="24"/>
                <w:szCs w:val="24"/>
              </w:rPr>
            </w:pPr>
          </w:p>
        </w:tc>
        <w:tc>
          <w:tcPr>
            <w:tcW w:w="3870" w:type="dxa"/>
            <w:vAlign w:val="center"/>
          </w:tcPr>
          <w:p w:rsidR="00786D65" w:rsidRDefault="000A66AA">
            <w:pPr>
              <w:ind w:left="0" w:hanging="2"/>
              <w:jc w:val="center"/>
              <w:rPr>
                <w:rFonts w:ascii="Dancing Script" w:eastAsia="Dancing Script" w:hAnsi="Dancing Script" w:cs="Dancing Script"/>
                <w:sz w:val="24"/>
                <w:szCs w:val="24"/>
              </w:rPr>
            </w:pPr>
            <w:r>
              <w:rPr>
                <w:rFonts w:ascii="Dancing Script" w:eastAsia="Dancing Script" w:hAnsi="Dancing Script" w:cs="Dancing Script"/>
                <w:sz w:val="24"/>
                <w:szCs w:val="24"/>
              </w:rPr>
              <w:t>CCScott</w:t>
            </w:r>
          </w:p>
        </w:tc>
        <w:tc>
          <w:tcPr>
            <w:tcW w:w="1350" w:type="dxa"/>
          </w:tcPr>
          <w:p w:rsidR="00786D65" w:rsidRDefault="00786D65">
            <w:pPr>
              <w:ind w:left="0" w:hanging="2"/>
              <w:jc w:val="center"/>
              <w:rPr>
                <w:rFonts w:ascii="Calibri" w:eastAsia="Calibri" w:hAnsi="Calibri" w:cs="Calibri"/>
                <w:sz w:val="24"/>
                <w:szCs w:val="24"/>
              </w:rPr>
            </w:pPr>
          </w:p>
        </w:tc>
        <w:tc>
          <w:tcPr>
            <w:tcW w:w="7095" w:type="dxa"/>
          </w:tcPr>
          <w:p w:rsidR="00786D65" w:rsidRDefault="00786D65">
            <w:pPr>
              <w:ind w:left="0" w:hanging="2"/>
              <w:rPr>
                <w:rFonts w:ascii="Calibri" w:eastAsia="Calibri" w:hAnsi="Calibri" w:cs="Calibri"/>
                <w:sz w:val="24"/>
                <w:szCs w:val="24"/>
              </w:rPr>
            </w:pPr>
          </w:p>
        </w:tc>
      </w:tr>
      <w:tr w:rsidR="00786D65">
        <w:trPr>
          <w:trHeight w:val="580"/>
        </w:trPr>
        <w:tc>
          <w:tcPr>
            <w:tcW w:w="3105" w:type="dxa"/>
          </w:tcPr>
          <w:p w:rsidR="00786D65" w:rsidRDefault="000A66AA">
            <w:pPr>
              <w:ind w:left="0" w:hanging="2"/>
              <w:rPr>
                <w:rFonts w:ascii="Calibri" w:eastAsia="Calibri" w:hAnsi="Calibri" w:cs="Calibri"/>
                <w:sz w:val="24"/>
                <w:szCs w:val="24"/>
              </w:rPr>
            </w:pPr>
            <w:r>
              <w:rPr>
                <w:rFonts w:ascii="Calibri" w:eastAsia="Calibri" w:hAnsi="Calibri" w:cs="Calibri"/>
                <w:b/>
                <w:sz w:val="24"/>
                <w:szCs w:val="24"/>
              </w:rPr>
              <w:t>Rec. Corridor</w:t>
            </w:r>
          </w:p>
        </w:tc>
        <w:tc>
          <w:tcPr>
            <w:tcW w:w="3870" w:type="dxa"/>
            <w:vAlign w:val="center"/>
          </w:tcPr>
          <w:p w:rsidR="00786D65" w:rsidRDefault="000A66AA">
            <w:pPr>
              <w:ind w:left="0" w:hanging="2"/>
              <w:jc w:val="center"/>
              <w:rPr>
                <w:rFonts w:ascii="Dancing Script" w:eastAsia="Dancing Script" w:hAnsi="Dancing Script" w:cs="Dancing Script"/>
                <w:sz w:val="24"/>
                <w:szCs w:val="24"/>
              </w:rPr>
            </w:pPr>
            <w:r>
              <w:rPr>
                <w:rFonts w:ascii="Dancing Script" w:eastAsia="Dancing Script" w:hAnsi="Dancing Script" w:cs="Dancing Script"/>
                <w:sz w:val="24"/>
                <w:szCs w:val="24"/>
              </w:rPr>
              <w:t>CCScott</w:t>
            </w:r>
          </w:p>
        </w:tc>
        <w:tc>
          <w:tcPr>
            <w:tcW w:w="1350" w:type="dxa"/>
          </w:tcPr>
          <w:p w:rsidR="00786D65" w:rsidRDefault="00786D65">
            <w:pPr>
              <w:ind w:left="0" w:hanging="2"/>
              <w:jc w:val="center"/>
              <w:rPr>
                <w:rFonts w:ascii="Calibri" w:eastAsia="Calibri" w:hAnsi="Calibri" w:cs="Calibri"/>
                <w:sz w:val="24"/>
                <w:szCs w:val="24"/>
              </w:rPr>
            </w:pPr>
          </w:p>
        </w:tc>
        <w:tc>
          <w:tcPr>
            <w:tcW w:w="7095" w:type="dxa"/>
          </w:tcPr>
          <w:p w:rsidR="00786D65" w:rsidRDefault="00786D65">
            <w:pPr>
              <w:ind w:left="0" w:hanging="2"/>
              <w:rPr>
                <w:rFonts w:ascii="Calibri" w:eastAsia="Calibri" w:hAnsi="Calibri" w:cs="Calibri"/>
                <w:sz w:val="24"/>
                <w:szCs w:val="24"/>
              </w:rPr>
            </w:pPr>
          </w:p>
        </w:tc>
      </w:tr>
      <w:tr w:rsidR="00786D65">
        <w:tc>
          <w:tcPr>
            <w:tcW w:w="3105" w:type="dxa"/>
          </w:tcPr>
          <w:p w:rsidR="00786D65" w:rsidRDefault="000A66AA">
            <w:pPr>
              <w:ind w:left="0" w:hanging="2"/>
              <w:rPr>
                <w:rFonts w:ascii="Calibri" w:eastAsia="Calibri" w:hAnsi="Calibri" w:cs="Calibri"/>
                <w:sz w:val="24"/>
                <w:szCs w:val="24"/>
              </w:rPr>
            </w:pPr>
            <w:r>
              <w:rPr>
                <w:rFonts w:ascii="Calibri" w:eastAsia="Calibri" w:hAnsi="Calibri" w:cs="Calibri"/>
                <w:b/>
                <w:sz w:val="24"/>
                <w:szCs w:val="24"/>
              </w:rPr>
              <w:t>Rockstar Room</w:t>
            </w:r>
          </w:p>
          <w:p w:rsidR="00786D65" w:rsidRDefault="00786D65">
            <w:pPr>
              <w:ind w:left="0" w:hanging="2"/>
              <w:rPr>
                <w:rFonts w:ascii="Calibri" w:eastAsia="Calibri" w:hAnsi="Calibri" w:cs="Calibri"/>
                <w:sz w:val="24"/>
                <w:szCs w:val="24"/>
              </w:rPr>
            </w:pPr>
          </w:p>
        </w:tc>
        <w:tc>
          <w:tcPr>
            <w:tcW w:w="3870" w:type="dxa"/>
            <w:vAlign w:val="center"/>
          </w:tcPr>
          <w:p w:rsidR="00786D65" w:rsidRDefault="000A66AA">
            <w:pPr>
              <w:ind w:left="0" w:hanging="2"/>
              <w:jc w:val="center"/>
              <w:rPr>
                <w:rFonts w:ascii="Dancing Script" w:eastAsia="Dancing Script" w:hAnsi="Dancing Script" w:cs="Dancing Script"/>
                <w:sz w:val="24"/>
                <w:szCs w:val="24"/>
              </w:rPr>
            </w:pPr>
            <w:r>
              <w:rPr>
                <w:rFonts w:ascii="Dancing Script" w:eastAsia="Dancing Script" w:hAnsi="Dancing Script" w:cs="Dancing Script"/>
                <w:sz w:val="24"/>
                <w:szCs w:val="24"/>
              </w:rPr>
              <w:t>CCScott</w:t>
            </w:r>
          </w:p>
        </w:tc>
        <w:tc>
          <w:tcPr>
            <w:tcW w:w="1350" w:type="dxa"/>
          </w:tcPr>
          <w:p w:rsidR="00786D65" w:rsidRDefault="00786D65">
            <w:pPr>
              <w:ind w:left="0" w:hanging="2"/>
              <w:rPr>
                <w:rFonts w:ascii="Calibri" w:eastAsia="Calibri" w:hAnsi="Calibri" w:cs="Calibri"/>
                <w:sz w:val="24"/>
                <w:szCs w:val="24"/>
              </w:rPr>
            </w:pPr>
          </w:p>
        </w:tc>
        <w:tc>
          <w:tcPr>
            <w:tcW w:w="7095" w:type="dxa"/>
          </w:tcPr>
          <w:p w:rsidR="00786D65" w:rsidRDefault="00786D65">
            <w:pPr>
              <w:ind w:left="0" w:hanging="2"/>
              <w:rPr>
                <w:rFonts w:ascii="Calibri" w:eastAsia="Calibri" w:hAnsi="Calibri" w:cs="Calibri"/>
                <w:sz w:val="24"/>
                <w:szCs w:val="24"/>
              </w:rPr>
            </w:pPr>
          </w:p>
        </w:tc>
      </w:tr>
      <w:tr w:rsidR="00786D65">
        <w:tc>
          <w:tcPr>
            <w:tcW w:w="3105" w:type="dxa"/>
          </w:tcPr>
          <w:p w:rsidR="00786D65" w:rsidRDefault="000A66AA">
            <w:pPr>
              <w:ind w:left="0" w:hanging="2"/>
              <w:rPr>
                <w:rFonts w:ascii="Calibri" w:eastAsia="Calibri" w:hAnsi="Calibri" w:cs="Calibri"/>
                <w:sz w:val="24"/>
                <w:szCs w:val="24"/>
              </w:rPr>
            </w:pPr>
            <w:r>
              <w:rPr>
                <w:rFonts w:ascii="Calibri" w:eastAsia="Calibri" w:hAnsi="Calibri" w:cs="Calibri"/>
                <w:b/>
                <w:sz w:val="24"/>
                <w:szCs w:val="24"/>
              </w:rPr>
              <w:t>Thrive</w:t>
            </w:r>
          </w:p>
          <w:p w:rsidR="00786D65" w:rsidRDefault="00786D65">
            <w:pPr>
              <w:ind w:left="0" w:hanging="2"/>
              <w:rPr>
                <w:rFonts w:ascii="Calibri" w:eastAsia="Calibri" w:hAnsi="Calibri" w:cs="Calibri"/>
                <w:sz w:val="24"/>
                <w:szCs w:val="24"/>
              </w:rPr>
            </w:pPr>
          </w:p>
        </w:tc>
        <w:tc>
          <w:tcPr>
            <w:tcW w:w="3870" w:type="dxa"/>
            <w:vAlign w:val="center"/>
          </w:tcPr>
          <w:p w:rsidR="00786D65" w:rsidRDefault="000A66AA">
            <w:pPr>
              <w:ind w:left="0" w:hanging="2"/>
              <w:jc w:val="center"/>
              <w:rPr>
                <w:rFonts w:ascii="Dancing Script" w:eastAsia="Dancing Script" w:hAnsi="Dancing Script" w:cs="Dancing Script"/>
                <w:sz w:val="24"/>
                <w:szCs w:val="24"/>
              </w:rPr>
            </w:pPr>
            <w:r>
              <w:rPr>
                <w:rFonts w:ascii="Dancing Script" w:eastAsia="Dancing Script" w:hAnsi="Dancing Script" w:cs="Dancing Script"/>
                <w:sz w:val="24"/>
                <w:szCs w:val="24"/>
              </w:rPr>
              <w:t>CCScott</w:t>
            </w:r>
          </w:p>
        </w:tc>
        <w:tc>
          <w:tcPr>
            <w:tcW w:w="1350" w:type="dxa"/>
          </w:tcPr>
          <w:p w:rsidR="00786D65" w:rsidRDefault="00786D65">
            <w:pPr>
              <w:ind w:left="0" w:hanging="2"/>
              <w:jc w:val="center"/>
              <w:rPr>
                <w:rFonts w:ascii="Calibri" w:eastAsia="Calibri" w:hAnsi="Calibri" w:cs="Calibri"/>
                <w:sz w:val="24"/>
                <w:szCs w:val="24"/>
              </w:rPr>
            </w:pPr>
          </w:p>
        </w:tc>
        <w:tc>
          <w:tcPr>
            <w:tcW w:w="7095" w:type="dxa"/>
          </w:tcPr>
          <w:p w:rsidR="00786D65" w:rsidRDefault="00786D65">
            <w:pPr>
              <w:ind w:left="0" w:hanging="2"/>
              <w:rPr>
                <w:rFonts w:ascii="Calibri" w:eastAsia="Calibri" w:hAnsi="Calibri" w:cs="Calibri"/>
                <w:sz w:val="24"/>
                <w:szCs w:val="24"/>
              </w:rPr>
            </w:pPr>
          </w:p>
        </w:tc>
      </w:tr>
      <w:tr w:rsidR="00786D65">
        <w:tc>
          <w:tcPr>
            <w:tcW w:w="3105" w:type="dxa"/>
          </w:tcPr>
          <w:p w:rsidR="00786D65" w:rsidRDefault="000A66AA">
            <w:pPr>
              <w:ind w:left="0" w:hanging="2"/>
              <w:rPr>
                <w:rFonts w:ascii="Calibri" w:eastAsia="Calibri" w:hAnsi="Calibri" w:cs="Calibri"/>
                <w:sz w:val="24"/>
                <w:szCs w:val="24"/>
              </w:rPr>
            </w:pPr>
            <w:r>
              <w:rPr>
                <w:rFonts w:ascii="Calibri" w:eastAsia="Calibri" w:hAnsi="Calibri" w:cs="Calibri"/>
                <w:b/>
                <w:sz w:val="24"/>
                <w:szCs w:val="24"/>
              </w:rPr>
              <w:t>Staff Room</w:t>
            </w:r>
          </w:p>
          <w:p w:rsidR="00786D65" w:rsidRDefault="00786D65">
            <w:pPr>
              <w:ind w:left="0" w:hanging="2"/>
              <w:rPr>
                <w:rFonts w:ascii="Calibri" w:eastAsia="Calibri" w:hAnsi="Calibri" w:cs="Calibri"/>
                <w:sz w:val="24"/>
                <w:szCs w:val="24"/>
              </w:rPr>
            </w:pPr>
          </w:p>
        </w:tc>
        <w:tc>
          <w:tcPr>
            <w:tcW w:w="3870" w:type="dxa"/>
            <w:vAlign w:val="center"/>
          </w:tcPr>
          <w:p w:rsidR="00786D65" w:rsidRDefault="000A66AA">
            <w:pPr>
              <w:ind w:left="0" w:hanging="2"/>
              <w:jc w:val="center"/>
              <w:rPr>
                <w:rFonts w:ascii="Dancing Script" w:eastAsia="Dancing Script" w:hAnsi="Dancing Script" w:cs="Dancing Script"/>
                <w:sz w:val="24"/>
                <w:szCs w:val="24"/>
              </w:rPr>
            </w:pPr>
            <w:r>
              <w:rPr>
                <w:rFonts w:ascii="Dancing Script" w:eastAsia="Dancing Script" w:hAnsi="Dancing Script" w:cs="Dancing Script"/>
                <w:sz w:val="24"/>
                <w:szCs w:val="24"/>
              </w:rPr>
              <w:t>CCScott</w:t>
            </w:r>
          </w:p>
        </w:tc>
        <w:tc>
          <w:tcPr>
            <w:tcW w:w="1350" w:type="dxa"/>
          </w:tcPr>
          <w:p w:rsidR="00786D65" w:rsidRDefault="00786D65">
            <w:pPr>
              <w:ind w:left="0" w:hanging="2"/>
              <w:jc w:val="center"/>
              <w:rPr>
                <w:rFonts w:ascii="Calibri" w:eastAsia="Calibri" w:hAnsi="Calibri" w:cs="Calibri"/>
                <w:sz w:val="24"/>
                <w:szCs w:val="24"/>
              </w:rPr>
            </w:pPr>
          </w:p>
        </w:tc>
        <w:tc>
          <w:tcPr>
            <w:tcW w:w="7095" w:type="dxa"/>
          </w:tcPr>
          <w:p w:rsidR="00786D65" w:rsidRDefault="00786D65">
            <w:pPr>
              <w:ind w:left="0" w:hanging="2"/>
              <w:rPr>
                <w:rFonts w:ascii="Calibri" w:eastAsia="Calibri" w:hAnsi="Calibri" w:cs="Calibri"/>
                <w:color w:val="FF0000"/>
                <w:sz w:val="24"/>
                <w:szCs w:val="24"/>
              </w:rPr>
            </w:pPr>
          </w:p>
        </w:tc>
      </w:tr>
      <w:tr w:rsidR="00786D65">
        <w:tc>
          <w:tcPr>
            <w:tcW w:w="3105" w:type="dxa"/>
          </w:tcPr>
          <w:p w:rsidR="00786D65" w:rsidRDefault="000A66AA">
            <w:pPr>
              <w:ind w:left="0" w:hanging="2"/>
              <w:rPr>
                <w:rFonts w:ascii="Calibri" w:eastAsia="Calibri" w:hAnsi="Calibri" w:cs="Calibri"/>
                <w:sz w:val="24"/>
                <w:szCs w:val="24"/>
              </w:rPr>
            </w:pPr>
            <w:r>
              <w:rPr>
                <w:rFonts w:ascii="Calibri" w:eastAsia="Calibri" w:hAnsi="Calibri" w:cs="Calibri"/>
                <w:b/>
                <w:sz w:val="24"/>
                <w:szCs w:val="24"/>
              </w:rPr>
              <w:t>Upstairs next to lift</w:t>
            </w:r>
          </w:p>
          <w:p w:rsidR="00786D65" w:rsidRDefault="00786D65">
            <w:pPr>
              <w:ind w:left="0" w:hanging="2"/>
              <w:rPr>
                <w:rFonts w:ascii="Calibri" w:eastAsia="Calibri" w:hAnsi="Calibri" w:cs="Calibri"/>
                <w:sz w:val="24"/>
                <w:szCs w:val="24"/>
              </w:rPr>
            </w:pPr>
          </w:p>
        </w:tc>
        <w:tc>
          <w:tcPr>
            <w:tcW w:w="3870" w:type="dxa"/>
            <w:vAlign w:val="center"/>
          </w:tcPr>
          <w:p w:rsidR="00786D65" w:rsidRDefault="000A66AA">
            <w:pPr>
              <w:ind w:left="0" w:hanging="2"/>
              <w:jc w:val="center"/>
              <w:rPr>
                <w:rFonts w:ascii="Dancing Script" w:eastAsia="Dancing Script" w:hAnsi="Dancing Script" w:cs="Dancing Script"/>
                <w:sz w:val="24"/>
                <w:szCs w:val="24"/>
              </w:rPr>
            </w:pPr>
            <w:r>
              <w:rPr>
                <w:rFonts w:ascii="Dancing Script" w:eastAsia="Dancing Script" w:hAnsi="Dancing Script" w:cs="Dancing Script"/>
                <w:sz w:val="24"/>
                <w:szCs w:val="24"/>
              </w:rPr>
              <w:t>CCScott</w:t>
            </w:r>
          </w:p>
        </w:tc>
        <w:tc>
          <w:tcPr>
            <w:tcW w:w="1350" w:type="dxa"/>
          </w:tcPr>
          <w:p w:rsidR="00786D65" w:rsidRDefault="00786D65">
            <w:pPr>
              <w:ind w:left="0" w:hanging="2"/>
              <w:jc w:val="center"/>
              <w:rPr>
                <w:rFonts w:ascii="Calibri" w:eastAsia="Calibri" w:hAnsi="Calibri" w:cs="Calibri"/>
                <w:sz w:val="24"/>
                <w:szCs w:val="24"/>
              </w:rPr>
            </w:pPr>
          </w:p>
        </w:tc>
        <w:tc>
          <w:tcPr>
            <w:tcW w:w="7095" w:type="dxa"/>
          </w:tcPr>
          <w:p w:rsidR="00786D65" w:rsidRDefault="00786D65">
            <w:pPr>
              <w:ind w:left="0" w:hanging="2"/>
              <w:rPr>
                <w:rFonts w:ascii="Calibri" w:eastAsia="Calibri" w:hAnsi="Calibri" w:cs="Calibri"/>
                <w:sz w:val="24"/>
                <w:szCs w:val="24"/>
              </w:rPr>
            </w:pPr>
          </w:p>
        </w:tc>
      </w:tr>
      <w:tr w:rsidR="00786D65">
        <w:trPr>
          <w:trHeight w:val="580"/>
        </w:trPr>
        <w:tc>
          <w:tcPr>
            <w:tcW w:w="3105" w:type="dxa"/>
          </w:tcPr>
          <w:p w:rsidR="00786D65" w:rsidRDefault="000A66AA">
            <w:pPr>
              <w:ind w:left="0" w:hanging="2"/>
              <w:rPr>
                <w:rFonts w:ascii="Calibri" w:eastAsia="Calibri" w:hAnsi="Calibri" w:cs="Calibri"/>
                <w:sz w:val="24"/>
                <w:szCs w:val="24"/>
              </w:rPr>
            </w:pPr>
            <w:r>
              <w:rPr>
                <w:rFonts w:ascii="Calibri" w:eastAsia="Calibri" w:hAnsi="Calibri" w:cs="Calibri"/>
                <w:b/>
                <w:sz w:val="24"/>
                <w:szCs w:val="24"/>
              </w:rPr>
              <w:t>All Classrooms</w:t>
            </w:r>
          </w:p>
          <w:p w:rsidR="00786D65" w:rsidRDefault="00786D65">
            <w:pPr>
              <w:ind w:left="0" w:hanging="2"/>
              <w:rPr>
                <w:rFonts w:ascii="Calibri" w:eastAsia="Calibri" w:hAnsi="Calibri" w:cs="Calibri"/>
                <w:sz w:val="24"/>
                <w:szCs w:val="24"/>
              </w:rPr>
            </w:pPr>
          </w:p>
        </w:tc>
        <w:tc>
          <w:tcPr>
            <w:tcW w:w="3870" w:type="dxa"/>
            <w:vAlign w:val="center"/>
          </w:tcPr>
          <w:p w:rsidR="00786D65" w:rsidRDefault="000A66AA">
            <w:pPr>
              <w:ind w:left="0" w:hanging="2"/>
              <w:jc w:val="center"/>
              <w:rPr>
                <w:rFonts w:ascii="Dancing Script" w:eastAsia="Dancing Script" w:hAnsi="Dancing Script" w:cs="Dancing Script"/>
                <w:sz w:val="24"/>
                <w:szCs w:val="24"/>
              </w:rPr>
            </w:pPr>
            <w:r>
              <w:rPr>
                <w:rFonts w:ascii="Dancing Script" w:eastAsia="Dancing Script" w:hAnsi="Dancing Script" w:cs="Dancing Script"/>
                <w:sz w:val="24"/>
                <w:szCs w:val="24"/>
              </w:rPr>
              <w:t>CCScott</w:t>
            </w:r>
          </w:p>
        </w:tc>
        <w:tc>
          <w:tcPr>
            <w:tcW w:w="1350" w:type="dxa"/>
          </w:tcPr>
          <w:p w:rsidR="00786D65" w:rsidRDefault="00786D65">
            <w:pPr>
              <w:ind w:left="0" w:hanging="2"/>
              <w:jc w:val="center"/>
              <w:rPr>
                <w:rFonts w:ascii="Calibri" w:eastAsia="Calibri" w:hAnsi="Calibri" w:cs="Calibri"/>
                <w:sz w:val="24"/>
                <w:szCs w:val="24"/>
              </w:rPr>
            </w:pPr>
          </w:p>
        </w:tc>
        <w:tc>
          <w:tcPr>
            <w:tcW w:w="7095" w:type="dxa"/>
          </w:tcPr>
          <w:p w:rsidR="00786D65" w:rsidRDefault="00786D65">
            <w:pPr>
              <w:ind w:left="0" w:hanging="2"/>
              <w:rPr>
                <w:rFonts w:ascii="Calibri" w:eastAsia="Calibri" w:hAnsi="Calibri" w:cs="Calibri"/>
                <w:sz w:val="24"/>
                <w:szCs w:val="24"/>
              </w:rPr>
            </w:pPr>
          </w:p>
        </w:tc>
      </w:tr>
      <w:tr w:rsidR="00786D65">
        <w:tc>
          <w:tcPr>
            <w:tcW w:w="3105" w:type="dxa"/>
          </w:tcPr>
          <w:p w:rsidR="00786D65" w:rsidRDefault="000A66AA">
            <w:pPr>
              <w:ind w:left="0" w:hanging="2"/>
              <w:rPr>
                <w:rFonts w:ascii="Calibri" w:eastAsia="Calibri" w:hAnsi="Calibri" w:cs="Calibri"/>
                <w:sz w:val="24"/>
                <w:szCs w:val="24"/>
              </w:rPr>
            </w:pPr>
            <w:r>
              <w:rPr>
                <w:rFonts w:ascii="Calibri" w:eastAsia="Calibri" w:hAnsi="Calibri" w:cs="Calibri"/>
                <w:b/>
                <w:sz w:val="24"/>
                <w:szCs w:val="24"/>
              </w:rPr>
              <w:t>Medication Cupboard in Office</w:t>
            </w:r>
          </w:p>
        </w:tc>
        <w:tc>
          <w:tcPr>
            <w:tcW w:w="3870" w:type="dxa"/>
            <w:vAlign w:val="center"/>
          </w:tcPr>
          <w:p w:rsidR="00786D65" w:rsidRDefault="000A66AA">
            <w:pPr>
              <w:ind w:left="0" w:hanging="2"/>
              <w:jc w:val="center"/>
              <w:rPr>
                <w:rFonts w:ascii="Dancing Script" w:eastAsia="Dancing Script" w:hAnsi="Dancing Script" w:cs="Dancing Script"/>
                <w:sz w:val="24"/>
                <w:szCs w:val="24"/>
              </w:rPr>
            </w:pPr>
            <w:r>
              <w:rPr>
                <w:rFonts w:ascii="Dancing Script" w:eastAsia="Dancing Script" w:hAnsi="Dancing Script" w:cs="Dancing Script"/>
                <w:sz w:val="24"/>
                <w:szCs w:val="24"/>
              </w:rPr>
              <w:t>CCScott</w:t>
            </w:r>
          </w:p>
        </w:tc>
        <w:tc>
          <w:tcPr>
            <w:tcW w:w="1350" w:type="dxa"/>
          </w:tcPr>
          <w:p w:rsidR="00786D65" w:rsidRDefault="00786D65">
            <w:pPr>
              <w:ind w:left="0" w:hanging="2"/>
              <w:jc w:val="center"/>
              <w:rPr>
                <w:rFonts w:ascii="Calibri" w:eastAsia="Calibri" w:hAnsi="Calibri" w:cs="Calibri"/>
              </w:rPr>
            </w:pPr>
          </w:p>
        </w:tc>
        <w:tc>
          <w:tcPr>
            <w:tcW w:w="7095" w:type="dxa"/>
          </w:tcPr>
          <w:p w:rsidR="00786D65" w:rsidRDefault="00786D65">
            <w:pPr>
              <w:ind w:left="0" w:hanging="2"/>
              <w:rPr>
                <w:rFonts w:ascii="Calibri" w:eastAsia="Calibri" w:hAnsi="Calibri" w:cs="Calibri"/>
                <w:sz w:val="24"/>
                <w:szCs w:val="24"/>
              </w:rPr>
            </w:pPr>
          </w:p>
          <w:p w:rsidR="00786D65" w:rsidRDefault="00786D65">
            <w:pPr>
              <w:ind w:left="0" w:hanging="2"/>
              <w:rPr>
                <w:rFonts w:ascii="Calibri" w:eastAsia="Calibri" w:hAnsi="Calibri" w:cs="Calibri"/>
                <w:sz w:val="24"/>
                <w:szCs w:val="24"/>
              </w:rPr>
            </w:pPr>
          </w:p>
        </w:tc>
      </w:tr>
    </w:tbl>
    <w:p w:rsidR="00786D65" w:rsidRDefault="00786D65">
      <w:pPr>
        <w:ind w:left="0" w:hanging="2"/>
        <w:rPr>
          <w:rFonts w:ascii="Calibri" w:eastAsia="Calibri" w:hAnsi="Calibri" w:cs="Calibri"/>
          <w:sz w:val="24"/>
          <w:szCs w:val="24"/>
        </w:rPr>
      </w:pPr>
    </w:p>
    <w:p w:rsidR="00786D65" w:rsidRDefault="000A66AA">
      <w:pPr>
        <w:ind w:left="0" w:hanging="2"/>
        <w:rPr>
          <w:rFonts w:ascii="Calibri" w:eastAsia="Calibri" w:hAnsi="Calibri" w:cs="Calibri"/>
          <w:sz w:val="24"/>
          <w:szCs w:val="24"/>
        </w:rPr>
      </w:pPr>
      <w:r>
        <w:rPr>
          <w:rFonts w:ascii="Calibri" w:eastAsia="Calibri" w:hAnsi="Calibri" w:cs="Calibri"/>
          <w:b/>
          <w:sz w:val="24"/>
          <w:szCs w:val="24"/>
        </w:rPr>
        <w:t xml:space="preserve">Signed: </w:t>
      </w:r>
      <w:r>
        <w:rPr>
          <w:rFonts w:ascii="Dancing Script" w:eastAsia="Dancing Script" w:hAnsi="Dancing Script" w:cs="Dancing Script"/>
          <w:sz w:val="24"/>
          <w:szCs w:val="24"/>
        </w:rPr>
        <w:t>CCScott</w:t>
      </w:r>
      <w:r>
        <w:rPr>
          <w:rFonts w:ascii="Calibri" w:eastAsia="Calibri" w:hAnsi="Calibri" w:cs="Calibri"/>
          <w:b/>
          <w:sz w:val="24"/>
          <w:szCs w:val="24"/>
        </w:rPr>
        <w:tab/>
      </w:r>
      <w:r>
        <w:rPr>
          <w:rFonts w:ascii="Calibri" w:eastAsia="Calibri" w:hAnsi="Calibri" w:cs="Calibri"/>
          <w:b/>
          <w:sz w:val="24"/>
          <w:szCs w:val="24"/>
        </w:rPr>
        <w:tab/>
        <w:t>(First Aid/Medication Coordinator)            Name:  Christine Scott</w:t>
      </w:r>
      <w:r>
        <w:rPr>
          <w:rFonts w:ascii="Calibri" w:eastAsia="Calibri" w:hAnsi="Calibri" w:cs="Calibri"/>
          <w:b/>
          <w:sz w:val="24"/>
          <w:szCs w:val="24"/>
        </w:rPr>
        <w:tab/>
      </w:r>
      <w:r>
        <w:rPr>
          <w:rFonts w:ascii="Calibri" w:eastAsia="Calibri" w:hAnsi="Calibri" w:cs="Calibri"/>
          <w:b/>
          <w:sz w:val="24"/>
          <w:szCs w:val="24"/>
        </w:rPr>
        <w:tab/>
        <w:t xml:space="preserve">                                         Date: </w:t>
      </w:r>
    </w:p>
    <w:p w:rsidR="00786D65" w:rsidRDefault="000A66AA">
      <w:pPr>
        <w:ind w:left="0" w:hanging="2"/>
        <w:rPr>
          <w:rFonts w:ascii="Calibri" w:eastAsia="Calibri" w:hAnsi="Calibri" w:cs="Calibri"/>
          <w:sz w:val="24"/>
          <w:szCs w:val="24"/>
        </w:rPr>
      </w:pPr>
      <w:r>
        <w:br w:type="page"/>
      </w:r>
      <w:r>
        <w:rPr>
          <w:rFonts w:ascii="Calibri" w:eastAsia="Calibri" w:hAnsi="Calibri" w:cs="Calibri"/>
          <w:b/>
          <w:sz w:val="24"/>
          <w:szCs w:val="24"/>
        </w:rPr>
        <w:lastRenderedPageBreak/>
        <w:t>Termly First Aid Equipment Check - CPS Upper Site</w:t>
      </w:r>
    </w:p>
    <w:tbl>
      <w:tblPr>
        <w:tblStyle w:val="af4"/>
        <w:tblW w:w="15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05"/>
        <w:gridCol w:w="3870"/>
        <w:gridCol w:w="1350"/>
        <w:gridCol w:w="7095"/>
      </w:tblGrid>
      <w:tr w:rsidR="00786D65">
        <w:tc>
          <w:tcPr>
            <w:tcW w:w="3105" w:type="dxa"/>
            <w:vAlign w:val="center"/>
          </w:tcPr>
          <w:p w:rsidR="00786D65" w:rsidRDefault="000A66AA">
            <w:pPr>
              <w:ind w:left="0" w:hanging="2"/>
              <w:jc w:val="center"/>
              <w:rPr>
                <w:rFonts w:ascii="Calibri" w:eastAsia="Calibri" w:hAnsi="Calibri" w:cs="Calibri"/>
                <w:sz w:val="24"/>
                <w:szCs w:val="24"/>
              </w:rPr>
            </w:pPr>
            <w:r>
              <w:rPr>
                <w:rFonts w:ascii="Calibri" w:eastAsia="Calibri" w:hAnsi="Calibri" w:cs="Calibri"/>
                <w:b/>
                <w:sz w:val="24"/>
                <w:szCs w:val="24"/>
              </w:rPr>
              <w:t>Room</w:t>
            </w:r>
          </w:p>
        </w:tc>
        <w:tc>
          <w:tcPr>
            <w:tcW w:w="3870" w:type="dxa"/>
          </w:tcPr>
          <w:p w:rsidR="00786D65" w:rsidRDefault="000A66AA">
            <w:pPr>
              <w:ind w:left="0" w:hanging="2"/>
              <w:jc w:val="center"/>
              <w:rPr>
                <w:rFonts w:ascii="Calibri" w:eastAsia="Calibri" w:hAnsi="Calibri" w:cs="Calibri"/>
                <w:sz w:val="24"/>
                <w:szCs w:val="24"/>
              </w:rPr>
            </w:pPr>
            <w:r>
              <w:rPr>
                <w:rFonts w:ascii="Calibri" w:eastAsia="Calibri" w:hAnsi="Calibri" w:cs="Calibri"/>
                <w:b/>
                <w:sz w:val="24"/>
                <w:szCs w:val="24"/>
              </w:rPr>
              <w:t>Contents checked by</w:t>
            </w:r>
          </w:p>
          <w:p w:rsidR="00786D65" w:rsidRDefault="000A66AA">
            <w:pPr>
              <w:ind w:left="0" w:hanging="2"/>
              <w:jc w:val="center"/>
              <w:rPr>
                <w:rFonts w:ascii="Calibri" w:eastAsia="Calibri" w:hAnsi="Calibri" w:cs="Calibri"/>
                <w:sz w:val="24"/>
                <w:szCs w:val="24"/>
              </w:rPr>
            </w:pPr>
            <w:r>
              <w:rPr>
                <w:rFonts w:ascii="Calibri" w:eastAsia="Calibri" w:hAnsi="Calibri" w:cs="Calibri"/>
                <w:b/>
                <w:sz w:val="24"/>
                <w:szCs w:val="24"/>
              </w:rPr>
              <w:t>Name/Signature:</w:t>
            </w:r>
          </w:p>
        </w:tc>
        <w:tc>
          <w:tcPr>
            <w:tcW w:w="1350" w:type="dxa"/>
            <w:vAlign w:val="center"/>
          </w:tcPr>
          <w:p w:rsidR="00786D65" w:rsidRDefault="000A66AA">
            <w:pPr>
              <w:ind w:left="0" w:hanging="2"/>
              <w:jc w:val="center"/>
              <w:rPr>
                <w:rFonts w:ascii="Calibri" w:eastAsia="Calibri" w:hAnsi="Calibri" w:cs="Calibri"/>
                <w:sz w:val="24"/>
                <w:szCs w:val="24"/>
              </w:rPr>
            </w:pPr>
            <w:r>
              <w:rPr>
                <w:rFonts w:ascii="Calibri" w:eastAsia="Calibri" w:hAnsi="Calibri" w:cs="Calibri"/>
                <w:b/>
                <w:sz w:val="24"/>
                <w:szCs w:val="24"/>
              </w:rPr>
              <w:t>Date</w:t>
            </w:r>
          </w:p>
          <w:p w:rsidR="00786D65" w:rsidRDefault="000A66AA">
            <w:pPr>
              <w:ind w:left="0" w:hanging="2"/>
              <w:jc w:val="center"/>
              <w:rPr>
                <w:rFonts w:ascii="Calibri" w:eastAsia="Calibri" w:hAnsi="Calibri" w:cs="Calibri"/>
                <w:sz w:val="24"/>
                <w:szCs w:val="24"/>
              </w:rPr>
            </w:pPr>
            <w:r>
              <w:rPr>
                <w:rFonts w:ascii="Calibri" w:eastAsia="Calibri" w:hAnsi="Calibri" w:cs="Calibri"/>
                <w:b/>
                <w:sz w:val="24"/>
                <w:szCs w:val="24"/>
              </w:rPr>
              <w:t>Checked</w:t>
            </w:r>
          </w:p>
        </w:tc>
        <w:tc>
          <w:tcPr>
            <w:tcW w:w="7095" w:type="dxa"/>
            <w:vAlign w:val="center"/>
          </w:tcPr>
          <w:p w:rsidR="00786D65" w:rsidRDefault="000A66AA">
            <w:pPr>
              <w:ind w:left="0" w:hanging="2"/>
              <w:jc w:val="center"/>
              <w:rPr>
                <w:rFonts w:ascii="Calibri" w:eastAsia="Calibri" w:hAnsi="Calibri" w:cs="Calibri"/>
                <w:sz w:val="24"/>
                <w:szCs w:val="24"/>
              </w:rPr>
            </w:pPr>
            <w:r>
              <w:rPr>
                <w:rFonts w:ascii="Calibri" w:eastAsia="Calibri" w:hAnsi="Calibri" w:cs="Calibri"/>
                <w:b/>
                <w:sz w:val="24"/>
                <w:szCs w:val="24"/>
              </w:rPr>
              <w:t>Action Needed/Items Replaced</w:t>
            </w:r>
          </w:p>
        </w:tc>
      </w:tr>
      <w:tr w:rsidR="00786D65">
        <w:trPr>
          <w:trHeight w:val="480"/>
        </w:trPr>
        <w:tc>
          <w:tcPr>
            <w:tcW w:w="3105" w:type="dxa"/>
          </w:tcPr>
          <w:p w:rsidR="00786D65" w:rsidRDefault="000A66AA">
            <w:pPr>
              <w:ind w:left="0" w:hanging="2"/>
              <w:rPr>
                <w:rFonts w:ascii="Calibri" w:eastAsia="Calibri" w:hAnsi="Calibri" w:cs="Calibri"/>
                <w:sz w:val="24"/>
                <w:szCs w:val="24"/>
              </w:rPr>
            </w:pPr>
            <w:r>
              <w:rPr>
                <w:rFonts w:ascii="Calibri" w:eastAsia="Calibri" w:hAnsi="Calibri" w:cs="Calibri"/>
                <w:b/>
                <w:sz w:val="24"/>
                <w:szCs w:val="24"/>
              </w:rPr>
              <w:t>North Hall</w:t>
            </w:r>
          </w:p>
          <w:p w:rsidR="00786D65" w:rsidRDefault="00786D65">
            <w:pPr>
              <w:ind w:left="0" w:hanging="2"/>
              <w:rPr>
                <w:rFonts w:ascii="Calibri" w:eastAsia="Calibri" w:hAnsi="Calibri" w:cs="Calibri"/>
                <w:sz w:val="24"/>
                <w:szCs w:val="24"/>
              </w:rPr>
            </w:pPr>
          </w:p>
        </w:tc>
        <w:tc>
          <w:tcPr>
            <w:tcW w:w="3870" w:type="dxa"/>
            <w:vAlign w:val="center"/>
          </w:tcPr>
          <w:p w:rsidR="00786D65" w:rsidRDefault="000A66AA">
            <w:pPr>
              <w:ind w:left="0" w:hanging="2"/>
              <w:jc w:val="center"/>
              <w:rPr>
                <w:rFonts w:ascii="Dancing Script" w:eastAsia="Dancing Script" w:hAnsi="Dancing Script" w:cs="Dancing Script"/>
                <w:sz w:val="24"/>
                <w:szCs w:val="24"/>
              </w:rPr>
            </w:pPr>
            <w:r>
              <w:rPr>
                <w:rFonts w:ascii="Dancing Script" w:eastAsia="Dancing Script" w:hAnsi="Dancing Script" w:cs="Dancing Script"/>
                <w:sz w:val="24"/>
                <w:szCs w:val="24"/>
              </w:rPr>
              <w:t>CCScott</w:t>
            </w:r>
          </w:p>
        </w:tc>
        <w:tc>
          <w:tcPr>
            <w:tcW w:w="1350" w:type="dxa"/>
          </w:tcPr>
          <w:p w:rsidR="00786D65" w:rsidRDefault="00786D65">
            <w:pPr>
              <w:ind w:left="0" w:hanging="2"/>
              <w:jc w:val="center"/>
              <w:rPr>
                <w:rFonts w:ascii="Calibri" w:eastAsia="Calibri" w:hAnsi="Calibri" w:cs="Calibri"/>
                <w:sz w:val="24"/>
                <w:szCs w:val="24"/>
              </w:rPr>
            </w:pPr>
          </w:p>
        </w:tc>
        <w:tc>
          <w:tcPr>
            <w:tcW w:w="7095" w:type="dxa"/>
          </w:tcPr>
          <w:p w:rsidR="00786D65" w:rsidRDefault="00786D65">
            <w:pPr>
              <w:ind w:left="0" w:hanging="2"/>
              <w:rPr>
                <w:rFonts w:ascii="Calibri" w:eastAsia="Calibri" w:hAnsi="Calibri" w:cs="Calibri"/>
                <w:sz w:val="24"/>
                <w:szCs w:val="24"/>
              </w:rPr>
            </w:pPr>
          </w:p>
        </w:tc>
      </w:tr>
      <w:tr w:rsidR="00786D65">
        <w:tc>
          <w:tcPr>
            <w:tcW w:w="3105" w:type="dxa"/>
          </w:tcPr>
          <w:p w:rsidR="00786D65" w:rsidRDefault="000A66AA">
            <w:pPr>
              <w:ind w:left="0" w:hanging="2"/>
              <w:rPr>
                <w:rFonts w:ascii="Calibri" w:eastAsia="Calibri" w:hAnsi="Calibri" w:cs="Calibri"/>
                <w:sz w:val="24"/>
                <w:szCs w:val="24"/>
              </w:rPr>
            </w:pPr>
            <w:r>
              <w:rPr>
                <w:rFonts w:ascii="Calibri" w:eastAsia="Calibri" w:hAnsi="Calibri" w:cs="Calibri"/>
                <w:b/>
                <w:sz w:val="24"/>
                <w:szCs w:val="24"/>
              </w:rPr>
              <w:t>South Hall</w:t>
            </w:r>
          </w:p>
          <w:p w:rsidR="00786D65" w:rsidRDefault="00786D65">
            <w:pPr>
              <w:ind w:left="0" w:hanging="2"/>
              <w:rPr>
                <w:rFonts w:ascii="Calibri" w:eastAsia="Calibri" w:hAnsi="Calibri" w:cs="Calibri"/>
                <w:sz w:val="24"/>
                <w:szCs w:val="24"/>
              </w:rPr>
            </w:pPr>
          </w:p>
        </w:tc>
        <w:tc>
          <w:tcPr>
            <w:tcW w:w="3870" w:type="dxa"/>
            <w:vAlign w:val="center"/>
          </w:tcPr>
          <w:p w:rsidR="00786D65" w:rsidRDefault="000A66AA">
            <w:pPr>
              <w:ind w:left="0" w:hanging="2"/>
              <w:jc w:val="center"/>
              <w:rPr>
                <w:rFonts w:ascii="Dancing Script" w:eastAsia="Dancing Script" w:hAnsi="Dancing Script" w:cs="Dancing Script"/>
                <w:sz w:val="24"/>
                <w:szCs w:val="24"/>
              </w:rPr>
            </w:pPr>
            <w:r>
              <w:rPr>
                <w:rFonts w:ascii="Dancing Script" w:eastAsia="Dancing Script" w:hAnsi="Dancing Script" w:cs="Dancing Script"/>
                <w:sz w:val="24"/>
                <w:szCs w:val="24"/>
              </w:rPr>
              <w:t>CCScott</w:t>
            </w:r>
          </w:p>
        </w:tc>
        <w:tc>
          <w:tcPr>
            <w:tcW w:w="1350" w:type="dxa"/>
          </w:tcPr>
          <w:p w:rsidR="00786D65" w:rsidRDefault="00786D65">
            <w:pPr>
              <w:ind w:left="0" w:hanging="2"/>
              <w:jc w:val="center"/>
              <w:rPr>
                <w:rFonts w:ascii="Calibri" w:eastAsia="Calibri" w:hAnsi="Calibri" w:cs="Calibri"/>
                <w:sz w:val="24"/>
                <w:szCs w:val="24"/>
              </w:rPr>
            </w:pPr>
          </w:p>
        </w:tc>
        <w:tc>
          <w:tcPr>
            <w:tcW w:w="7095" w:type="dxa"/>
          </w:tcPr>
          <w:p w:rsidR="00786D65" w:rsidRDefault="00786D65">
            <w:pPr>
              <w:ind w:left="0" w:hanging="2"/>
              <w:rPr>
                <w:rFonts w:ascii="Calibri" w:eastAsia="Calibri" w:hAnsi="Calibri" w:cs="Calibri"/>
                <w:sz w:val="24"/>
                <w:szCs w:val="24"/>
              </w:rPr>
            </w:pPr>
          </w:p>
        </w:tc>
      </w:tr>
      <w:tr w:rsidR="00786D65">
        <w:tc>
          <w:tcPr>
            <w:tcW w:w="3105" w:type="dxa"/>
          </w:tcPr>
          <w:p w:rsidR="00786D65" w:rsidRDefault="000A66AA">
            <w:pPr>
              <w:ind w:left="0" w:hanging="2"/>
              <w:rPr>
                <w:rFonts w:ascii="Calibri" w:eastAsia="Calibri" w:hAnsi="Calibri" w:cs="Calibri"/>
                <w:sz w:val="24"/>
                <w:szCs w:val="24"/>
              </w:rPr>
            </w:pPr>
            <w:r>
              <w:rPr>
                <w:rFonts w:ascii="Calibri" w:eastAsia="Calibri" w:hAnsi="Calibri" w:cs="Calibri"/>
                <w:b/>
                <w:sz w:val="24"/>
                <w:szCs w:val="24"/>
              </w:rPr>
              <w:t>Office First Aid Cupboard/Box</w:t>
            </w:r>
          </w:p>
          <w:p w:rsidR="00786D65" w:rsidRDefault="00786D65">
            <w:pPr>
              <w:ind w:left="0" w:hanging="2"/>
              <w:rPr>
                <w:rFonts w:ascii="Calibri" w:eastAsia="Calibri" w:hAnsi="Calibri" w:cs="Calibri"/>
                <w:sz w:val="24"/>
                <w:szCs w:val="24"/>
              </w:rPr>
            </w:pPr>
          </w:p>
        </w:tc>
        <w:tc>
          <w:tcPr>
            <w:tcW w:w="3870" w:type="dxa"/>
            <w:vAlign w:val="center"/>
          </w:tcPr>
          <w:p w:rsidR="00786D65" w:rsidRDefault="000A66AA">
            <w:pPr>
              <w:ind w:left="0" w:hanging="2"/>
              <w:jc w:val="center"/>
              <w:rPr>
                <w:rFonts w:ascii="Dancing Script" w:eastAsia="Dancing Script" w:hAnsi="Dancing Script" w:cs="Dancing Script"/>
                <w:sz w:val="24"/>
                <w:szCs w:val="24"/>
              </w:rPr>
            </w:pPr>
            <w:r>
              <w:rPr>
                <w:rFonts w:ascii="Dancing Script" w:eastAsia="Dancing Script" w:hAnsi="Dancing Script" w:cs="Dancing Script"/>
                <w:sz w:val="24"/>
                <w:szCs w:val="24"/>
              </w:rPr>
              <w:t>CCScott</w:t>
            </w:r>
          </w:p>
        </w:tc>
        <w:tc>
          <w:tcPr>
            <w:tcW w:w="1350" w:type="dxa"/>
          </w:tcPr>
          <w:p w:rsidR="00786D65" w:rsidRDefault="00786D65">
            <w:pPr>
              <w:ind w:left="0" w:hanging="2"/>
              <w:jc w:val="center"/>
              <w:rPr>
                <w:rFonts w:ascii="Calibri" w:eastAsia="Calibri" w:hAnsi="Calibri" w:cs="Calibri"/>
                <w:sz w:val="24"/>
                <w:szCs w:val="24"/>
              </w:rPr>
            </w:pPr>
          </w:p>
        </w:tc>
        <w:tc>
          <w:tcPr>
            <w:tcW w:w="7095" w:type="dxa"/>
          </w:tcPr>
          <w:p w:rsidR="00786D65" w:rsidRDefault="00786D65">
            <w:pPr>
              <w:ind w:left="0" w:hanging="2"/>
              <w:rPr>
                <w:rFonts w:ascii="Calibri" w:eastAsia="Calibri" w:hAnsi="Calibri" w:cs="Calibri"/>
                <w:sz w:val="24"/>
                <w:szCs w:val="24"/>
              </w:rPr>
            </w:pPr>
          </w:p>
        </w:tc>
      </w:tr>
      <w:tr w:rsidR="00786D65">
        <w:tc>
          <w:tcPr>
            <w:tcW w:w="3105" w:type="dxa"/>
          </w:tcPr>
          <w:p w:rsidR="00786D65" w:rsidRDefault="000A66AA">
            <w:pPr>
              <w:ind w:left="0" w:hanging="2"/>
              <w:rPr>
                <w:rFonts w:ascii="Calibri" w:eastAsia="Calibri" w:hAnsi="Calibri" w:cs="Calibri"/>
                <w:sz w:val="24"/>
                <w:szCs w:val="24"/>
              </w:rPr>
            </w:pPr>
            <w:r>
              <w:rPr>
                <w:rFonts w:ascii="Calibri" w:eastAsia="Calibri" w:hAnsi="Calibri" w:cs="Calibri"/>
                <w:b/>
                <w:sz w:val="24"/>
                <w:szCs w:val="24"/>
              </w:rPr>
              <w:t>Kitchen</w:t>
            </w:r>
          </w:p>
          <w:p w:rsidR="00786D65" w:rsidRDefault="00786D65">
            <w:pPr>
              <w:ind w:left="0" w:hanging="2"/>
              <w:rPr>
                <w:rFonts w:ascii="Calibri" w:eastAsia="Calibri" w:hAnsi="Calibri" w:cs="Calibri"/>
                <w:sz w:val="24"/>
                <w:szCs w:val="24"/>
              </w:rPr>
            </w:pPr>
          </w:p>
        </w:tc>
        <w:tc>
          <w:tcPr>
            <w:tcW w:w="3870" w:type="dxa"/>
            <w:vAlign w:val="center"/>
          </w:tcPr>
          <w:p w:rsidR="00786D65" w:rsidRDefault="000A66AA">
            <w:pPr>
              <w:ind w:left="0" w:hanging="2"/>
              <w:jc w:val="center"/>
              <w:rPr>
                <w:rFonts w:ascii="Dancing Script" w:eastAsia="Dancing Script" w:hAnsi="Dancing Script" w:cs="Dancing Script"/>
                <w:sz w:val="24"/>
                <w:szCs w:val="24"/>
              </w:rPr>
            </w:pPr>
            <w:r>
              <w:rPr>
                <w:rFonts w:ascii="Dancing Script" w:eastAsia="Dancing Script" w:hAnsi="Dancing Script" w:cs="Dancing Script"/>
                <w:sz w:val="24"/>
                <w:szCs w:val="24"/>
              </w:rPr>
              <w:t>CCScott</w:t>
            </w:r>
          </w:p>
        </w:tc>
        <w:tc>
          <w:tcPr>
            <w:tcW w:w="1350" w:type="dxa"/>
          </w:tcPr>
          <w:p w:rsidR="00786D65" w:rsidRDefault="00786D65">
            <w:pPr>
              <w:ind w:left="0" w:hanging="2"/>
              <w:jc w:val="center"/>
              <w:rPr>
                <w:rFonts w:ascii="Calibri" w:eastAsia="Calibri" w:hAnsi="Calibri" w:cs="Calibri"/>
                <w:sz w:val="24"/>
                <w:szCs w:val="24"/>
              </w:rPr>
            </w:pPr>
          </w:p>
        </w:tc>
        <w:tc>
          <w:tcPr>
            <w:tcW w:w="7095" w:type="dxa"/>
          </w:tcPr>
          <w:p w:rsidR="00786D65" w:rsidRDefault="00786D65">
            <w:pPr>
              <w:ind w:left="0" w:hanging="2"/>
              <w:rPr>
                <w:rFonts w:ascii="Calibri" w:eastAsia="Calibri" w:hAnsi="Calibri" w:cs="Calibri"/>
                <w:sz w:val="24"/>
                <w:szCs w:val="24"/>
              </w:rPr>
            </w:pPr>
          </w:p>
        </w:tc>
      </w:tr>
      <w:tr w:rsidR="00786D65">
        <w:trPr>
          <w:trHeight w:val="500"/>
        </w:trPr>
        <w:tc>
          <w:tcPr>
            <w:tcW w:w="3105" w:type="dxa"/>
          </w:tcPr>
          <w:p w:rsidR="00786D65" w:rsidRDefault="000A66AA">
            <w:pPr>
              <w:ind w:left="0" w:hanging="2"/>
              <w:rPr>
                <w:rFonts w:ascii="Calibri" w:eastAsia="Calibri" w:hAnsi="Calibri" w:cs="Calibri"/>
                <w:sz w:val="24"/>
                <w:szCs w:val="24"/>
              </w:rPr>
            </w:pPr>
            <w:r>
              <w:rPr>
                <w:rFonts w:ascii="Calibri" w:eastAsia="Calibri" w:hAnsi="Calibri" w:cs="Calibri"/>
                <w:b/>
                <w:sz w:val="24"/>
                <w:szCs w:val="24"/>
              </w:rPr>
              <w:t>Y6 Intervention</w:t>
            </w:r>
          </w:p>
          <w:p w:rsidR="00786D65" w:rsidRDefault="00786D65">
            <w:pPr>
              <w:ind w:left="0" w:hanging="2"/>
              <w:rPr>
                <w:rFonts w:ascii="Calibri" w:eastAsia="Calibri" w:hAnsi="Calibri" w:cs="Calibri"/>
                <w:sz w:val="24"/>
                <w:szCs w:val="24"/>
              </w:rPr>
            </w:pPr>
          </w:p>
        </w:tc>
        <w:tc>
          <w:tcPr>
            <w:tcW w:w="3870" w:type="dxa"/>
            <w:vAlign w:val="center"/>
          </w:tcPr>
          <w:p w:rsidR="00786D65" w:rsidRDefault="000A66AA">
            <w:pPr>
              <w:ind w:left="0" w:hanging="2"/>
              <w:jc w:val="center"/>
              <w:rPr>
                <w:rFonts w:ascii="Dancing Script" w:eastAsia="Dancing Script" w:hAnsi="Dancing Script" w:cs="Dancing Script"/>
                <w:sz w:val="24"/>
                <w:szCs w:val="24"/>
              </w:rPr>
            </w:pPr>
            <w:r>
              <w:rPr>
                <w:rFonts w:ascii="Dancing Script" w:eastAsia="Dancing Script" w:hAnsi="Dancing Script" w:cs="Dancing Script"/>
                <w:sz w:val="24"/>
                <w:szCs w:val="24"/>
              </w:rPr>
              <w:t>CCScott</w:t>
            </w:r>
          </w:p>
        </w:tc>
        <w:tc>
          <w:tcPr>
            <w:tcW w:w="1350" w:type="dxa"/>
          </w:tcPr>
          <w:p w:rsidR="00786D65" w:rsidRDefault="00786D65">
            <w:pPr>
              <w:ind w:left="0" w:hanging="2"/>
              <w:jc w:val="center"/>
              <w:rPr>
                <w:rFonts w:ascii="Calibri" w:eastAsia="Calibri" w:hAnsi="Calibri" w:cs="Calibri"/>
                <w:sz w:val="24"/>
                <w:szCs w:val="24"/>
              </w:rPr>
            </w:pPr>
          </w:p>
        </w:tc>
        <w:tc>
          <w:tcPr>
            <w:tcW w:w="7095" w:type="dxa"/>
          </w:tcPr>
          <w:p w:rsidR="00786D65" w:rsidRDefault="00786D65">
            <w:pPr>
              <w:ind w:left="0" w:hanging="2"/>
              <w:rPr>
                <w:rFonts w:ascii="Calibri" w:eastAsia="Calibri" w:hAnsi="Calibri" w:cs="Calibri"/>
                <w:sz w:val="24"/>
                <w:szCs w:val="24"/>
              </w:rPr>
            </w:pPr>
          </w:p>
        </w:tc>
      </w:tr>
      <w:tr w:rsidR="00786D65">
        <w:trPr>
          <w:trHeight w:val="580"/>
        </w:trPr>
        <w:tc>
          <w:tcPr>
            <w:tcW w:w="3105" w:type="dxa"/>
          </w:tcPr>
          <w:p w:rsidR="00786D65" w:rsidRDefault="000A66AA">
            <w:pPr>
              <w:ind w:left="0" w:hanging="2"/>
              <w:rPr>
                <w:rFonts w:ascii="Calibri" w:eastAsia="Calibri" w:hAnsi="Calibri" w:cs="Calibri"/>
                <w:sz w:val="24"/>
                <w:szCs w:val="24"/>
              </w:rPr>
            </w:pPr>
            <w:r>
              <w:rPr>
                <w:rFonts w:ascii="Calibri" w:eastAsia="Calibri" w:hAnsi="Calibri" w:cs="Calibri"/>
                <w:b/>
                <w:sz w:val="24"/>
                <w:szCs w:val="24"/>
              </w:rPr>
              <w:t>All Classrooms</w:t>
            </w:r>
          </w:p>
        </w:tc>
        <w:tc>
          <w:tcPr>
            <w:tcW w:w="3870" w:type="dxa"/>
            <w:vAlign w:val="center"/>
          </w:tcPr>
          <w:p w:rsidR="00786D65" w:rsidRDefault="000A66AA">
            <w:pPr>
              <w:ind w:left="0" w:hanging="2"/>
              <w:jc w:val="center"/>
              <w:rPr>
                <w:rFonts w:ascii="Dancing Script" w:eastAsia="Dancing Script" w:hAnsi="Dancing Script" w:cs="Dancing Script"/>
                <w:sz w:val="24"/>
                <w:szCs w:val="24"/>
              </w:rPr>
            </w:pPr>
            <w:r>
              <w:rPr>
                <w:rFonts w:ascii="Dancing Script" w:eastAsia="Dancing Script" w:hAnsi="Dancing Script" w:cs="Dancing Script"/>
                <w:sz w:val="24"/>
                <w:szCs w:val="24"/>
              </w:rPr>
              <w:t>CCScott</w:t>
            </w:r>
          </w:p>
        </w:tc>
        <w:tc>
          <w:tcPr>
            <w:tcW w:w="1350" w:type="dxa"/>
          </w:tcPr>
          <w:p w:rsidR="00786D65" w:rsidRDefault="00786D65">
            <w:pPr>
              <w:ind w:left="0" w:hanging="2"/>
              <w:jc w:val="center"/>
              <w:rPr>
                <w:rFonts w:ascii="Calibri" w:eastAsia="Calibri" w:hAnsi="Calibri" w:cs="Calibri"/>
                <w:sz w:val="24"/>
                <w:szCs w:val="24"/>
              </w:rPr>
            </w:pPr>
          </w:p>
        </w:tc>
        <w:tc>
          <w:tcPr>
            <w:tcW w:w="7095" w:type="dxa"/>
          </w:tcPr>
          <w:p w:rsidR="00786D65" w:rsidRDefault="00786D65">
            <w:pPr>
              <w:ind w:left="0" w:hanging="2"/>
              <w:rPr>
                <w:rFonts w:ascii="Calibri" w:eastAsia="Calibri" w:hAnsi="Calibri" w:cs="Calibri"/>
                <w:sz w:val="24"/>
                <w:szCs w:val="24"/>
              </w:rPr>
            </w:pPr>
          </w:p>
        </w:tc>
      </w:tr>
      <w:tr w:rsidR="00786D65">
        <w:tc>
          <w:tcPr>
            <w:tcW w:w="3105" w:type="dxa"/>
          </w:tcPr>
          <w:p w:rsidR="00786D65" w:rsidRDefault="000A66AA">
            <w:pPr>
              <w:ind w:left="0" w:hanging="2"/>
              <w:rPr>
                <w:rFonts w:ascii="Calibri" w:eastAsia="Calibri" w:hAnsi="Calibri" w:cs="Calibri"/>
                <w:sz w:val="24"/>
                <w:szCs w:val="24"/>
              </w:rPr>
            </w:pPr>
            <w:r>
              <w:rPr>
                <w:rFonts w:ascii="Calibri" w:eastAsia="Calibri" w:hAnsi="Calibri" w:cs="Calibri"/>
                <w:b/>
                <w:sz w:val="24"/>
                <w:szCs w:val="24"/>
              </w:rPr>
              <w:t>Music</w:t>
            </w:r>
          </w:p>
          <w:p w:rsidR="00786D65" w:rsidRDefault="00786D65">
            <w:pPr>
              <w:ind w:left="0" w:hanging="2"/>
              <w:rPr>
                <w:rFonts w:ascii="Calibri" w:eastAsia="Calibri" w:hAnsi="Calibri" w:cs="Calibri"/>
                <w:sz w:val="24"/>
                <w:szCs w:val="24"/>
              </w:rPr>
            </w:pPr>
          </w:p>
        </w:tc>
        <w:tc>
          <w:tcPr>
            <w:tcW w:w="3870" w:type="dxa"/>
            <w:vAlign w:val="center"/>
          </w:tcPr>
          <w:p w:rsidR="00786D65" w:rsidRDefault="000A66AA">
            <w:pPr>
              <w:ind w:left="0" w:hanging="2"/>
              <w:jc w:val="center"/>
              <w:rPr>
                <w:rFonts w:ascii="Dancing Script" w:eastAsia="Dancing Script" w:hAnsi="Dancing Script" w:cs="Dancing Script"/>
                <w:sz w:val="24"/>
                <w:szCs w:val="24"/>
              </w:rPr>
            </w:pPr>
            <w:r>
              <w:rPr>
                <w:rFonts w:ascii="Dancing Script" w:eastAsia="Dancing Script" w:hAnsi="Dancing Script" w:cs="Dancing Script"/>
                <w:sz w:val="24"/>
                <w:szCs w:val="24"/>
              </w:rPr>
              <w:t>CCScott</w:t>
            </w:r>
          </w:p>
        </w:tc>
        <w:tc>
          <w:tcPr>
            <w:tcW w:w="1350" w:type="dxa"/>
          </w:tcPr>
          <w:p w:rsidR="00786D65" w:rsidRDefault="00786D65">
            <w:pPr>
              <w:ind w:left="0" w:hanging="2"/>
              <w:jc w:val="center"/>
              <w:rPr>
                <w:rFonts w:ascii="Calibri" w:eastAsia="Calibri" w:hAnsi="Calibri" w:cs="Calibri"/>
                <w:sz w:val="24"/>
                <w:szCs w:val="24"/>
              </w:rPr>
            </w:pPr>
          </w:p>
        </w:tc>
        <w:tc>
          <w:tcPr>
            <w:tcW w:w="7095" w:type="dxa"/>
          </w:tcPr>
          <w:p w:rsidR="00786D65" w:rsidRDefault="00786D65">
            <w:pPr>
              <w:ind w:left="0" w:hanging="2"/>
              <w:rPr>
                <w:rFonts w:ascii="Calibri" w:eastAsia="Calibri" w:hAnsi="Calibri" w:cs="Calibri"/>
                <w:sz w:val="24"/>
                <w:szCs w:val="24"/>
              </w:rPr>
            </w:pPr>
          </w:p>
        </w:tc>
      </w:tr>
      <w:tr w:rsidR="00786D65">
        <w:tc>
          <w:tcPr>
            <w:tcW w:w="3105" w:type="dxa"/>
          </w:tcPr>
          <w:p w:rsidR="00786D65" w:rsidRDefault="000A66AA">
            <w:pPr>
              <w:ind w:left="0" w:hanging="2"/>
              <w:rPr>
                <w:rFonts w:ascii="Calibri" w:eastAsia="Calibri" w:hAnsi="Calibri" w:cs="Calibri"/>
                <w:sz w:val="24"/>
                <w:szCs w:val="24"/>
              </w:rPr>
            </w:pPr>
            <w:r>
              <w:rPr>
                <w:rFonts w:ascii="Calibri" w:eastAsia="Calibri" w:hAnsi="Calibri" w:cs="Calibri"/>
                <w:b/>
                <w:sz w:val="24"/>
                <w:szCs w:val="24"/>
              </w:rPr>
              <w:t>Thrive</w:t>
            </w:r>
          </w:p>
          <w:p w:rsidR="00786D65" w:rsidRDefault="00786D65">
            <w:pPr>
              <w:ind w:left="0" w:hanging="2"/>
              <w:rPr>
                <w:rFonts w:ascii="Calibri" w:eastAsia="Calibri" w:hAnsi="Calibri" w:cs="Calibri"/>
                <w:sz w:val="24"/>
                <w:szCs w:val="24"/>
              </w:rPr>
            </w:pPr>
          </w:p>
        </w:tc>
        <w:tc>
          <w:tcPr>
            <w:tcW w:w="3870" w:type="dxa"/>
            <w:vAlign w:val="center"/>
          </w:tcPr>
          <w:p w:rsidR="00786D65" w:rsidRDefault="000A66AA">
            <w:pPr>
              <w:ind w:left="0" w:hanging="2"/>
              <w:jc w:val="center"/>
              <w:rPr>
                <w:rFonts w:ascii="Dancing Script" w:eastAsia="Dancing Script" w:hAnsi="Dancing Script" w:cs="Dancing Script"/>
                <w:sz w:val="24"/>
                <w:szCs w:val="24"/>
              </w:rPr>
            </w:pPr>
            <w:r>
              <w:rPr>
                <w:rFonts w:ascii="Dancing Script" w:eastAsia="Dancing Script" w:hAnsi="Dancing Script" w:cs="Dancing Script"/>
                <w:sz w:val="24"/>
                <w:szCs w:val="24"/>
              </w:rPr>
              <w:t>CCScott</w:t>
            </w:r>
          </w:p>
        </w:tc>
        <w:tc>
          <w:tcPr>
            <w:tcW w:w="1350" w:type="dxa"/>
          </w:tcPr>
          <w:p w:rsidR="00786D65" w:rsidRDefault="00786D65">
            <w:pPr>
              <w:ind w:left="0" w:hanging="2"/>
              <w:jc w:val="center"/>
              <w:rPr>
                <w:rFonts w:ascii="Calibri" w:eastAsia="Calibri" w:hAnsi="Calibri" w:cs="Calibri"/>
                <w:sz w:val="24"/>
                <w:szCs w:val="24"/>
              </w:rPr>
            </w:pPr>
          </w:p>
        </w:tc>
        <w:tc>
          <w:tcPr>
            <w:tcW w:w="7095" w:type="dxa"/>
          </w:tcPr>
          <w:p w:rsidR="00786D65" w:rsidRDefault="00786D65">
            <w:pPr>
              <w:ind w:left="0" w:hanging="2"/>
              <w:rPr>
                <w:rFonts w:ascii="Calibri" w:eastAsia="Calibri" w:hAnsi="Calibri" w:cs="Calibri"/>
                <w:sz w:val="24"/>
                <w:szCs w:val="24"/>
              </w:rPr>
            </w:pPr>
          </w:p>
        </w:tc>
      </w:tr>
      <w:tr w:rsidR="00786D65">
        <w:tc>
          <w:tcPr>
            <w:tcW w:w="3105" w:type="dxa"/>
          </w:tcPr>
          <w:p w:rsidR="00786D65" w:rsidRDefault="000A66AA">
            <w:pPr>
              <w:ind w:left="0" w:hanging="2"/>
              <w:rPr>
                <w:rFonts w:ascii="Calibri" w:eastAsia="Calibri" w:hAnsi="Calibri" w:cs="Calibri"/>
                <w:sz w:val="24"/>
                <w:szCs w:val="24"/>
              </w:rPr>
            </w:pPr>
            <w:r>
              <w:rPr>
                <w:rFonts w:ascii="Calibri" w:eastAsia="Calibri" w:hAnsi="Calibri" w:cs="Calibri"/>
                <w:b/>
                <w:sz w:val="24"/>
                <w:szCs w:val="24"/>
              </w:rPr>
              <w:t>Science</w:t>
            </w:r>
          </w:p>
          <w:p w:rsidR="00786D65" w:rsidRDefault="00786D65">
            <w:pPr>
              <w:ind w:left="0" w:hanging="2"/>
              <w:rPr>
                <w:rFonts w:ascii="Calibri" w:eastAsia="Calibri" w:hAnsi="Calibri" w:cs="Calibri"/>
                <w:sz w:val="24"/>
                <w:szCs w:val="24"/>
              </w:rPr>
            </w:pPr>
          </w:p>
        </w:tc>
        <w:tc>
          <w:tcPr>
            <w:tcW w:w="3870" w:type="dxa"/>
            <w:vAlign w:val="center"/>
          </w:tcPr>
          <w:p w:rsidR="00786D65" w:rsidRDefault="000A66AA">
            <w:pPr>
              <w:ind w:left="0" w:hanging="2"/>
              <w:jc w:val="center"/>
              <w:rPr>
                <w:rFonts w:ascii="Dancing Script" w:eastAsia="Dancing Script" w:hAnsi="Dancing Script" w:cs="Dancing Script"/>
                <w:sz w:val="24"/>
                <w:szCs w:val="24"/>
              </w:rPr>
            </w:pPr>
            <w:r>
              <w:rPr>
                <w:rFonts w:ascii="Dancing Script" w:eastAsia="Dancing Script" w:hAnsi="Dancing Script" w:cs="Dancing Script"/>
                <w:sz w:val="24"/>
                <w:szCs w:val="24"/>
              </w:rPr>
              <w:t>CCScott</w:t>
            </w:r>
          </w:p>
        </w:tc>
        <w:tc>
          <w:tcPr>
            <w:tcW w:w="1350" w:type="dxa"/>
          </w:tcPr>
          <w:p w:rsidR="00786D65" w:rsidRDefault="00786D65">
            <w:pPr>
              <w:ind w:left="0" w:hanging="2"/>
              <w:jc w:val="center"/>
              <w:rPr>
                <w:rFonts w:ascii="Calibri" w:eastAsia="Calibri" w:hAnsi="Calibri" w:cs="Calibri"/>
                <w:sz w:val="24"/>
                <w:szCs w:val="24"/>
              </w:rPr>
            </w:pPr>
          </w:p>
        </w:tc>
        <w:tc>
          <w:tcPr>
            <w:tcW w:w="7095" w:type="dxa"/>
          </w:tcPr>
          <w:p w:rsidR="00786D65" w:rsidRDefault="00786D65">
            <w:pPr>
              <w:ind w:left="0" w:hanging="2"/>
              <w:rPr>
                <w:rFonts w:ascii="Calibri" w:eastAsia="Calibri" w:hAnsi="Calibri" w:cs="Calibri"/>
                <w:color w:val="FF0000"/>
                <w:sz w:val="24"/>
                <w:szCs w:val="24"/>
              </w:rPr>
            </w:pPr>
          </w:p>
        </w:tc>
      </w:tr>
      <w:tr w:rsidR="00786D65">
        <w:tc>
          <w:tcPr>
            <w:tcW w:w="3105" w:type="dxa"/>
          </w:tcPr>
          <w:p w:rsidR="00786D65" w:rsidRDefault="000A66AA">
            <w:pPr>
              <w:ind w:left="0" w:hanging="2"/>
              <w:rPr>
                <w:rFonts w:ascii="Calibri" w:eastAsia="Calibri" w:hAnsi="Calibri" w:cs="Calibri"/>
                <w:sz w:val="24"/>
                <w:szCs w:val="24"/>
              </w:rPr>
            </w:pPr>
            <w:r>
              <w:rPr>
                <w:rFonts w:ascii="Calibri" w:eastAsia="Calibri" w:hAnsi="Calibri" w:cs="Calibri"/>
                <w:b/>
                <w:sz w:val="24"/>
                <w:szCs w:val="24"/>
              </w:rPr>
              <w:t>Art</w:t>
            </w:r>
          </w:p>
          <w:p w:rsidR="00786D65" w:rsidRDefault="00786D65">
            <w:pPr>
              <w:ind w:left="0" w:hanging="2"/>
              <w:rPr>
                <w:rFonts w:ascii="Calibri" w:eastAsia="Calibri" w:hAnsi="Calibri" w:cs="Calibri"/>
                <w:sz w:val="24"/>
                <w:szCs w:val="24"/>
              </w:rPr>
            </w:pPr>
          </w:p>
        </w:tc>
        <w:tc>
          <w:tcPr>
            <w:tcW w:w="3870" w:type="dxa"/>
            <w:vAlign w:val="center"/>
          </w:tcPr>
          <w:p w:rsidR="00786D65" w:rsidRDefault="000A66AA">
            <w:pPr>
              <w:ind w:left="0" w:hanging="2"/>
              <w:jc w:val="center"/>
              <w:rPr>
                <w:rFonts w:ascii="Dancing Script" w:eastAsia="Dancing Script" w:hAnsi="Dancing Script" w:cs="Dancing Script"/>
                <w:sz w:val="24"/>
                <w:szCs w:val="24"/>
              </w:rPr>
            </w:pPr>
            <w:r>
              <w:rPr>
                <w:rFonts w:ascii="Dancing Script" w:eastAsia="Dancing Script" w:hAnsi="Dancing Script" w:cs="Dancing Script"/>
                <w:sz w:val="24"/>
                <w:szCs w:val="24"/>
              </w:rPr>
              <w:t>CCScott</w:t>
            </w:r>
          </w:p>
        </w:tc>
        <w:tc>
          <w:tcPr>
            <w:tcW w:w="1350" w:type="dxa"/>
          </w:tcPr>
          <w:p w:rsidR="00786D65" w:rsidRDefault="00786D65">
            <w:pPr>
              <w:ind w:left="0" w:hanging="2"/>
              <w:jc w:val="center"/>
              <w:rPr>
                <w:rFonts w:ascii="Calibri" w:eastAsia="Calibri" w:hAnsi="Calibri" w:cs="Calibri"/>
                <w:sz w:val="24"/>
                <w:szCs w:val="24"/>
              </w:rPr>
            </w:pPr>
          </w:p>
        </w:tc>
        <w:tc>
          <w:tcPr>
            <w:tcW w:w="7095" w:type="dxa"/>
          </w:tcPr>
          <w:p w:rsidR="00786D65" w:rsidRDefault="00786D65">
            <w:pPr>
              <w:ind w:left="0" w:hanging="2"/>
              <w:rPr>
                <w:rFonts w:ascii="Calibri" w:eastAsia="Calibri" w:hAnsi="Calibri" w:cs="Calibri"/>
                <w:sz w:val="24"/>
                <w:szCs w:val="24"/>
              </w:rPr>
            </w:pPr>
          </w:p>
        </w:tc>
      </w:tr>
      <w:tr w:rsidR="00786D65">
        <w:tc>
          <w:tcPr>
            <w:tcW w:w="3105" w:type="dxa"/>
          </w:tcPr>
          <w:p w:rsidR="00786D65" w:rsidRDefault="000A66AA">
            <w:pPr>
              <w:ind w:left="0" w:hanging="2"/>
              <w:rPr>
                <w:rFonts w:ascii="Calibri" w:eastAsia="Calibri" w:hAnsi="Calibri" w:cs="Calibri"/>
                <w:sz w:val="24"/>
                <w:szCs w:val="24"/>
              </w:rPr>
            </w:pPr>
            <w:r>
              <w:rPr>
                <w:rFonts w:ascii="Calibri" w:eastAsia="Calibri" w:hAnsi="Calibri" w:cs="Calibri"/>
                <w:b/>
                <w:sz w:val="24"/>
                <w:szCs w:val="24"/>
              </w:rPr>
              <w:t>DT</w:t>
            </w:r>
          </w:p>
          <w:p w:rsidR="00786D65" w:rsidRDefault="00786D65">
            <w:pPr>
              <w:ind w:left="0" w:hanging="2"/>
              <w:rPr>
                <w:rFonts w:ascii="Calibri" w:eastAsia="Calibri" w:hAnsi="Calibri" w:cs="Calibri"/>
                <w:sz w:val="24"/>
                <w:szCs w:val="24"/>
              </w:rPr>
            </w:pPr>
          </w:p>
        </w:tc>
        <w:tc>
          <w:tcPr>
            <w:tcW w:w="3870" w:type="dxa"/>
            <w:vAlign w:val="center"/>
          </w:tcPr>
          <w:p w:rsidR="00786D65" w:rsidRDefault="000A66AA">
            <w:pPr>
              <w:ind w:left="0" w:hanging="2"/>
              <w:jc w:val="center"/>
              <w:rPr>
                <w:rFonts w:ascii="Dancing Script" w:eastAsia="Dancing Script" w:hAnsi="Dancing Script" w:cs="Dancing Script"/>
                <w:sz w:val="24"/>
                <w:szCs w:val="24"/>
              </w:rPr>
            </w:pPr>
            <w:r>
              <w:rPr>
                <w:rFonts w:ascii="Dancing Script" w:eastAsia="Dancing Script" w:hAnsi="Dancing Script" w:cs="Dancing Script"/>
                <w:sz w:val="24"/>
                <w:szCs w:val="24"/>
              </w:rPr>
              <w:t>CCScott</w:t>
            </w:r>
          </w:p>
        </w:tc>
        <w:tc>
          <w:tcPr>
            <w:tcW w:w="1350" w:type="dxa"/>
          </w:tcPr>
          <w:p w:rsidR="00786D65" w:rsidRDefault="00786D65">
            <w:pPr>
              <w:ind w:left="0" w:hanging="2"/>
              <w:jc w:val="center"/>
              <w:rPr>
                <w:rFonts w:ascii="Calibri" w:eastAsia="Calibri" w:hAnsi="Calibri" w:cs="Calibri"/>
                <w:sz w:val="24"/>
                <w:szCs w:val="24"/>
              </w:rPr>
            </w:pPr>
          </w:p>
        </w:tc>
        <w:tc>
          <w:tcPr>
            <w:tcW w:w="7095" w:type="dxa"/>
          </w:tcPr>
          <w:p w:rsidR="00786D65" w:rsidRDefault="00786D65">
            <w:pPr>
              <w:ind w:left="0" w:hanging="2"/>
              <w:rPr>
                <w:rFonts w:ascii="Calibri" w:eastAsia="Calibri" w:hAnsi="Calibri" w:cs="Calibri"/>
                <w:sz w:val="24"/>
                <w:szCs w:val="24"/>
                <w:shd w:val="clear" w:color="auto" w:fill="F3F3F3"/>
              </w:rPr>
            </w:pPr>
          </w:p>
        </w:tc>
      </w:tr>
      <w:tr w:rsidR="00786D65">
        <w:tc>
          <w:tcPr>
            <w:tcW w:w="3105" w:type="dxa"/>
          </w:tcPr>
          <w:p w:rsidR="00786D65" w:rsidRDefault="000A66AA">
            <w:pPr>
              <w:ind w:left="0" w:hanging="2"/>
              <w:rPr>
                <w:rFonts w:ascii="Calibri" w:eastAsia="Calibri" w:hAnsi="Calibri" w:cs="Calibri"/>
                <w:sz w:val="24"/>
                <w:szCs w:val="24"/>
              </w:rPr>
            </w:pPr>
            <w:r>
              <w:rPr>
                <w:rFonts w:ascii="Calibri" w:eastAsia="Calibri" w:hAnsi="Calibri" w:cs="Calibri"/>
                <w:b/>
                <w:sz w:val="24"/>
                <w:szCs w:val="24"/>
              </w:rPr>
              <w:t>Food Tech</w:t>
            </w:r>
          </w:p>
          <w:p w:rsidR="00786D65" w:rsidRDefault="00786D65">
            <w:pPr>
              <w:ind w:left="0" w:hanging="2"/>
              <w:rPr>
                <w:rFonts w:ascii="Calibri" w:eastAsia="Calibri" w:hAnsi="Calibri" w:cs="Calibri"/>
                <w:sz w:val="24"/>
                <w:szCs w:val="24"/>
              </w:rPr>
            </w:pPr>
          </w:p>
        </w:tc>
        <w:tc>
          <w:tcPr>
            <w:tcW w:w="3870" w:type="dxa"/>
            <w:vAlign w:val="center"/>
          </w:tcPr>
          <w:p w:rsidR="00786D65" w:rsidRDefault="000A66AA">
            <w:pPr>
              <w:ind w:left="0" w:hanging="2"/>
              <w:jc w:val="center"/>
              <w:rPr>
                <w:rFonts w:ascii="Dancing Script" w:eastAsia="Dancing Script" w:hAnsi="Dancing Script" w:cs="Dancing Script"/>
                <w:sz w:val="24"/>
                <w:szCs w:val="24"/>
              </w:rPr>
            </w:pPr>
            <w:r>
              <w:rPr>
                <w:rFonts w:ascii="Dancing Script" w:eastAsia="Dancing Script" w:hAnsi="Dancing Script" w:cs="Dancing Script"/>
                <w:sz w:val="24"/>
                <w:szCs w:val="24"/>
              </w:rPr>
              <w:t>CCScott</w:t>
            </w:r>
          </w:p>
        </w:tc>
        <w:tc>
          <w:tcPr>
            <w:tcW w:w="1350" w:type="dxa"/>
          </w:tcPr>
          <w:p w:rsidR="00786D65" w:rsidRDefault="00786D65">
            <w:pPr>
              <w:ind w:left="0" w:hanging="2"/>
              <w:jc w:val="center"/>
              <w:rPr>
                <w:rFonts w:ascii="Calibri" w:eastAsia="Calibri" w:hAnsi="Calibri" w:cs="Calibri"/>
                <w:sz w:val="24"/>
                <w:szCs w:val="24"/>
              </w:rPr>
            </w:pPr>
          </w:p>
        </w:tc>
        <w:tc>
          <w:tcPr>
            <w:tcW w:w="7095" w:type="dxa"/>
          </w:tcPr>
          <w:p w:rsidR="00786D65" w:rsidRDefault="00786D65">
            <w:pPr>
              <w:ind w:left="0" w:hanging="2"/>
              <w:rPr>
                <w:rFonts w:ascii="Calibri" w:eastAsia="Calibri" w:hAnsi="Calibri" w:cs="Calibri"/>
                <w:sz w:val="24"/>
                <w:szCs w:val="24"/>
              </w:rPr>
            </w:pPr>
          </w:p>
        </w:tc>
      </w:tr>
      <w:tr w:rsidR="00786D65">
        <w:tc>
          <w:tcPr>
            <w:tcW w:w="3105" w:type="dxa"/>
          </w:tcPr>
          <w:p w:rsidR="00786D65" w:rsidRDefault="000A66AA">
            <w:pPr>
              <w:ind w:left="0" w:hanging="2"/>
              <w:rPr>
                <w:rFonts w:ascii="Calibri" w:eastAsia="Calibri" w:hAnsi="Calibri" w:cs="Calibri"/>
                <w:sz w:val="24"/>
                <w:szCs w:val="24"/>
              </w:rPr>
            </w:pPr>
            <w:r>
              <w:rPr>
                <w:rFonts w:ascii="Calibri" w:eastAsia="Calibri" w:hAnsi="Calibri" w:cs="Calibri"/>
                <w:b/>
                <w:sz w:val="24"/>
                <w:szCs w:val="24"/>
              </w:rPr>
              <w:t>Medication Cabinet</w:t>
            </w:r>
          </w:p>
        </w:tc>
        <w:tc>
          <w:tcPr>
            <w:tcW w:w="3870" w:type="dxa"/>
            <w:vAlign w:val="center"/>
          </w:tcPr>
          <w:p w:rsidR="00786D65" w:rsidRDefault="000A66AA">
            <w:pPr>
              <w:ind w:left="0" w:hanging="2"/>
              <w:jc w:val="center"/>
              <w:rPr>
                <w:rFonts w:ascii="Dancing Script" w:eastAsia="Dancing Script" w:hAnsi="Dancing Script" w:cs="Dancing Script"/>
                <w:sz w:val="24"/>
                <w:szCs w:val="24"/>
              </w:rPr>
            </w:pPr>
            <w:r>
              <w:rPr>
                <w:rFonts w:ascii="Dancing Script" w:eastAsia="Dancing Script" w:hAnsi="Dancing Script" w:cs="Dancing Script"/>
                <w:sz w:val="24"/>
                <w:szCs w:val="24"/>
              </w:rPr>
              <w:t>CCScott</w:t>
            </w:r>
          </w:p>
        </w:tc>
        <w:tc>
          <w:tcPr>
            <w:tcW w:w="1350" w:type="dxa"/>
          </w:tcPr>
          <w:p w:rsidR="00786D65" w:rsidRDefault="00786D65">
            <w:pPr>
              <w:ind w:left="0" w:hanging="2"/>
              <w:jc w:val="center"/>
              <w:rPr>
                <w:rFonts w:ascii="Calibri" w:eastAsia="Calibri" w:hAnsi="Calibri" w:cs="Calibri"/>
              </w:rPr>
            </w:pPr>
          </w:p>
        </w:tc>
        <w:tc>
          <w:tcPr>
            <w:tcW w:w="7095" w:type="dxa"/>
          </w:tcPr>
          <w:p w:rsidR="00786D65" w:rsidRDefault="00786D65">
            <w:pPr>
              <w:ind w:left="0" w:hanging="2"/>
              <w:rPr>
                <w:rFonts w:ascii="Calibri" w:eastAsia="Calibri" w:hAnsi="Calibri" w:cs="Calibri"/>
                <w:sz w:val="24"/>
                <w:szCs w:val="24"/>
              </w:rPr>
            </w:pPr>
          </w:p>
          <w:p w:rsidR="00786D65" w:rsidRDefault="00786D65">
            <w:pPr>
              <w:ind w:left="0" w:hanging="2"/>
              <w:rPr>
                <w:rFonts w:ascii="Calibri" w:eastAsia="Calibri" w:hAnsi="Calibri" w:cs="Calibri"/>
                <w:sz w:val="24"/>
                <w:szCs w:val="24"/>
              </w:rPr>
            </w:pPr>
          </w:p>
        </w:tc>
      </w:tr>
    </w:tbl>
    <w:p w:rsidR="00786D65" w:rsidRDefault="00786D65">
      <w:pPr>
        <w:ind w:left="0" w:hanging="2"/>
        <w:rPr>
          <w:rFonts w:ascii="Calibri" w:eastAsia="Calibri" w:hAnsi="Calibri" w:cs="Calibri"/>
          <w:sz w:val="24"/>
          <w:szCs w:val="24"/>
        </w:rPr>
      </w:pPr>
    </w:p>
    <w:p w:rsidR="00786D65" w:rsidRDefault="000A66AA">
      <w:pPr>
        <w:ind w:left="0" w:hanging="2"/>
        <w:rPr>
          <w:rFonts w:ascii="Calibri" w:eastAsia="Calibri" w:hAnsi="Calibri" w:cs="Calibri"/>
          <w:sz w:val="24"/>
          <w:szCs w:val="24"/>
        </w:rPr>
      </w:pPr>
      <w:r>
        <w:rPr>
          <w:rFonts w:ascii="Calibri" w:eastAsia="Calibri" w:hAnsi="Calibri" w:cs="Calibri"/>
          <w:b/>
          <w:sz w:val="24"/>
          <w:szCs w:val="24"/>
        </w:rPr>
        <w:t xml:space="preserve">Signed: </w:t>
      </w:r>
      <w:r>
        <w:rPr>
          <w:rFonts w:ascii="Dancing Script" w:eastAsia="Dancing Script" w:hAnsi="Dancing Script" w:cs="Dancing Script"/>
          <w:sz w:val="24"/>
          <w:szCs w:val="24"/>
        </w:rPr>
        <w:t>CCScott</w:t>
      </w:r>
      <w:r>
        <w:rPr>
          <w:rFonts w:ascii="Calibri" w:eastAsia="Calibri" w:hAnsi="Calibri" w:cs="Calibri"/>
          <w:b/>
          <w:sz w:val="24"/>
          <w:szCs w:val="24"/>
        </w:rPr>
        <w:tab/>
      </w:r>
      <w:r>
        <w:rPr>
          <w:rFonts w:ascii="Calibri" w:eastAsia="Calibri" w:hAnsi="Calibri" w:cs="Calibri"/>
          <w:b/>
          <w:sz w:val="24"/>
          <w:szCs w:val="24"/>
        </w:rPr>
        <w:tab/>
        <w:t>(First Aid/Medication Coordinator)            Name:  Christine Scott</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 xml:space="preserve">                                         Date: </w:t>
      </w:r>
    </w:p>
    <w:p w:rsidR="00786D65" w:rsidRDefault="00786D65">
      <w:pPr>
        <w:ind w:left="0" w:hanging="2"/>
      </w:pPr>
    </w:p>
    <w:p w:rsidR="00786D65" w:rsidRDefault="000A66AA">
      <w:pPr>
        <w:ind w:left="0" w:hanging="2"/>
        <w:jc w:val="right"/>
        <w:rPr>
          <w:rFonts w:ascii="Calibri" w:eastAsia="Calibri" w:hAnsi="Calibri" w:cs="Calibri"/>
          <w:sz w:val="24"/>
          <w:szCs w:val="24"/>
        </w:rPr>
      </w:pPr>
      <w:r>
        <w:br w:type="page"/>
      </w:r>
      <w:r>
        <w:rPr>
          <w:rFonts w:ascii="Calibri" w:eastAsia="Calibri" w:hAnsi="Calibri" w:cs="Calibri"/>
          <w:b/>
          <w:sz w:val="24"/>
          <w:szCs w:val="24"/>
        </w:rPr>
        <w:lastRenderedPageBreak/>
        <w:t>Appendix 7</w:t>
      </w:r>
      <w:r>
        <w:rPr>
          <w:noProof/>
          <w:lang w:eastAsia="en-GB"/>
        </w:rPr>
        <w:drawing>
          <wp:anchor distT="0" distB="0" distL="114300" distR="114300" simplePos="0" relativeHeight="251660288" behindDoc="0" locked="0" layoutInCell="1" hidden="0" allowOverlap="1">
            <wp:simplePos x="0" y="0"/>
            <wp:positionH relativeFrom="column">
              <wp:posOffset>7686675</wp:posOffset>
            </wp:positionH>
            <wp:positionV relativeFrom="paragraph">
              <wp:posOffset>167005</wp:posOffset>
            </wp:positionV>
            <wp:extent cx="2000250" cy="105854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r="8854"/>
                    <a:stretch>
                      <a:fillRect/>
                    </a:stretch>
                  </pic:blipFill>
                  <pic:spPr>
                    <a:xfrm>
                      <a:off x="0" y="0"/>
                      <a:ext cx="2000250" cy="1058545"/>
                    </a:xfrm>
                    <a:prstGeom prst="rect">
                      <a:avLst/>
                    </a:prstGeom>
                    <a:ln/>
                  </pic:spPr>
                </pic:pic>
              </a:graphicData>
            </a:graphic>
          </wp:anchor>
        </w:drawing>
      </w:r>
    </w:p>
    <w:p w:rsidR="00786D65" w:rsidRDefault="000A66AA">
      <w:pPr>
        <w:ind w:left="5" w:hanging="7"/>
        <w:rPr>
          <w:rFonts w:ascii="Tahoma" w:eastAsia="Tahoma" w:hAnsi="Tahoma" w:cs="Tahoma"/>
          <w:color w:val="1F4E79"/>
          <w:sz w:val="72"/>
          <w:szCs w:val="72"/>
        </w:rPr>
      </w:pPr>
      <w:r>
        <w:rPr>
          <w:rFonts w:ascii="Tahoma" w:eastAsia="Tahoma" w:hAnsi="Tahoma" w:cs="Tahoma"/>
          <w:b/>
          <w:color w:val="1F4E79"/>
          <w:sz w:val="72"/>
          <w:szCs w:val="72"/>
        </w:rPr>
        <w:t xml:space="preserve">ALP Risk Assessment </w:t>
      </w:r>
    </w:p>
    <w:p w:rsidR="00786D65" w:rsidRDefault="000A66AA">
      <w:pPr>
        <w:ind w:left="2" w:hanging="4"/>
        <w:rPr>
          <w:rFonts w:ascii="Tahoma" w:eastAsia="Tahoma" w:hAnsi="Tahoma" w:cs="Tahoma"/>
          <w:color w:val="FFC000"/>
          <w:sz w:val="44"/>
          <w:szCs w:val="44"/>
        </w:rPr>
      </w:pPr>
      <w:r>
        <w:rPr>
          <w:rFonts w:ascii="Tahoma" w:eastAsia="Tahoma" w:hAnsi="Tahoma" w:cs="Tahoma"/>
          <w:b/>
          <w:color w:val="FFC000"/>
          <w:sz w:val="44"/>
          <w:szCs w:val="44"/>
        </w:rPr>
        <w:t>Traffic &amp; Car Park</w:t>
      </w:r>
    </w:p>
    <w:p w:rsidR="00786D65" w:rsidRDefault="00786D65">
      <w:pPr>
        <w:ind w:left="0" w:hanging="2"/>
        <w:rPr>
          <w:rFonts w:ascii="Tahoma" w:eastAsia="Tahoma" w:hAnsi="Tahoma" w:cs="Tahoma"/>
        </w:rPr>
      </w:pPr>
    </w:p>
    <w:tbl>
      <w:tblPr>
        <w:tblStyle w:val="af5"/>
        <w:tblW w:w="15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80"/>
        <w:gridCol w:w="4100"/>
        <w:gridCol w:w="6868"/>
      </w:tblGrid>
      <w:tr w:rsidR="00786D65">
        <w:tc>
          <w:tcPr>
            <w:tcW w:w="4380" w:type="dxa"/>
            <w:shd w:val="clear" w:color="auto" w:fill="FFE599"/>
          </w:tcPr>
          <w:p w:rsidR="00786D65" w:rsidRDefault="000A66AA">
            <w:pPr>
              <w:ind w:left="0" w:hanging="2"/>
              <w:rPr>
                <w:rFonts w:ascii="Tahoma" w:eastAsia="Tahoma" w:hAnsi="Tahoma" w:cs="Tahoma"/>
                <w:color w:val="1F3864"/>
              </w:rPr>
            </w:pPr>
            <w:r>
              <w:rPr>
                <w:rFonts w:ascii="Tahoma" w:eastAsia="Tahoma" w:hAnsi="Tahoma" w:cs="Tahoma"/>
                <w:color w:val="1F3864"/>
              </w:rPr>
              <w:t xml:space="preserve">Activity/Event: </w:t>
            </w:r>
          </w:p>
          <w:p w:rsidR="00786D65" w:rsidRDefault="000A66AA">
            <w:pPr>
              <w:ind w:left="0" w:hanging="2"/>
              <w:rPr>
                <w:rFonts w:ascii="Tahoma" w:eastAsia="Tahoma" w:hAnsi="Tahoma" w:cs="Tahoma"/>
                <w:color w:val="1F3864"/>
              </w:rPr>
            </w:pPr>
            <w:r>
              <w:rPr>
                <w:rFonts w:ascii="Tahoma" w:eastAsia="Tahoma" w:hAnsi="Tahoma" w:cs="Tahoma"/>
                <w:color w:val="1F3864"/>
              </w:rPr>
              <w:t>Driving and parking on school grounds</w:t>
            </w:r>
          </w:p>
        </w:tc>
        <w:tc>
          <w:tcPr>
            <w:tcW w:w="4100" w:type="dxa"/>
            <w:shd w:val="clear" w:color="auto" w:fill="FFE599"/>
          </w:tcPr>
          <w:p w:rsidR="00786D65" w:rsidRDefault="000A66AA">
            <w:pPr>
              <w:ind w:left="0" w:hanging="2"/>
              <w:rPr>
                <w:rFonts w:ascii="Tahoma" w:eastAsia="Tahoma" w:hAnsi="Tahoma" w:cs="Tahoma"/>
                <w:color w:val="1F3864"/>
              </w:rPr>
            </w:pPr>
            <w:r>
              <w:rPr>
                <w:rFonts w:ascii="Tahoma" w:eastAsia="Tahoma" w:hAnsi="Tahoma" w:cs="Tahoma"/>
                <w:color w:val="1F3864"/>
              </w:rPr>
              <w:t xml:space="preserve">Site/Location: </w:t>
            </w:r>
          </w:p>
          <w:p w:rsidR="00786D65" w:rsidRDefault="000A66AA">
            <w:pPr>
              <w:ind w:left="0" w:hanging="2"/>
              <w:rPr>
                <w:rFonts w:ascii="Tahoma" w:eastAsia="Tahoma" w:hAnsi="Tahoma" w:cs="Tahoma"/>
                <w:color w:val="1F3864"/>
              </w:rPr>
            </w:pPr>
            <w:r>
              <w:rPr>
                <w:rFonts w:ascii="Tahoma" w:eastAsia="Tahoma" w:hAnsi="Tahoma" w:cs="Tahoma"/>
                <w:color w:val="1F3864"/>
              </w:rPr>
              <w:t xml:space="preserve">BPSU </w:t>
            </w:r>
            <w:r>
              <w:rPr>
                <w:rFonts w:ascii="Wingdings" w:eastAsia="Wingdings" w:hAnsi="Wingdings" w:cs="Wingdings"/>
                <w:color w:val="1F3864"/>
              </w:rPr>
              <w:t>✔</w:t>
            </w:r>
            <w:r>
              <w:rPr>
                <w:rFonts w:ascii="Tahoma" w:eastAsia="Tahoma" w:hAnsi="Tahoma" w:cs="Tahoma"/>
                <w:color w:val="1F3864"/>
              </w:rPr>
              <w:t xml:space="preserve">   BPSL </w:t>
            </w:r>
            <w:r>
              <w:rPr>
                <w:rFonts w:ascii="Wingdings" w:eastAsia="Wingdings" w:hAnsi="Wingdings" w:cs="Wingdings"/>
                <w:color w:val="1F3864"/>
              </w:rPr>
              <w:t>✔</w:t>
            </w:r>
            <w:r>
              <w:rPr>
                <w:rFonts w:ascii="Tahoma" w:eastAsia="Tahoma" w:hAnsi="Tahoma" w:cs="Tahoma"/>
                <w:color w:val="1F3864"/>
              </w:rPr>
              <w:t xml:space="preserve">   CPSU </w:t>
            </w:r>
            <w:r>
              <w:rPr>
                <w:rFonts w:ascii="Wingdings" w:eastAsia="Wingdings" w:hAnsi="Wingdings" w:cs="Wingdings"/>
                <w:color w:val="1F3864"/>
              </w:rPr>
              <w:t>✔</w:t>
            </w:r>
            <w:r>
              <w:rPr>
                <w:rFonts w:ascii="Tahoma" w:eastAsia="Tahoma" w:hAnsi="Tahoma" w:cs="Tahoma"/>
                <w:color w:val="1F3864"/>
              </w:rPr>
              <w:t xml:space="preserve">   CPSL </w:t>
            </w:r>
            <w:r>
              <w:rPr>
                <w:rFonts w:ascii="Wingdings" w:eastAsia="Wingdings" w:hAnsi="Wingdings" w:cs="Wingdings"/>
                <w:color w:val="1F3864"/>
              </w:rPr>
              <w:t>✔</w:t>
            </w:r>
          </w:p>
        </w:tc>
        <w:tc>
          <w:tcPr>
            <w:tcW w:w="6868" w:type="dxa"/>
            <w:shd w:val="clear" w:color="auto" w:fill="FFE599"/>
          </w:tcPr>
          <w:p w:rsidR="00786D65" w:rsidRDefault="000A66AA">
            <w:pPr>
              <w:ind w:left="0" w:hanging="2"/>
              <w:rPr>
                <w:rFonts w:ascii="Tahoma" w:eastAsia="Tahoma" w:hAnsi="Tahoma" w:cs="Tahoma"/>
                <w:color w:val="1F3864"/>
              </w:rPr>
            </w:pPr>
            <w:r>
              <w:rPr>
                <w:rFonts w:ascii="Tahoma" w:eastAsia="Tahoma" w:hAnsi="Tahoma" w:cs="Tahoma"/>
                <w:color w:val="1F3864"/>
              </w:rPr>
              <w:t xml:space="preserve">Relevant texts/policies: </w:t>
            </w:r>
          </w:p>
          <w:p w:rsidR="00786D65" w:rsidRDefault="00786D65">
            <w:pPr>
              <w:ind w:left="0" w:hanging="2"/>
              <w:rPr>
                <w:rFonts w:ascii="Tahoma" w:eastAsia="Tahoma" w:hAnsi="Tahoma" w:cs="Tahoma"/>
                <w:color w:val="1F3864"/>
              </w:rPr>
            </w:pPr>
          </w:p>
          <w:p w:rsidR="00786D65" w:rsidRDefault="00786D65">
            <w:pPr>
              <w:ind w:left="0" w:hanging="2"/>
              <w:rPr>
                <w:rFonts w:ascii="Tahoma" w:eastAsia="Tahoma" w:hAnsi="Tahoma" w:cs="Tahoma"/>
                <w:color w:val="1F3864"/>
              </w:rPr>
            </w:pPr>
          </w:p>
        </w:tc>
      </w:tr>
      <w:tr w:rsidR="00786D65">
        <w:tc>
          <w:tcPr>
            <w:tcW w:w="4380" w:type="dxa"/>
            <w:shd w:val="clear" w:color="auto" w:fill="FFE599"/>
          </w:tcPr>
          <w:p w:rsidR="00786D65" w:rsidRDefault="000A66AA">
            <w:pPr>
              <w:ind w:left="0" w:hanging="2"/>
              <w:rPr>
                <w:rFonts w:ascii="Tahoma" w:eastAsia="Tahoma" w:hAnsi="Tahoma" w:cs="Tahoma"/>
                <w:color w:val="1F3864"/>
              </w:rPr>
            </w:pPr>
            <w:r>
              <w:rPr>
                <w:rFonts w:ascii="Tahoma" w:eastAsia="Tahoma" w:hAnsi="Tahoma" w:cs="Tahoma"/>
                <w:color w:val="1F3864"/>
              </w:rPr>
              <w:t>Who is at risk: Staff, visitors, parents and pupils</w:t>
            </w:r>
          </w:p>
        </w:tc>
        <w:tc>
          <w:tcPr>
            <w:tcW w:w="10968" w:type="dxa"/>
            <w:gridSpan w:val="2"/>
            <w:shd w:val="clear" w:color="auto" w:fill="FFE599"/>
          </w:tcPr>
          <w:p w:rsidR="00786D65" w:rsidRDefault="000A66AA">
            <w:pPr>
              <w:ind w:left="0" w:hanging="2"/>
              <w:rPr>
                <w:rFonts w:ascii="Tahoma" w:eastAsia="Tahoma" w:hAnsi="Tahoma" w:cs="Tahoma"/>
                <w:color w:val="1F3864"/>
              </w:rPr>
            </w:pPr>
            <w:r>
              <w:rPr>
                <w:rFonts w:ascii="Tahoma" w:eastAsia="Tahoma" w:hAnsi="Tahoma" w:cs="Tahoma"/>
                <w:color w:val="1F3864"/>
              </w:rPr>
              <w:t>Additional Information: The ALP accepts no responsibility for staff/visitor’s vehicles parked on school property.</w:t>
            </w:r>
          </w:p>
          <w:p w:rsidR="00786D65" w:rsidRDefault="000A66AA">
            <w:pPr>
              <w:ind w:left="0" w:hanging="2"/>
              <w:rPr>
                <w:rFonts w:ascii="Tahoma" w:eastAsia="Tahoma" w:hAnsi="Tahoma" w:cs="Tahoma"/>
                <w:color w:val="1F3864"/>
              </w:rPr>
            </w:pPr>
            <w:r>
              <w:rPr>
                <w:rFonts w:ascii="Tahoma" w:eastAsia="Tahoma" w:hAnsi="Tahoma" w:cs="Tahoma"/>
                <w:color w:val="1F3864"/>
              </w:rPr>
              <w:t>The ALP does not accept responsibility for injuries caused by staff or visitors in the sch</w:t>
            </w:r>
            <w:r>
              <w:rPr>
                <w:rFonts w:ascii="Tahoma" w:eastAsia="Tahoma" w:hAnsi="Tahoma" w:cs="Tahoma"/>
                <w:color w:val="1F3864"/>
              </w:rPr>
              <w:t>ool car park.</w:t>
            </w:r>
          </w:p>
          <w:p w:rsidR="00786D65" w:rsidRDefault="00786D65">
            <w:pPr>
              <w:ind w:left="0" w:hanging="2"/>
              <w:rPr>
                <w:rFonts w:ascii="Tahoma" w:eastAsia="Tahoma" w:hAnsi="Tahoma" w:cs="Tahoma"/>
                <w:color w:val="1F3864"/>
              </w:rPr>
            </w:pPr>
          </w:p>
        </w:tc>
      </w:tr>
    </w:tbl>
    <w:p w:rsidR="00786D65" w:rsidRDefault="00786D65">
      <w:pPr>
        <w:ind w:left="0" w:hanging="2"/>
        <w:rPr>
          <w:rFonts w:ascii="Tahoma" w:eastAsia="Tahoma" w:hAnsi="Tahoma" w:cs="Tahoma"/>
          <w:sz w:val="18"/>
          <w:szCs w:val="18"/>
        </w:rPr>
      </w:pPr>
    </w:p>
    <w:p w:rsidR="00786D65" w:rsidRDefault="00786D65">
      <w:pPr>
        <w:ind w:left="0" w:hanging="2"/>
        <w:rPr>
          <w:rFonts w:ascii="Tahoma" w:eastAsia="Tahoma" w:hAnsi="Tahoma" w:cs="Tahoma"/>
        </w:rPr>
      </w:pPr>
    </w:p>
    <w:tbl>
      <w:tblPr>
        <w:tblStyle w:val="af6"/>
        <w:tblW w:w="15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9"/>
        <w:gridCol w:w="3469"/>
        <w:gridCol w:w="961"/>
        <w:gridCol w:w="4765"/>
        <w:gridCol w:w="2624"/>
      </w:tblGrid>
      <w:tr w:rsidR="00786D65">
        <w:tc>
          <w:tcPr>
            <w:tcW w:w="3529" w:type="dxa"/>
            <w:tcBorders>
              <w:bottom w:val="single" w:sz="4" w:space="0" w:color="000000"/>
            </w:tcBorders>
            <w:shd w:val="clear" w:color="auto" w:fill="1F4E79"/>
          </w:tcPr>
          <w:p w:rsidR="00786D65" w:rsidRDefault="000A66AA">
            <w:pPr>
              <w:ind w:left="0" w:hanging="2"/>
              <w:rPr>
                <w:rFonts w:ascii="Tahoma" w:eastAsia="Tahoma" w:hAnsi="Tahoma" w:cs="Tahoma"/>
                <w:color w:val="FFC000"/>
              </w:rPr>
            </w:pPr>
            <w:r>
              <w:rPr>
                <w:rFonts w:ascii="Tahoma" w:eastAsia="Tahoma" w:hAnsi="Tahoma" w:cs="Tahoma"/>
                <w:b/>
                <w:color w:val="FFC000"/>
              </w:rPr>
              <w:t>Hazard / Risk</w:t>
            </w:r>
          </w:p>
        </w:tc>
        <w:tc>
          <w:tcPr>
            <w:tcW w:w="3469" w:type="dxa"/>
            <w:tcBorders>
              <w:bottom w:val="single" w:sz="4" w:space="0" w:color="000000"/>
            </w:tcBorders>
            <w:shd w:val="clear" w:color="auto" w:fill="1F4E79"/>
          </w:tcPr>
          <w:p w:rsidR="00786D65" w:rsidRDefault="000A66AA">
            <w:pPr>
              <w:ind w:left="0" w:hanging="2"/>
              <w:rPr>
                <w:rFonts w:ascii="Tahoma" w:eastAsia="Tahoma" w:hAnsi="Tahoma" w:cs="Tahoma"/>
                <w:color w:val="FFC000"/>
              </w:rPr>
            </w:pPr>
            <w:r>
              <w:rPr>
                <w:rFonts w:ascii="Tahoma" w:eastAsia="Tahoma" w:hAnsi="Tahoma" w:cs="Tahoma"/>
                <w:b/>
                <w:color w:val="FFC000"/>
              </w:rPr>
              <w:t>What is the risk? How will this cause harm?</w:t>
            </w:r>
          </w:p>
          <w:p w:rsidR="00786D65" w:rsidRDefault="00786D65">
            <w:pPr>
              <w:ind w:left="0" w:hanging="2"/>
              <w:rPr>
                <w:rFonts w:ascii="Tahoma" w:eastAsia="Tahoma" w:hAnsi="Tahoma" w:cs="Tahoma"/>
                <w:color w:val="FFC000"/>
              </w:rPr>
            </w:pPr>
          </w:p>
        </w:tc>
        <w:tc>
          <w:tcPr>
            <w:tcW w:w="961" w:type="dxa"/>
            <w:tcBorders>
              <w:bottom w:val="single" w:sz="4" w:space="0" w:color="000000"/>
            </w:tcBorders>
            <w:shd w:val="clear" w:color="auto" w:fill="1F4E79"/>
          </w:tcPr>
          <w:p w:rsidR="00786D65" w:rsidRDefault="000A66AA">
            <w:pPr>
              <w:ind w:left="0" w:hanging="2"/>
              <w:rPr>
                <w:rFonts w:ascii="Tahoma" w:eastAsia="Tahoma" w:hAnsi="Tahoma" w:cs="Tahoma"/>
                <w:color w:val="FFC000"/>
              </w:rPr>
            </w:pPr>
            <w:r>
              <w:rPr>
                <w:rFonts w:ascii="Tahoma" w:eastAsia="Tahoma" w:hAnsi="Tahoma" w:cs="Tahoma"/>
                <w:b/>
                <w:color w:val="FFC000"/>
              </w:rPr>
              <w:t>L/M/H</w:t>
            </w:r>
          </w:p>
        </w:tc>
        <w:tc>
          <w:tcPr>
            <w:tcW w:w="4765" w:type="dxa"/>
            <w:tcBorders>
              <w:bottom w:val="single" w:sz="4" w:space="0" w:color="000000"/>
            </w:tcBorders>
            <w:shd w:val="clear" w:color="auto" w:fill="1F4E79"/>
          </w:tcPr>
          <w:p w:rsidR="00786D65" w:rsidRDefault="000A66AA">
            <w:pPr>
              <w:ind w:left="0" w:hanging="2"/>
              <w:rPr>
                <w:rFonts w:ascii="Tahoma" w:eastAsia="Tahoma" w:hAnsi="Tahoma" w:cs="Tahoma"/>
                <w:color w:val="FFC000"/>
              </w:rPr>
            </w:pPr>
            <w:r>
              <w:rPr>
                <w:rFonts w:ascii="Tahoma" w:eastAsia="Tahoma" w:hAnsi="Tahoma" w:cs="Tahoma"/>
                <w:b/>
                <w:color w:val="FFC000"/>
              </w:rPr>
              <w:t>Existing Control Measures</w:t>
            </w:r>
          </w:p>
        </w:tc>
        <w:tc>
          <w:tcPr>
            <w:tcW w:w="2624" w:type="dxa"/>
            <w:tcBorders>
              <w:bottom w:val="single" w:sz="4" w:space="0" w:color="000000"/>
            </w:tcBorders>
            <w:shd w:val="clear" w:color="auto" w:fill="1F4E79"/>
          </w:tcPr>
          <w:p w:rsidR="00786D65" w:rsidRDefault="000A66AA">
            <w:pPr>
              <w:ind w:left="0" w:hanging="2"/>
              <w:rPr>
                <w:rFonts w:ascii="Tahoma" w:eastAsia="Tahoma" w:hAnsi="Tahoma" w:cs="Tahoma"/>
                <w:color w:val="FFC000"/>
              </w:rPr>
            </w:pPr>
            <w:r>
              <w:rPr>
                <w:rFonts w:ascii="Tahoma" w:eastAsia="Tahoma" w:hAnsi="Tahoma" w:cs="Tahoma"/>
                <w:b/>
                <w:color w:val="FFC000"/>
              </w:rPr>
              <w:t>Further Actions needed to limit risk? By Who?  By When?</w:t>
            </w:r>
          </w:p>
        </w:tc>
      </w:tr>
      <w:tr w:rsidR="00786D65">
        <w:tc>
          <w:tcPr>
            <w:tcW w:w="3529" w:type="dxa"/>
            <w:tcBorders>
              <w:bottom w:val="dotted" w:sz="4" w:space="0" w:color="000000"/>
            </w:tcBorders>
          </w:tcPr>
          <w:p w:rsidR="00786D65" w:rsidRDefault="000A66AA">
            <w:pPr>
              <w:ind w:left="0" w:hanging="2"/>
              <w:rPr>
                <w:rFonts w:ascii="Tahoma" w:eastAsia="Tahoma" w:hAnsi="Tahoma" w:cs="Tahoma"/>
                <w:sz w:val="18"/>
                <w:szCs w:val="18"/>
              </w:rPr>
            </w:pPr>
            <w:r>
              <w:rPr>
                <w:rFonts w:ascii="Tahoma" w:eastAsia="Tahoma" w:hAnsi="Tahoma" w:cs="Tahoma"/>
                <w:sz w:val="18"/>
                <w:szCs w:val="18"/>
              </w:rPr>
              <w:t xml:space="preserve">Movement of vehicles within the school grounds of </w:t>
            </w:r>
            <w:r>
              <w:rPr>
                <w:rFonts w:ascii="Tahoma" w:eastAsia="Tahoma" w:hAnsi="Tahoma" w:cs="Tahoma"/>
                <w:b/>
                <w:sz w:val="18"/>
                <w:szCs w:val="18"/>
              </w:rPr>
              <w:t>Central Primary School</w:t>
            </w:r>
          </w:p>
          <w:p w:rsidR="00786D65" w:rsidRDefault="00786D65">
            <w:pPr>
              <w:ind w:left="0" w:hanging="2"/>
              <w:rPr>
                <w:rFonts w:ascii="Tahoma" w:eastAsia="Tahoma" w:hAnsi="Tahoma" w:cs="Tahoma"/>
                <w:sz w:val="18"/>
                <w:szCs w:val="18"/>
              </w:rPr>
            </w:pPr>
          </w:p>
          <w:p w:rsidR="00786D65" w:rsidRDefault="00786D65">
            <w:pPr>
              <w:ind w:left="0" w:hanging="2"/>
              <w:rPr>
                <w:rFonts w:ascii="Tahoma" w:eastAsia="Tahoma" w:hAnsi="Tahoma" w:cs="Tahoma"/>
                <w:sz w:val="18"/>
                <w:szCs w:val="18"/>
              </w:rPr>
            </w:pPr>
          </w:p>
          <w:p w:rsidR="00786D65" w:rsidRDefault="00786D65">
            <w:pPr>
              <w:ind w:left="0" w:hanging="2"/>
              <w:rPr>
                <w:rFonts w:ascii="Tahoma" w:eastAsia="Tahoma" w:hAnsi="Tahoma" w:cs="Tahoma"/>
                <w:sz w:val="18"/>
                <w:szCs w:val="18"/>
              </w:rPr>
            </w:pPr>
          </w:p>
        </w:tc>
        <w:tc>
          <w:tcPr>
            <w:tcW w:w="3469" w:type="dxa"/>
            <w:tcBorders>
              <w:bottom w:val="dotted" w:sz="4" w:space="0" w:color="000000"/>
            </w:tcBorders>
          </w:tcPr>
          <w:p w:rsidR="00786D65" w:rsidRDefault="000A66AA">
            <w:pPr>
              <w:ind w:left="0" w:hanging="2"/>
              <w:rPr>
                <w:rFonts w:ascii="Tahoma" w:eastAsia="Tahoma" w:hAnsi="Tahoma" w:cs="Tahoma"/>
                <w:sz w:val="18"/>
                <w:szCs w:val="18"/>
              </w:rPr>
            </w:pPr>
            <w:r>
              <w:rPr>
                <w:rFonts w:ascii="Tahoma" w:eastAsia="Tahoma" w:hAnsi="Tahoma" w:cs="Tahoma"/>
                <w:sz w:val="18"/>
                <w:szCs w:val="18"/>
              </w:rPr>
              <w:t>Injuries resulting from contact with moving vehicles</w:t>
            </w:r>
          </w:p>
        </w:tc>
        <w:tc>
          <w:tcPr>
            <w:tcW w:w="961" w:type="dxa"/>
            <w:tcBorders>
              <w:bottom w:val="dotted" w:sz="4" w:space="0" w:color="000000"/>
            </w:tcBorders>
          </w:tcPr>
          <w:p w:rsidR="00786D65" w:rsidRDefault="00786D65">
            <w:pPr>
              <w:ind w:left="0" w:hanging="2"/>
              <w:jc w:val="center"/>
              <w:rPr>
                <w:rFonts w:ascii="Tahoma" w:eastAsia="Tahoma" w:hAnsi="Tahoma" w:cs="Tahoma"/>
                <w:sz w:val="18"/>
                <w:szCs w:val="18"/>
              </w:rPr>
            </w:pPr>
          </w:p>
          <w:p w:rsidR="00786D65" w:rsidRDefault="00786D65">
            <w:pPr>
              <w:ind w:left="0" w:hanging="2"/>
              <w:jc w:val="center"/>
              <w:rPr>
                <w:rFonts w:ascii="Tahoma" w:eastAsia="Tahoma" w:hAnsi="Tahoma" w:cs="Tahoma"/>
                <w:sz w:val="18"/>
                <w:szCs w:val="18"/>
              </w:rPr>
            </w:pPr>
          </w:p>
          <w:p w:rsidR="00786D65" w:rsidRDefault="00786D65">
            <w:pPr>
              <w:ind w:left="0" w:hanging="2"/>
              <w:jc w:val="center"/>
              <w:rPr>
                <w:rFonts w:ascii="Tahoma" w:eastAsia="Tahoma" w:hAnsi="Tahoma" w:cs="Tahoma"/>
                <w:sz w:val="18"/>
                <w:szCs w:val="18"/>
              </w:rPr>
            </w:pPr>
          </w:p>
          <w:p w:rsidR="00786D65" w:rsidRDefault="00786D65">
            <w:pPr>
              <w:ind w:left="0" w:hanging="2"/>
              <w:jc w:val="center"/>
              <w:rPr>
                <w:rFonts w:ascii="Tahoma" w:eastAsia="Tahoma" w:hAnsi="Tahoma" w:cs="Tahoma"/>
                <w:sz w:val="18"/>
                <w:szCs w:val="18"/>
              </w:rPr>
            </w:pPr>
          </w:p>
        </w:tc>
        <w:tc>
          <w:tcPr>
            <w:tcW w:w="4765" w:type="dxa"/>
            <w:tcBorders>
              <w:bottom w:val="dotted" w:sz="4" w:space="0" w:color="000000"/>
            </w:tcBorders>
          </w:tcPr>
          <w:p w:rsidR="00786D65" w:rsidRDefault="000A66AA">
            <w:pPr>
              <w:ind w:left="0" w:hanging="2"/>
              <w:rPr>
                <w:rFonts w:ascii="Tahoma" w:eastAsia="Tahoma" w:hAnsi="Tahoma" w:cs="Tahoma"/>
                <w:sz w:val="18"/>
                <w:szCs w:val="18"/>
              </w:rPr>
            </w:pPr>
            <w:r>
              <w:rPr>
                <w:rFonts w:ascii="Tahoma" w:eastAsia="Tahoma" w:hAnsi="Tahoma" w:cs="Tahoma"/>
                <w:sz w:val="18"/>
                <w:szCs w:val="18"/>
              </w:rPr>
              <w:t>Access to the school car park is restricted to staff vehicles and requests from disabled visitors. Staff should endeavour to reverse into parking spaces each morning. This will eliminate any reversing manoeuvres during school hours if staff need to leave t</w:t>
            </w:r>
            <w:r>
              <w:rPr>
                <w:rFonts w:ascii="Tahoma" w:eastAsia="Tahoma" w:hAnsi="Tahoma" w:cs="Tahoma"/>
                <w:sz w:val="18"/>
                <w:szCs w:val="18"/>
              </w:rPr>
              <w:t xml:space="preserve">he school for any reason.  </w:t>
            </w:r>
          </w:p>
          <w:p w:rsidR="00786D65" w:rsidRDefault="00786D65">
            <w:pPr>
              <w:ind w:left="0" w:hanging="2"/>
              <w:rPr>
                <w:rFonts w:ascii="Tahoma" w:eastAsia="Tahoma" w:hAnsi="Tahoma" w:cs="Tahoma"/>
                <w:sz w:val="18"/>
                <w:szCs w:val="18"/>
              </w:rPr>
            </w:pPr>
          </w:p>
          <w:p w:rsidR="00786D65" w:rsidRDefault="000A66AA">
            <w:pPr>
              <w:ind w:left="0" w:hanging="2"/>
              <w:rPr>
                <w:rFonts w:ascii="Tahoma" w:eastAsia="Tahoma" w:hAnsi="Tahoma" w:cs="Tahoma"/>
                <w:sz w:val="18"/>
                <w:szCs w:val="18"/>
              </w:rPr>
            </w:pPr>
            <w:r>
              <w:rPr>
                <w:rFonts w:ascii="Tahoma" w:eastAsia="Tahoma" w:hAnsi="Tahoma" w:cs="Tahoma"/>
                <w:sz w:val="18"/>
                <w:szCs w:val="18"/>
              </w:rPr>
              <w:t xml:space="preserve">No vehicles are given access to the school grounds unless permission has been granted by school staff, i.e. delivery vehicles, but, generally, this should be avoided. </w:t>
            </w:r>
          </w:p>
          <w:p w:rsidR="00786D65" w:rsidRDefault="00786D65">
            <w:pPr>
              <w:ind w:left="0" w:hanging="2"/>
              <w:rPr>
                <w:rFonts w:ascii="Tahoma" w:eastAsia="Tahoma" w:hAnsi="Tahoma" w:cs="Tahoma"/>
                <w:sz w:val="18"/>
                <w:szCs w:val="18"/>
              </w:rPr>
            </w:pPr>
          </w:p>
          <w:p w:rsidR="00786D65" w:rsidRDefault="000A66AA">
            <w:pPr>
              <w:ind w:left="0" w:hanging="2"/>
              <w:rPr>
                <w:rFonts w:ascii="Tahoma" w:eastAsia="Tahoma" w:hAnsi="Tahoma" w:cs="Tahoma"/>
                <w:sz w:val="18"/>
                <w:szCs w:val="18"/>
              </w:rPr>
            </w:pPr>
            <w:r>
              <w:rPr>
                <w:rFonts w:ascii="Tahoma" w:eastAsia="Tahoma" w:hAnsi="Tahoma" w:cs="Tahoma"/>
                <w:sz w:val="18"/>
                <w:szCs w:val="18"/>
              </w:rPr>
              <w:t>Signs stipulating access arrangements are displayed on the</w:t>
            </w:r>
            <w:r>
              <w:rPr>
                <w:rFonts w:ascii="Tahoma" w:eastAsia="Tahoma" w:hAnsi="Tahoma" w:cs="Tahoma"/>
                <w:sz w:val="18"/>
                <w:szCs w:val="18"/>
              </w:rPr>
              <w:t xml:space="preserve"> school gates.</w:t>
            </w:r>
          </w:p>
          <w:p w:rsidR="00786D65" w:rsidRDefault="00786D65">
            <w:pPr>
              <w:ind w:left="0" w:hanging="2"/>
              <w:rPr>
                <w:rFonts w:ascii="Tahoma" w:eastAsia="Tahoma" w:hAnsi="Tahoma" w:cs="Tahoma"/>
                <w:sz w:val="18"/>
                <w:szCs w:val="18"/>
              </w:rPr>
            </w:pPr>
          </w:p>
          <w:p w:rsidR="00786D65" w:rsidRDefault="000A66AA">
            <w:pPr>
              <w:ind w:left="0" w:hanging="2"/>
              <w:rPr>
                <w:rFonts w:ascii="Tahoma" w:eastAsia="Tahoma" w:hAnsi="Tahoma" w:cs="Tahoma"/>
                <w:sz w:val="18"/>
                <w:szCs w:val="18"/>
              </w:rPr>
            </w:pPr>
            <w:r>
              <w:rPr>
                <w:rFonts w:ascii="Tahoma" w:eastAsia="Tahoma" w:hAnsi="Tahoma" w:cs="Tahoma"/>
                <w:sz w:val="18"/>
                <w:szCs w:val="18"/>
              </w:rPr>
              <w:t>Carparks have no thoroughfare for pupils or parents.</w:t>
            </w:r>
          </w:p>
          <w:p w:rsidR="00786D65" w:rsidRDefault="00786D65">
            <w:pPr>
              <w:ind w:left="0" w:hanging="2"/>
              <w:rPr>
                <w:rFonts w:ascii="Tahoma" w:eastAsia="Tahoma" w:hAnsi="Tahoma" w:cs="Tahoma"/>
                <w:sz w:val="18"/>
                <w:szCs w:val="18"/>
              </w:rPr>
            </w:pPr>
          </w:p>
          <w:p w:rsidR="00786D65" w:rsidRDefault="000A66AA">
            <w:pPr>
              <w:ind w:left="0" w:hanging="2"/>
              <w:rPr>
                <w:rFonts w:ascii="Tahoma" w:eastAsia="Tahoma" w:hAnsi="Tahoma" w:cs="Tahoma"/>
                <w:sz w:val="18"/>
                <w:szCs w:val="18"/>
              </w:rPr>
            </w:pPr>
            <w:r>
              <w:rPr>
                <w:rFonts w:ascii="Tahoma" w:eastAsia="Tahoma" w:hAnsi="Tahoma" w:cs="Tahoma"/>
                <w:b/>
                <w:sz w:val="18"/>
                <w:szCs w:val="18"/>
              </w:rPr>
              <w:t>Are these measures adequate?</w:t>
            </w:r>
          </w:p>
        </w:tc>
        <w:tc>
          <w:tcPr>
            <w:tcW w:w="2624" w:type="dxa"/>
            <w:tcBorders>
              <w:bottom w:val="dotted" w:sz="4" w:space="0" w:color="000000"/>
            </w:tcBorders>
          </w:tcPr>
          <w:p w:rsidR="00786D65" w:rsidRDefault="00786D65">
            <w:pPr>
              <w:ind w:left="0" w:hanging="2"/>
              <w:rPr>
                <w:rFonts w:ascii="Tahoma" w:eastAsia="Tahoma" w:hAnsi="Tahoma" w:cs="Tahoma"/>
                <w:sz w:val="18"/>
                <w:szCs w:val="18"/>
              </w:rPr>
            </w:pPr>
          </w:p>
          <w:p w:rsidR="00786D65" w:rsidRDefault="00786D65">
            <w:pPr>
              <w:ind w:left="0" w:hanging="2"/>
              <w:rPr>
                <w:rFonts w:ascii="Tahoma" w:eastAsia="Tahoma" w:hAnsi="Tahoma" w:cs="Tahoma"/>
                <w:sz w:val="18"/>
                <w:szCs w:val="18"/>
              </w:rPr>
            </w:pPr>
          </w:p>
          <w:p w:rsidR="00786D65" w:rsidRDefault="00786D65">
            <w:pPr>
              <w:ind w:left="0" w:hanging="2"/>
              <w:rPr>
                <w:rFonts w:ascii="Tahoma" w:eastAsia="Tahoma" w:hAnsi="Tahoma" w:cs="Tahoma"/>
                <w:sz w:val="18"/>
                <w:szCs w:val="18"/>
              </w:rPr>
            </w:pPr>
          </w:p>
          <w:p w:rsidR="00786D65" w:rsidRDefault="00786D65">
            <w:pPr>
              <w:ind w:left="0" w:hanging="2"/>
              <w:rPr>
                <w:rFonts w:ascii="Tahoma" w:eastAsia="Tahoma" w:hAnsi="Tahoma" w:cs="Tahoma"/>
                <w:sz w:val="18"/>
                <w:szCs w:val="18"/>
              </w:rPr>
            </w:pPr>
          </w:p>
          <w:p w:rsidR="00786D65" w:rsidRDefault="00786D65">
            <w:pPr>
              <w:ind w:left="0" w:hanging="2"/>
              <w:rPr>
                <w:rFonts w:ascii="Tahoma" w:eastAsia="Tahoma" w:hAnsi="Tahoma" w:cs="Tahoma"/>
                <w:sz w:val="18"/>
                <w:szCs w:val="18"/>
              </w:rPr>
            </w:pPr>
          </w:p>
          <w:p w:rsidR="00786D65" w:rsidRDefault="00786D65">
            <w:pPr>
              <w:ind w:left="0" w:hanging="2"/>
              <w:rPr>
                <w:rFonts w:ascii="Tahoma" w:eastAsia="Tahoma" w:hAnsi="Tahoma" w:cs="Tahoma"/>
                <w:sz w:val="18"/>
                <w:szCs w:val="18"/>
              </w:rPr>
            </w:pPr>
          </w:p>
          <w:p w:rsidR="00786D65" w:rsidRDefault="00786D65">
            <w:pPr>
              <w:ind w:left="0" w:hanging="2"/>
              <w:rPr>
                <w:rFonts w:ascii="Tahoma" w:eastAsia="Tahoma" w:hAnsi="Tahoma" w:cs="Tahoma"/>
                <w:sz w:val="18"/>
                <w:szCs w:val="18"/>
              </w:rPr>
            </w:pPr>
          </w:p>
          <w:p w:rsidR="00786D65" w:rsidRDefault="00786D65">
            <w:pPr>
              <w:ind w:left="0" w:hanging="2"/>
              <w:rPr>
                <w:rFonts w:ascii="Tahoma" w:eastAsia="Tahoma" w:hAnsi="Tahoma" w:cs="Tahoma"/>
                <w:sz w:val="18"/>
                <w:szCs w:val="18"/>
              </w:rPr>
            </w:pPr>
          </w:p>
          <w:p w:rsidR="00786D65" w:rsidRDefault="00786D65">
            <w:pPr>
              <w:ind w:left="0" w:hanging="2"/>
              <w:rPr>
                <w:rFonts w:ascii="Tahoma" w:eastAsia="Tahoma" w:hAnsi="Tahoma" w:cs="Tahoma"/>
                <w:sz w:val="18"/>
                <w:szCs w:val="18"/>
              </w:rPr>
            </w:pPr>
          </w:p>
          <w:p w:rsidR="00786D65" w:rsidRDefault="00786D65">
            <w:pPr>
              <w:ind w:left="0" w:hanging="2"/>
              <w:rPr>
                <w:rFonts w:ascii="Tahoma" w:eastAsia="Tahoma" w:hAnsi="Tahoma" w:cs="Tahoma"/>
                <w:sz w:val="18"/>
                <w:szCs w:val="18"/>
              </w:rPr>
            </w:pPr>
          </w:p>
          <w:p w:rsidR="00786D65" w:rsidRDefault="00786D65">
            <w:pPr>
              <w:ind w:left="0" w:hanging="2"/>
              <w:rPr>
                <w:rFonts w:ascii="Tahoma" w:eastAsia="Tahoma" w:hAnsi="Tahoma" w:cs="Tahoma"/>
                <w:sz w:val="18"/>
                <w:szCs w:val="18"/>
              </w:rPr>
            </w:pPr>
          </w:p>
          <w:p w:rsidR="00786D65" w:rsidRDefault="000A66AA">
            <w:pPr>
              <w:ind w:left="0" w:hanging="2"/>
              <w:rPr>
                <w:rFonts w:ascii="Tahoma" w:eastAsia="Tahoma" w:hAnsi="Tahoma" w:cs="Tahoma"/>
                <w:sz w:val="18"/>
                <w:szCs w:val="18"/>
              </w:rPr>
            </w:pPr>
            <w:r>
              <w:rPr>
                <w:rFonts w:ascii="Tahoma" w:eastAsia="Tahoma" w:hAnsi="Tahoma" w:cs="Tahoma"/>
                <w:sz w:val="18"/>
                <w:szCs w:val="18"/>
              </w:rPr>
              <w:t>No sign except CPUS sign CPLS Staff Only sign no sign advising a disabled space</w:t>
            </w:r>
          </w:p>
          <w:p w:rsidR="00786D65" w:rsidRDefault="00786D65">
            <w:pPr>
              <w:ind w:left="0" w:hanging="2"/>
              <w:rPr>
                <w:rFonts w:ascii="Tahoma" w:eastAsia="Tahoma" w:hAnsi="Tahoma" w:cs="Tahoma"/>
                <w:sz w:val="18"/>
                <w:szCs w:val="18"/>
              </w:rPr>
            </w:pPr>
          </w:p>
        </w:tc>
      </w:tr>
      <w:tr w:rsidR="00786D65">
        <w:tc>
          <w:tcPr>
            <w:tcW w:w="3529" w:type="dxa"/>
          </w:tcPr>
          <w:p w:rsidR="00786D65" w:rsidRDefault="000A66AA">
            <w:pPr>
              <w:ind w:left="0" w:hanging="2"/>
              <w:rPr>
                <w:rFonts w:ascii="Tahoma" w:eastAsia="Tahoma" w:hAnsi="Tahoma" w:cs="Tahoma"/>
                <w:sz w:val="18"/>
                <w:szCs w:val="18"/>
              </w:rPr>
            </w:pPr>
            <w:r>
              <w:rPr>
                <w:rFonts w:ascii="Tahoma" w:eastAsia="Tahoma" w:hAnsi="Tahoma" w:cs="Tahoma"/>
                <w:sz w:val="18"/>
                <w:szCs w:val="18"/>
              </w:rPr>
              <w:t xml:space="preserve">Movement of vehicles within the school grounds of </w:t>
            </w:r>
            <w:r>
              <w:rPr>
                <w:rFonts w:ascii="Tahoma" w:eastAsia="Tahoma" w:hAnsi="Tahoma" w:cs="Tahoma"/>
                <w:b/>
                <w:sz w:val="18"/>
                <w:szCs w:val="18"/>
              </w:rPr>
              <w:t>Bothal Primary School</w:t>
            </w:r>
          </w:p>
          <w:p w:rsidR="00786D65" w:rsidRDefault="00786D65">
            <w:pPr>
              <w:ind w:left="0" w:hanging="2"/>
              <w:rPr>
                <w:rFonts w:ascii="Tahoma" w:eastAsia="Tahoma" w:hAnsi="Tahoma" w:cs="Tahoma"/>
                <w:sz w:val="18"/>
                <w:szCs w:val="18"/>
              </w:rPr>
            </w:pPr>
          </w:p>
        </w:tc>
        <w:tc>
          <w:tcPr>
            <w:tcW w:w="3469" w:type="dxa"/>
          </w:tcPr>
          <w:p w:rsidR="00786D65" w:rsidRDefault="000A66AA">
            <w:pPr>
              <w:ind w:left="0" w:hanging="2"/>
              <w:rPr>
                <w:rFonts w:ascii="Tahoma" w:eastAsia="Tahoma" w:hAnsi="Tahoma" w:cs="Tahoma"/>
                <w:sz w:val="18"/>
                <w:szCs w:val="18"/>
              </w:rPr>
            </w:pPr>
            <w:r>
              <w:rPr>
                <w:rFonts w:ascii="Tahoma" w:eastAsia="Tahoma" w:hAnsi="Tahoma" w:cs="Tahoma"/>
                <w:sz w:val="18"/>
                <w:szCs w:val="18"/>
              </w:rPr>
              <w:t>Injuries resulting from contact with moving vehicles</w:t>
            </w:r>
          </w:p>
        </w:tc>
        <w:tc>
          <w:tcPr>
            <w:tcW w:w="961" w:type="dxa"/>
          </w:tcPr>
          <w:p w:rsidR="00786D65" w:rsidRDefault="00786D65">
            <w:pPr>
              <w:ind w:left="0" w:hanging="2"/>
              <w:jc w:val="center"/>
              <w:rPr>
                <w:rFonts w:ascii="Tahoma" w:eastAsia="Tahoma" w:hAnsi="Tahoma" w:cs="Tahoma"/>
                <w:sz w:val="18"/>
                <w:szCs w:val="18"/>
              </w:rPr>
            </w:pPr>
          </w:p>
        </w:tc>
        <w:tc>
          <w:tcPr>
            <w:tcW w:w="4765" w:type="dxa"/>
          </w:tcPr>
          <w:p w:rsidR="00786D65" w:rsidRDefault="000A66AA">
            <w:pPr>
              <w:ind w:left="0" w:hanging="2"/>
              <w:rPr>
                <w:rFonts w:ascii="Tahoma" w:eastAsia="Tahoma" w:hAnsi="Tahoma" w:cs="Tahoma"/>
                <w:sz w:val="18"/>
                <w:szCs w:val="18"/>
              </w:rPr>
            </w:pPr>
            <w:r>
              <w:rPr>
                <w:rFonts w:ascii="Tahoma" w:eastAsia="Tahoma" w:hAnsi="Tahoma" w:cs="Tahoma"/>
                <w:sz w:val="18"/>
                <w:szCs w:val="18"/>
              </w:rPr>
              <w:t>Access to the lower school site is restricted to staff vehicles only.  Delivery vehicles may be allowed access after permission has been granted by school staff but, generally, this should be avoided.</w:t>
            </w:r>
          </w:p>
          <w:p w:rsidR="00786D65" w:rsidRDefault="00786D65">
            <w:pPr>
              <w:ind w:left="0" w:hanging="2"/>
              <w:rPr>
                <w:rFonts w:ascii="Tahoma" w:eastAsia="Tahoma" w:hAnsi="Tahoma" w:cs="Tahoma"/>
                <w:sz w:val="18"/>
                <w:szCs w:val="18"/>
              </w:rPr>
            </w:pPr>
          </w:p>
          <w:p w:rsidR="00786D65" w:rsidRDefault="000A66AA">
            <w:pPr>
              <w:ind w:left="0" w:hanging="2"/>
              <w:rPr>
                <w:rFonts w:ascii="Tahoma" w:eastAsia="Tahoma" w:hAnsi="Tahoma" w:cs="Tahoma"/>
                <w:sz w:val="18"/>
                <w:szCs w:val="18"/>
              </w:rPr>
            </w:pPr>
            <w:r>
              <w:rPr>
                <w:rFonts w:ascii="Tahoma" w:eastAsia="Tahoma" w:hAnsi="Tahoma" w:cs="Tahoma"/>
                <w:sz w:val="18"/>
                <w:szCs w:val="18"/>
              </w:rPr>
              <w:t xml:space="preserve">Bothal Lower: gates will be kept closed during school </w:t>
            </w:r>
            <w:r>
              <w:rPr>
                <w:rFonts w:ascii="Tahoma" w:eastAsia="Tahoma" w:hAnsi="Tahoma" w:cs="Tahoma"/>
                <w:sz w:val="18"/>
                <w:szCs w:val="18"/>
              </w:rPr>
              <w:t xml:space="preserve">hours. Access for staff vehicles will be allowed before </w:t>
            </w:r>
            <w:r>
              <w:rPr>
                <w:rFonts w:ascii="Tahoma" w:eastAsia="Tahoma" w:hAnsi="Tahoma" w:cs="Tahoma"/>
                <w:sz w:val="18"/>
                <w:szCs w:val="18"/>
              </w:rPr>
              <w:lastRenderedPageBreak/>
              <w:t xml:space="preserve">8.20am and after 15.30pm. Signs stipulating access arrangements are provided adjacent to the school gates. </w:t>
            </w:r>
          </w:p>
          <w:p w:rsidR="00786D65" w:rsidRDefault="000A66AA">
            <w:pPr>
              <w:ind w:left="0" w:hanging="2"/>
              <w:rPr>
                <w:rFonts w:ascii="Tahoma" w:eastAsia="Tahoma" w:hAnsi="Tahoma" w:cs="Tahoma"/>
                <w:sz w:val="18"/>
                <w:szCs w:val="18"/>
              </w:rPr>
            </w:pPr>
            <w:r>
              <w:rPr>
                <w:rFonts w:ascii="Tahoma" w:eastAsia="Tahoma" w:hAnsi="Tahoma" w:cs="Tahoma"/>
                <w:sz w:val="18"/>
                <w:szCs w:val="18"/>
              </w:rPr>
              <w:t xml:space="preserve">Members of staff should not use the car park at the lower site if they know in advance that </w:t>
            </w:r>
            <w:r>
              <w:rPr>
                <w:rFonts w:ascii="Tahoma" w:eastAsia="Tahoma" w:hAnsi="Tahoma" w:cs="Tahoma"/>
                <w:sz w:val="18"/>
                <w:szCs w:val="18"/>
              </w:rPr>
              <w:t xml:space="preserve">they will be leaving the site during school hours and can only do so after gaining permission from SLT. </w:t>
            </w:r>
            <w:r>
              <w:rPr>
                <w:rFonts w:ascii="Tahoma" w:eastAsia="Tahoma" w:hAnsi="Tahoma" w:cs="Tahoma"/>
                <w:b/>
                <w:sz w:val="18"/>
                <w:szCs w:val="18"/>
              </w:rPr>
              <w:t xml:space="preserve">If members of staff at lower site have to leave due to an emergency during working hours, staff egress should be monitored by a member of SLT. </w:t>
            </w:r>
          </w:p>
          <w:p w:rsidR="00786D65" w:rsidRDefault="00786D65">
            <w:pPr>
              <w:ind w:left="0" w:hanging="2"/>
              <w:rPr>
                <w:rFonts w:ascii="Tahoma" w:eastAsia="Tahoma" w:hAnsi="Tahoma" w:cs="Tahoma"/>
                <w:sz w:val="18"/>
                <w:szCs w:val="18"/>
              </w:rPr>
            </w:pPr>
          </w:p>
          <w:p w:rsidR="00786D65" w:rsidRDefault="000A66AA">
            <w:pPr>
              <w:ind w:left="0" w:hanging="2"/>
              <w:rPr>
                <w:rFonts w:ascii="Tahoma" w:eastAsia="Tahoma" w:hAnsi="Tahoma" w:cs="Tahoma"/>
                <w:sz w:val="18"/>
                <w:szCs w:val="18"/>
              </w:rPr>
            </w:pPr>
            <w:r>
              <w:rPr>
                <w:rFonts w:ascii="Tahoma" w:eastAsia="Tahoma" w:hAnsi="Tahoma" w:cs="Tahoma"/>
                <w:sz w:val="18"/>
                <w:szCs w:val="18"/>
              </w:rPr>
              <w:t>Staff r</w:t>
            </w:r>
            <w:r>
              <w:rPr>
                <w:rFonts w:ascii="Tahoma" w:eastAsia="Tahoma" w:hAnsi="Tahoma" w:cs="Tahoma"/>
                <w:sz w:val="18"/>
                <w:szCs w:val="18"/>
              </w:rPr>
              <w:t xml:space="preserve">eminded to shut gates if seen open at any time.  </w:t>
            </w:r>
          </w:p>
          <w:p w:rsidR="00786D65" w:rsidRDefault="00786D65">
            <w:pPr>
              <w:ind w:left="0" w:hanging="2"/>
              <w:rPr>
                <w:rFonts w:ascii="Tahoma" w:eastAsia="Tahoma" w:hAnsi="Tahoma" w:cs="Tahoma"/>
                <w:sz w:val="18"/>
                <w:szCs w:val="18"/>
              </w:rPr>
            </w:pPr>
          </w:p>
          <w:p w:rsidR="00786D65" w:rsidRDefault="000A66AA">
            <w:pPr>
              <w:ind w:left="0" w:hanging="2"/>
              <w:rPr>
                <w:rFonts w:ascii="Tahoma" w:eastAsia="Tahoma" w:hAnsi="Tahoma" w:cs="Tahoma"/>
                <w:sz w:val="18"/>
                <w:szCs w:val="18"/>
              </w:rPr>
            </w:pPr>
            <w:r>
              <w:rPr>
                <w:rFonts w:ascii="Tahoma" w:eastAsia="Tahoma" w:hAnsi="Tahoma" w:cs="Tahoma"/>
                <w:sz w:val="18"/>
                <w:szCs w:val="18"/>
              </w:rPr>
              <w:t>Bothal Upper: staff may move vehicles if safe to do so i.e. when no pupils entering or leaving school. Staff reminded to shut gates if seen open at any time except the main school gates for vehicle access.</w:t>
            </w:r>
          </w:p>
          <w:p w:rsidR="00786D65" w:rsidRDefault="00786D65">
            <w:pPr>
              <w:ind w:left="0" w:hanging="2"/>
              <w:rPr>
                <w:rFonts w:ascii="Tahoma" w:eastAsia="Tahoma" w:hAnsi="Tahoma" w:cs="Tahoma"/>
                <w:sz w:val="18"/>
                <w:szCs w:val="18"/>
              </w:rPr>
            </w:pPr>
          </w:p>
          <w:p w:rsidR="00786D65" w:rsidRDefault="000A66AA">
            <w:pPr>
              <w:ind w:left="0" w:hanging="2"/>
              <w:rPr>
                <w:rFonts w:ascii="Tahoma" w:eastAsia="Tahoma" w:hAnsi="Tahoma" w:cs="Tahoma"/>
                <w:sz w:val="18"/>
                <w:szCs w:val="18"/>
              </w:rPr>
            </w:pPr>
            <w:r>
              <w:rPr>
                <w:rFonts w:ascii="Tahoma" w:eastAsia="Tahoma" w:hAnsi="Tahoma" w:cs="Tahoma"/>
                <w:sz w:val="18"/>
                <w:szCs w:val="18"/>
              </w:rPr>
              <w:t xml:space="preserve">Pupils (lower site) - pathway marked out through lower site car park to assist with safety of parents of Little Learners and Nursery provision. Little Learners staff will open gates at appropriate times. Parents made aware of safe place to wait. </w:t>
            </w:r>
          </w:p>
          <w:p w:rsidR="00786D65" w:rsidRDefault="00786D65">
            <w:pPr>
              <w:ind w:left="0" w:hanging="2"/>
              <w:rPr>
                <w:rFonts w:ascii="Tahoma" w:eastAsia="Tahoma" w:hAnsi="Tahoma" w:cs="Tahoma"/>
                <w:sz w:val="18"/>
                <w:szCs w:val="18"/>
              </w:rPr>
            </w:pPr>
          </w:p>
          <w:p w:rsidR="00786D65" w:rsidRDefault="000A66AA">
            <w:pPr>
              <w:ind w:left="0" w:hanging="2"/>
              <w:rPr>
                <w:rFonts w:ascii="Tahoma" w:eastAsia="Tahoma" w:hAnsi="Tahoma" w:cs="Tahoma"/>
                <w:sz w:val="18"/>
                <w:szCs w:val="18"/>
              </w:rPr>
            </w:pPr>
            <w:r>
              <w:rPr>
                <w:rFonts w:ascii="Tahoma" w:eastAsia="Tahoma" w:hAnsi="Tahoma" w:cs="Tahoma"/>
                <w:sz w:val="18"/>
                <w:szCs w:val="18"/>
              </w:rPr>
              <w:t>Pupils</w:t>
            </w:r>
            <w:r>
              <w:rPr>
                <w:rFonts w:ascii="Tahoma" w:eastAsia="Tahoma" w:hAnsi="Tahoma" w:cs="Tahoma"/>
                <w:sz w:val="18"/>
                <w:szCs w:val="18"/>
              </w:rPr>
              <w:t xml:space="preserve"> (upper site) - only use the segregated pedestrian route when entering or leaving the school site. </w:t>
            </w:r>
          </w:p>
          <w:p w:rsidR="00786D65" w:rsidRDefault="000A66AA">
            <w:pPr>
              <w:ind w:left="0" w:hanging="2"/>
              <w:rPr>
                <w:rFonts w:ascii="Tahoma" w:eastAsia="Tahoma" w:hAnsi="Tahoma" w:cs="Tahoma"/>
                <w:sz w:val="18"/>
                <w:szCs w:val="18"/>
              </w:rPr>
            </w:pPr>
            <w:r>
              <w:rPr>
                <w:rFonts w:ascii="Tahoma" w:eastAsia="Tahoma" w:hAnsi="Tahoma" w:cs="Tahoma"/>
                <w:sz w:val="18"/>
                <w:szCs w:val="18"/>
              </w:rPr>
              <w:t xml:space="preserve"> </w:t>
            </w:r>
          </w:p>
          <w:p w:rsidR="00786D65" w:rsidRDefault="000A66AA">
            <w:pPr>
              <w:ind w:left="0" w:hanging="2"/>
              <w:rPr>
                <w:rFonts w:ascii="Tahoma" w:eastAsia="Tahoma" w:hAnsi="Tahoma" w:cs="Tahoma"/>
                <w:sz w:val="18"/>
                <w:szCs w:val="18"/>
              </w:rPr>
            </w:pPr>
            <w:r>
              <w:rPr>
                <w:rFonts w:ascii="Tahoma" w:eastAsia="Tahoma" w:hAnsi="Tahoma" w:cs="Tahoma"/>
                <w:sz w:val="18"/>
                <w:szCs w:val="18"/>
              </w:rPr>
              <w:t>All members of staff should endeavour to reverse into parking spaces each morning. This will eliminate any reversing manoeuvres if leaving during school h</w:t>
            </w:r>
            <w:r>
              <w:rPr>
                <w:rFonts w:ascii="Tahoma" w:eastAsia="Tahoma" w:hAnsi="Tahoma" w:cs="Tahoma"/>
                <w:sz w:val="18"/>
                <w:szCs w:val="18"/>
              </w:rPr>
              <w:t>ours.</w:t>
            </w:r>
          </w:p>
          <w:p w:rsidR="00786D65" w:rsidRDefault="00786D65">
            <w:pPr>
              <w:ind w:left="0" w:hanging="2"/>
              <w:rPr>
                <w:rFonts w:ascii="Tahoma" w:eastAsia="Tahoma" w:hAnsi="Tahoma" w:cs="Tahoma"/>
                <w:sz w:val="18"/>
                <w:szCs w:val="18"/>
              </w:rPr>
            </w:pPr>
          </w:p>
          <w:p w:rsidR="00786D65" w:rsidRDefault="000A66AA">
            <w:pPr>
              <w:ind w:left="0" w:hanging="2"/>
              <w:rPr>
                <w:rFonts w:ascii="Tahoma" w:eastAsia="Tahoma" w:hAnsi="Tahoma" w:cs="Tahoma"/>
                <w:sz w:val="18"/>
                <w:szCs w:val="18"/>
              </w:rPr>
            </w:pPr>
            <w:r>
              <w:rPr>
                <w:rFonts w:ascii="Tahoma" w:eastAsia="Tahoma" w:hAnsi="Tahoma" w:cs="Tahoma"/>
                <w:b/>
                <w:sz w:val="18"/>
                <w:szCs w:val="18"/>
              </w:rPr>
              <w:t>Are these measures adequate?</w:t>
            </w:r>
          </w:p>
        </w:tc>
        <w:tc>
          <w:tcPr>
            <w:tcW w:w="2624" w:type="dxa"/>
          </w:tcPr>
          <w:p w:rsidR="00786D65" w:rsidRDefault="00786D65">
            <w:pPr>
              <w:ind w:left="0" w:hanging="2"/>
              <w:rPr>
                <w:rFonts w:ascii="Tahoma" w:eastAsia="Tahoma" w:hAnsi="Tahoma" w:cs="Tahoma"/>
                <w:sz w:val="18"/>
                <w:szCs w:val="18"/>
              </w:rPr>
            </w:pPr>
          </w:p>
          <w:p w:rsidR="00786D65" w:rsidRDefault="00786D65">
            <w:pPr>
              <w:ind w:left="0" w:hanging="2"/>
              <w:rPr>
                <w:rFonts w:ascii="Tahoma" w:eastAsia="Tahoma" w:hAnsi="Tahoma" w:cs="Tahoma"/>
                <w:sz w:val="18"/>
                <w:szCs w:val="18"/>
              </w:rPr>
            </w:pPr>
          </w:p>
          <w:p w:rsidR="00786D65" w:rsidRDefault="00786D65">
            <w:pPr>
              <w:ind w:left="0" w:hanging="2"/>
              <w:rPr>
                <w:rFonts w:ascii="Tahoma" w:eastAsia="Tahoma" w:hAnsi="Tahoma" w:cs="Tahoma"/>
                <w:sz w:val="18"/>
                <w:szCs w:val="18"/>
              </w:rPr>
            </w:pPr>
          </w:p>
          <w:p w:rsidR="00786D65" w:rsidRDefault="00786D65">
            <w:pPr>
              <w:ind w:left="0" w:hanging="2"/>
              <w:rPr>
                <w:rFonts w:ascii="Tahoma" w:eastAsia="Tahoma" w:hAnsi="Tahoma" w:cs="Tahoma"/>
                <w:sz w:val="18"/>
                <w:szCs w:val="18"/>
              </w:rPr>
            </w:pPr>
          </w:p>
          <w:p w:rsidR="00786D65" w:rsidRDefault="00786D65">
            <w:pPr>
              <w:ind w:left="0" w:hanging="2"/>
              <w:rPr>
                <w:rFonts w:ascii="Tahoma" w:eastAsia="Tahoma" w:hAnsi="Tahoma" w:cs="Tahoma"/>
                <w:sz w:val="18"/>
                <w:szCs w:val="18"/>
              </w:rPr>
            </w:pPr>
          </w:p>
          <w:p w:rsidR="00786D65" w:rsidRDefault="000A66AA">
            <w:pPr>
              <w:ind w:left="0" w:hanging="2"/>
              <w:rPr>
                <w:rFonts w:ascii="Tahoma" w:eastAsia="Tahoma" w:hAnsi="Tahoma" w:cs="Tahoma"/>
                <w:sz w:val="18"/>
                <w:szCs w:val="18"/>
              </w:rPr>
            </w:pPr>
            <w:r>
              <w:rPr>
                <w:rFonts w:ascii="Tahoma" w:eastAsia="Tahoma" w:hAnsi="Tahoma" w:cs="Tahoma"/>
                <w:sz w:val="18"/>
                <w:szCs w:val="18"/>
              </w:rPr>
              <w:t xml:space="preserve">There is one sign at BPSL on staff car part stipulating time </w:t>
            </w:r>
            <w:r>
              <w:rPr>
                <w:rFonts w:ascii="Tahoma" w:eastAsia="Tahoma" w:hAnsi="Tahoma" w:cs="Tahoma"/>
                <w:sz w:val="18"/>
                <w:szCs w:val="18"/>
              </w:rPr>
              <w:lastRenderedPageBreak/>
              <w:t>as 8.20 until 15.30 gates closed (no other signs on any other gates)</w:t>
            </w:r>
          </w:p>
        </w:tc>
      </w:tr>
      <w:tr w:rsidR="00786D65">
        <w:tc>
          <w:tcPr>
            <w:tcW w:w="3529" w:type="dxa"/>
          </w:tcPr>
          <w:p w:rsidR="00786D65" w:rsidRDefault="000A66AA">
            <w:pPr>
              <w:ind w:left="0" w:hanging="2"/>
              <w:rPr>
                <w:rFonts w:ascii="Tahoma" w:eastAsia="Tahoma" w:hAnsi="Tahoma" w:cs="Tahoma"/>
                <w:sz w:val="18"/>
                <w:szCs w:val="18"/>
              </w:rPr>
            </w:pPr>
            <w:r>
              <w:rPr>
                <w:rFonts w:ascii="Tahoma" w:eastAsia="Tahoma" w:hAnsi="Tahoma" w:cs="Tahoma"/>
                <w:sz w:val="18"/>
                <w:szCs w:val="18"/>
              </w:rPr>
              <w:t>Movement of parent and visitor vehicles outside ALP school sites</w:t>
            </w:r>
          </w:p>
          <w:p w:rsidR="00786D65" w:rsidRDefault="00786D65">
            <w:pPr>
              <w:ind w:left="0" w:hanging="2"/>
              <w:rPr>
                <w:rFonts w:ascii="Tahoma" w:eastAsia="Tahoma" w:hAnsi="Tahoma" w:cs="Tahoma"/>
                <w:sz w:val="18"/>
                <w:szCs w:val="18"/>
              </w:rPr>
            </w:pPr>
          </w:p>
          <w:p w:rsidR="00786D65" w:rsidRDefault="00786D65">
            <w:pPr>
              <w:ind w:left="0" w:hanging="2"/>
              <w:rPr>
                <w:rFonts w:ascii="Tahoma" w:eastAsia="Tahoma" w:hAnsi="Tahoma" w:cs="Tahoma"/>
                <w:sz w:val="18"/>
                <w:szCs w:val="18"/>
              </w:rPr>
            </w:pPr>
          </w:p>
          <w:p w:rsidR="00786D65" w:rsidRDefault="00786D65">
            <w:pPr>
              <w:ind w:left="0" w:hanging="2"/>
              <w:rPr>
                <w:rFonts w:ascii="Tahoma" w:eastAsia="Tahoma" w:hAnsi="Tahoma" w:cs="Tahoma"/>
                <w:sz w:val="18"/>
                <w:szCs w:val="18"/>
              </w:rPr>
            </w:pPr>
          </w:p>
          <w:p w:rsidR="00786D65" w:rsidRDefault="00786D65">
            <w:pPr>
              <w:ind w:left="0" w:hanging="2"/>
              <w:rPr>
                <w:rFonts w:ascii="Tahoma" w:eastAsia="Tahoma" w:hAnsi="Tahoma" w:cs="Tahoma"/>
                <w:sz w:val="18"/>
                <w:szCs w:val="18"/>
              </w:rPr>
            </w:pPr>
          </w:p>
        </w:tc>
        <w:tc>
          <w:tcPr>
            <w:tcW w:w="3469" w:type="dxa"/>
          </w:tcPr>
          <w:p w:rsidR="00786D65" w:rsidRDefault="000A66AA">
            <w:pPr>
              <w:ind w:left="0" w:hanging="2"/>
              <w:rPr>
                <w:rFonts w:ascii="Tahoma" w:eastAsia="Tahoma" w:hAnsi="Tahoma" w:cs="Tahoma"/>
                <w:sz w:val="18"/>
                <w:szCs w:val="18"/>
              </w:rPr>
            </w:pPr>
            <w:r>
              <w:rPr>
                <w:rFonts w:ascii="Tahoma" w:eastAsia="Tahoma" w:hAnsi="Tahoma" w:cs="Tahoma"/>
                <w:sz w:val="18"/>
                <w:szCs w:val="18"/>
              </w:rPr>
              <w:t>Injuries resulting from contact with moving vehicles</w:t>
            </w:r>
          </w:p>
        </w:tc>
        <w:tc>
          <w:tcPr>
            <w:tcW w:w="961" w:type="dxa"/>
          </w:tcPr>
          <w:p w:rsidR="00786D65" w:rsidRDefault="00786D65">
            <w:pPr>
              <w:ind w:left="0" w:hanging="2"/>
              <w:jc w:val="center"/>
              <w:rPr>
                <w:rFonts w:ascii="Tahoma" w:eastAsia="Tahoma" w:hAnsi="Tahoma" w:cs="Tahoma"/>
                <w:sz w:val="18"/>
                <w:szCs w:val="18"/>
              </w:rPr>
            </w:pPr>
          </w:p>
        </w:tc>
        <w:tc>
          <w:tcPr>
            <w:tcW w:w="4765" w:type="dxa"/>
          </w:tcPr>
          <w:p w:rsidR="00786D65" w:rsidRDefault="000A66AA">
            <w:pPr>
              <w:ind w:left="0" w:hanging="2"/>
              <w:rPr>
                <w:rFonts w:ascii="Tahoma" w:eastAsia="Tahoma" w:hAnsi="Tahoma" w:cs="Tahoma"/>
                <w:sz w:val="18"/>
                <w:szCs w:val="18"/>
              </w:rPr>
            </w:pPr>
            <w:r>
              <w:rPr>
                <w:rFonts w:ascii="Tahoma" w:eastAsia="Tahoma" w:hAnsi="Tahoma" w:cs="Tahoma"/>
                <w:sz w:val="18"/>
                <w:szCs w:val="18"/>
              </w:rPr>
              <w:t xml:space="preserve">Parents are encouraged to walk to school to eliminate congestion on the main road.  </w:t>
            </w:r>
          </w:p>
          <w:p w:rsidR="00786D65" w:rsidRDefault="00786D65">
            <w:pPr>
              <w:ind w:left="0" w:hanging="2"/>
              <w:rPr>
                <w:rFonts w:ascii="Tahoma" w:eastAsia="Tahoma" w:hAnsi="Tahoma" w:cs="Tahoma"/>
                <w:sz w:val="18"/>
                <w:szCs w:val="18"/>
              </w:rPr>
            </w:pPr>
          </w:p>
          <w:p w:rsidR="00786D65" w:rsidRDefault="000A66AA">
            <w:pPr>
              <w:ind w:left="0" w:hanging="2"/>
              <w:rPr>
                <w:rFonts w:ascii="Tahoma" w:eastAsia="Tahoma" w:hAnsi="Tahoma" w:cs="Tahoma"/>
                <w:sz w:val="18"/>
                <w:szCs w:val="18"/>
              </w:rPr>
            </w:pPr>
            <w:r>
              <w:rPr>
                <w:rFonts w:ascii="Tahoma" w:eastAsia="Tahoma" w:hAnsi="Tahoma" w:cs="Tahoma"/>
                <w:sz w:val="18"/>
                <w:szCs w:val="18"/>
              </w:rPr>
              <w:t xml:space="preserve">When transport by car is essential, parents and visitors are encouraged to park well away from the school gates and </w:t>
            </w:r>
            <w:r>
              <w:rPr>
                <w:rFonts w:ascii="Tahoma" w:eastAsia="Tahoma" w:hAnsi="Tahoma" w:cs="Tahoma"/>
                <w:sz w:val="18"/>
                <w:szCs w:val="18"/>
              </w:rPr>
              <w:t xml:space="preserve">should not park on the ‘keep clear’ road markings or double yellow lines under any circumstances.  </w:t>
            </w:r>
          </w:p>
          <w:p w:rsidR="00786D65" w:rsidRDefault="00786D65">
            <w:pPr>
              <w:ind w:left="0" w:hanging="2"/>
              <w:rPr>
                <w:rFonts w:ascii="Tahoma" w:eastAsia="Tahoma" w:hAnsi="Tahoma" w:cs="Tahoma"/>
                <w:sz w:val="18"/>
                <w:szCs w:val="18"/>
              </w:rPr>
            </w:pPr>
          </w:p>
          <w:p w:rsidR="00786D65" w:rsidRDefault="000A66AA">
            <w:pPr>
              <w:ind w:left="0" w:hanging="2"/>
              <w:rPr>
                <w:rFonts w:ascii="Tahoma" w:eastAsia="Tahoma" w:hAnsi="Tahoma" w:cs="Tahoma"/>
                <w:sz w:val="18"/>
                <w:szCs w:val="18"/>
              </w:rPr>
            </w:pPr>
            <w:r>
              <w:rPr>
                <w:rFonts w:ascii="Tahoma" w:eastAsia="Tahoma" w:hAnsi="Tahoma" w:cs="Tahoma"/>
                <w:sz w:val="18"/>
                <w:szCs w:val="18"/>
              </w:rPr>
              <w:t>The Northumbria Police Authority assists the school to enforce this requirement whenever necessary.  This should ensure safe access for pedestrians and pre</w:t>
            </w:r>
            <w:r>
              <w:rPr>
                <w:rFonts w:ascii="Tahoma" w:eastAsia="Tahoma" w:hAnsi="Tahoma" w:cs="Tahoma"/>
                <w:sz w:val="18"/>
                <w:szCs w:val="18"/>
              </w:rPr>
              <w:t xml:space="preserve">vent vehicles from obstructing both the main road and the school junction.   </w:t>
            </w:r>
          </w:p>
          <w:p w:rsidR="00786D65" w:rsidRDefault="00786D65">
            <w:pPr>
              <w:ind w:left="0" w:hanging="2"/>
              <w:rPr>
                <w:rFonts w:ascii="Tahoma" w:eastAsia="Tahoma" w:hAnsi="Tahoma" w:cs="Tahoma"/>
                <w:sz w:val="18"/>
                <w:szCs w:val="18"/>
              </w:rPr>
            </w:pPr>
          </w:p>
          <w:p w:rsidR="00786D65" w:rsidRDefault="000A66AA">
            <w:pPr>
              <w:ind w:left="0" w:hanging="2"/>
              <w:rPr>
                <w:rFonts w:ascii="Tahoma" w:eastAsia="Tahoma" w:hAnsi="Tahoma" w:cs="Tahoma"/>
                <w:sz w:val="18"/>
                <w:szCs w:val="18"/>
              </w:rPr>
            </w:pPr>
            <w:r>
              <w:rPr>
                <w:rFonts w:ascii="Tahoma" w:eastAsia="Tahoma" w:hAnsi="Tahoma" w:cs="Tahoma"/>
                <w:b/>
                <w:sz w:val="18"/>
                <w:szCs w:val="18"/>
              </w:rPr>
              <w:t>Are these measures adequate?</w:t>
            </w:r>
          </w:p>
        </w:tc>
        <w:tc>
          <w:tcPr>
            <w:tcW w:w="2624" w:type="dxa"/>
          </w:tcPr>
          <w:p w:rsidR="00786D65" w:rsidRDefault="00786D65">
            <w:pPr>
              <w:ind w:left="0" w:hanging="2"/>
              <w:rPr>
                <w:rFonts w:ascii="Tahoma" w:eastAsia="Tahoma" w:hAnsi="Tahoma" w:cs="Tahoma"/>
                <w:sz w:val="18"/>
                <w:szCs w:val="18"/>
              </w:rPr>
            </w:pPr>
          </w:p>
        </w:tc>
      </w:tr>
    </w:tbl>
    <w:p w:rsidR="00786D65" w:rsidRDefault="00786D65">
      <w:pPr>
        <w:ind w:left="0" w:hanging="2"/>
      </w:pPr>
    </w:p>
    <w:tbl>
      <w:tblPr>
        <w:tblStyle w:val="af7"/>
        <w:tblW w:w="15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9"/>
        <w:gridCol w:w="3469"/>
        <w:gridCol w:w="961"/>
        <w:gridCol w:w="4765"/>
        <w:gridCol w:w="2624"/>
      </w:tblGrid>
      <w:tr w:rsidR="00786D65">
        <w:tc>
          <w:tcPr>
            <w:tcW w:w="3529" w:type="dxa"/>
          </w:tcPr>
          <w:p w:rsidR="00786D65" w:rsidRDefault="000A66AA">
            <w:pPr>
              <w:ind w:left="0" w:hanging="2"/>
              <w:rPr>
                <w:rFonts w:ascii="Tahoma" w:eastAsia="Tahoma" w:hAnsi="Tahoma" w:cs="Tahoma"/>
                <w:sz w:val="18"/>
                <w:szCs w:val="18"/>
              </w:rPr>
            </w:pPr>
            <w:r>
              <w:rPr>
                <w:rFonts w:ascii="Tahoma" w:eastAsia="Tahoma" w:hAnsi="Tahoma" w:cs="Tahoma"/>
                <w:sz w:val="18"/>
                <w:szCs w:val="18"/>
              </w:rPr>
              <w:t>Vehicles parked outside school entrance</w:t>
            </w:r>
          </w:p>
        </w:tc>
        <w:tc>
          <w:tcPr>
            <w:tcW w:w="3469" w:type="dxa"/>
          </w:tcPr>
          <w:p w:rsidR="00786D65" w:rsidRDefault="000A66AA">
            <w:pPr>
              <w:ind w:left="0" w:hanging="2"/>
              <w:rPr>
                <w:rFonts w:ascii="Tahoma" w:eastAsia="Tahoma" w:hAnsi="Tahoma" w:cs="Tahoma"/>
                <w:sz w:val="18"/>
                <w:szCs w:val="18"/>
              </w:rPr>
            </w:pPr>
            <w:r>
              <w:rPr>
                <w:rFonts w:ascii="Tahoma" w:eastAsia="Tahoma" w:hAnsi="Tahoma" w:cs="Tahoma"/>
                <w:sz w:val="18"/>
                <w:szCs w:val="18"/>
              </w:rPr>
              <w:t>Injuries resulting from obscured view, restricted or blocked access</w:t>
            </w:r>
          </w:p>
        </w:tc>
        <w:tc>
          <w:tcPr>
            <w:tcW w:w="961" w:type="dxa"/>
          </w:tcPr>
          <w:p w:rsidR="00786D65" w:rsidRDefault="00786D65">
            <w:pPr>
              <w:ind w:left="0" w:hanging="2"/>
              <w:jc w:val="center"/>
              <w:rPr>
                <w:rFonts w:ascii="Tahoma" w:eastAsia="Tahoma" w:hAnsi="Tahoma" w:cs="Tahoma"/>
                <w:sz w:val="18"/>
                <w:szCs w:val="18"/>
              </w:rPr>
            </w:pPr>
          </w:p>
        </w:tc>
        <w:tc>
          <w:tcPr>
            <w:tcW w:w="4765" w:type="dxa"/>
          </w:tcPr>
          <w:p w:rsidR="00786D65" w:rsidRDefault="000A66AA">
            <w:pPr>
              <w:ind w:left="0" w:hanging="2"/>
              <w:rPr>
                <w:rFonts w:ascii="Tahoma" w:eastAsia="Tahoma" w:hAnsi="Tahoma" w:cs="Tahoma"/>
                <w:sz w:val="18"/>
                <w:szCs w:val="18"/>
              </w:rPr>
            </w:pPr>
            <w:r>
              <w:rPr>
                <w:rFonts w:ascii="Tahoma" w:eastAsia="Tahoma" w:hAnsi="Tahoma" w:cs="Tahoma"/>
                <w:sz w:val="18"/>
                <w:szCs w:val="18"/>
              </w:rPr>
              <w:t>Parents and pupils are encouraged to walk to school to eliminate congestion on the main road.</w:t>
            </w:r>
          </w:p>
          <w:p w:rsidR="00786D65" w:rsidRDefault="00786D65">
            <w:pPr>
              <w:ind w:left="0" w:hanging="2"/>
              <w:rPr>
                <w:rFonts w:ascii="Tahoma" w:eastAsia="Tahoma" w:hAnsi="Tahoma" w:cs="Tahoma"/>
                <w:sz w:val="18"/>
                <w:szCs w:val="18"/>
              </w:rPr>
            </w:pPr>
          </w:p>
          <w:p w:rsidR="00786D65" w:rsidRDefault="000A66AA">
            <w:pPr>
              <w:ind w:left="0" w:hanging="2"/>
              <w:rPr>
                <w:rFonts w:ascii="Tahoma" w:eastAsia="Tahoma" w:hAnsi="Tahoma" w:cs="Tahoma"/>
                <w:sz w:val="18"/>
                <w:szCs w:val="18"/>
              </w:rPr>
            </w:pPr>
            <w:r>
              <w:rPr>
                <w:rFonts w:ascii="Tahoma" w:eastAsia="Tahoma" w:hAnsi="Tahoma" w:cs="Tahoma"/>
                <w:sz w:val="18"/>
                <w:szCs w:val="18"/>
              </w:rPr>
              <w:t>When transport by car is essential, parents and visitors are encouraged to park well away from the school gates and should not park on the ‘keep clear’ road mark</w:t>
            </w:r>
            <w:r>
              <w:rPr>
                <w:rFonts w:ascii="Tahoma" w:eastAsia="Tahoma" w:hAnsi="Tahoma" w:cs="Tahoma"/>
                <w:sz w:val="18"/>
                <w:szCs w:val="18"/>
              </w:rPr>
              <w:t xml:space="preserve">ings or double yellow lines under any circumstances.  </w:t>
            </w:r>
          </w:p>
          <w:p w:rsidR="00786D65" w:rsidRDefault="000A66AA">
            <w:pPr>
              <w:ind w:left="0" w:hanging="2"/>
              <w:rPr>
                <w:rFonts w:ascii="Tahoma" w:eastAsia="Tahoma" w:hAnsi="Tahoma" w:cs="Tahoma"/>
                <w:sz w:val="18"/>
                <w:szCs w:val="18"/>
              </w:rPr>
            </w:pPr>
            <w:r>
              <w:rPr>
                <w:rFonts w:ascii="Tahoma" w:eastAsia="Tahoma" w:hAnsi="Tahoma" w:cs="Tahoma"/>
                <w:sz w:val="18"/>
                <w:szCs w:val="18"/>
              </w:rPr>
              <w:t>Northumbria Police assists the school to enforce this requirement whenever necessary.  This should ensure safe access for pedestrians and prevent vehicles from obstructing both the main road and the sc</w:t>
            </w:r>
            <w:r>
              <w:rPr>
                <w:rFonts w:ascii="Tahoma" w:eastAsia="Tahoma" w:hAnsi="Tahoma" w:cs="Tahoma"/>
                <w:sz w:val="18"/>
                <w:szCs w:val="18"/>
              </w:rPr>
              <w:t>hool junction.  School Travel Plan in place.</w:t>
            </w:r>
          </w:p>
          <w:p w:rsidR="00786D65" w:rsidRDefault="00786D65">
            <w:pPr>
              <w:ind w:left="0" w:hanging="2"/>
              <w:rPr>
                <w:rFonts w:ascii="Tahoma" w:eastAsia="Tahoma" w:hAnsi="Tahoma" w:cs="Tahoma"/>
                <w:sz w:val="18"/>
                <w:szCs w:val="18"/>
              </w:rPr>
            </w:pPr>
          </w:p>
          <w:p w:rsidR="00786D65" w:rsidRDefault="000A66AA">
            <w:pPr>
              <w:ind w:left="0" w:hanging="2"/>
              <w:rPr>
                <w:rFonts w:ascii="Tahoma" w:eastAsia="Tahoma" w:hAnsi="Tahoma" w:cs="Tahoma"/>
                <w:sz w:val="18"/>
                <w:szCs w:val="18"/>
              </w:rPr>
            </w:pPr>
            <w:r>
              <w:rPr>
                <w:rFonts w:ascii="Tahoma" w:eastAsia="Tahoma" w:hAnsi="Tahoma" w:cs="Tahoma"/>
                <w:b/>
                <w:sz w:val="18"/>
                <w:szCs w:val="18"/>
              </w:rPr>
              <w:t>Are these measures adequate?</w:t>
            </w:r>
          </w:p>
        </w:tc>
        <w:tc>
          <w:tcPr>
            <w:tcW w:w="2624" w:type="dxa"/>
          </w:tcPr>
          <w:p w:rsidR="00786D65" w:rsidRDefault="00786D65">
            <w:pPr>
              <w:ind w:left="0" w:hanging="2"/>
              <w:rPr>
                <w:rFonts w:ascii="Tahoma" w:eastAsia="Tahoma" w:hAnsi="Tahoma" w:cs="Tahoma"/>
                <w:sz w:val="18"/>
                <w:szCs w:val="18"/>
              </w:rPr>
            </w:pPr>
          </w:p>
        </w:tc>
      </w:tr>
      <w:tr w:rsidR="00786D65">
        <w:tc>
          <w:tcPr>
            <w:tcW w:w="3529" w:type="dxa"/>
          </w:tcPr>
          <w:p w:rsidR="00786D65" w:rsidRDefault="000A66AA">
            <w:pPr>
              <w:ind w:left="0" w:hanging="2"/>
              <w:rPr>
                <w:rFonts w:ascii="Tahoma" w:eastAsia="Tahoma" w:hAnsi="Tahoma" w:cs="Tahoma"/>
                <w:sz w:val="18"/>
                <w:szCs w:val="18"/>
              </w:rPr>
            </w:pPr>
            <w:r>
              <w:rPr>
                <w:rFonts w:ascii="Tahoma" w:eastAsia="Tahoma" w:hAnsi="Tahoma" w:cs="Tahoma"/>
                <w:sz w:val="18"/>
                <w:szCs w:val="18"/>
              </w:rPr>
              <w:t>Playtime - children running into path of vehicles to retrieve balls, etc.</w:t>
            </w:r>
          </w:p>
        </w:tc>
        <w:tc>
          <w:tcPr>
            <w:tcW w:w="3469" w:type="dxa"/>
          </w:tcPr>
          <w:p w:rsidR="00786D65" w:rsidRDefault="000A66AA">
            <w:pPr>
              <w:ind w:left="0" w:hanging="2"/>
              <w:rPr>
                <w:rFonts w:ascii="Tahoma" w:eastAsia="Tahoma" w:hAnsi="Tahoma" w:cs="Tahoma"/>
                <w:sz w:val="18"/>
                <w:szCs w:val="18"/>
              </w:rPr>
            </w:pPr>
            <w:r>
              <w:rPr>
                <w:rFonts w:ascii="Tahoma" w:eastAsia="Tahoma" w:hAnsi="Tahoma" w:cs="Tahoma"/>
                <w:sz w:val="18"/>
                <w:szCs w:val="18"/>
              </w:rPr>
              <w:t>Injuries resulting from contact with moving vehicles</w:t>
            </w:r>
          </w:p>
        </w:tc>
        <w:tc>
          <w:tcPr>
            <w:tcW w:w="961" w:type="dxa"/>
          </w:tcPr>
          <w:p w:rsidR="00786D65" w:rsidRDefault="00786D65">
            <w:pPr>
              <w:ind w:left="0" w:hanging="2"/>
              <w:jc w:val="center"/>
              <w:rPr>
                <w:rFonts w:ascii="Tahoma" w:eastAsia="Tahoma" w:hAnsi="Tahoma" w:cs="Tahoma"/>
                <w:sz w:val="18"/>
                <w:szCs w:val="18"/>
              </w:rPr>
            </w:pPr>
          </w:p>
        </w:tc>
        <w:tc>
          <w:tcPr>
            <w:tcW w:w="4765" w:type="dxa"/>
          </w:tcPr>
          <w:p w:rsidR="00786D65" w:rsidRDefault="000A66AA">
            <w:pPr>
              <w:ind w:left="0" w:hanging="2"/>
              <w:rPr>
                <w:rFonts w:ascii="Tahoma" w:eastAsia="Tahoma" w:hAnsi="Tahoma" w:cs="Tahoma"/>
                <w:sz w:val="18"/>
                <w:szCs w:val="18"/>
              </w:rPr>
            </w:pPr>
            <w:r>
              <w:rPr>
                <w:rFonts w:ascii="Tahoma" w:eastAsia="Tahoma" w:hAnsi="Tahoma" w:cs="Tahoma"/>
                <w:sz w:val="18"/>
                <w:szCs w:val="18"/>
              </w:rPr>
              <w:t>Children’s play areas are sited away from parked ca</w:t>
            </w:r>
            <w:r>
              <w:rPr>
                <w:rFonts w:ascii="Tahoma" w:eastAsia="Tahoma" w:hAnsi="Tahoma" w:cs="Tahoma"/>
                <w:sz w:val="18"/>
                <w:szCs w:val="18"/>
              </w:rPr>
              <w:t>rs and suitably segregated with appropriate barriers.</w:t>
            </w:r>
          </w:p>
          <w:p w:rsidR="00786D65" w:rsidRDefault="00786D65">
            <w:pPr>
              <w:ind w:left="0" w:hanging="2"/>
              <w:rPr>
                <w:rFonts w:ascii="Tahoma" w:eastAsia="Tahoma" w:hAnsi="Tahoma" w:cs="Tahoma"/>
                <w:sz w:val="18"/>
                <w:szCs w:val="18"/>
              </w:rPr>
            </w:pPr>
          </w:p>
          <w:p w:rsidR="00786D65" w:rsidRDefault="000A66AA">
            <w:pPr>
              <w:ind w:left="0" w:hanging="2"/>
              <w:rPr>
                <w:rFonts w:ascii="Tahoma" w:eastAsia="Tahoma" w:hAnsi="Tahoma" w:cs="Tahoma"/>
                <w:sz w:val="18"/>
                <w:szCs w:val="18"/>
              </w:rPr>
            </w:pPr>
            <w:r>
              <w:rPr>
                <w:rFonts w:ascii="Tahoma" w:eastAsia="Tahoma" w:hAnsi="Tahoma" w:cs="Tahoma"/>
                <w:b/>
                <w:sz w:val="18"/>
                <w:szCs w:val="18"/>
              </w:rPr>
              <w:t>Are these measures adequate?</w:t>
            </w:r>
          </w:p>
        </w:tc>
        <w:tc>
          <w:tcPr>
            <w:tcW w:w="2624" w:type="dxa"/>
          </w:tcPr>
          <w:p w:rsidR="00786D65" w:rsidRDefault="00786D65">
            <w:pPr>
              <w:ind w:left="0" w:hanging="2"/>
              <w:rPr>
                <w:rFonts w:ascii="Tahoma" w:eastAsia="Tahoma" w:hAnsi="Tahoma" w:cs="Tahoma"/>
                <w:sz w:val="18"/>
                <w:szCs w:val="18"/>
              </w:rPr>
            </w:pPr>
          </w:p>
        </w:tc>
      </w:tr>
      <w:tr w:rsidR="00786D65">
        <w:tc>
          <w:tcPr>
            <w:tcW w:w="15348" w:type="dxa"/>
            <w:gridSpan w:val="5"/>
          </w:tcPr>
          <w:p w:rsidR="00786D65" w:rsidRDefault="000A66AA">
            <w:pPr>
              <w:ind w:left="0" w:hanging="2"/>
              <w:rPr>
                <w:rFonts w:ascii="Tahoma" w:eastAsia="Tahoma" w:hAnsi="Tahoma" w:cs="Tahoma"/>
                <w:sz w:val="20"/>
                <w:szCs w:val="20"/>
              </w:rPr>
            </w:pPr>
            <w:r>
              <w:rPr>
                <w:rFonts w:ascii="Tahoma" w:eastAsia="Tahoma" w:hAnsi="Tahoma" w:cs="Tahoma"/>
                <w:b/>
                <w:sz w:val="20"/>
                <w:szCs w:val="20"/>
              </w:rPr>
              <w:t>NB: The school accepts no responsibility for staff or visitors’ vehicles parked on school property.</w:t>
            </w:r>
          </w:p>
          <w:p w:rsidR="00786D65" w:rsidRDefault="000A66AA">
            <w:pPr>
              <w:ind w:left="0" w:hanging="2"/>
              <w:rPr>
                <w:rFonts w:ascii="Tahoma" w:eastAsia="Tahoma" w:hAnsi="Tahoma" w:cs="Tahoma"/>
                <w:sz w:val="18"/>
                <w:szCs w:val="18"/>
              </w:rPr>
            </w:pPr>
            <w:r>
              <w:rPr>
                <w:rFonts w:ascii="Tahoma" w:eastAsia="Tahoma" w:hAnsi="Tahoma" w:cs="Tahoma"/>
                <w:b/>
                <w:sz w:val="20"/>
                <w:szCs w:val="20"/>
              </w:rPr>
              <w:t xml:space="preserve">       The school does not accept responsibility for injuries caused by staff or visitors in the school car park.</w:t>
            </w:r>
          </w:p>
        </w:tc>
      </w:tr>
    </w:tbl>
    <w:p w:rsidR="00786D65" w:rsidRDefault="00786D65">
      <w:pPr>
        <w:ind w:left="0" w:hanging="2"/>
        <w:rPr>
          <w:rFonts w:ascii="Calibri" w:eastAsia="Calibri" w:hAnsi="Calibri" w:cs="Calibri"/>
        </w:rPr>
      </w:pPr>
    </w:p>
    <w:tbl>
      <w:tblPr>
        <w:tblStyle w:val="af8"/>
        <w:tblW w:w="15446" w:type="dxa"/>
        <w:tblLayout w:type="fixed"/>
        <w:tblLook w:val="0000" w:firstRow="0" w:lastRow="0" w:firstColumn="0" w:lastColumn="0" w:noHBand="0" w:noVBand="0"/>
      </w:tblPr>
      <w:tblGrid>
        <w:gridCol w:w="2065"/>
        <w:gridCol w:w="6152"/>
        <w:gridCol w:w="3969"/>
        <w:gridCol w:w="3260"/>
      </w:tblGrid>
      <w:tr w:rsidR="00786D65">
        <w:tc>
          <w:tcPr>
            <w:tcW w:w="2065"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tcPr>
          <w:p w:rsidR="00786D65" w:rsidRDefault="000A66AA">
            <w:pPr>
              <w:spacing w:before="60" w:after="60"/>
              <w:ind w:left="0" w:hanging="2"/>
              <w:rPr>
                <w:rFonts w:ascii="Tahoma" w:eastAsia="Tahoma" w:hAnsi="Tahoma" w:cs="Tahoma"/>
                <w:color w:val="1F3864"/>
                <w:sz w:val="20"/>
                <w:szCs w:val="20"/>
              </w:rPr>
            </w:pPr>
            <w:r>
              <w:rPr>
                <w:rFonts w:ascii="Tahoma" w:eastAsia="Tahoma" w:hAnsi="Tahoma" w:cs="Tahoma"/>
                <w:b/>
                <w:color w:val="1F3864"/>
                <w:sz w:val="20"/>
                <w:szCs w:val="20"/>
              </w:rPr>
              <w:t>Risk Assessed by:</w:t>
            </w:r>
          </w:p>
        </w:tc>
        <w:tc>
          <w:tcPr>
            <w:tcW w:w="6152"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tcPr>
          <w:p w:rsidR="00786D65" w:rsidRDefault="000A66AA">
            <w:pPr>
              <w:spacing w:before="60" w:after="60"/>
              <w:ind w:left="0" w:hanging="2"/>
              <w:rPr>
                <w:rFonts w:ascii="Tahoma" w:eastAsia="Tahoma" w:hAnsi="Tahoma" w:cs="Tahoma"/>
                <w:color w:val="1F3864"/>
                <w:sz w:val="20"/>
                <w:szCs w:val="20"/>
              </w:rPr>
            </w:pPr>
            <w:r>
              <w:rPr>
                <w:rFonts w:ascii="Tahoma" w:eastAsia="Tahoma" w:hAnsi="Tahoma" w:cs="Tahoma"/>
                <w:b/>
                <w:color w:val="1F3864"/>
                <w:sz w:val="20"/>
                <w:szCs w:val="20"/>
              </w:rPr>
              <w:t xml:space="preserve">Name: </w:t>
            </w:r>
          </w:p>
        </w:tc>
        <w:tc>
          <w:tcPr>
            <w:tcW w:w="3969"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tcPr>
          <w:p w:rsidR="00786D65" w:rsidRDefault="000A66AA">
            <w:pPr>
              <w:spacing w:before="60" w:after="60"/>
              <w:ind w:left="0" w:hanging="2"/>
              <w:rPr>
                <w:rFonts w:ascii="Tahoma" w:eastAsia="Tahoma" w:hAnsi="Tahoma" w:cs="Tahoma"/>
                <w:color w:val="1F3864"/>
                <w:sz w:val="20"/>
                <w:szCs w:val="20"/>
              </w:rPr>
            </w:pPr>
            <w:r>
              <w:rPr>
                <w:rFonts w:ascii="Tahoma" w:eastAsia="Tahoma" w:hAnsi="Tahoma" w:cs="Tahoma"/>
                <w:b/>
                <w:color w:val="1F3864"/>
                <w:sz w:val="20"/>
                <w:szCs w:val="20"/>
              </w:rPr>
              <w:t xml:space="preserve">Role: </w:t>
            </w:r>
          </w:p>
        </w:tc>
        <w:tc>
          <w:tcPr>
            <w:tcW w:w="3260"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tcPr>
          <w:p w:rsidR="00786D65" w:rsidRDefault="000A66AA">
            <w:pPr>
              <w:spacing w:before="60" w:after="60"/>
              <w:ind w:left="0" w:hanging="2"/>
              <w:rPr>
                <w:rFonts w:ascii="Tahoma" w:eastAsia="Tahoma" w:hAnsi="Tahoma" w:cs="Tahoma"/>
                <w:color w:val="1F3864"/>
                <w:sz w:val="20"/>
                <w:szCs w:val="20"/>
              </w:rPr>
            </w:pPr>
            <w:r>
              <w:rPr>
                <w:rFonts w:ascii="Tahoma" w:eastAsia="Tahoma" w:hAnsi="Tahoma" w:cs="Tahoma"/>
                <w:b/>
                <w:color w:val="1F3864"/>
                <w:sz w:val="20"/>
                <w:szCs w:val="20"/>
              </w:rPr>
              <w:t xml:space="preserve">Date: </w:t>
            </w:r>
          </w:p>
        </w:tc>
      </w:tr>
      <w:tr w:rsidR="00786D65">
        <w:tc>
          <w:tcPr>
            <w:tcW w:w="2065"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tcPr>
          <w:p w:rsidR="00786D65" w:rsidRDefault="000A66AA">
            <w:pPr>
              <w:spacing w:before="60" w:after="60"/>
              <w:ind w:left="0" w:hanging="2"/>
              <w:rPr>
                <w:rFonts w:ascii="Tahoma" w:eastAsia="Tahoma" w:hAnsi="Tahoma" w:cs="Tahoma"/>
                <w:color w:val="1F3864"/>
                <w:sz w:val="20"/>
                <w:szCs w:val="20"/>
              </w:rPr>
            </w:pPr>
            <w:r>
              <w:rPr>
                <w:rFonts w:ascii="Tahoma" w:eastAsia="Tahoma" w:hAnsi="Tahoma" w:cs="Tahoma"/>
                <w:b/>
                <w:color w:val="1F3864"/>
                <w:sz w:val="20"/>
                <w:szCs w:val="20"/>
              </w:rPr>
              <w:t>Authorised by:</w:t>
            </w:r>
          </w:p>
        </w:tc>
        <w:tc>
          <w:tcPr>
            <w:tcW w:w="6152"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tcPr>
          <w:p w:rsidR="00786D65" w:rsidRDefault="000A66AA">
            <w:pPr>
              <w:spacing w:before="60" w:after="60"/>
              <w:ind w:left="0" w:hanging="2"/>
              <w:rPr>
                <w:rFonts w:ascii="Tahoma" w:eastAsia="Tahoma" w:hAnsi="Tahoma" w:cs="Tahoma"/>
                <w:color w:val="1F3864"/>
                <w:sz w:val="20"/>
                <w:szCs w:val="20"/>
              </w:rPr>
            </w:pPr>
            <w:r>
              <w:rPr>
                <w:rFonts w:ascii="Tahoma" w:eastAsia="Tahoma" w:hAnsi="Tahoma" w:cs="Tahoma"/>
                <w:b/>
                <w:color w:val="1F3864"/>
                <w:sz w:val="20"/>
                <w:szCs w:val="20"/>
              </w:rPr>
              <w:t>Signature:</w:t>
            </w:r>
          </w:p>
        </w:tc>
        <w:tc>
          <w:tcPr>
            <w:tcW w:w="3969"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tcPr>
          <w:p w:rsidR="00786D65" w:rsidRDefault="000A66AA">
            <w:pPr>
              <w:spacing w:before="60" w:after="60"/>
              <w:ind w:left="0" w:hanging="2"/>
              <w:rPr>
                <w:rFonts w:ascii="Tahoma" w:eastAsia="Tahoma" w:hAnsi="Tahoma" w:cs="Tahoma"/>
                <w:color w:val="1F3864"/>
                <w:sz w:val="20"/>
                <w:szCs w:val="20"/>
              </w:rPr>
            </w:pPr>
            <w:r>
              <w:rPr>
                <w:rFonts w:ascii="Tahoma" w:eastAsia="Tahoma" w:hAnsi="Tahoma" w:cs="Tahoma"/>
                <w:b/>
                <w:color w:val="1F3864"/>
                <w:sz w:val="20"/>
                <w:szCs w:val="20"/>
              </w:rPr>
              <w:t>SBM:</w:t>
            </w:r>
          </w:p>
        </w:tc>
        <w:tc>
          <w:tcPr>
            <w:tcW w:w="3260"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tcPr>
          <w:p w:rsidR="00786D65" w:rsidRDefault="000A66AA">
            <w:pPr>
              <w:spacing w:before="60" w:after="60"/>
              <w:ind w:left="0" w:hanging="2"/>
              <w:rPr>
                <w:rFonts w:ascii="Tahoma" w:eastAsia="Tahoma" w:hAnsi="Tahoma" w:cs="Tahoma"/>
                <w:color w:val="1F3864"/>
                <w:sz w:val="20"/>
                <w:szCs w:val="20"/>
              </w:rPr>
            </w:pPr>
            <w:r>
              <w:rPr>
                <w:rFonts w:ascii="Tahoma" w:eastAsia="Tahoma" w:hAnsi="Tahoma" w:cs="Tahoma"/>
                <w:b/>
                <w:color w:val="1F3864"/>
                <w:sz w:val="20"/>
                <w:szCs w:val="20"/>
              </w:rPr>
              <w:t>Date:</w:t>
            </w:r>
          </w:p>
        </w:tc>
      </w:tr>
    </w:tbl>
    <w:p w:rsidR="00786D65" w:rsidRDefault="00786D65">
      <w:pPr>
        <w:rPr>
          <w:sz w:val="10"/>
          <w:szCs w:val="10"/>
        </w:rPr>
      </w:pPr>
    </w:p>
    <w:p w:rsidR="00786D65" w:rsidRDefault="00786D65">
      <w:pPr>
        <w:ind w:left="0" w:hanging="2"/>
        <w:rPr>
          <w:sz w:val="20"/>
          <w:szCs w:val="20"/>
        </w:rPr>
      </w:pPr>
    </w:p>
    <w:p w:rsidR="00786D65" w:rsidRDefault="00786D65">
      <w:pPr>
        <w:ind w:left="0" w:hanging="2"/>
        <w:rPr>
          <w:rFonts w:ascii="Calibri" w:eastAsia="Calibri" w:hAnsi="Calibri" w:cs="Calibri"/>
        </w:rPr>
        <w:sectPr w:rsidR="00786D65">
          <w:pgSz w:w="16834" w:h="11909" w:orient="landscape"/>
          <w:pgMar w:top="907" w:right="851" w:bottom="851" w:left="851" w:header="0" w:footer="284" w:gutter="0"/>
          <w:cols w:space="720"/>
          <w:titlePg/>
        </w:sectPr>
      </w:pPr>
    </w:p>
    <w:p w:rsidR="00786D65" w:rsidRDefault="000A66AA">
      <w:pPr>
        <w:spacing w:after="20" w:line="228" w:lineRule="auto"/>
        <w:ind w:left="0" w:hanging="2"/>
        <w:jc w:val="right"/>
        <w:rPr>
          <w:rFonts w:ascii="Calibri" w:eastAsia="Calibri" w:hAnsi="Calibri" w:cs="Calibri"/>
          <w:sz w:val="24"/>
          <w:szCs w:val="24"/>
        </w:rPr>
      </w:pPr>
      <w:r>
        <w:rPr>
          <w:rFonts w:ascii="Calibri" w:eastAsia="Calibri" w:hAnsi="Calibri" w:cs="Calibri"/>
          <w:b/>
          <w:sz w:val="24"/>
          <w:szCs w:val="24"/>
        </w:rPr>
        <w:lastRenderedPageBreak/>
        <w:t>Appendix 8</w:t>
      </w:r>
    </w:p>
    <w:p w:rsidR="00786D65" w:rsidRDefault="000A66AA">
      <w:pPr>
        <w:spacing w:line="228" w:lineRule="auto"/>
        <w:ind w:left="0" w:hanging="2"/>
        <w:rPr>
          <w:rFonts w:ascii="Calibri" w:eastAsia="Calibri" w:hAnsi="Calibri" w:cs="Calibri"/>
          <w:sz w:val="24"/>
          <w:szCs w:val="24"/>
        </w:rPr>
      </w:pPr>
      <w:r>
        <w:rPr>
          <w:rFonts w:ascii="Calibri" w:eastAsia="Calibri" w:hAnsi="Calibri" w:cs="Calibri"/>
          <w:b/>
          <w:sz w:val="24"/>
          <w:szCs w:val="24"/>
        </w:rPr>
        <w:t>Food Allergies Checklist – to be completed termly and passed to SBM</w:t>
      </w:r>
      <w:r>
        <w:rPr>
          <w:rFonts w:ascii="Calibri" w:eastAsia="Calibri" w:hAnsi="Calibri" w:cs="Calibri"/>
          <w:b/>
          <w:sz w:val="24"/>
          <w:szCs w:val="24"/>
        </w:rPr>
        <w:tab/>
      </w:r>
      <w:r>
        <w:rPr>
          <w:rFonts w:ascii="Calibri" w:eastAsia="Calibri" w:hAnsi="Calibri" w:cs="Calibri"/>
          <w:b/>
          <w:sz w:val="24"/>
          <w:szCs w:val="24"/>
        </w:rPr>
        <w:tab/>
        <w:t xml:space="preserve">BPSU </w:t>
      </w:r>
      <w:r>
        <w:rPr>
          <w:rFonts w:ascii="Wingdings" w:eastAsia="Wingdings" w:hAnsi="Wingdings" w:cs="Wingdings"/>
          <w:b/>
          <w:sz w:val="24"/>
          <w:szCs w:val="24"/>
        </w:rPr>
        <w:t>□</w:t>
      </w:r>
      <w:r>
        <w:rPr>
          <w:rFonts w:ascii="Calibri" w:eastAsia="Calibri" w:hAnsi="Calibri" w:cs="Calibri"/>
          <w:b/>
          <w:sz w:val="24"/>
          <w:szCs w:val="24"/>
        </w:rPr>
        <w:t xml:space="preserve">  BPSL </w:t>
      </w:r>
      <w:r>
        <w:rPr>
          <w:rFonts w:ascii="Wingdings" w:eastAsia="Wingdings" w:hAnsi="Wingdings" w:cs="Wingdings"/>
          <w:b/>
          <w:sz w:val="24"/>
          <w:szCs w:val="24"/>
        </w:rPr>
        <w:t>□</w:t>
      </w:r>
      <w:r>
        <w:rPr>
          <w:rFonts w:ascii="Calibri" w:eastAsia="Calibri" w:hAnsi="Calibri" w:cs="Calibri"/>
          <w:b/>
          <w:sz w:val="24"/>
          <w:szCs w:val="24"/>
        </w:rPr>
        <w:t xml:space="preserve">  CPSU </w:t>
      </w:r>
      <w:r>
        <w:rPr>
          <w:rFonts w:ascii="Wingdings" w:eastAsia="Wingdings" w:hAnsi="Wingdings" w:cs="Wingdings"/>
          <w:b/>
          <w:sz w:val="24"/>
          <w:szCs w:val="24"/>
        </w:rPr>
        <w:t>□</w:t>
      </w:r>
      <w:r>
        <w:rPr>
          <w:rFonts w:ascii="Calibri" w:eastAsia="Calibri" w:hAnsi="Calibri" w:cs="Calibri"/>
          <w:b/>
          <w:sz w:val="24"/>
          <w:szCs w:val="24"/>
        </w:rPr>
        <w:t xml:space="preserve">  CPSL </w:t>
      </w:r>
      <w:r>
        <w:rPr>
          <w:rFonts w:ascii="Wingdings" w:eastAsia="Wingdings" w:hAnsi="Wingdings" w:cs="Wingdings"/>
          <w:b/>
          <w:sz w:val="24"/>
          <w:szCs w:val="24"/>
        </w:rPr>
        <w:t>□</w:t>
      </w:r>
      <w:r>
        <w:rPr>
          <w:rFonts w:ascii="Calibri" w:eastAsia="Calibri" w:hAnsi="Calibri" w:cs="Calibri"/>
          <w:b/>
          <w:sz w:val="24"/>
          <w:szCs w:val="24"/>
        </w:rPr>
        <w:t xml:space="preserve">  </w:t>
      </w:r>
    </w:p>
    <w:tbl>
      <w:tblPr>
        <w:tblStyle w:val="af9"/>
        <w:tblW w:w="15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44"/>
        <w:gridCol w:w="694"/>
        <w:gridCol w:w="720"/>
        <w:gridCol w:w="720"/>
        <w:gridCol w:w="6938"/>
      </w:tblGrid>
      <w:tr w:rsidR="00786D65">
        <w:tc>
          <w:tcPr>
            <w:tcW w:w="6344" w:type="dxa"/>
            <w:vAlign w:val="center"/>
          </w:tcPr>
          <w:p w:rsidR="00786D65" w:rsidRDefault="000A66AA">
            <w:pPr>
              <w:spacing w:line="228" w:lineRule="auto"/>
              <w:ind w:left="0" w:hanging="2"/>
              <w:jc w:val="center"/>
              <w:rPr>
                <w:rFonts w:ascii="Calibri" w:eastAsia="Calibri" w:hAnsi="Calibri" w:cs="Calibri"/>
                <w:sz w:val="20"/>
                <w:szCs w:val="20"/>
              </w:rPr>
            </w:pPr>
            <w:r>
              <w:rPr>
                <w:rFonts w:ascii="Calibri" w:eastAsia="Calibri" w:hAnsi="Calibri" w:cs="Calibri"/>
                <w:b/>
                <w:sz w:val="20"/>
                <w:szCs w:val="20"/>
              </w:rPr>
              <w:t>Statement</w:t>
            </w:r>
          </w:p>
        </w:tc>
        <w:tc>
          <w:tcPr>
            <w:tcW w:w="694" w:type="dxa"/>
            <w:vAlign w:val="center"/>
          </w:tcPr>
          <w:p w:rsidR="00786D65" w:rsidRDefault="000A66AA">
            <w:pPr>
              <w:spacing w:line="228" w:lineRule="auto"/>
              <w:ind w:left="0" w:hanging="2"/>
              <w:jc w:val="center"/>
              <w:rPr>
                <w:rFonts w:ascii="Calibri" w:eastAsia="Calibri" w:hAnsi="Calibri" w:cs="Calibri"/>
                <w:sz w:val="16"/>
                <w:szCs w:val="16"/>
              </w:rPr>
            </w:pPr>
            <w:r>
              <w:rPr>
                <w:rFonts w:ascii="Calibri" w:eastAsia="Calibri" w:hAnsi="Calibri" w:cs="Calibri"/>
                <w:b/>
                <w:sz w:val="16"/>
                <w:szCs w:val="16"/>
              </w:rPr>
              <w:t>Red</w:t>
            </w:r>
          </w:p>
        </w:tc>
        <w:tc>
          <w:tcPr>
            <w:tcW w:w="720" w:type="dxa"/>
            <w:vAlign w:val="center"/>
          </w:tcPr>
          <w:p w:rsidR="00786D65" w:rsidRDefault="000A66AA">
            <w:pPr>
              <w:spacing w:line="228" w:lineRule="auto"/>
              <w:ind w:left="0" w:hanging="2"/>
              <w:jc w:val="center"/>
              <w:rPr>
                <w:rFonts w:ascii="Calibri" w:eastAsia="Calibri" w:hAnsi="Calibri" w:cs="Calibri"/>
                <w:sz w:val="16"/>
                <w:szCs w:val="16"/>
              </w:rPr>
            </w:pPr>
            <w:r>
              <w:rPr>
                <w:rFonts w:ascii="Calibri" w:eastAsia="Calibri" w:hAnsi="Calibri" w:cs="Calibri"/>
                <w:b/>
                <w:sz w:val="16"/>
                <w:szCs w:val="16"/>
              </w:rPr>
              <w:t>Amber</w:t>
            </w:r>
          </w:p>
        </w:tc>
        <w:tc>
          <w:tcPr>
            <w:tcW w:w="720" w:type="dxa"/>
            <w:vAlign w:val="center"/>
          </w:tcPr>
          <w:p w:rsidR="00786D65" w:rsidRDefault="000A66AA">
            <w:pPr>
              <w:spacing w:line="228" w:lineRule="auto"/>
              <w:ind w:left="0" w:hanging="2"/>
              <w:jc w:val="center"/>
              <w:rPr>
                <w:rFonts w:ascii="Calibri" w:eastAsia="Calibri" w:hAnsi="Calibri" w:cs="Calibri"/>
                <w:sz w:val="16"/>
                <w:szCs w:val="16"/>
              </w:rPr>
            </w:pPr>
            <w:r>
              <w:rPr>
                <w:rFonts w:ascii="Calibri" w:eastAsia="Calibri" w:hAnsi="Calibri" w:cs="Calibri"/>
                <w:b/>
                <w:sz w:val="16"/>
                <w:szCs w:val="16"/>
              </w:rPr>
              <w:t>Green</w:t>
            </w:r>
          </w:p>
        </w:tc>
        <w:tc>
          <w:tcPr>
            <w:tcW w:w="6938" w:type="dxa"/>
            <w:vAlign w:val="center"/>
          </w:tcPr>
          <w:p w:rsidR="00786D65" w:rsidRDefault="000A66AA">
            <w:pPr>
              <w:spacing w:line="228" w:lineRule="auto"/>
              <w:ind w:left="0" w:hanging="2"/>
              <w:jc w:val="center"/>
              <w:rPr>
                <w:rFonts w:ascii="Calibri" w:eastAsia="Calibri" w:hAnsi="Calibri" w:cs="Calibri"/>
                <w:sz w:val="20"/>
                <w:szCs w:val="20"/>
              </w:rPr>
            </w:pPr>
            <w:r>
              <w:rPr>
                <w:rFonts w:ascii="Calibri" w:eastAsia="Calibri" w:hAnsi="Calibri" w:cs="Calibri"/>
                <w:b/>
                <w:sz w:val="20"/>
                <w:szCs w:val="20"/>
              </w:rPr>
              <w:t>Comment</w:t>
            </w:r>
          </w:p>
        </w:tc>
      </w:tr>
      <w:tr w:rsidR="00786D65">
        <w:tc>
          <w:tcPr>
            <w:tcW w:w="6344" w:type="dxa"/>
            <w:shd w:val="clear" w:color="auto" w:fill="auto"/>
          </w:tcPr>
          <w:p w:rsidR="00786D65" w:rsidRDefault="000A66AA">
            <w:pPr>
              <w:spacing w:line="228" w:lineRule="auto"/>
              <w:ind w:left="0" w:hanging="2"/>
              <w:rPr>
                <w:rFonts w:ascii="Calibri" w:eastAsia="Calibri" w:hAnsi="Calibri" w:cs="Calibri"/>
              </w:rPr>
            </w:pPr>
            <w:r>
              <w:rPr>
                <w:rFonts w:ascii="Calibri" w:eastAsia="Calibri" w:hAnsi="Calibri" w:cs="Calibri"/>
              </w:rPr>
              <w:t>There is a policy for medical conditions that is reviewed and shared among staff.</w:t>
            </w:r>
          </w:p>
        </w:tc>
        <w:tc>
          <w:tcPr>
            <w:tcW w:w="694"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720"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720"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6938" w:type="dxa"/>
          </w:tcPr>
          <w:p w:rsidR="00786D65" w:rsidRDefault="000A66AA">
            <w:pPr>
              <w:spacing w:line="228" w:lineRule="auto"/>
              <w:ind w:left="0" w:hanging="2"/>
              <w:rPr>
                <w:rFonts w:ascii="Calibri" w:eastAsia="Calibri" w:hAnsi="Calibri" w:cs="Calibri"/>
              </w:rPr>
            </w:pPr>
            <w:r>
              <w:rPr>
                <w:rFonts w:ascii="Calibri" w:eastAsia="Calibri" w:hAnsi="Calibri" w:cs="Calibri"/>
              </w:rPr>
              <w:t xml:space="preserve">ALP Supporting Pupils with Medical Conditions Policy in place since September 2016. Review regularly. Available on school website.  </w:t>
            </w:r>
          </w:p>
        </w:tc>
      </w:tr>
      <w:tr w:rsidR="00786D65">
        <w:tc>
          <w:tcPr>
            <w:tcW w:w="6344" w:type="dxa"/>
            <w:shd w:val="clear" w:color="auto" w:fill="auto"/>
          </w:tcPr>
          <w:p w:rsidR="00786D65" w:rsidRDefault="000A66AA">
            <w:pPr>
              <w:spacing w:line="228" w:lineRule="auto"/>
              <w:ind w:left="0" w:hanging="2"/>
              <w:rPr>
                <w:rFonts w:ascii="Calibri" w:eastAsia="Calibri" w:hAnsi="Calibri" w:cs="Calibri"/>
              </w:rPr>
            </w:pPr>
            <w:r>
              <w:rPr>
                <w:rFonts w:ascii="Calibri" w:eastAsia="Calibri" w:hAnsi="Calibri" w:cs="Calibri"/>
              </w:rPr>
              <w:t>The medical conditions policy includes requirements for managing food allergies in schools.</w:t>
            </w:r>
          </w:p>
        </w:tc>
        <w:tc>
          <w:tcPr>
            <w:tcW w:w="694"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720"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720"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6938" w:type="dxa"/>
          </w:tcPr>
          <w:p w:rsidR="00786D65" w:rsidRDefault="000A66AA">
            <w:pPr>
              <w:spacing w:line="228" w:lineRule="auto"/>
              <w:ind w:left="0" w:hanging="2"/>
              <w:rPr>
                <w:rFonts w:ascii="Calibri" w:eastAsia="Calibri" w:hAnsi="Calibri" w:cs="Calibri"/>
              </w:rPr>
            </w:pPr>
            <w:r>
              <w:rPr>
                <w:rFonts w:ascii="Calibri" w:eastAsia="Calibri" w:hAnsi="Calibri" w:cs="Calibri"/>
              </w:rPr>
              <w:t>Section on Anaphylaxis.</w:t>
            </w:r>
          </w:p>
        </w:tc>
      </w:tr>
      <w:tr w:rsidR="00786D65">
        <w:tc>
          <w:tcPr>
            <w:tcW w:w="6344" w:type="dxa"/>
            <w:shd w:val="clear" w:color="auto" w:fill="auto"/>
          </w:tcPr>
          <w:p w:rsidR="00786D65" w:rsidRDefault="000A66AA">
            <w:pPr>
              <w:spacing w:line="228" w:lineRule="auto"/>
              <w:ind w:left="0" w:hanging="2"/>
              <w:rPr>
                <w:rFonts w:ascii="Calibri" w:eastAsia="Calibri" w:hAnsi="Calibri" w:cs="Calibri"/>
              </w:rPr>
            </w:pPr>
            <w:r>
              <w:rPr>
                <w:rFonts w:ascii="Calibri" w:eastAsia="Calibri" w:hAnsi="Calibri" w:cs="Calibri"/>
              </w:rPr>
              <w:t>The Executive Principal has overall responsibility for provision and delivery of the policy.</w:t>
            </w:r>
          </w:p>
        </w:tc>
        <w:tc>
          <w:tcPr>
            <w:tcW w:w="694"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720"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720"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6938" w:type="dxa"/>
          </w:tcPr>
          <w:p w:rsidR="00786D65" w:rsidRDefault="000A66AA">
            <w:pPr>
              <w:spacing w:line="228" w:lineRule="auto"/>
              <w:ind w:left="0" w:hanging="2"/>
              <w:rPr>
                <w:rFonts w:ascii="Calibri" w:eastAsia="Calibri" w:hAnsi="Calibri" w:cs="Calibri"/>
              </w:rPr>
            </w:pPr>
            <w:r>
              <w:rPr>
                <w:rFonts w:ascii="Calibri" w:eastAsia="Calibri" w:hAnsi="Calibri" w:cs="Calibri"/>
              </w:rPr>
              <w:t>In roles and responsibility section.</w:t>
            </w:r>
          </w:p>
        </w:tc>
      </w:tr>
      <w:tr w:rsidR="00786D65">
        <w:tc>
          <w:tcPr>
            <w:tcW w:w="6344" w:type="dxa"/>
            <w:shd w:val="clear" w:color="auto" w:fill="auto"/>
          </w:tcPr>
          <w:p w:rsidR="00786D65" w:rsidRDefault="000A66AA">
            <w:pPr>
              <w:spacing w:line="228" w:lineRule="auto"/>
              <w:ind w:left="0" w:hanging="2"/>
              <w:rPr>
                <w:rFonts w:ascii="Calibri" w:eastAsia="Calibri" w:hAnsi="Calibri" w:cs="Calibri"/>
              </w:rPr>
            </w:pPr>
            <w:r>
              <w:rPr>
                <w:rFonts w:ascii="Calibri" w:eastAsia="Calibri" w:hAnsi="Calibri" w:cs="Calibri"/>
              </w:rPr>
              <w:t>There is a named person responsible for developing Individual Healthcare Plans (IHCPs)</w:t>
            </w:r>
          </w:p>
        </w:tc>
        <w:tc>
          <w:tcPr>
            <w:tcW w:w="694"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720"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720"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6938" w:type="dxa"/>
          </w:tcPr>
          <w:p w:rsidR="00786D65" w:rsidRDefault="000A66AA">
            <w:pPr>
              <w:spacing w:line="228" w:lineRule="auto"/>
              <w:ind w:left="0" w:hanging="2"/>
              <w:rPr>
                <w:rFonts w:ascii="Calibri" w:eastAsia="Calibri" w:hAnsi="Calibri" w:cs="Calibri"/>
              </w:rPr>
            </w:pPr>
            <w:r>
              <w:rPr>
                <w:rFonts w:ascii="Calibri" w:eastAsia="Calibri" w:hAnsi="Calibri" w:cs="Calibri"/>
              </w:rPr>
              <w:t xml:space="preserve">Miss E Forsyth BPS, Mrs C Scott </w:t>
            </w:r>
            <w:r>
              <w:rPr>
                <w:rFonts w:ascii="Calibri" w:eastAsia="Calibri" w:hAnsi="Calibri" w:cs="Calibri"/>
              </w:rPr>
              <w:t>CPS.  Mrs N Lumley has oversight.</w:t>
            </w:r>
          </w:p>
        </w:tc>
      </w:tr>
      <w:tr w:rsidR="00786D65">
        <w:tc>
          <w:tcPr>
            <w:tcW w:w="6344" w:type="dxa"/>
            <w:shd w:val="clear" w:color="auto" w:fill="auto"/>
          </w:tcPr>
          <w:p w:rsidR="00786D65" w:rsidRDefault="000A66AA">
            <w:pPr>
              <w:spacing w:line="228" w:lineRule="auto"/>
              <w:ind w:left="0" w:hanging="2"/>
              <w:rPr>
                <w:rFonts w:ascii="Calibri" w:eastAsia="Calibri" w:hAnsi="Calibri" w:cs="Calibri"/>
              </w:rPr>
            </w:pPr>
            <w:r>
              <w:rPr>
                <w:rFonts w:ascii="Calibri" w:eastAsia="Calibri" w:hAnsi="Calibri" w:cs="Calibri"/>
              </w:rPr>
              <w:t>There is a policy around nuts in the school, with the core principal of whole school management.</w:t>
            </w:r>
          </w:p>
        </w:tc>
        <w:tc>
          <w:tcPr>
            <w:tcW w:w="694"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720"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720"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6938" w:type="dxa"/>
          </w:tcPr>
          <w:p w:rsidR="00786D65" w:rsidRDefault="000A66AA">
            <w:pPr>
              <w:spacing w:line="228" w:lineRule="auto"/>
              <w:ind w:left="0" w:hanging="2"/>
              <w:rPr>
                <w:rFonts w:ascii="Calibri" w:eastAsia="Calibri" w:hAnsi="Calibri" w:cs="Calibri"/>
              </w:rPr>
            </w:pPr>
            <w:r>
              <w:rPr>
                <w:rFonts w:ascii="Calibri" w:eastAsia="Calibri" w:hAnsi="Calibri" w:cs="Calibri"/>
              </w:rPr>
              <w:t>We have a whole school approach to all allergies.</w:t>
            </w:r>
          </w:p>
        </w:tc>
      </w:tr>
      <w:tr w:rsidR="00786D65">
        <w:tc>
          <w:tcPr>
            <w:tcW w:w="6344" w:type="dxa"/>
            <w:shd w:val="clear" w:color="auto" w:fill="auto"/>
          </w:tcPr>
          <w:p w:rsidR="00786D65" w:rsidRDefault="000A66AA">
            <w:pPr>
              <w:spacing w:line="228" w:lineRule="auto"/>
              <w:ind w:left="0" w:hanging="2"/>
              <w:rPr>
                <w:rFonts w:ascii="Calibri" w:eastAsia="Calibri" w:hAnsi="Calibri" w:cs="Calibri"/>
              </w:rPr>
            </w:pPr>
            <w:r>
              <w:rPr>
                <w:rFonts w:ascii="Calibri" w:eastAsia="Calibri" w:hAnsi="Calibri" w:cs="Calibri"/>
              </w:rPr>
              <w:t>Parents are provided with information about school policy and are involved in drawing up IHCPs.</w:t>
            </w:r>
          </w:p>
        </w:tc>
        <w:tc>
          <w:tcPr>
            <w:tcW w:w="694"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720"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720"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6938" w:type="dxa"/>
          </w:tcPr>
          <w:p w:rsidR="00786D65" w:rsidRDefault="000A66AA">
            <w:pPr>
              <w:spacing w:line="228" w:lineRule="auto"/>
              <w:ind w:left="0" w:hanging="2"/>
              <w:rPr>
                <w:rFonts w:ascii="Calibri" w:eastAsia="Calibri" w:hAnsi="Calibri" w:cs="Calibri"/>
              </w:rPr>
            </w:pPr>
            <w:r>
              <w:rPr>
                <w:rFonts w:ascii="Calibri" w:eastAsia="Calibri" w:hAnsi="Calibri" w:cs="Calibri"/>
              </w:rPr>
              <w:t>Parents are involved with the initial drawing up of plans once they inform us of the allergy.</w:t>
            </w:r>
          </w:p>
        </w:tc>
      </w:tr>
      <w:tr w:rsidR="00786D65">
        <w:trPr>
          <w:trHeight w:val="331"/>
        </w:trPr>
        <w:tc>
          <w:tcPr>
            <w:tcW w:w="6344" w:type="dxa"/>
            <w:shd w:val="clear" w:color="auto" w:fill="auto"/>
          </w:tcPr>
          <w:p w:rsidR="00786D65" w:rsidRDefault="000A66AA">
            <w:pPr>
              <w:spacing w:line="228" w:lineRule="auto"/>
              <w:ind w:left="0" w:hanging="2"/>
              <w:rPr>
                <w:rFonts w:ascii="Calibri" w:eastAsia="Calibri" w:hAnsi="Calibri" w:cs="Calibri"/>
              </w:rPr>
            </w:pPr>
            <w:r>
              <w:rPr>
                <w:rFonts w:ascii="Calibri" w:eastAsia="Calibri" w:hAnsi="Calibri" w:cs="Calibri"/>
              </w:rPr>
              <w:t>Pupils with food allergies have IHCPs.</w:t>
            </w:r>
          </w:p>
        </w:tc>
        <w:tc>
          <w:tcPr>
            <w:tcW w:w="694"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720"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720"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6938" w:type="dxa"/>
          </w:tcPr>
          <w:p w:rsidR="00786D65" w:rsidRDefault="000A66AA">
            <w:pPr>
              <w:spacing w:line="228" w:lineRule="auto"/>
              <w:ind w:left="0" w:hanging="2"/>
              <w:rPr>
                <w:rFonts w:ascii="Calibri" w:eastAsia="Calibri" w:hAnsi="Calibri" w:cs="Calibri"/>
              </w:rPr>
            </w:pPr>
            <w:r>
              <w:rPr>
                <w:rFonts w:ascii="Calibri" w:eastAsia="Calibri" w:hAnsi="Calibri" w:cs="Calibri"/>
              </w:rPr>
              <w:t>Not all children have, only if medication required or allergy severe.</w:t>
            </w:r>
          </w:p>
        </w:tc>
      </w:tr>
      <w:tr w:rsidR="00786D65">
        <w:tc>
          <w:tcPr>
            <w:tcW w:w="6344" w:type="dxa"/>
            <w:shd w:val="clear" w:color="auto" w:fill="auto"/>
          </w:tcPr>
          <w:p w:rsidR="00786D65" w:rsidRDefault="000A66AA">
            <w:pPr>
              <w:spacing w:line="228" w:lineRule="auto"/>
              <w:ind w:left="0" w:hanging="2"/>
              <w:rPr>
                <w:rFonts w:ascii="Calibri" w:eastAsia="Calibri" w:hAnsi="Calibri" w:cs="Calibri"/>
              </w:rPr>
            </w:pPr>
            <w:r>
              <w:rPr>
                <w:rFonts w:ascii="Calibri" w:eastAsia="Calibri" w:hAnsi="Calibri" w:cs="Calibri"/>
              </w:rPr>
              <w:t>Each pupil with anaphylaxis has at least two adrenaline auto-injectors available.</w:t>
            </w:r>
          </w:p>
        </w:tc>
        <w:tc>
          <w:tcPr>
            <w:tcW w:w="694"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720"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720"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6938" w:type="dxa"/>
          </w:tcPr>
          <w:p w:rsidR="00786D65" w:rsidRDefault="000A66AA">
            <w:pPr>
              <w:spacing w:line="228" w:lineRule="auto"/>
              <w:ind w:left="0" w:hanging="2"/>
              <w:rPr>
                <w:rFonts w:ascii="Calibri" w:eastAsia="Calibri" w:hAnsi="Calibri" w:cs="Calibri"/>
              </w:rPr>
            </w:pPr>
            <w:r>
              <w:rPr>
                <w:rFonts w:ascii="Calibri" w:eastAsia="Calibri" w:hAnsi="Calibri" w:cs="Calibri"/>
              </w:rPr>
              <w:t>Children to have 3 pens in three places now in lockable boxes.</w:t>
            </w:r>
          </w:p>
        </w:tc>
      </w:tr>
      <w:tr w:rsidR="00786D65">
        <w:tc>
          <w:tcPr>
            <w:tcW w:w="6344" w:type="dxa"/>
            <w:shd w:val="clear" w:color="auto" w:fill="auto"/>
          </w:tcPr>
          <w:p w:rsidR="00786D65" w:rsidRDefault="000A66AA">
            <w:pPr>
              <w:spacing w:line="228" w:lineRule="auto"/>
              <w:ind w:left="0" w:hanging="2"/>
              <w:rPr>
                <w:rFonts w:ascii="Calibri" w:eastAsia="Calibri" w:hAnsi="Calibri" w:cs="Calibri"/>
              </w:rPr>
            </w:pPr>
            <w:r>
              <w:rPr>
                <w:rFonts w:ascii="Calibri" w:eastAsia="Calibri" w:hAnsi="Calibri" w:cs="Calibri"/>
              </w:rPr>
              <w:t>The adrenaline auto-injectors (AAIs) are accessible but kept securely.</w:t>
            </w:r>
          </w:p>
        </w:tc>
        <w:tc>
          <w:tcPr>
            <w:tcW w:w="694"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720"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720"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6938" w:type="dxa"/>
          </w:tcPr>
          <w:p w:rsidR="00786D65" w:rsidRDefault="000A66AA">
            <w:pPr>
              <w:spacing w:line="228" w:lineRule="auto"/>
              <w:ind w:left="0" w:hanging="2"/>
              <w:rPr>
                <w:rFonts w:ascii="Calibri" w:eastAsia="Calibri" w:hAnsi="Calibri" w:cs="Calibri"/>
              </w:rPr>
            </w:pPr>
            <w:r>
              <w:rPr>
                <w:rFonts w:ascii="Calibri" w:eastAsia="Calibri" w:hAnsi="Calibri" w:cs="Calibri"/>
              </w:rPr>
              <w:t>Staff informed. Lockable boxes at each end of school for AAI’s.</w:t>
            </w:r>
          </w:p>
        </w:tc>
      </w:tr>
      <w:tr w:rsidR="00786D65">
        <w:tc>
          <w:tcPr>
            <w:tcW w:w="6344" w:type="dxa"/>
            <w:shd w:val="clear" w:color="auto" w:fill="auto"/>
          </w:tcPr>
          <w:p w:rsidR="00786D65" w:rsidRDefault="000A66AA">
            <w:pPr>
              <w:spacing w:line="228" w:lineRule="auto"/>
              <w:ind w:left="0" w:hanging="2"/>
              <w:rPr>
                <w:rFonts w:ascii="Calibri" w:eastAsia="Calibri" w:hAnsi="Calibri" w:cs="Calibri"/>
              </w:rPr>
            </w:pPr>
            <w:r>
              <w:rPr>
                <w:rFonts w:ascii="Calibri" w:eastAsia="Calibri" w:hAnsi="Calibri" w:cs="Calibri"/>
              </w:rPr>
              <w:t>Pupils with severe allergies are encouraged to carry their own AAIs.</w:t>
            </w:r>
          </w:p>
          <w:p w:rsidR="00786D65" w:rsidRDefault="00786D65">
            <w:pPr>
              <w:spacing w:line="228" w:lineRule="auto"/>
              <w:ind w:left="0" w:hanging="2"/>
              <w:rPr>
                <w:rFonts w:ascii="Calibri" w:eastAsia="Calibri" w:hAnsi="Calibri" w:cs="Calibri"/>
              </w:rPr>
            </w:pPr>
          </w:p>
        </w:tc>
        <w:tc>
          <w:tcPr>
            <w:tcW w:w="694"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720"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720"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6938" w:type="dxa"/>
          </w:tcPr>
          <w:p w:rsidR="00786D65" w:rsidRDefault="000A66AA">
            <w:pPr>
              <w:spacing w:line="228" w:lineRule="auto"/>
              <w:ind w:left="0" w:hanging="2"/>
              <w:rPr>
                <w:rFonts w:ascii="Calibri" w:eastAsia="Calibri" w:hAnsi="Calibri" w:cs="Calibri"/>
              </w:rPr>
            </w:pPr>
            <w:r>
              <w:rPr>
                <w:rFonts w:ascii="Calibri" w:eastAsia="Calibri" w:hAnsi="Calibri" w:cs="Calibri"/>
              </w:rPr>
              <w:t>BPSU: Kept in three locations - medical room</w:t>
            </w:r>
            <w:r>
              <w:rPr>
                <w:rFonts w:ascii="Calibri" w:eastAsia="Calibri" w:hAnsi="Calibri" w:cs="Calibri"/>
              </w:rPr>
              <w:t>, PE and outside art room.</w:t>
            </w:r>
          </w:p>
          <w:p w:rsidR="00786D65" w:rsidRDefault="000A66AA">
            <w:pPr>
              <w:spacing w:line="228" w:lineRule="auto"/>
              <w:ind w:left="0" w:hanging="2"/>
              <w:rPr>
                <w:rFonts w:ascii="Calibri" w:eastAsia="Calibri" w:hAnsi="Calibri" w:cs="Calibri"/>
              </w:rPr>
            </w:pPr>
            <w:r>
              <w:rPr>
                <w:rFonts w:ascii="Calibri" w:eastAsia="Calibri" w:hAnsi="Calibri" w:cs="Calibri"/>
              </w:rPr>
              <w:t>BPSL:</w:t>
            </w:r>
          </w:p>
          <w:p w:rsidR="00786D65" w:rsidRDefault="000A66AA">
            <w:pPr>
              <w:spacing w:line="228" w:lineRule="auto"/>
              <w:ind w:left="0" w:hanging="2"/>
              <w:rPr>
                <w:rFonts w:ascii="Calibri" w:eastAsia="Calibri" w:hAnsi="Calibri" w:cs="Calibri"/>
              </w:rPr>
            </w:pPr>
            <w:r>
              <w:rPr>
                <w:rFonts w:ascii="Calibri" w:eastAsia="Calibri" w:hAnsi="Calibri" w:cs="Calibri"/>
              </w:rPr>
              <w:t>CPSU:</w:t>
            </w:r>
          </w:p>
          <w:p w:rsidR="00786D65" w:rsidRDefault="000A66AA">
            <w:pPr>
              <w:spacing w:line="228" w:lineRule="auto"/>
              <w:ind w:left="0" w:hanging="2"/>
              <w:rPr>
                <w:rFonts w:ascii="Calibri" w:eastAsia="Calibri" w:hAnsi="Calibri" w:cs="Calibri"/>
              </w:rPr>
            </w:pPr>
            <w:r>
              <w:rPr>
                <w:rFonts w:ascii="Calibri" w:eastAsia="Calibri" w:hAnsi="Calibri" w:cs="Calibri"/>
              </w:rPr>
              <w:t xml:space="preserve">CPSL: </w:t>
            </w:r>
          </w:p>
        </w:tc>
      </w:tr>
      <w:tr w:rsidR="00786D65">
        <w:tc>
          <w:tcPr>
            <w:tcW w:w="6344" w:type="dxa"/>
            <w:shd w:val="clear" w:color="auto" w:fill="auto"/>
          </w:tcPr>
          <w:p w:rsidR="00786D65" w:rsidRDefault="000A66AA">
            <w:pPr>
              <w:spacing w:line="228" w:lineRule="auto"/>
              <w:ind w:left="0" w:hanging="2"/>
              <w:rPr>
                <w:rFonts w:ascii="Calibri" w:eastAsia="Calibri" w:hAnsi="Calibri" w:cs="Calibri"/>
              </w:rPr>
            </w:pPr>
            <w:r>
              <w:rPr>
                <w:rFonts w:ascii="Calibri" w:eastAsia="Calibri" w:hAnsi="Calibri" w:cs="Calibri"/>
              </w:rPr>
              <w:t>All staff are trained to prepare for allergic reactions/anaphylactic shock.</w:t>
            </w:r>
          </w:p>
        </w:tc>
        <w:tc>
          <w:tcPr>
            <w:tcW w:w="694"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720"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720"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6938" w:type="dxa"/>
          </w:tcPr>
          <w:p w:rsidR="00786D65" w:rsidRDefault="000A66AA">
            <w:pPr>
              <w:spacing w:line="228" w:lineRule="auto"/>
              <w:ind w:left="0" w:hanging="2"/>
              <w:rPr>
                <w:rFonts w:ascii="Calibri" w:eastAsia="Calibri" w:hAnsi="Calibri" w:cs="Calibri"/>
              </w:rPr>
            </w:pPr>
            <w:r>
              <w:rPr>
                <w:rFonts w:ascii="Calibri" w:eastAsia="Calibri" w:hAnsi="Calibri" w:cs="Calibri"/>
              </w:rPr>
              <w:t>Annual training provided.  Records held …</w:t>
            </w:r>
          </w:p>
        </w:tc>
      </w:tr>
      <w:tr w:rsidR="00786D65">
        <w:trPr>
          <w:trHeight w:val="331"/>
        </w:trPr>
        <w:tc>
          <w:tcPr>
            <w:tcW w:w="6344" w:type="dxa"/>
            <w:shd w:val="clear" w:color="auto" w:fill="auto"/>
          </w:tcPr>
          <w:p w:rsidR="00786D65" w:rsidRDefault="000A66AA">
            <w:pPr>
              <w:spacing w:line="228" w:lineRule="auto"/>
              <w:ind w:left="0" w:hanging="2"/>
              <w:rPr>
                <w:rFonts w:ascii="Calibri" w:eastAsia="Calibri" w:hAnsi="Calibri" w:cs="Calibri"/>
              </w:rPr>
            </w:pPr>
            <w:r>
              <w:rPr>
                <w:rFonts w:ascii="Calibri" w:eastAsia="Calibri" w:hAnsi="Calibri" w:cs="Calibri"/>
              </w:rPr>
              <w:t>The issue of medical conditions is covered with the curriculum.</w:t>
            </w:r>
          </w:p>
        </w:tc>
        <w:tc>
          <w:tcPr>
            <w:tcW w:w="694"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720"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720"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6938" w:type="dxa"/>
          </w:tcPr>
          <w:p w:rsidR="00786D65" w:rsidRDefault="000A66AA">
            <w:pPr>
              <w:spacing w:line="228" w:lineRule="auto"/>
              <w:ind w:left="0" w:hanging="2"/>
              <w:rPr>
                <w:rFonts w:ascii="Calibri" w:eastAsia="Calibri" w:hAnsi="Calibri" w:cs="Calibri"/>
              </w:rPr>
            </w:pPr>
            <w:r>
              <w:rPr>
                <w:rFonts w:ascii="Calibri" w:eastAsia="Calibri" w:hAnsi="Calibri" w:cs="Calibri"/>
              </w:rPr>
              <w:t>Discussion needed to see if topic is to be introduced in PHSE.</w:t>
            </w:r>
          </w:p>
        </w:tc>
      </w:tr>
      <w:tr w:rsidR="00786D65">
        <w:tc>
          <w:tcPr>
            <w:tcW w:w="6344" w:type="dxa"/>
            <w:shd w:val="clear" w:color="auto" w:fill="auto"/>
          </w:tcPr>
          <w:p w:rsidR="00786D65" w:rsidRDefault="000A66AA">
            <w:pPr>
              <w:spacing w:line="228" w:lineRule="auto"/>
              <w:ind w:left="0" w:hanging="2"/>
              <w:rPr>
                <w:rFonts w:ascii="Calibri" w:eastAsia="Calibri" w:hAnsi="Calibri" w:cs="Calibri"/>
              </w:rPr>
            </w:pPr>
            <w:r>
              <w:rPr>
                <w:rFonts w:ascii="Calibri" w:eastAsia="Calibri" w:hAnsi="Calibri" w:cs="Calibri"/>
              </w:rPr>
              <w:t>Local allergy specialist have provided training for the staff on food allergen avoidance and how to treat reaction.</w:t>
            </w:r>
          </w:p>
        </w:tc>
        <w:tc>
          <w:tcPr>
            <w:tcW w:w="694"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720"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720"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6938" w:type="dxa"/>
          </w:tcPr>
          <w:p w:rsidR="00786D65" w:rsidRDefault="000A66AA">
            <w:pPr>
              <w:spacing w:line="228" w:lineRule="auto"/>
              <w:ind w:left="0" w:hanging="2"/>
              <w:rPr>
                <w:rFonts w:ascii="Calibri" w:eastAsia="Calibri" w:hAnsi="Calibri" w:cs="Calibri"/>
              </w:rPr>
            </w:pPr>
            <w:r>
              <w:rPr>
                <w:rFonts w:ascii="Calibri" w:eastAsia="Calibri" w:hAnsi="Calibri" w:cs="Calibri"/>
              </w:rPr>
              <w:t>Nursing team came in to do staff training.</w:t>
            </w:r>
          </w:p>
        </w:tc>
      </w:tr>
      <w:tr w:rsidR="00786D65">
        <w:trPr>
          <w:trHeight w:val="331"/>
        </w:trPr>
        <w:tc>
          <w:tcPr>
            <w:tcW w:w="6344" w:type="dxa"/>
            <w:shd w:val="clear" w:color="auto" w:fill="auto"/>
          </w:tcPr>
          <w:p w:rsidR="00786D65" w:rsidRDefault="000A66AA">
            <w:pPr>
              <w:spacing w:line="228" w:lineRule="auto"/>
              <w:ind w:left="0" w:hanging="2"/>
              <w:rPr>
                <w:rFonts w:ascii="Calibri" w:eastAsia="Calibri" w:hAnsi="Calibri" w:cs="Calibri"/>
              </w:rPr>
            </w:pPr>
            <w:r>
              <w:rPr>
                <w:rFonts w:ascii="Calibri" w:eastAsia="Calibri" w:hAnsi="Calibri" w:cs="Calibri"/>
              </w:rPr>
              <w:t>All staff are aware of which children have an allergic reaction.</w:t>
            </w:r>
          </w:p>
        </w:tc>
        <w:tc>
          <w:tcPr>
            <w:tcW w:w="694"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720"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720"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6938" w:type="dxa"/>
          </w:tcPr>
          <w:p w:rsidR="00786D65" w:rsidRDefault="000A66AA">
            <w:pPr>
              <w:spacing w:line="228" w:lineRule="auto"/>
              <w:ind w:left="0" w:hanging="2"/>
              <w:rPr>
                <w:rFonts w:ascii="Calibri" w:eastAsia="Calibri" w:hAnsi="Calibri" w:cs="Calibri"/>
              </w:rPr>
            </w:pPr>
            <w:r>
              <w:rPr>
                <w:rFonts w:ascii="Calibri" w:eastAsia="Calibri" w:hAnsi="Calibri" w:cs="Calibri"/>
              </w:rPr>
              <w:t>Pictures/allergies are on Google Drive for teachers to access.</w:t>
            </w:r>
          </w:p>
        </w:tc>
      </w:tr>
      <w:tr w:rsidR="00786D65">
        <w:trPr>
          <w:trHeight w:val="331"/>
        </w:trPr>
        <w:tc>
          <w:tcPr>
            <w:tcW w:w="6344" w:type="dxa"/>
            <w:shd w:val="clear" w:color="auto" w:fill="auto"/>
          </w:tcPr>
          <w:p w:rsidR="00786D65" w:rsidRDefault="000A66AA">
            <w:pPr>
              <w:spacing w:line="228" w:lineRule="auto"/>
              <w:ind w:left="0" w:hanging="2"/>
              <w:rPr>
                <w:rFonts w:ascii="Calibri" w:eastAsia="Calibri" w:hAnsi="Calibri" w:cs="Calibri"/>
              </w:rPr>
            </w:pPr>
            <w:r>
              <w:rPr>
                <w:rFonts w:ascii="Calibri" w:eastAsia="Calibri" w:hAnsi="Calibri" w:cs="Calibri"/>
              </w:rPr>
              <w:t>On entry to school, children are routinely checked for allergies.</w:t>
            </w:r>
          </w:p>
        </w:tc>
        <w:tc>
          <w:tcPr>
            <w:tcW w:w="694"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720"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720"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6938" w:type="dxa"/>
          </w:tcPr>
          <w:p w:rsidR="00786D65" w:rsidRDefault="000A66AA">
            <w:pPr>
              <w:spacing w:line="228" w:lineRule="auto"/>
              <w:ind w:left="0" w:hanging="2"/>
              <w:rPr>
                <w:rFonts w:ascii="Calibri" w:eastAsia="Calibri" w:hAnsi="Calibri" w:cs="Calibri"/>
              </w:rPr>
            </w:pPr>
            <w:r>
              <w:rPr>
                <w:rFonts w:ascii="Calibri" w:eastAsia="Calibri" w:hAnsi="Calibri" w:cs="Calibri"/>
              </w:rPr>
              <w:t>SV5/Allergy forms completed yearly and on arrivals to new school.</w:t>
            </w:r>
          </w:p>
        </w:tc>
      </w:tr>
      <w:tr w:rsidR="00786D65">
        <w:tc>
          <w:tcPr>
            <w:tcW w:w="6344" w:type="dxa"/>
            <w:shd w:val="clear" w:color="auto" w:fill="auto"/>
          </w:tcPr>
          <w:p w:rsidR="00786D65" w:rsidRDefault="000A66AA">
            <w:pPr>
              <w:spacing w:line="228" w:lineRule="auto"/>
              <w:ind w:left="0" w:hanging="2"/>
              <w:rPr>
                <w:rFonts w:ascii="Calibri" w:eastAsia="Calibri" w:hAnsi="Calibri" w:cs="Calibri"/>
              </w:rPr>
            </w:pPr>
            <w:r>
              <w:rPr>
                <w:rFonts w:ascii="Calibri" w:eastAsia="Calibri" w:hAnsi="Calibri" w:cs="Calibri"/>
              </w:rPr>
              <w:t>Pupils in school are aware of the issue of food allergies and know what to look out for amongst their friends and what they should do.</w:t>
            </w:r>
          </w:p>
        </w:tc>
        <w:tc>
          <w:tcPr>
            <w:tcW w:w="694"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720"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720"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6938" w:type="dxa"/>
          </w:tcPr>
          <w:p w:rsidR="00786D65" w:rsidRDefault="000A66AA">
            <w:pPr>
              <w:spacing w:line="228" w:lineRule="auto"/>
              <w:ind w:left="0" w:hanging="2"/>
              <w:rPr>
                <w:rFonts w:ascii="Calibri" w:eastAsia="Calibri" w:hAnsi="Calibri" w:cs="Calibri"/>
              </w:rPr>
            </w:pPr>
            <w:r>
              <w:rPr>
                <w:rFonts w:ascii="Calibri" w:eastAsia="Calibri" w:hAnsi="Calibri" w:cs="Calibri"/>
              </w:rPr>
              <w:t>Allergy aware but not individual pupil’s needs.</w:t>
            </w:r>
          </w:p>
        </w:tc>
      </w:tr>
      <w:tr w:rsidR="00786D65">
        <w:tc>
          <w:tcPr>
            <w:tcW w:w="6344" w:type="dxa"/>
            <w:shd w:val="clear" w:color="auto" w:fill="auto"/>
          </w:tcPr>
          <w:p w:rsidR="00786D65" w:rsidRDefault="000A66AA">
            <w:pPr>
              <w:spacing w:line="228" w:lineRule="auto"/>
              <w:ind w:left="0" w:hanging="2"/>
              <w:rPr>
                <w:rFonts w:ascii="Calibri" w:eastAsia="Calibri" w:hAnsi="Calibri" w:cs="Calibri"/>
              </w:rPr>
            </w:pPr>
            <w:r>
              <w:rPr>
                <w:rFonts w:ascii="Calibri" w:eastAsia="Calibri" w:hAnsi="Calibri" w:cs="Calibri"/>
              </w:rPr>
              <w:t>A genetic AAI is also available.</w:t>
            </w:r>
          </w:p>
          <w:p w:rsidR="00786D65" w:rsidRDefault="00786D65">
            <w:pPr>
              <w:spacing w:line="228" w:lineRule="auto"/>
              <w:ind w:left="0" w:hanging="2"/>
              <w:rPr>
                <w:rFonts w:ascii="Calibri" w:eastAsia="Calibri" w:hAnsi="Calibri" w:cs="Calibri"/>
              </w:rPr>
            </w:pPr>
          </w:p>
        </w:tc>
        <w:tc>
          <w:tcPr>
            <w:tcW w:w="694"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720"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720" w:type="dxa"/>
            <w:shd w:val="clear" w:color="auto" w:fill="FFFFFF"/>
            <w:vAlign w:val="center"/>
          </w:tcPr>
          <w:p w:rsidR="00786D65" w:rsidRDefault="00786D65">
            <w:pPr>
              <w:spacing w:line="228" w:lineRule="auto"/>
              <w:ind w:left="0" w:hanging="2"/>
              <w:jc w:val="center"/>
              <w:rPr>
                <w:rFonts w:ascii="Calibri" w:eastAsia="Calibri" w:hAnsi="Calibri" w:cs="Calibri"/>
              </w:rPr>
            </w:pPr>
          </w:p>
        </w:tc>
        <w:tc>
          <w:tcPr>
            <w:tcW w:w="6938" w:type="dxa"/>
          </w:tcPr>
          <w:p w:rsidR="00786D65" w:rsidRDefault="000A66AA">
            <w:pPr>
              <w:spacing w:line="228" w:lineRule="auto"/>
              <w:ind w:left="0" w:hanging="2"/>
              <w:rPr>
                <w:rFonts w:ascii="Calibri" w:eastAsia="Calibri" w:hAnsi="Calibri" w:cs="Calibri"/>
              </w:rPr>
            </w:pPr>
            <w:r>
              <w:rPr>
                <w:rFonts w:ascii="Calibri" w:eastAsia="Calibri" w:hAnsi="Calibri" w:cs="Calibri"/>
              </w:rPr>
              <w:t>Held in school since October 2017. Only to be used on children with diagnosis. Permission box on HCP and Administration form.</w:t>
            </w:r>
          </w:p>
        </w:tc>
      </w:tr>
    </w:tbl>
    <w:p w:rsidR="00786D65" w:rsidRDefault="00786D65">
      <w:pPr>
        <w:ind w:left="0" w:hanging="2"/>
        <w:rPr>
          <w:rFonts w:ascii="Calibri" w:eastAsia="Calibri" w:hAnsi="Calibri" w:cs="Calibri"/>
          <w:sz w:val="18"/>
          <w:szCs w:val="18"/>
        </w:rPr>
      </w:pPr>
    </w:p>
    <w:p w:rsidR="00786D65" w:rsidRDefault="000A66AA">
      <w:pPr>
        <w:ind w:left="0" w:hanging="2"/>
        <w:rPr>
          <w:rFonts w:ascii="Calibri" w:eastAsia="Calibri" w:hAnsi="Calibri" w:cs="Calibri"/>
          <w:sz w:val="20"/>
          <w:szCs w:val="20"/>
        </w:rPr>
        <w:sectPr w:rsidR="00786D65">
          <w:pgSz w:w="16834" w:h="11909" w:orient="landscape"/>
          <w:pgMar w:top="907" w:right="851" w:bottom="851" w:left="851" w:header="0" w:footer="432" w:gutter="0"/>
          <w:cols w:space="720"/>
          <w:titlePg/>
        </w:sectPr>
      </w:pPr>
      <w:r>
        <w:rPr>
          <w:rFonts w:ascii="Calibri" w:eastAsia="Calibri" w:hAnsi="Calibri" w:cs="Calibri"/>
          <w:b/>
        </w:rPr>
        <w:t>Checklist completed by Medical Coordinator: Name: ……………………………………………..……</w:t>
      </w:r>
      <w:r>
        <w:rPr>
          <w:rFonts w:ascii="Calibri" w:eastAsia="Calibri" w:hAnsi="Calibri" w:cs="Calibri"/>
          <w:b/>
        </w:rPr>
        <w:t>…………. Signature: …………………………………………………………….. Date: …………………</w:t>
      </w:r>
    </w:p>
    <w:p w:rsidR="00786D65" w:rsidRDefault="000A66AA">
      <w:pPr>
        <w:spacing w:line="228" w:lineRule="auto"/>
        <w:ind w:left="0" w:hanging="2"/>
        <w:jc w:val="right"/>
        <w:rPr>
          <w:rFonts w:ascii="Calibri" w:eastAsia="Calibri" w:hAnsi="Calibri" w:cs="Calibri"/>
        </w:rPr>
      </w:pPr>
      <w:r>
        <w:rPr>
          <w:rFonts w:ascii="Calibri" w:eastAsia="Calibri" w:hAnsi="Calibri" w:cs="Calibri"/>
          <w:b/>
        </w:rPr>
        <w:lastRenderedPageBreak/>
        <w:t>Appendix 9</w:t>
      </w:r>
    </w:p>
    <w:p w:rsidR="00786D65" w:rsidRDefault="000A66AA">
      <w:pPr>
        <w:spacing w:line="228" w:lineRule="auto"/>
        <w:ind w:left="0" w:right="-15" w:hanging="2"/>
        <w:rPr>
          <w:rFonts w:ascii="Calibri" w:eastAsia="Calibri" w:hAnsi="Calibri" w:cs="Calibri"/>
          <w:color w:val="000000"/>
        </w:rPr>
      </w:pPr>
      <w:r>
        <w:rPr>
          <w:rFonts w:ascii="Calibri" w:eastAsia="Calibri" w:hAnsi="Calibri" w:cs="Calibri"/>
          <w:b/>
          <w:color w:val="000000"/>
        </w:rPr>
        <w:t>HSE Classroom Checklist</w:t>
      </w:r>
    </w:p>
    <w:tbl>
      <w:tblPr>
        <w:tblStyle w:val="afa"/>
        <w:tblW w:w="10311" w:type="dxa"/>
        <w:tblInd w:w="5" w:type="dxa"/>
        <w:tblLayout w:type="fixed"/>
        <w:tblLook w:val="0000" w:firstRow="0" w:lastRow="0" w:firstColumn="0" w:lastColumn="0" w:noHBand="0" w:noVBand="0"/>
      </w:tblPr>
      <w:tblGrid>
        <w:gridCol w:w="1401"/>
        <w:gridCol w:w="2430"/>
        <w:gridCol w:w="1800"/>
        <w:gridCol w:w="3106"/>
        <w:gridCol w:w="405"/>
        <w:gridCol w:w="719"/>
        <w:gridCol w:w="450"/>
      </w:tblGrid>
      <w:tr w:rsidR="00786D65">
        <w:trPr>
          <w:trHeight w:val="485"/>
        </w:trPr>
        <w:tc>
          <w:tcPr>
            <w:tcW w:w="8737" w:type="dxa"/>
            <w:gridSpan w:val="4"/>
            <w:tcBorders>
              <w:top w:val="single" w:sz="4" w:space="0" w:color="A70531"/>
              <w:left w:val="single" w:sz="4" w:space="0" w:color="A70531"/>
              <w:bottom w:val="single" w:sz="4" w:space="0" w:color="A70531"/>
              <w:right w:val="single" w:sz="4" w:space="0" w:color="A70531"/>
            </w:tcBorders>
            <w:vAlign w:val="center"/>
          </w:tcPr>
          <w:p w:rsidR="00786D65" w:rsidRDefault="000A66AA">
            <w:pPr>
              <w:spacing w:line="228" w:lineRule="auto"/>
              <w:ind w:left="0" w:hanging="2"/>
              <w:rPr>
                <w:color w:val="000000"/>
                <w:sz w:val="20"/>
                <w:szCs w:val="20"/>
              </w:rPr>
            </w:pPr>
            <w:r>
              <w:rPr>
                <w:b/>
                <w:color w:val="000000"/>
                <w:sz w:val="20"/>
                <w:szCs w:val="20"/>
              </w:rPr>
              <w:t>Questions you should ask:</w:t>
            </w:r>
          </w:p>
        </w:tc>
        <w:tc>
          <w:tcPr>
            <w:tcW w:w="405" w:type="dxa"/>
            <w:tcBorders>
              <w:top w:val="single" w:sz="4" w:space="0" w:color="A70531"/>
              <w:left w:val="single" w:sz="4" w:space="0" w:color="A70531"/>
              <w:bottom w:val="single" w:sz="4" w:space="0" w:color="A70531"/>
              <w:right w:val="single" w:sz="4" w:space="0" w:color="A70531"/>
            </w:tcBorders>
          </w:tcPr>
          <w:p w:rsidR="00786D65" w:rsidRDefault="000A66AA">
            <w:pPr>
              <w:spacing w:line="228" w:lineRule="auto"/>
              <w:ind w:left="0" w:hanging="2"/>
              <w:jc w:val="both"/>
              <w:rPr>
                <w:color w:val="000000"/>
                <w:sz w:val="18"/>
                <w:szCs w:val="18"/>
              </w:rPr>
            </w:pPr>
            <w:r>
              <w:rPr>
                <w:b/>
                <w:color w:val="000000"/>
                <w:sz w:val="18"/>
                <w:szCs w:val="18"/>
              </w:rPr>
              <w:t>Yes</w:t>
            </w:r>
          </w:p>
        </w:tc>
        <w:tc>
          <w:tcPr>
            <w:tcW w:w="719" w:type="dxa"/>
            <w:tcBorders>
              <w:top w:val="single" w:sz="4" w:space="0" w:color="A70531"/>
              <w:left w:val="single" w:sz="4" w:space="0" w:color="A70531"/>
              <w:bottom w:val="single" w:sz="4" w:space="0" w:color="A70531"/>
              <w:right w:val="single" w:sz="4" w:space="0" w:color="A70531"/>
            </w:tcBorders>
          </w:tcPr>
          <w:p w:rsidR="00786D65" w:rsidRDefault="000A66AA">
            <w:pPr>
              <w:spacing w:line="228" w:lineRule="auto"/>
              <w:ind w:left="0" w:hanging="2"/>
              <w:jc w:val="center"/>
              <w:rPr>
                <w:color w:val="000000"/>
                <w:sz w:val="16"/>
                <w:szCs w:val="16"/>
              </w:rPr>
            </w:pPr>
            <w:r>
              <w:rPr>
                <w:b/>
                <w:color w:val="000000"/>
                <w:sz w:val="16"/>
                <w:szCs w:val="16"/>
              </w:rPr>
              <w:t>Further action needed</w:t>
            </w:r>
          </w:p>
        </w:tc>
        <w:tc>
          <w:tcPr>
            <w:tcW w:w="450" w:type="dxa"/>
            <w:tcBorders>
              <w:top w:val="single" w:sz="4" w:space="0" w:color="A70531"/>
              <w:left w:val="single" w:sz="4" w:space="0" w:color="A70531"/>
              <w:bottom w:val="single" w:sz="4" w:space="0" w:color="A70531"/>
              <w:right w:val="single" w:sz="4" w:space="0" w:color="A70531"/>
            </w:tcBorders>
          </w:tcPr>
          <w:p w:rsidR="00786D65" w:rsidRDefault="000A66AA">
            <w:pPr>
              <w:spacing w:line="228" w:lineRule="auto"/>
              <w:ind w:left="0" w:hanging="2"/>
              <w:jc w:val="both"/>
              <w:rPr>
                <w:color w:val="000000"/>
                <w:sz w:val="18"/>
                <w:szCs w:val="18"/>
              </w:rPr>
            </w:pPr>
            <w:r>
              <w:rPr>
                <w:b/>
                <w:color w:val="000000"/>
                <w:sz w:val="18"/>
                <w:szCs w:val="18"/>
              </w:rPr>
              <w:t>N/A</w:t>
            </w:r>
          </w:p>
        </w:tc>
      </w:tr>
      <w:tr w:rsidR="00786D65">
        <w:trPr>
          <w:trHeight w:val="283"/>
        </w:trPr>
        <w:tc>
          <w:tcPr>
            <w:tcW w:w="1401" w:type="dxa"/>
            <w:vMerge w:val="restart"/>
            <w:tcBorders>
              <w:top w:val="single" w:sz="4" w:space="0" w:color="A70531"/>
              <w:left w:val="single" w:sz="4" w:space="0" w:color="A70531"/>
              <w:bottom w:val="single" w:sz="4" w:space="0" w:color="A70531"/>
              <w:right w:val="single" w:sz="4" w:space="0" w:color="A70531"/>
            </w:tcBorders>
          </w:tcPr>
          <w:p w:rsidR="00786D65" w:rsidRDefault="000A66AA">
            <w:pPr>
              <w:spacing w:line="228" w:lineRule="auto"/>
              <w:ind w:left="0" w:right="12" w:hanging="2"/>
              <w:rPr>
                <w:color w:val="000000"/>
                <w:sz w:val="20"/>
                <w:szCs w:val="20"/>
              </w:rPr>
            </w:pPr>
            <w:r>
              <w:rPr>
                <w:b/>
                <w:color w:val="000000"/>
                <w:sz w:val="20"/>
                <w:szCs w:val="20"/>
              </w:rPr>
              <w:t>Movement around the classroom (slips and trips)</w:t>
            </w:r>
          </w:p>
        </w:tc>
        <w:tc>
          <w:tcPr>
            <w:tcW w:w="7336" w:type="dxa"/>
            <w:gridSpan w:val="3"/>
            <w:tcBorders>
              <w:top w:val="single" w:sz="4" w:space="0" w:color="A70531"/>
              <w:left w:val="single" w:sz="4" w:space="0" w:color="A70531"/>
              <w:bottom w:val="single" w:sz="4" w:space="0" w:color="A70531"/>
              <w:right w:val="single" w:sz="4" w:space="0" w:color="A70531"/>
            </w:tcBorders>
          </w:tcPr>
          <w:p w:rsidR="00786D65" w:rsidRDefault="000A66AA">
            <w:pPr>
              <w:spacing w:line="228" w:lineRule="auto"/>
              <w:ind w:left="0" w:hanging="2"/>
              <w:rPr>
                <w:color w:val="000000"/>
                <w:sz w:val="20"/>
                <w:szCs w:val="20"/>
              </w:rPr>
            </w:pPr>
            <w:r>
              <w:rPr>
                <w:color w:val="000000"/>
                <w:sz w:val="20"/>
                <w:szCs w:val="20"/>
              </w:rPr>
              <w:t>Is the internal flooring in a good condition?</w:t>
            </w:r>
          </w:p>
        </w:tc>
        <w:tc>
          <w:tcPr>
            <w:tcW w:w="405"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719"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450"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r>
      <w:tr w:rsidR="00786D65">
        <w:trPr>
          <w:trHeight w:val="283"/>
        </w:trPr>
        <w:tc>
          <w:tcPr>
            <w:tcW w:w="1401" w:type="dxa"/>
            <w:vMerge/>
            <w:tcBorders>
              <w:top w:val="single" w:sz="4" w:space="0" w:color="A70531"/>
              <w:left w:val="single" w:sz="4" w:space="0" w:color="A70531"/>
              <w:bottom w:val="single" w:sz="4" w:space="0" w:color="A70531"/>
              <w:right w:val="single" w:sz="4" w:space="0" w:color="A70531"/>
            </w:tcBorders>
          </w:tcPr>
          <w:p w:rsidR="00786D65" w:rsidRDefault="00786D65">
            <w:pPr>
              <w:widowControl w:val="0"/>
              <w:pBdr>
                <w:top w:val="nil"/>
                <w:left w:val="nil"/>
                <w:bottom w:val="nil"/>
                <w:right w:val="nil"/>
                <w:between w:val="nil"/>
              </w:pBdr>
              <w:spacing w:line="276" w:lineRule="auto"/>
              <w:ind w:left="0" w:hanging="2"/>
              <w:rPr>
                <w:color w:val="000000"/>
                <w:sz w:val="20"/>
                <w:szCs w:val="20"/>
              </w:rPr>
            </w:pPr>
          </w:p>
        </w:tc>
        <w:tc>
          <w:tcPr>
            <w:tcW w:w="7336" w:type="dxa"/>
            <w:gridSpan w:val="3"/>
            <w:tcBorders>
              <w:top w:val="single" w:sz="4" w:space="0" w:color="A70531"/>
              <w:left w:val="single" w:sz="4" w:space="0" w:color="A70531"/>
              <w:bottom w:val="single" w:sz="4" w:space="0" w:color="A70531"/>
              <w:right w:val="single" w:sz="4" w:space="0" w:color="A70531"/>
            </w:tcBorders>
          </w:tcPr>
          <w:p w:rsidR="00786D65" w:rsidRDefault="000A66AA">
            <w:pPr>
              <w:spacing w:line="228" w:lineRule="auto"/>
              <w:ind w:left="0" w:hanging="2"/>
              <w:rPr>
                <w:color w:val="000000"/>
                <w:sz w:val="20"/>
                <w:szCs w:val="20"/>
              </w:rPr>
            </w:pPr>
            <w:r>
              <w:rPr>
                <w:color w:val="000000"/>
                <w:sz w:val="20"/>
                <w:szCs w:val="20"/>
              </w:rPr>
              <w:t>Are there any changes in floor level or type of flooring that need to be highlighted?</w:t>
            </w:r>
          </w:p>
        </w:tc>
        <w:tc>
          <w:tcPr>
            <w:tcW w:w="405"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719"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450"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r>
      <w:tr w:rsidR="00786D65">
        <w:trPr>
          <w:trHeight w:val="283"/>
        </w:trPr>
        <w:tc>
          <w:tcPr>
            <w:tcW w:w="1401" w:type="dxa"/>
            <w:vMerge/>
            <w:tcBorders>
              <w:top w:val="single" w:sz="4" w:space="0" w:color="A70531"/>
              <w:left w:val="single" w:sz="4" w:space="0" w:color="A70531"/>
              <w:bottom w:val="single" w:sz="4" w:space="0" w:color="A70531"/>
              <w:right w:val="single" w:sz="4" w:space="0" w:color="A70531"/>
            </w:tcBorders>
          </w:tcPr>
          <w:p w:rsidR="00786D65" w:rsidRDefault="00786D65">
            <w:pPr>
              <w:widowControl w:val="0"/>
              <w:pBdr>
                <w:top w:val="nil"/>
                <w:left w:val="nil"/>
                <w:bottom w:val="nil"/>
                <w:right w:val="nil"/>
                <w:between w:val="nil"/>
              </w:pBdr>
              <w:spacing w:line="276" w:lineRule="auto"/>
              <w:ind w:left="0" w:hanging="2"/>
              <w:rPr>
                <w:color w:val="000000"/>
                <w:sz w:val="20"/>
                <w:szCs w:val="20"/>
              </w:rPr>
            </w:pPr>
          </w:p>
        </w:tc>
        <w:tc>
          <w:tcPr>
            <w:tcW w:w="7336" w:type="dxa"/>
            <w:gridSpan w:val="3"/>
            <w:tcBorders>
              <w:top w:val="single" w:sz="4" w:space="0" w:color="A70531"/>
              <w:left w:val="single" w:sz="4" w:space="0" w:color="A70531"/>
              <w:bottom w:val="single" w:sz="4" w:space="0" w:color="A70531"/>
              <w:right w:val="single" w:sz="4" w:space="0" w:color="A70531"/>
            </w:tcBorders>
          </w:tcPr>
          <w:p w:rsidR="00786D65" w:rsidRDefault="000A66AA">
            <w:pPr>
              <w:spacing w:line="228" w:lineRule="auto"/>
              <w:ind w:left="0" w:hanging="2"/>
              <w:rPr>
                <w:color w:val="000000"/>
                <w:sz w:val="20"/>
                <w:szCs w:val="20"/>
              </w:rPr>
            </w:pPr>
            <w:r>
              <w:rPr>
                <w:color w:val="000000"/>
                <w:sz w:val="20"/>
                <w:szCs w:val="20"/>
              </w:rPr>
              <w:t>Are gangways between desks kept clear?</w:t>
            </w:r>
          </w:p>
        </w:tc>
        <w:tc>
          <w:tcPr>
            <w:tcW w:w="405"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719"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450"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r>
      <w:tr w:rsidR="00786D65">
        <w:trPr>
          <w:trHeight w:val="283"/>
        </w:trPr>
        <w:tc>
          <w:tcPr>
            <w:tcW w:w="1401" w:type="dxa"/>
            <w:vMerge/>
            <w:tcBorders>
              <w:top w:val="single" w:sz="4" w:space="0" w:color="A70531"/>
              <w:left w:val="single" w:sz="4" w:space="0" w:color="A70531"/>
              <w:bottom w:val="single" w:sz="4" w:space="0" w:color="A70531"/>
              <w:right w:val="single" w:sz="4" w:space="0" w:color="A70531"/>
            </w:tcBorders>
          </w:tcPr>
          <w:p w:rsidR="00786D65" w:rsidRDefault="00786D65">
            <w:pPr>
              <w:widowControl w:val="0"/>
              <w:pBdr>
                <w:top w:val="nil"/>
                <w:left w:val="nil"/>
                <w:bottom w:val="nil"/>
                <w:right w:val="nil"/>
                <w:between w:val="nil"/>
              </w:pBdr>
              <w:spacing w:line="276" w:lineRule="auto"/>
              <w:ind w:left="0" w:hanging="2"/>
              <w:rPr>
                <w:color w:val="000000"/>
                <w:sz w:val="20"/>
                <w:szCs w:val="20"/>
              </w:rPr>
            </w:pPr>
          </w:p>
        </w:tc>
        <w:tc>
          <w:tcPr>
            <w:tcW w:w="7336" w:type="dxa"/>
            <w:gridSpan w:val="3"/>
            <w:tcBorders>
              <w:top w:val="single" w:sz="4" w:space="0" w:color="A70531"/>
              <w:left w:val="single" w:sz="4" w:space="0" w:color="A70531"/>
              <w:bottom w:val="single" w:sz="4" w:space="0" w:color="A70531"/>
              <w:right w:val="single" w:sz="4" w:space="0" w:color="A70531"/>
            </w:tcBorders>
          </w:tcPr>
          <w:p w:rsidR="00786D65" w:rsidRDefault="000A66AA">
            <w:pPr>
              <w:spacing w:line="228" w:lineRule="auto"/>
              <w:ind w:left="0" w:hanging="2"/>
              <w:rPr>
                <w:color w:val="000000"/>
                <w:sz w:val="20"/>
                <w:szCs w:val="20"/>
              </w:rPr>
            </w:pPr>
            <w:r>
              <w:rPr>
                <w:color w:val="000000"/>
                <w:sz w:val="20"/>
                <w:szCs w:val="20"/>
              </w:rPr>
              <w:t xml:space="preserve">Are trailing electrical leads/cables prevented wherever possible?  </w:t>
            </w:r>
          </w:p>
        </w:tc>
        <w:tc>
          <w:tcPr>
            <w:tcW w:w="405"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719"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450"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r>
      <w:tr w:rsidR="00786D65">
        <w:trPr>
          <w:trHeight w:val="283"/>
        </w:trPr>
        <w:tc>
          <w:tcPr>
            <w:tcW w:w="1401" w:type="dxa"/>
            <w:vMerge/>
            <w:tcBorders>
              <w:top w:val="single" w:sz="4" w:space="0" w:color="A70531"/>
              <w:left w:val="single" w:sz="4" w:space="0" w:color="A70531"/>
              <w:bottom w:val="single" w:sz="4" w:space="0" w:color="A70531"/>
              <w:right w:val="single" w:sz="4" w:space="0" w:color="A70531"/>
            </w:tcBorders>
          </w:tcPr>
          <w:p w:rsidR="00786D65" w:rsidRDefault="00786D65">
            <w:pPr>
              <w:widowControl w:val="0"/>
              <w:pBdr>
                <w:top w:val="nil"/>
                <w:left w:val="nil"/>
                <w:bottom w:val="nil"/>
                <w:right w:val="nil"/>
                <w:between w:val="nil"/>
              </w:pBdr>
              <w:spacing w:line="276" w:lineRule="auto"/>
              <w:ind w:left="0" w:hanging="2"/>
              <w:rPr>
                <w:color w:val="000000"/>
                <w:sz w:val="20"/>
                <w:szCs w:val="20"/>
              </w:rPr>
            </w:pPr>
          </w:p>
        </w:tc>
        <w:tc>
          <w:tcPr>
            <w:tcW w:w="7336" w:type="dxa"/>
            <w:gridSpan w:val="3"/>
            <w:tcBorders>
              <w:top w:val="single" w:sz="4" w:space="0" w:color="A70531"/>
              <w:left w:val="single" w:sz="4" w:space="0" w:color="A70531"/>
              <w:bottom w:val="single" w:sz="4" w:space="0" w:color="A70531"/>
              <w:right w:val="single" w:sz="4" w:space="0" w:color="A70531"/>
            </w:tcBorders>
          </w:tcPr>
          <w:p w:rsidR="00786D65" w:rsidRDefault="000A66AA">
            <w:pPr>
              <w:spacing w:line="228" w:lineRule="auto"/>
              <w:ind w:left="0" w:hanging="2"/>
              <w:rPr>
                <w:color w:val="000000"/>
                <w:sz w:val="20"/>
                <w:szCs w:val="20"/>
              </w:rPr>
            </w:pPr>
            <w:r>
              <w:rPr>
                <w:color w:val="000000"/>
                <w:sz w:val="20"/>
                <w:szCs w:val="20"/>
              </w:rPr>
              <w:t>Is lighting bright enough to allow safe access and exit?</w:t>
            </w:r>
          </w:p>
        </w:tc>
        <w:tc>
          <w:tcPr>
            <w:tcW w:w="405"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719"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450"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r>
      <w:tr w:rsidR="00786D65">
        <w:trPr>
          <w:trHeight w:val="283"/>
        </w:trPr>
        <w:tc>
          <w:tcPr>
            <w:tcW w:w="1401" w:type="dxa"/>
            <w:vMerge/>
            <w:tcBorders>
              <w:top w:val="single" w:sz="4" w:space="0" w:color="A70531"/>
              <w:left w:val="single" w:sz="4" w:space="0" w:color="A70531"/>
              <w:bottom w:val="single" w:sz="4" w:space="0" w:color="A70531"/>
              <w:right w:val="single" w:sz="4" w:space="0" w:color="A70531"/>
            </w:tcBorders>
          </w:tcPr>
          <w:p w:rsidR="00786D65" w:rsidRDefault="00786D65">
            <w:pPr>
              <w:widowControl w:val="0"/>
              <w:pBdr>
                <w:top w:val="nil"/>
                <w:left w:val="nil"/>
                <w:bottom w:val="nil"/>
                <w:right w:val="nil"/>
                <w:between w:val="nil"/>
              </w:pBdr>
              <w:spacing w:line="276" w:lineRule="auto"/>
              <w:ind w:left="0" w:hanging="2"/>
              <w:rPr>
                <w:color w:val="000000"/>
                <w:sz w:val="20"/>
                <w:szCs w:val="20"/>
              </w:rPr>
            </w:pPr>
          </w:p>
        </w:tc>
        <w:tc>
          <w:tcPr>
            <w:tcW w:w="7336" w:type="dxa"/>
            <w:gridSpan w:val="3"/>
            <w:tcBorders>
              <w:top w:val="single" w:sz="4" w:space="0" w:color="A70531"/>
              <w:left w:val="single" w:sz="4" w:space="0" w:color="A70531"/>
              <w:bottom w:val="single" w:sz="4" w:space="0" w:color="A70531"/>
              <w:right w:val="single" w:sz="4" w:space="0" w:color="A70531"/>
            </w:tcBorders>
          </w:tcPr>
          <w:p w:rsidR="00786D65" w:rsidRDefault="000A66AA">
            <w:pPr>
              <w:spacing w:line="228" w:lineRule="auto"/>
              <w:ind w:left="0" w:hanging="2"/>
              <w:rPr>
                <w:color w:val="000000"/>
                <w:sz w:val="20"/>
                <w:szCs w:val="20"/>
              </w:rPr>
            </w:pPr>
            <w:r>
              <w:rPr>
                <w:color w:val="000000"/>
                <w:sz w:val="20"/>
                <w:szCs w:val="20"/>
              </w:rPr>
              <w:t xml:space="preserve">Are procedures in place to deal with spillages e.g. water, blood from cuts? </w:t>
            </w:r>
          </w:p>
        </w:tc>
        <w:tc>
          <w:tcPr>
            <w:tcW w:w="405"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719"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450"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r>
      <w:tr w:rsidR="00786D65">
        <w:trPr>
          <w:trHeight w:val="283"/>
        </w:trPr>
        <w:tc>
          <w:tcPr>
            <w:tcW w:w="1401" w:type="dxa"/>
            <w:vMerge/>
            <w:tcBorders>
              <w:top w:val="single" w:sz="4" w:space="0" w:color="A70531"/>
              <w:left w:val="single" w:sz="4" w:space="0" w:color="A70531"/>
              <w:bottom w:val="single" w:sz="4" w:space="0" w:color="A70531"/>
              <w:right w:val="single" w:sz="4" w:space="0" w:color="A70531"/>
            </w:tcBorders>
          </w:tcPr>
          <w:p w:rsidR="00786D65" w:rsidRDefault="00786D65">
            <w:pPr>
              <w:widowControl w:val="0"/>
              <w:pBdr>
                <w:top w:val="nil"/>
                <w:left w:val="nil"/>
                <w:bottom w:val="nil"/>
                <w:right w:val="nil"/>
                <w:between w:val="nil"/>
              </w:pBdr>
              <w:spacing w:line="276" w:lineRule="auto"/>
              <w:ind w:left="0" w:hanging="2"/>
              <w:rPr>
                <w:color w:val="000000"/>
                <w:sz w:val="20"/>
                <w:szCs w:val="20"/>
              </w:rPr>
            </w:pPr>
          </w:p>
        </w:tc>
        <w:tc>
          <w:tcPr>
            <w:tcW w:w="2430" w:type="dxa"/>
            <w:tcBorders>
              <w:top w:val="single" w:sz="4" w:space="0" w:color="A70531"/>
              <w:left w:val="single" w:sz="4" w:space="0" w:color="A70531"/>
              <w:bottom w:val="single" w:sz="4" w:space="0" w:color="A70531"/>
            </w:tcBorders>
          </w:tcPr>
          <w:p w:rsidR="00786D65" w:rsidRDefault="000A66AA">
            <w:pPr>
              <w:spacing w:line="228" w:lineRule="auto"/>
              <w:ind w:left="0" w:hanging="2"/>
              <w:rPr>
                <w:color w:val="000000"/>
                <w:sz w:val="20"/>
                <w:szCs w:val="20"/>
              </w:rPr>
            </w:pPr>
            <w:r>
              <w:rPr>
                <w:color w:val="000000"/>
                <w:sz w:val="18"/>
                <w:szCs w:val="18"/>
              </w:rPr>
              <w:t>For stand-alone classrooms</w:t>
            </w:r>
            <w:r>
              <w:rPr>
                <w:color w:val="000000"/>
                <w:sz w:val="20"/>
                <w:szCs w:val="20"/>
              </w:rPr>
              <w:t>:</w:t>
            </w:r>
          </w:p>
        </w:tc>
        <w:tc>
          <w:tcPr>
            <w:tcW w:w="4906" w:type="dxa"/>
            <w:gridSpan w:val="2"/>
            <w:tcBorders>
              <w:top w:val="single" w:sz="4" w:space="0" w:color="A70531"/>
              <w:bottom w:val="single" w:sz="4" w:space="0" w:color="A70531"/>
              <w:right w:val="single" w:sz="4" w:space="0" w:color="A70531"/>
            </w:tcBorders>
          </w:tcPr>
          <w:p w:rsidR="00786D65" w:rsidRDefault="000A66AA">
            <w:pPr>
              <w:spacing w:line="228" w:lineRule="auto"/>
              <w:ind w:left="0" w:hanging="2"/>
              <w:rPr>
                <w:color w:val="000000"/>
                <w:sz w:val="20"/>
                <w:szCs w:val="20"/>
              </w:rPr>
            </w:pPr>
            <w:sdt>
              <w:sdtPr>
                <w:tag w:val="goog_rdk_0"/>
                <w:id w:val="-610896042"/>
              </w:sdtPr>
              <w:sdtEndPr/>
              <w:sdtContent>
                <w:r>
                  <w:rPr>
                    <w:rFonts w:ascii="Arial Unicode MS" w:eastAsia="Arial Unicode MS" w:hAnsi="Arial Unicode MS" w:cs="Arial Unicode MS"/>
                    <w:color w:val="A70531"/>
                    <w:sz w:val="18"/>
                    <w:szCs w:val="18"/>
                  </w:rPr>
                  <w:t>■</w:t>
                </w:r>
              </w:sdtContent>
            </w:sdt>
            <w:r>
              <w:rPr>
                <w:color w:val="A70531"/>
                <w:sz w:val="18"/>
                <w:szCs w:val="18"/>
              </w:rPr>
              <w:t xml:space="preserve"> </w:t>
            </w:r>
            <w:r>
              <w:rPr>
                <w:color w:val="000000"/>
                <w:sz w:val="20"/>
                <w:szCs w:val="20"/>
              </w:rPr>
              <w:t>Are access steps or ramps properly maintained?</w:t>
            </w:r>
          </w:p>
          <w:p w:rsidR="00786D65" w:rsidRDefault="000A66AA">
            <w:pPr>
              <w:spacing w:line="228" w:lineRule="auto"/>
              <w:ind w:left="0" w:hanging="2"/>
              <w:rPr>
                <w:color w:val="000000"/>
                <w:sz w:val="20"/>
                <w:szCs w:val="20"/>
              </w:rPr>
            </w:pPr>
            <w:sdt>
              <w:sdtPr>
                <w:tag w:val="goog_rdk_1"/>
                <w:id w:val="-2095463768"/>
              </w:sdtPr>
              <w:sdtEndPr/>
              <w:sdtContent>
                <w:r>
                  <w:rPr>
                    <w:rFonts w:ascii="Arial Unicode MS" w:eastAsia="Arial Unicode MS" w:hAnsi="Arial Unicode MS" w:cs="Arial Unicode MS"/>
                    <w:color w:val="A70531"/>
                    <w:sz w:val="18"/>
                    <w:szCs w:val="18"/>
                  </w:rPr>
                  <w:t>■</w:t>
                </w:r>
              </w:sdtContent>
            </w:sdt>
            <w:r>
              <w:rPr>
                <w:color w:val="A70531"/>
                <w:sz w:val="18"/>
                <w:szCs w:val="18"/>
              </w:rPr>
              <w:t xml:space="preserve"> </w:t>
            </w:r>
            <w:r>
              <w:rPr>
                <w:color w:val="000000"/>
                <w:sz w:val="20"/>
                <w:szCs w:val="20"/>
              </w:rPr>
              <w:t>Are access stairs or ramps provided with handrails?</w:t>
            </w:r>
          </w:p>
        </w:tc>
        <w:tc>
          <w:tcPr>
            <w:tcW w:w="405"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719"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450"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r>
      <w:tr w:rsidR="00786D65">
        <w:trPr>
          <w:trHeight w:val="288"/>
        </w:trPr>
        <w:tc>
          <w:tcPr>
            <w:tcW w:w="1401" w:type="dxa"/>
            <w:vMerge w:val="restart"/>
            <w:tcBorders>
              <w:top w:val="single" w:sz="4" w:space="0" w:color="A70531"/>
              <w:left w:val="single" w:sz="4" w:space="0" w:color="A70531"/>
              <w:bottom w:val="single" w:sz="4" w:space="0" w:color="A70531"/>
              <w:right w:val="single" w:sz="4" w:space="0" w:color="A70531"/>
            </w:tcBorders>
          </w:tcPr>
          <w:p w:rsidR="00786D65" w:rsidRDefault="000A66AA">
            <w:pPr>
              <w:spacing w:line="228" w:lineRule="auto"/>
              <w:ind w:left="0" w:hanging="2"/>
              <w:rPr>
                <w:color w:val="000000"/>
                <w:sz w:val="20"/>
                <w:szCs w:val="20"/>
              </w:rPr>
            </w:pPr>
            <w:r>
              <w:rPr>
                <w:b/>
                <w:color w:val="000000"/>
                <w:sz w:val="20"/>
                <w:szCs w:val="20"/>
              </w:rPr>
              <w:t>Work at height (falls)</w:t>
            </w:r>
          </w:p>
        </w:tc>
        <w:tc>
          <w:tcPr>
            <w:tcW w:w="7336" w:type="dxa"/>
            <w:gridSpan w:val="3"/>
            <w:tcBorders>
              <w:top w:val="single" w:sz="4" w:space="0" w:color="A70531"/>
              <w:left w:val="single" w:sz="4" w:space="0" w:color="A70531"/>
              <w:bottom w:val="single" w:sz="4" w:space="0" w:color="A70531"/>
              <w:right w:val="single" w:sz="4" w:space="0" w:color="A70531"/>
            </w:tcBorders>
          </w:tcPr>
          <w:p w:rsidR="00786D65" w:rsidRDefault="000A66AA">
            <w:pPr>
              <w:spacing w:line="228" w:lineRule="auto"/>
              <w:ind w:left="0" w:hanging="2"/>
              <w:rPr>
                <w:color w:val="000000"/>
                <w:sz w:val="20"/>
                <w:szCs w:val="20"/>
              </w:rPr>
            </w:pPr>
            <w:r>
              <w:rPr>
                <w:color w:val="000000"/>
                <w:sz w:val="20"/>
                <w:szCs w:val="20"/>
              </w:rPr>
              <w:t>Do you have an ‘elephant-foot’ stepstool or stepladder available for use where necessary?</w:t>
            </w:r>
          </w:p>
        </w:tc>
        <w:tc>
          <w:tcPr>
            <w:tcW w:w="405"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719"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450"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r>
      <w:tr w:rsidR="00786D65">
        <w:trPr>
          <w:trHeight w:val="283"/>
        </w:trPr>
        <w:tc>
          <w:tcPr>
            <w:tcW w:w="1401" w:type="dxa"/>
            <w:vMerge/>
            <w:tcBorders>
              <w:top w:val="single" w:sz="4" w:space="0" w:color="A70531"/>
              <w:left w:val="single" w:sz="4" w:space="0" w:color="A70531"/>
              <w:bottom w:val="single" w:sz="4" w:space="0" w:color="A70531"/>
              <w:right w:val="single" w:sz="4" w:space="0" w:color="A70531"/>
            </w:tcBorders>
          </w:tcPr>
          <w:p w:rsidR="00786D65" w:rsidRDefault="00786D65">
            <w:pPr>
              <w:widowControl w:val="0"/>
              <w:pBdr>
                <w:top w:val="nil"/>
                <w:left w:val="nil"/>
                <w:bottom w:val="nil"/>
                <w:right w:val="nil"/>
                <w:between w:val="nil"/>
              </w:pBdr>
              <w:spacing w:line="276" w:lineRule="auto"/>
              <w:ind w:left="0" w:hanging="2"/>
              <w:rPr>
                <w:color w:val="000000"/>
                <w:sz w:val="20"/>
                <w:szCs w:val="20"/>
              </w:rPr>
            </w:pPr>
          </w:p>
        </w:tc>
        <w:tc>
          <w:tcPr>
            <w:tcW w:w="7336" w:type="dxa"/>
            <w:gridSpan w:val="3"/>
            <w:tcBorders>
              <w:top w:val="single" w:sz="4" w:space="0" w:color="A70531"/>
              <w:left w:val="single" w:sz="4" w:space="0" w:color="A70531"/>
              <w:bottom w:val="single" w:sz="4" w:space="0" w:color="A70531"/>
              <w:right w:val="single" w:sz="4" w:space="0" w:color="A70531"/>
            </w:tcBorders>
          </w:tcPr>
          <w:p w:rsidR="00786D65" w:rsidRDefault="000A66AA">
            <w:pPr>
              <w:spacing w:line="228" w:lineRule="auto"/>
              <w:ind w:left="0" w:hanging="2"/>
              <w:rPr>
                <w:color w:val="000000"/>
                <w:sz w:val="20"/>
                <w:szCs w:val="20"/>
              </w:rPr>
            </w:pPr>
            <w:r>
              <w:rPr>
                <w:color w:val="000000"/>
                <w:sz w:val="20"/>
                <w:szCs w:val="20"/>
              </w:rPr>
              <w:t>Is a window-opener provided for opening high-level windows?</w:t>
            </w:r>
          </w:p>
        </w:tc>
        <w:tc>
          <w:tcPr>
            <w:tcW w:w="405"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719"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450"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r>
      <w:tr w:rsidR="00786D65">
        <w:trPr>
          <w:trHeight w:val="432"/>
        </w:trPr>
        <w:tc>
          <w:tcPr>
            <w:tcW w:w="1401" w:type="dxa"/>
            <w:vMerge w:val="restart"/>
            <w:tcBorders>
              <w:top w:val="single" w:sz="4" w:space="0" w:color="A70531"/>
              <w:left w:val="single" w:sz="4" w:space="0" w:color="A70531"/>
              <w:bottom w:val="single" w:sz="4" w:space="0" w:color="A70531"/>
              <w:right w:val="single" w:sz="4" w:space="0" w:color="A70531"/>
            </w:tcBorders>
          </w:tcPr>
          <w:p w:rsidR="00786D65" w:rsidRDefault="000A66AA">
            <w:pPr>
              <w:spacing w:line="228" w:lineRule="auto"/>
              <w:ind w:left="0" w:hanging="2"/>
              <w:rPr>
                <w:color w:val="000000"/>
                <w:sz w:val="20"/>
                <w:szCs w:val="20"/>
              </w:rPr>
            </w:pPr>
            <w:r>
              <w:rPr>
                <w:b/>
                <w:color w:val="000000"/>
                <w:sz w:val="20"/>
                <w:szCs w:val="20"/>
              </w:rPr>
              <w:t>Furniture and fixtures</w:t>
            </w:r>
          </w:p>
        </w:tc>
        <w:tc>
          <w:tcPr>
            <w:tcW w:w="7336" w:type="dxa"/>
            <w:gridSpan w:val="3"/>
            <w:tcBorders>
              <w:top w:val="single" w:sz="4" w:space="0" w:color="A70531"/>
              <w:left w:val="single" w:sz="4" w:space="0" w:color="A70531"/>
              <w:bottom w:val="single" w:sz="4" w:space="0" w:color="A70531"/>
              <w:right w:val="single" w:sz="4" w:space="0" w:color="A70531"/>
            </w:tcBorders>
          </w:tcPr>
          <w:p w:rsidR="00786D65" w:rsidRDefault="000A66AA">
            <w:pPr>
              <w:spacing w:line="228" w:lineRule="auto"/>
              <w:ind w:left="0" w:hanging="2"/>
              <w:rPr>
                <w:color w:val="000000"/>
                <w:sz w:val="20"/>
                <w:szCs w:val="20"/>
              </w:rPr>
            </w:pPr>
            <w:r>
              <w:rPr>
                <w:color w:val="000000"/>
                <w:sz w:val="20"/>
                <w:szCs w:val="20"/>
              </w:rPr>
              <w:t>Are permanent fixtures in good condition and securely fastened, e.g. cupboards, display boards, shelving?</w:t>
            </w:r>
          </w:p>
        </w:tc>
        <w:tc>
          <w:tcPr>
            <w:tcW w:w="405"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719"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450"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r>
      <w:tr w:rsidR="00786D65">
        <w:trPr>
          <w:trHeight w:val="283"/>
        </w:trPr>
        <w:tc>
          <w:tcPr>
            <w:tcW w:w="1401" w:type="dxa"/>
            <w:vMerge/>
            <w:tcBorders>
              <w:top w:val="single" w:sz="4" w:space="0" w:color="A70531"/>
              <w:left w:val="single" w:sz="4" w:space="0" w:color="A70531"/>
              <w:bottom w:val="single" w:sz="4" w:space="0" w:color="A70531"/>
              <w:right w:val="single" w:sz="4" w:space="0" w:color="A70531"/>
            </w:tcBorders>
          </w:tcPr>
          <w:p w:rsidR="00786D65" w:rsidRDefault="00786D65">
            <w:pPr>
              <w:widowControl w:val="0"/>
              <w:pBdr>
                <w:top w:val="nil"/>
                <w:left w:val="nil"/>
                <w:bottom w:val="nil"/>
                <w:right w:val="nil"/>
                <w:between w:val="nil"/>
              </w:pBdr>
              <w:spacing w:line="276" w:lineRule="auto"/>
              <w:ind w:left="0" w:hanging="2"/>
              <w:rPr>
                <w:color w:val="000000"/>
                <w:sz w:val="20"/>
                <w:szCs w:val="20"/>
              </w:rPr>
            </w:pPr>
          </w:p>
        </w:tc>
        <w:tc>
          <w:tcPr>
            <w:tcW w:w="7336" w:type="dxa"/>
            <w:gridSpan w:val="3"/>
            <w:tcBorders>
              <w:top w:val="single" w:sz="4" w:space="0" w:color="A70531"/>
              <w:left w:val="single" w:sz="4" w:space="0" w:color="A70531"/>
              <w:bottom w:val="single" w:sz="4" w:space="0" w:color="A70531"/>
              <w:right w:val="single" w:sz="4" w:space="0" w:color="A70531"/>
            </w:tcBorders>
          </w:tcPr>
          <w:p w:rsidR="00786D65" w:rsidRDefault="000A66AA">
            <w:pPr>
              <w:spacing w:line="228" w:lineRule="auto"/>
              <w:ind w:left="0" w:hanging="2"/>
              <w:rPr>
                <w:color w:val="000000"/>
                <w:sz w:val="20"/>
                <w:szCs w:val="20"/>
              </w:rPr>
            </w:pPr>
            <w:r>
              <w:rPr>
                <w:color w:val="000000"/>
                <w:sz w:val="20"/>
                <w:szCs w:val="20"/>
              </w:rPr>
              <w:t>Is furniture in good repair and suitable for the size of the user, whether adult or child?</w:t>
            </w:r>
          </w:p>
        </w:tc>
        <w:tc>
          <w:tcPr>
            <w:tcW w:w="405"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719"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450"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r>
      <w:tr w:rsidR="00786D65">
        <w:trPr>
          <w:trHeight w:val="283"/>
        </w:trPr>
        <w:tc>
          <w:tcPr>
            <w:tcW w:w="1401" w:type="dxa"/>
            <w:vMerge/>
            <w:tcBorders>
              <w:top w:val="single" w:sz="4" w:space="0" w:color="A70531"/>
              <w:left w:val="single" w:sz="4" w:space="0" w:color="A70531"/>
              <w:bottom w:val="single" w:sz="4" w:space="0" w:color="A70531"/>
              <w:right w:val="single" w:sz="4" w:space="0" w:color="A70531"/>
            </w:tcBorders>
          </w:tcPr>
          <w:p w:rsidR="00786D65" w:rsidRDefault="00786D65">
            <w:pPr>
              <w:widowControl w:val="0"/>
              <w:pBdr>
                <w:top w:val="nil"/>
                <w:left w:val="nil"/>
                <w:bottom w:val="nil"/>
                <w:right w:val="nil"/>
                <w:between w:val="nil"/>
              </w:pBdr>
              <w:spacing w:line="276" w:lineRule="auto"/>
              <w:ind w:left="0" w:hanging="2"/>
              <w:rPr>
                <w:color w:val="000000"/>
                <w:sz w:val="20"/>
                <w:szCs w:val="20"/>
              </w:rPr>
            </w:pPr>
          </w:p>
        </w:tc>
        <w:tc>
          <w:tcPr>
            <w:tcW w:w="7336" w:type="dxa"/>
            <w:gridSpan w:val="3"/>
            <w:tcBorders>
              <w:top w:val="single" w:sz="4" w:space="0" w:color="A70531"/>
              <w:left w:val="single" w:sz="4" w:space="0" w:color="A70531"/>
              <w:bottom w:val="single" w:sz="4" w:space="0" w:color="A70531"/>
              <w:right w:val="single" w:sz="4" w:space="0" w:color="A70531"/>
            </w:tcBorders>
          </w:tcPr>
          <w:p w:rsidR="00786D65" w:rsidRDefault="000A66AA">
            <w:pPr>
              <w:spacing w:line="228" w:lineRule="auto"/>
              <w:ind w:left="0" w:hanging="2"/>
              <w:rPr>
                <w:color w:val="000000"/>
                <w:sz w:val="20"/>
                <w:szCs w:val="20"/>
              </w:rPr>
            </w:pPr>
            <w:r>
              <w:rPr>
                <w:color w:val="000000"/>
                <w:sz w:val="20"/>
                <w:szCs w:val="20"/>
              </w:rPr>
              <w:t>Is portable equipment stable, e.g. a TV set on a suitable trolley?</w:t>
            </w:r>
          </w:p>
        </w:tc>
        <w:tc>
          <w:tcPr>
            <w:tcW w:w="405"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719"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450"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r>
      <w:tr w:rsidR="00786D65">
        <w:trPr>
          <w:trHeight w:val="432"/>
        </w:trPr>
        <w:tc>
          <w:tcPr>
            <w:tcW w:w="1401" w:type="dxa"/>
            <w:vMerge/>
            <w:tcBorders>
              <w:top w:val="single" w:sz="4" w:space="0" w:color="A70531"/>
              <w:left w:val="single" w:sz="4" w:space="0" w:color="A70531"/>
              <w:bottom w:val="single" w:sz="4" w:space="0" w:color="A70531"/>
              <w:right w:val="single" w:sz="4" w:space="0" w:color="A70531"/>
            </w:tcBorders>
          </w:tcPr>
          <w:p w:rsidR="00786D65" w:rsidRDefault="00786D65">
            <w:pPr>
              <w:widowControl w:val="0"/>
              <w:pBdr>
                <w:top w:val="nil"/>
                <w:left w:val="nil"/>
                <w:bottom w:val="nil"/>
                <w:right w:val="nil"/>
                <w:between w:val="nil"/>
              </w:pBdr>
              <w:spacing w:line="276" w:lineRule="auto"/>
              <w:ind w:left="0" w:hanging="2"/>
              <w:rPr>
                <w:color w:val="000000"/>
                <w:sz w:val="20"/>
                <w:szCs w:val="20"/>
              </w:rPr>
            </w:pPr>
          </w:p>
        </w:tc>
        <w:tc>
          <w:tcPr>
            <w:tcW w:w="7336" w:type="dxa"/>
            <w:gridSpan w:val="3"/>
            <w:tcBorders>
              <w:top w:val="single" w:sz="4" w:space="0" w:color="A70531"/>
              <w:left w:val="single" w:sz="4" w:space="0" w:color="A70531"/>
              <w:bottom w:val="single" w:sz="4" w:space="0" w:color="A70531"/>
              <w:right w:val="single" w:sz="4" w:space="0" w:color="A70531"/>
            </w:tcBorders>
          </w:tcPr>
          <w:p w:rsidR="00786D65" w:rsidRDefault="000A66AA">
            <w:pPr>
              <w:spacing w:line="228" w:lineRule="auto"/>
              <w:ind w:left="0" w:hanging="2"/>
              <w:rPr>
                <w:color w:val="000000"/>
                <w:sz w:val="20"/>
                <w:szCs w:val="20"/>
              </w:rPr>
            </w:pPr>
            <w:r>
              <w:rPr>
                <w:color w:val="000000"/>
                <w:sz w:val="20"/>
                <w:szCs w:val="20"/>
              </w:rPr>
              <w:t>Where window restrictors are fitted to upper-floor windows, are they in good working order?</w:t>
            </w:r>
          </w:p>
        </w:tc>
        <w:tc>
          <w:tcPr>
            <w:tcW w:w="405"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719"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450"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r>
      <w:tr w:rsidR="00786D65">
        <w:trPr>
          <w:trHeight w:val="432"/>
        </w:trPr>
        <w:tc>
          <w:tcPr>
            <w:tcW w:w="1401" w:type="dxa"/>
            <w:vMerge/>
            <w:tcBorders>
              <w:top w:val="single" w:sz="4" w:space="0" w:color="A70531"/>
              <w:left w:val="single" w:sz="4" w:space="0" w:color="A70531"/>
              <w:bottom w:val="single" w:sz="4" w:space="0" w:color="A70531"/>
              <w:right w:val="single" w:sz="4" w:space="0" w:color="A70531"/>
            </w:tcBorders>
          </w:tcPr>
          <w:p w:rsidR="00786D65" w:rsidRDefault="00786D65">
            <w:pPr>
              <w:widowControl w:val="0"/>
              <w:pBdr>
                <w:top w:val="nil"/>
                <w:left w:val="nil"/>
                <w:bottom w:val="nil"/>
                <w:right w:val="nil"/>
                <w:between w:val="nil"/>
              </w:pBdr>
              <w:spacing w:line="276" w:lineRule="auto"/>
              <w:ind w:left="0" w:hanging="2"/>
              <w:rPr>
                <w:color w:val="000000"/>
                <w:sz w:val="20"/>
                <w:szCs w:val="20"/>
              </w:rPr>
            </w:pPr>
          </w:p>
        </w:tc>
        <w:tc>
          <w:tcPr>
            <w:tcW w:w="7336" w:type="dxa"/>
            <w:gridSpan w:val="3"/>
            <w:tcBorders>
              <w:top w:val="single" w:sz="4" w:space="0" w:color="A70531"/>
              <w:left w:val="single" w:sz="4" w:space="0" w:color="A70531"/>
              <w:bottom w:val="single" w:sz="4" w:space="0" w:color="A70531"/>
              <w:right w:val="single" w:sz="4" w:space="0" w:color="A70531"/>
            </w:tcBorders>
          </w:tcPr>
          <w:p w:rsidR="00786D65" w:rsidRDefault="000A66AA">
            <w:pPr>
              <w:spacing w:line="228" w:lineRule="auto"/>
              <w:ind w:left="0" w:hanging="2"/>
              <w:rPr>
                <w:color w:val="000000"/>
                <w:sz w:val="20"/>
                <w:szCs w:val="20"/>
              </w:rPr>
            </w:pPr>
            <w:r>
              <w:rPr>
                <w:color w:val="000000"/>
                <w:sz w:val="20"/>
                <w:szCs w:val="20"/>
              </w:rPr>
              <w:t>Are hot surfaces of radiators etc protected where necessary to prevent the risk of burns to vulnerable young people?</w:t>
            </w:r>
          </w:p>
        </w:tc>
        <w:tc>
          <w:tcPr>
            <w:tcW w:w="405"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719"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450"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r>
      <w:tr w:rsidR="00786D65">
        <w:trPr>
          <w:trHeight w:val="283"/>
        </w:trPr>
        <w:tc>
          <w:tcPr>
            <w:tcW w:w="1401" w:type="dxa"/>
            <w:tcBorders>
              <w:top w:val="single" w:sz="4" w:space="0" w:color="A70531"/>
              <w:left w:val="single" w:sz="4" w:space="0" w:color="A70531"/>
              <w:bottom w:val="single" w:sz="4" w:space="0" w:color="A70531"/>
              <w:right w:val="single" w:sz="4" w:space="0" w:color="A70531"/>
            </w:tcBorders>
          </w:tcPr>
          <w:p w:rsidR="00786D65" w:rsidRDefault="000A66AA">
            <w:pPr>
              <w:spacing w:line="228" w:lineRule="auto"/>
              <w:ind w:left="0" w:hanging="2"/>
              <w:rPr>
                <w:color w:val="000000"/>
                <w:sz w:val="20"/>
                <w:szCs w:val="20"/>
              </w:rPr>
            </w:pPr>
            <w:r>
              <w:rPr>
                <w:b/>
                <w:color w:val="000000"/>
                <w:sz w:val="20"/>
                <w:szCs w:val="20"/>
              </w:rPr>
              <w:t>Manual handling</w:t>
            </w:r>
          </w:p>
        </w:tc>
        <w:tc>
          <w:tcPr>
            <w:tcW w:w="7336" w:type="dxa"/>
            <w:gridSpan w:val="3"/>
            <w:tcBorders>
              <w:top w:val="single" w:sz="4" w:space="0" w:color="A70531"/>
              <w:left w:val="single" w:sz="4" w:space="0" w:color="A70531"/>
              <w:bottom w:val="single" w:sz="4" w:space="0" w:color="A70531"/>
              <w:right w:val="single" w:sz="4" w:space="0" w:color="A70531"/>
            </w:tcBorders>
          </w:tcPr>
          <w:p w:rsidR="00786D65" w:rsidRDefault="000A66AA">
            <w:pPr>
              <w:spacing w:line="228" w:lineRule="auto"/>
              <w:ind w:left="0" w:hanging="2"/>
              <w:rPr>
                <w:color w:val="000000"/>
                <w:sz w:val="20"/>
                <w:szCs w:val="20"/>
              </w:rPr>
            </w:pPr>
            <w:r>
              <w:rPr>
                <w:color w:val="000000"/>
                <w:sz w:val="20"/>
                <w:szCs w:val="20"/>
              </w:rPr>
              <w:t>Have trolleys been provided for moving heavy objects, e.g. computers?</w:t>
            </w:r>
          </w:p>
        </w:tc>
        <w:tc>
          <w:tcPr>
            <w:tcW w:w="405"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719"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450"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r>
      <w:tr w:rsidR="00786D65">
        <w:trPr>
          <w:trHeight w:val="283"/>
        </w:trPr>
        <w:tc>
          <w:tcPr>
            <w:tcW w:w="1401" w:type="dxa"/>
            <w:vMerge w:val="restart"/>
            <w:tcBorders>
              <w:top w:val="single" w:sz="4" w:space="0" w:color="A70531"/>
              <w:left w:val="single" w:sz="4" w:space="0" w:color="A70531"/>
              <w:bottom w:val="single" w:sz="4" w:space="0" w:color="A70531"/>
              <w:right w:val="single" w:sz="4" w:space="0" w:color="A70531"/>
            </w:tcBorders>
          </w:tcPr>
          <w:p w:rsidR="00786D65" w:rsidRDefault="000A66AA">
            <w:pPr>
              <w:spacing w:line="228" w:lineRule="auto"/>
              <w:ind w:left="0" w:hanging="2"/>
              <w:rPr>
                <w:color w:val="000000"/>
                <w:sz w:val="20"/>
                <w:szCs w:val="20"/>
              </w:rPr>
            </w:pPr>
            <w:r>
              <w:rPr>
                <w:b/>
                <w:color w:val="000000"/>
                <w:sz w:val="20"/>
                <w:szCs w:val="20"/>
              </w:rPr>
              <w:t xml:space="preserve">Computers and similar equipment </w:t>
            </w:r>
          </w:p>
        </w:tc>
        <w:tc>
          <w:tcPr>
            <w:tcW w:w="7336" w:type="dxa"/>
            <w:gridSpan w:val="3"/>
            <w:tcBorders>
              <w:top w:val="single" w:sz="4" w:space="0" w:color="A70531"/>
              <w:left w:val="single" w:sz="4" w:space="0" w:color="A70531"/>
              <w:bottom w:val="single" w:sz="4" w:space="0" w:color="A70531"/>
              <w:right w:val="single" w:sz="4" w:space="0" w:color="A70531"/>
            </w:tcBorders>
          </w:tcPr>
          <w:p w:rsidR="00786D65" w:rsidRDefault="000A66AA">
            <w:pPr>
              <w:spacing w:line="228" w:lineRule="auto"/>
              <w:ind w:left="0" w:hanging="2"/>
              <w:rPr>
                <w:color w:val="000000"/>
                <w:sz w:val="20"/>
                <w:szCs w:val="20"/>
              </w:rPr>
            </w:pPr>
            <w:r>
              <w:rPr>
                <w:color w:val="000000"/>
                <w:sz w:val="20"/>
                <w:szCs w:val="20"/>
              </w:rPr>
              <w:t>If you use computers as part of your job, has a workstation assessment been completed?</w:t>
            </w:r>
          </w:p>
        </w:tc>
        <w:tc>
          <w:tcPr>
            <w:tcW w:w="405"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719"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450"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r>
      <w:tr w:rsidR="00786D65">
        <w:trPr>
          <w:trHeight w:val="283"/>
        </w:trPr>
        <w:tc>
          <w:tcPr>
            <w:tcW w:w="1401" w:type="dxa"/>
            <w:vMerge/>
            <w:tcBorders>
              <w:top w:val="single" w:sz="4" w:space="0" w:color="A70531"/>
              <w:left w:val="single" w:sz="4" w:space="0" w:color="A70531"/>
              <w:bottom w:val="single" w:sz="4" w:space="0" w:color="A70531"/>
              <w:right w:val="single" w:sz="4" w:space="0" w:color="A70531"/>
            </w:tcBorders>
          </w:tcPr>
          <w:p w:rsidR="00786D65" w:rsidRDefault="00786D65">
            <w:pPr>
              <w:widowControl w:val="0"/>
              <w:pBdr>
                <w:top w:val="nil"/>
                <w:left w:val="nil"/>
                <w:bottom w:val="nil"/>
                <w:right w:val="nil"/>
                <w:between w:val="nil"/>
              </w:pBdr>
              <w:spacing w:line="276" w:lineRule="auto"/>
              <w:ind w:left="0" w:hanging="2"/>
              <w:rPr>
                <w:color w:val="000000"/>
                <w:sz w:val="20"/>
                <w:szCs w:val="20"/>
              </w:rPr>
            </w:pPr>
          </w:p>
        </w:tc>
        <w:tc>
          <w:tcPr>
            <w:tcW w:w="7336" w:type="dxa"/>
            <w:gridSpan w:val="3"/>
            <w:tcBorders>
              <w:top w:val="single" w:sz="4" w:space="0" w:color="A70531"/>
              <w:left w:val="single" w:sz="4" w:space="0" w:color="A70531"/>
              <w:bottom w:val="single" w:sz="4" w:space="0" w:color="A70531"/>
              <w:right w:val="single" w:sz="4" w:space="0" w:color="A70531"/>
            </w:tcBorders>
          </w:tcPr>
          <w:p w:rsidR="00786D65" w:rsidRDefault="000A66AA">
            <w:pPr>
              <w:spacing w:line="228" w:lineRule="auto"/>
              <w:ind w:left="0" w:hanging="2"/>
              <w:rPr>
                <w:color w:val="000000"/>
                <w:sz w:val="20"/>
                <w:szCs w:val="20"/>
              </w:rPr>
            </w:pPr>
            <w:r>
              <w:rPr>
                <w:color w:val="000000"/>
                <w:sz w:val="20"/>
                <w:szCs w:val="20"/>
              </w:rPr>
              <w:t>Have pupils been advised about good practice when using computers?</w:t>
            </w:r>
          </w:p>
        </w:tc>
        <w:tc>
          <w:tcPr>
            <w:tcW w:w="405"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719"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450"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r>
      <w:tr w:rsidR="00786D65">
        <w:trPr>
          <w:trHeight w:val="283"/>
        </w:trPr>
        <w:tc>
          <w:tcPr>
            <w:tcW w:w="1401" w:type="dxa"/>
            <w:vMerge w:val="restart"/>
            <w:tcBorders>
              <w:top w:val="single" w:sz="4" w:space="0" w:color="A70531"/>
              <w:left w:val="single" w:sz="4" w:space="0" w:color="A70531"/>
              <w:bottom w:val="single" w:sz="4" w:space="0" w:color="A70531"/>
              <w:right w:val="single" w:sz="4" w:space="0" w:color="A70531"/>
            </w:tcBorders>
          </w:tcPr>
          <w:p w:rsidR="00786D65" w:rsidRDefault="000A66AA">
            <w:pPr>
              <w:spacing w:line="228" w:lineRule="auto"/>
              <w:ind w:left="0" w:hanging="2"/>
              <w:rPr>
                <w:color w:val="000000"/>
                <w:sz w:val="20"/>
                <w:szCs w:val="20"/>
              </w:rPr>
            </w:pPr>
            <w:r>
              <w:rPr>
                <w:b/>
                <w:color w:val="000000"/>
                <w:sz w:val="20"/>
                <w:szCs w:val="20"/>
              </w:rPr>
              <w:t>Electrical equipment and services</w:t>
            </w:r>
          </w:p>
        </w:tc>
        <w:tc>
          <w:tcPr>
            <w:tcW w:w="7336" w:type="dxa"/>
            <w:gridSpan w:val="3"/>
            <w:tcBorders>
              <w:top w:val="single" w:sz="4" w:space="0" w:color="A70531"/>
              <w:left w:val="single" w:sz="4" w:space="0" w:color="A70531"/>
              <w:bottom w:val="single" w:sz="4" w:space="0" w:color="A70531"/>
              <w:right w:val="single" w:sz="4" w:space="0" w:color="A70531"/>
            </w:tcBorders>
          </w:tcPr>
          <w:p w:rsidR="00786D65" w:rsidRDefault="000A66AA">
            <w:pPr>
              <w:spacing w:line="228" w:lineRule="auto"/>
              <w:ind w:left="0" w:hanging="2"/>
              <w:rPr>
                <w:color w:val="000000"/>
                <w:sz w:val="20"/>
                <w:szCs w:val="20"/>
              </w:rPr>
            </w:pPr>
            <w:r>
              <w:rPr>
                <w:color w:val="000000"/>
                <w:sz w:val="20"/>
                <w:szCs w:val="20"/>
              </w:rPr>
              <w:t>Are fixed electrical switches and plug sockets in good repair?</w:t>
            </w:r>
          </w:p>
        </w:tc>
        <w:tc>
          <w:tcPr>
            <w:tcW w:w="405"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719"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450"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r>
      <w:tr w:rsidR="00786D65">
        <w:trPr>
          <w:trHeight w:val="283"/>
        </w:trPr>
        <w:tc>
          <w:tcPr>
            <w:tcW w:w="1401" w:type="dxa"/>
            <w:vMerge/>
            <w:tcBorders>
              <w:top w:val="single" w:sz="4" w:space="0" w:color="A70531"/>
              <w:left w:val="single" w:sz="4" w:space="0" w:color="A70531"/>
              <w:bottom w:val="single" w:sz="4" w:space="0" w:color="A70531"/>
              <w:right w:val="single" w:sz="4" w:space="0" w:color="A70531"/>
            </w:tcBorders>
          </w:tcPr>
          <w:p w:rsidR="00786D65" w:rsidRDefault="00786D65">
            <w:pPr>
              <w:widowControl w:val="0"/>
              <w:pBdr>
                <w:top w:val="nil"/>
                <w:left w:val="nil"/>
                <w:bottom w:val="nil"/>
                <w:right w:val="nil"/>
                <w:between w:val="nil"/>
              </w:pBdr>
              <w:spacing w:line="276" w:lineRule="auto"/>
              <w:ind w:left="0" w:hanging="2"/>
              <w:rPr>
                <w:color w:val="000000"/>
                <w:sz w:val="20"/>
                <w:szCs w:val="20"/>
              </w:rPr>
            </w:pPr>
          </w:p>
        </w:tc>
        <w:tc>
          <w:tcPr>
            <w:tcW w:w="7336" w:type="dxa"/>
            <w:gridSpan w:val="3"/>
            <w:tcBorders>
              <w:top w:val="single" w:sz="4" w:space="0" w:color="A70531"/>
              <w:left w:val="single" w:sz="4" w:space="0" w:color="A70531"/>
              <w:bottom w:val="single" w:sz="4" w:space="0" w:color="A70531"/>
              <w:right w:val="single" w:sz="4" w:space="0" w:color="A70531"/>
            </w:tcBorders>
          </w:tcPr>
          <w:p w:rsidR="00786D65" w:rsidRDefault="000A66AA">
            <w:pPr>
              <w:spacing w:line="228" w:lineRule="auto"/>
              <w:ind w:left="0" w:hanging="2"/>
              <w:rPr>
                <w:color w:val="000000"/>
                <w:sz w:val="20"/>
                <w:szCs w:val="20"/>
              </w:rPr>
            </w:pPr>
            <w:r>
              <w:rPr>
                <w:color w:val="000000"/>
                <w:sz w:val="20"/>
                <w:szCs w:val="20"/>
              </w:rPr>
              <w:t>Are all plugs and cables in good repair?</w:t>
            </w:r>
          </w:p>
        </w:tc>
        <w:tc>
          <w:tcPr>
            <w:tcW w:w="405"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719"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450"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r>
      <w:tr w:rsidR="00786D65">
        <w:trPr>
          <w:trHeight w:val="576"/>
        </w:trPr>
        <w:tc>
          <w:tcPr>
            <w:tcW w:w="1401" w:type="dxa"/>
            <w:vMerge/>
            <w:tcBorders>
              <w:top w:val="single" w:sz="4" w:space="0" w:color="A70531"/>
              <w:left w:val="single" w:sz="4" w:space="0" w:color="A70531"/>
              <w:bottom w:val="single" w:sz="4" w:space="0" w:color="A70531"/>
              <w:right w:val="single" w:sz="4" w:space="0" w:color="A70531"/>
            </w:tcBorders>
          </w:tcPr>
          <w:p w:rsidR="00786D65" w:rsidRDefault="00786D65">
            <w:pPr>
              <w:widowControl w:val="0"/>
              <w:pBdr>
                <w:top w:val="nil"/>
                <w:left w:val="nil"/>
                <w:bottom w:val="nil"/>
                <w:right w:val="nil"/>
                <w:between w:val="nil"/>
              </w:pBdr>
              <w:spacing w:line="276" w:lineRule="auto"/>
              <w:ind w:left="0" w:hanging="2"/>
              <w:rPr>
                <w:color w:val="000000"/>
                <w:sz w:val="20"/>
                <w:szCs w:val="20"/>
              </w:rPr>
            </w:pPr>
          </w:p>
        </w:tc>
        <w:tc>
          <w:tcPr>
            <w:tcW w:w="7336" w:type="dxa"/>
            <w:gridSpan w:val="3"/>
            <w:tcBorders>
              <w:top w:val="single" w:sz="4" w:space="0" w:color="A70531"/>
              <w:left w:val="single" w:sz="4" w:space="0" w:color="A70531"/>
              <w:bottom w:val="single" w:sz="4" w:space="0" w:color="A70531"/>
              <w:right w:val="single" w:sz="4" w:space="0" w:color="A70531"/>
            </w:tcBorders>
          </w:tcPr>
          <w:p w:rsidR="00786D65" w:rsidRDefault="000A66AA">
            <w:pPr>
              <w:spacing w:line="228" w:lineRule="auto"/>
              <w:ind w:left="0" w:hanging="2"/>
              <w:rPr>
                <w:color w:val="000000"/>
                <w:sz w:val="20"/>
                <w:szCs w:val="20"/>
              </w:rPr>
            </w:pPr>
            <w:r>
              <w:rPr>
                <w:color w:val="000000"/>
                <w:sz w:val="20"/>
                <w:szCs w:val="20"/>
              </w:rPr>
              <w:t>Has portable electrical equipment, e.g. laminators, been visually checked and, where necessary, tested at suitable intervals to ensure that it’s safe to use? (There may be a sticker to show it has been tested.)</w:t>
            </w:r>
          </w:p>
        </w:tc>
        <w:tc>
          <w:tcPr>
            <w:tcW w:w="405"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719"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450"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r>
      <w:tr w:rsidR="00786D65">
        <w:trPr>
          <w:trHeight w:val="283"/>
        </w:trPr>
        <w:tc>
          <w:tcPr>
            <w:tcW w:w="1401" w:type="dxa"/>
            <w:vMerge/>
            <w:tcBorders>
              <w:top w:val="single" w:sz="4" w:space="0" w:color="A70531"/>
              <w:left w:val="single" w:sz="4" w:space="0" w:color="A70531"/>
              <w:bottom w:val="single" w:sz="4" w:space="0" w:color="A70531"/>
              <w:right w:val="single" w:sz="4" w:space="0" w:color="A70531"/>
            </w:tcBorders>
          </w:tcPr>
          <w:p w:rsidR="00786D65" w:rsidRDefault="00786D65">
            <w:pPr>
              <w:widowControl w:val="0"/>
              <w:pBdr>
                <w:top w:val="nil"/>
                <w:left w:val="nil"/>
                <w:bottom w:val="nil"/>
                <w:right w:val="nil"/>
                <w:between w:val="nil"/>
              </w:pBdr>
              <w:spacing w:line="276" w:lineRule="auto"/>
              <w:ind w:left="0" w:hanging="2"/>
              <w:rPr>
                <w:color w:val="000000"/>
                <w:sz w:val="20"/>
                <w:szCs w:val="20"/>
              </w:rPr>
            </w:pPr>
          </w:p>
        </w:tc>
        <w:tc>
          <w:tcPr>
            <w:tcW w:w="7336" w:type="dxa"/>
            <w:gridSpan w:val="3"/>
            <w:tcBorders>
              <w:top w:val="single" w:sz="4" w:space="0" w:color="A70531"/>
              <w:left w:val="single" w:sz="4" w:space="0" w:color="A70531"/>
              <w:bottom w:val="single" w:sz="4" w:space="0" w:color="A70531"/>
              <w:right w:val="single" w:sz="4" w:space="0" w:color="A70531"/>
            </w:tcBorders>
          </w:tcPr>
          <w:p w:rsidR="00786D65" w:rsidRDefault="000A66AA">
            <w:pPr>
              <w:spacing w:line="228" w:lineRule="auto"/>
              <w:ind w:left="0" w:hanging="2"/>
              <w:rPr>
                <w:color w:val="000000"/>
                <w:sz w:val="20"/>
                <w:szCs w:val="20"/>
              </w:rPr>
            </w:pPr>
            <w:r>
              <w:rPr>
                <w:color w:val="000000"/>
                <w:sz w:val="20"/>
                <w:szCs w:val="20"/>
              </w:rPr>
              <w:t>Has any damaged electrical equipment been taken out of service or replaced?</w:t>
            </w:r>
          </w:p>
        </w:tc>
        <w:tc>
          <w:tcPr>
            <w:tcW w:w="405"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719"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450"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r>
      <w:tr w:rsidR="00786D65">
        <w:trPr>
          <w:trHeight w:val="432"/>
        </w:trPr>
        <w:tc>
          <w:tcPr>
            <w:tcW w:w="1401" w:type="dxa"/>
            <w:vMerge w:val="restart"/>
            <w:tcBorders>
              <w:top w:val="single" w:sz="4" w:space="0" w:color="A70531"/>
              <w:left w:val="single" w:sz="4" w:space="0" w:color="A70531"/>
              <w:bottom w:val="single" w:sz="4" w:space="0" w:color="A70531"/>
              <w:right w:val="single" w:sz="4" w:space="0" w:color="A70531"/>
            </w:tcBorders>
          </w:tcPr>
          <w:p w:rsidR="00786D65" w:rsidRDefault="000A66AA">
            <w:pPr>
              <w:spacing w:line="228" w:lineRule="auto"/>
              <w:ind w:left="0" w:hanging="2"/>
              <w:rPr>
                <w:color w:val="000000"/>
                <w:sz w:val="20"/>
                <w:szCs w:val="20"/>
              </w:rPr>
            </w:pPr>
            <w:r>
              <w:rPr>
                <w:b/>
                <w:color w:val="000000"/>
                <w:sz w:val="20"/>
                <w:szCs w:val="20"/>
              </w:rPr>
              <w:t>Asbestos</w:t>
            </w:r>
          </w:p>
        </w:tc>
        <w:tc>
          <w:tcPr>
            <w:tcW w:w="7336" w:type="dxa"/>
            <w:gridSpan w:val="3"/>
            <w:tcBorders>
              <w:top w:val="single" w:sz="4" w:space="0" w:color="A70531"/>
              <w:left w:val="single" w:sz="4" w:space="0" w:color="A70531"/>
              <w:bottom w:val="single" w:sz="4" w:space="0" w:color="A70531"/>
              <w:right w:val="single" w:sz="4" w:space="0" w:color="A70531"/>
            </w:tcBorders>
          </w:tcPr>
          <w:p w:rsidR="00786D65" w:rsidRDefault="000A66AA">
            <w:pPr>
              <w:spacing w:line="228" w:lineRule="auto"/>
              <w:ind w:left="0" w:hanging="2"/>
              <w:rPr>
                <w:color w:val="000000"/>
                <w:sz w:val="20"/>
                <w:szCs w:val="20"/>
              </w:rPr>
            </w:pPr>
            <w:r>
              <w:rPr>
                <w:color w:val="000000"/>
                <w:sz w:val="20"/>
                <w:szCs w:val="20"/>
              </w:rPr>
              <w:t>If the school contains asbestos, have details of the location and its condition in the classroom been provided and explained to you?</w:t>
            </w:r>
          </w:p>
        </w:tc>
        <w:tc>
          <w:tcPr>
            <w:tcW w:w="405"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719"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450"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r>
      <w:tr w:rsidR="00786D65">
        <w:trPr>
          <w:trHeight w:val="432"/>
        </w:trPr>
        <w:tc>
          <w:tcPr>
            <w:tcW w:w="1401" w:type="dxa"/>
            <w:vMerge/>
            <w:tcBorders>
              <w:top w:val="single" w:sz="4" w:space="0" w:color="A70531"/>
              <w:left w:val="single" w:sz="4" w:space="0" w:color="A70531"/>
              <w:bottom w:val="single" w:sz="4" w:space="0" w:color="A70531"/>
              <w:right w:val="single" w:sz="4" w:space="0" w:color="A70531"/>
            </w:tcBorders>
          </w:tcPr>
          <w:p w:rsidR="00786D65" w:rsidRDefault="00786D65">
            <w:pPr>
              <w:widowControl w:val="0"/>
              <w:pBdr>
                <w:top w:val="nil"/>
                <w:left w:val="nil"/>
                <w:bottom w:val="nil"/>
                <w:right w:val="nil"/>
                <w:between w:val="nil"/>
              </w:pBdr>
              <w:spacing w:line="276" w:lineRule="auto"/>
              <w:ind w:left="0" w:hanging="2"/>
              <w:rPr>
                <w:color w:val="000000"/>
                <w:sz w:val="20"/>
                <w:szCs w:val="20"/>
              </w:rPr>
            </w:pPr>
          </w:p>
        </w:tc>
        <w:tc>
          <w:tcPr>
            <w:tcW w:w="7336" w:type="dxa"/>
            <w:gridSpan w:val="3"/>
            <w:tcBorders>
              <w:top w:val="single" w:sz="4" w:space="0" w:color="A70531"/>
              <w:left w:val="single" w:sz="4" w:space="0" w:color="A70531"/>
              <w:bottom w:val="single" w:sz="4" w:space="0" w:color="A70531"/>
              <w:right w:val="single" w:sz="4" w:space="0" w:color="A70531"/>
            </w:tcBorders>
          </w:tcPr>
          <w:p w:rsidR="00786D65" w:rsidRDefault="000A66AA">
            <w:pPr>
              <w:spacing w:line="228" w:lineRule="auto"/>
              <w:ind w:left="0" w:hanging="2"/>
              <w:rPr>
                <w:color w:val="000000"/>
                <w:sz w:val="20"/>
                <w:szCs w:val="20"/>
              </w:rPr>
            </w:pPr>
            <w:r>
              <w:rPr>
                <w:color w:val="000000"/>
                <w:sz w:val="20"/>
                <w:szCs w:val="20"/>
              </w:rPr>
              <w:t>Have you been provided with guidance on securing pieces of work to walls/ceilings that may contain asbestos?</w:t>
            </w:r>
          </w:p>
        </w:tc>
        <w:tc>
          <w:tcPr>
            <w:tcW w:w="405"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719"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450"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r>
      <w:tr w:rsidR="00786D65">
        <w:trPr>
          <w:trHeight w:val="576"/>
        </w:trPr>
        <w:tc>
          <w:tcPr>
            <w:tcW w:w="1401" w:type="dxa"/>
            <w:vMerge/>
            <w:tcBorders>
              <w:top w:val="single" w:sz="4" w:space="0" w:color="A70531"/>
              <w:left w:val="single" w:sz="4" w:space="0" w:color="A70531"/>
              <w:bottom w:val="single" w:sz="4" w:space="0" w:color="A70531"/>
              <w:right w:val="single" w:sz="4" w:space="0" w:color="A70531"/>
            </w:tcBorders>
          </w:tcPr>
          <w:p w:rsidR="00786D65" w:rsidRDefault="00786D65">
            <w:pPr>
              <w:widowControl w:val="0"/>
              <w:pBdr>
                <w:top w:val="nil"/>
                <w:left w:val="nil"/>
                <w:bottom w:val="nil"/>
                <w:right w:val="nil"/>
                <w:between w:val="nil"/>
              </w:pBdr>
              <w:spacing w:line="276" w:lineRule="auto"/>
              <w:ind w:left="0" w:hanging="2"/>
              <w:rPr>
                <w:color w:val="000000"/>
                <w:sz w:val="20"/>
                <w:szCs w:val="20"/>
              </w:rPr>
            </w:pPr>
          </w:p>
        </w:tc>
        <w:tc>
          <w:tcPr>
            <w:tcW w:w="4230" w:type="dxa"/>
            <w:gridSpan w:val="2"/>
            <w:tcBorders>
              <w:top w:val="single" w:sz="4" w:space="0" w:color="A70531"/>
              <w:left w:val="single" w:sz="4" w:space="0" w:color="A70531"/>
              <w:bottom w:val="single" w:sz="4" w:space="0" w:color="A70531"/>
            </w:tcBorders>
          </w:tcPr>
          <w:p w:rsidR="00786D65" w:rsidRDefault="000A66AA">
            <w:pPr>
              <w:spacing w:line="228" w:lineRule="auto"/>
              <w:ind w:left="0" w:hanging="2"/>
              <w:rPr>
                <w:color w:val="000000"/>
                <w:sz w:val="20"/>
                <w:szCs w:val="20"/>
              </w:rPr>
            </w:pPr>
            <w:r>
              <w:rPr>
                <w:color w:val="000000"/>
                <w:sz w:val="20"/>
                <w:szCs w:val="20"/>
              </w:rPr>
              <w:t>If applicable, are fire exit doors in classrooms:</w:t>
            </w:r>
          </w:p>
        </w:tc>
        <w:tc>
          <w:tcPr>
            <w:tcW w:w="3106" w:type="dxa"/>
            <w:tcBorders>
              <w:top w:val="single" w:sz="4" w:space="0" w:color="A70531"/>
              <w:bottom w:val="single" w:sz="4" w:space="0" w:color="A70531"/>
              <w:right w:val="single" w:sz="4" w:space="0" w:color="A70531"/>
            </w:tcBorders>
          </w:tcPr>
          <w:p w:rsidR="00786D65" w:rsidRDefault="000A66AA">
            <w:pPr>
              <w:spacing w:line="228" w:lineRule="auto"/>
              <w:ind w:left="0" w:hanging="2"/>
              <w:rPr>
                <w:color w:val="000000"/>
                <w:sz w:val="20"/>
                <w:szCs w:val="20"/>
              </w:rPr>
            </w:pPr>
            <w:sdt>
              <w:sdtPr>
                <w:tag w:val="goog_rdk_2"/>
                <w:id w:val="275453248"/>
              </w:sdtPr>
              <w:sdtEndPr/>
              <w:sdtContent>
                <w:r>
                  <w:rPr>
                    <w:rFonts w:ascii="Arial Unicode MS" w:eastAsia="Arial Unicode MS" w:hAnsi="Arial Unicode MS" w:cs="Arial Unicode MS"/>
                    <w:color w:val="A70531"/>
                    <w:sz w:val="18"/>
                    <w:szCs w:val="18"/>
                  </w:rPr>
                  <w:t>■</w:t>
                </w:r>
              </w:sdtContent>
            </w:sdt>
            <w:r>
              <w:rPr>
                <w:color w:val="A70531"/>
                <w:sz w:val="18"/>
                <w:szCs w:val="18"/>
              </w:rPr>
              <w:t xml:space="preserve"> </w:t>
            </w:r>
            <w:r>
              <w:rPr>
                <w:color w:val="000000"/>
                <w:sz w:val="20"/>
                <w:szCs w:val="20"/>
              </w:rPr>
              <w:t xml:space="preserve">unobstructed; </w:t>
            </w:r>
          </w:p>
          <w:p w:rsidR="00786D65" w:rsidRDefault="000A66AA">
            <w:pPr>
              <w:spacing w:line="228" w:lineRule="auto"/>
              <w:ind w:left="0" w:hanging="2"/>
              <w:rPr>
                <w:color w:val="000000"/>
                <w:sz w:val="20"/>
                <w:szCs w:val="20"/>
              </w:rPr>
            </w:pPr>
            <w:sdt>
              <w:sdtPr>
                <w:tag w:val="goog_rdk_3"/>
                <w:id w:val="-1896042598"/>
              </w:sdtPr>
              <w:sdtEndPr/>
              <w:sdtContent>
                <w:r>
                  <w:rPr>
                    <w:rFonts w:ascii="Arial Unicode MS" w:eastAsia="Arial Unicode MS" w:hAnsi="Arial Unicode MS" w:cs="Arial Unicode MS"/>
                    <w:color w:val="A70531"/>
                    <w:sz w:val="18"/>
                    <w:szCs w:val="18"/>
                  </w:rPr>
                  <w:t>■</w:t>
                </w:r>
              </w:sdtContent>
            </w:sdt>
            <w:r>
              <w:rPr>
                <w:color w:val="A70531"/>
                <w:sz w:val="18"/>
                <w:szCs w:val="18"/>
              </w:rPr>
              <w:t xml:space="preserve"> </w:t>
            </w:r>
            <w:r>
              <w:rPr>
                <w:color w:val="000000"/>
                <w:sz w:val="20"/>
                <w:szCs w:val="20"/>
              </w:rPr>
              <w:t xml:space="preserve">kept unlocked; and </w:t>
            </w:r>
          </w:p>
          <w:p w:rsidR="00786D65" w:rsidRDefault="000A66AA">
            <w:pPr>
              <w:spacing w:line="228" w:lineRule="auto"/>
              <w:ind w:left="0" w:hanging="2"/>
              <w:rPr>
                <w:color w:val="000000"/>
                <w:sz w:val="20"/>
                <w:szCs w:val="20"/>
              </w:rPr>
            </w:pPr>
            <w:sdt>
              <w:sdtPr>
                <w:tag w:val="goog_rdk_4"/>
                <w:id w:val="-56636396"/>
              </w:sdtPr>
              <w:sdtEndPr/>
              <w:sdtContent>
                <w:r>
                  <w:rPr>
                    <w:rFonts w:ascii="Arial Unicode MS" w:eastAsia="Arial Unicode MS" w:hAnsi="Arial Unicode MS" w:cs="Arial Unicode MS"/>
                    <w:color w:val="A70531"/>
                    <w:sz w:val="18"/>
                    <w:szCs w:val="18"/>
                  </w:rPr>
                  <w:t>■</w:t>
                </w:r>
              </w:sdtContent>
            </w:sdt>
            <w:r>
              <w:rPr>
                <w:color w:val="A70531"/>
                <w:sz w:val="18"/>
                <w:szCs w:val="18"/>
              </w:rPr>
              <w:t xml:space="preserve"> </w:t>
            </w:r>
            <w:r>
              <w:rPr>
                <w:color w:val="000000"/>
                <w:sz w:val="20"/>
                <w:szCs w:val="20"/>
              </w:rPr>
              <w:t>easy to open from the inside?</w:t>
            </w:r>
          </w:p>
        </w:tc>
        <w:tc>
          <w:tcPr>
            <w:tcW w:w="405"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719"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450"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r>
      <w:tr w:rsidR="00786D65">
        <w:trPr>
          <w:trHeight w:val="288"/>
        </w:trPr>
        <w:tc>
          <w:tcPr>
            <w:tcW w:w="1401" w:type="dxa"/>
            <w:vMerge/>
            <w:tcBorders>
              <w:top w:val="single" w:sz="4" w:space="0" w:color="A70531"/>
              <w:left w:val="single" w:sz="4" w:space="0" w:color="A70531"/>
              <w:bottom w:val="single" w:sz="4" w:space="0" w:color="A70531"/>
              <w:right w:val="single" w:sz="4" w:space="0" w:color="A70531"/>
            </w:tcBorders>
          </w:tcPr>
          <w:p w:rsidR="00786D65" w:rsidRDefault="00786D65">
            <w:pPr>
              <w:widowControl w:val="0"/>
              <w:pBdr>
                <w:top w:val="nil"/>
                <w:left w:val="nil"/>
                <w:bottom w:val="nil"/>
                <w:right w:val="nil"/>
                <w:between w:val="nil"/>
              </w:pBdr>
              <w:spacing w:line="276" w:lineRule="auto"/>
              <w:ind w:left="0" w:hanging="2"/>
              <w:rPr>
                <w:color w:val="000000"/>
                <w:sz w:val="20"/>
                <w:szCs w:val="20"/>
              </w:rPr>
            </w:pPr>
          </w:p>
        </w:tc>
        <w:tc>
          <w:tcPr>
            <w:tcW w:w="7336" w:type="dxa"/>
            <w:gridSpan w:val="3"/>
            <w:tcBorders>
              <w:top w:val="single" w:sz="4" w:space="0" w:color="A70531"/>
              <w:left w:val="single" w:sz="4" w:space="0" w:color="A70531"/>
              <w:bottom w:val="single" w:sz="4" w:space="0" w:color="A70531"/>
              <w:right w:val="single" w:sz="4" w:space="0" w:color="A70531"/>
            </w:tcBorders>
          </w:tcPr>
          <w:p w:rsidR="00786D65" w:rsidRDefault="000A66AA">
            <w:pPr>
              <w:spacing w:line="228" w:lineRule="auto"/>
              <w:ind w:left="0" w:hanging="2"/>
              <w:rPr>
                <w:color w:val="000000"/>
                <w:sz w:val="20"/>
                <w:szCs w:val="20"/>
              </w:rPr>
            </w:pPr>
            <w:r>
              <w:rPr>
                <w:color w:val="000000"/>
                <w:sz w:val="20"/>
                <w:szCs w:val="20"/>
              </w:rPr>
              <w:t>Is fire-fighting equipment in place in the classroom?</w:t>
            </w:r>
          </w:p>
        </w:tc>
        <w:tc>
          <w:tcPr>
            <w:tcW w:w="405"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719"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450"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r>
      <w:tr w:rsidR="00786D65">
        <w:trPr>
          <w:trHeight w:val="288"/>
        </w:trPr>
        <w:tc>
          <w:tcPr>
            <w:tcW w:w="1401" w:type="dxa"/>
            <w:vMerge/>
            <w:tcBorders>
              <w:top w:val="single" w:sz="4" w:space="0" w:color="A70531"/>
              <w:left w:val="single" w:sz="4" w:space="0" w:color="A70531"/>
              <w:bottom w:val="single" w:sz="4" w:space="0" w:color="A70531"/>
              <w:right w:val="single" w:sz="4" w:space="0" w:color="A70531"/>
            </w:tcBorders>
          </w:tcPr>
          <w:p w:rsidR="00786D65" w:rsidRDefault="00786D65">
            <w:pPr>
              <w:widowControl w:val="0"/>
              <w:pBdr>
                <w:top w:val="nil"/>
                <w:left w:val="nil"/>
                <w:bottom w:val="nil"/>
                <w:right w:val="nil"/>
                <w:between w:val="nil"/>
              </w:pBdr>
              <w:spacing w:line="276" w:lineRule="auto"/>
              <w:ind w:left="0" w:hanging="2"/>
              <w:rPr>
                <w:color w:val="000000"/>
                <w:sz w:val="20"/>
                <w:szCs w:val="20"/>
              </w:rPr>
            </w:pPr>
          </w:p>
        </w:tc>
        <w:tc>
          <w:tcPr>
            <w:tcW w:w="7336" w:type="dxa"/>
            <w:gridSpan w:val="3"/>
            <w:tcBorders>
              <w:top w:val="single" w:sz="4" w:space="0" w:color="A70531"/>
              <w:left w:val="single" w:sz="4" w:space="0" w:color="A70531"/>
              <w:bottom w:val="single" w:sz="4" w:space="0" w:color="A70531"/>
              <w:right w:val="single" w:sz="4" w:space="0" w:color="A70531"/>
            </w:tcBorders>
          </w:tcPr>
          <w:p w:rsidR="00786D65" w:rsidRDefault="000A66AA">
            <w:pPr>
              <w:spacing w:line="228" w:lineRule="auto"/>
              <w:ind w:left="0" w:hanging="2"/>
              <w:rPr>
                <w:color w:val="000000"/>
                <w:sz w:val="20"/>
                <w:szCs w:val="20"/>
              </w:rPr>
            </w:pPr>
            <w:r>
              <w:rPr>
                <w:color w:val="000000"/>
                <w:sz w:val="20"/>
                <w:szCs w:val="20"/>
              </w:rPr>
              <w:t>Are fire evacuation procedures clearly displayed?</w:t>
            </w:r>
          </w:p>
        </w:tc>
        <w:tc>
          <w:tcPr>
            <w:tcW w:w="405"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719"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450"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r>
      <w:tr w:rsidR="00786D65">
        <w:trPr>
          <w:trHeight w:val="432"/>
        </w:trPr>
        <w:tc>
          <w:tcPr>
            <w:tcW w:w="1401" w:type="dxa"/>
            <w:vMerge/>
            <w:tcBorders>
              <w:top w:val="single" w:sz="4" w:space="0" w:color="A70531"/>
              <w:left w:val="single" w:sz="4" w:space="0" w:color="A70531"/>
              <w:bottom w:val="single" w:sz="4" w:space="0" w:color="A70531"/>
              <w:right w:val="single" w:sz="4" w:space="0" w:color="A70531"/>
            </w:tcBorders>
          </w:tcPr>
          <w:p w:rsidR="00786D65" w:rsidRDefault="00786D65">
            <w:pPr>
              <w:widowControl w:val="0"/>
              <w:pBdr>
                <w:top w:val="nil"/>
                <w:left w:val="nil"/>
                <w:bottom w:val="nil"/>
                <w:right w:val="nil"/>
                <w:between w:val="nil"/>
              </w:pBdr>
              <w:spacing w:line="276" w:lineRule="auto"/>
              <w:ind w:left="0" w:hanging="2"/>
              <w:rPr>
                <w:color w:val="000000"/>
                <w:sz w:val="20"/>
                <w:szCs w:val="20"/>
              </w:rPr>
            </w:pPr>
          </w:p>
        </w:tc>
        <w:tc>
          <w:tcPr>
            <w:tcW w:w="7336" w:type="dxa"/>
            <w:gridSpan w:val="3"/>
            <w:tcBorders>
              <w:top w:val="single" w:sz="4" w:space="0" w:color="A70531"/>
              <w:left w:val="single" w:sz="4" w:space="0" w:color="A70531"/>
              <w:bottom w:val="single" w:sz="4" w:space="0" w:color="A70531"/>
              <w:right w:val="single" w:sz="4" w:space="0" w:color="A70531"/>
            </w:tcBorders>
          </w:tcPr>
          <w:p w:rsidR="00786D65" w:rsidRDefault="000A66AA">
            <w:pPr>
              <w:spacing w:line="228" w:lineRule="auto"/>
              <w:ind w:left="0" w:hanging="2"/>
              <w:rPr>
                <w:color w:val="000000"/>
                <w:sz w:val="20"/>
                <w:szCs w:val="20"/>
              </w:rPr>
            </w:pPr>
            <w:r>
              <w:rPr>
                <w:color w:val="000000"/>
                <w:sz w:val="20"/>
                <w:szCs w:val="20"/>
              </w:rPr>
              <w:t>Are you aware of the evacuation drill, including arrangements for any vulnerable adults or children?</w:t>
            </w:r>
          </w:p>
        </w:tc>
        <w:tc>
          <w:tcPr>
            <w:tcW w:w="405"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719"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450"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r>
      <w:tr w:rsidR="00786D65">
        <w:trPr>
          <w:trHeight w:val="283"/>
        </w:trPr>
        <w:tc>
          <w:tcPr>
            <w:tcW w:w="1401" w:type="dxa"/>
            <w:vMerge w:val="restart"/>
            <w:tcBorders>
              <w:top w:val="single" w:sz="4" w:space="0" w:color="A70531"/>
              <w:left w:val="single" w:sz="4" w:space="0" w:color="A70531"/>
              <w:bottom w:val="single" w:sz="4" w:space="0" w:color="A70531"/>
              <w:right w:val="single" w:sz="4" w:space="0" w:color="A70531"/>
            </w:tcBorders>
          </w:tcPr>
          <w:p w:rsidR="00786D65" w:rsidRDefault="000A66AA">
            <w:pPr>
              <w:spacing w:line="228" w:lineRule="auto"/>
              <w:ind w:left="0" w:hanging="2"/>
              <w:rPr>
                <w:color w:val="000000"/>
                <w:sz w:val="20"/>
                <w:szCs w:val="20"/>
              </w:rPr>
            </w:pPr>
            <w:r>
              <w:rPr>
                <w:b/>
                <w:color w:val="000000"/>
                <w:sz w:val="20"/>
                <w:szCs w:val="20"/>
              </w:rPr>
              <w:t xml:space="preserve">Workplace </w:t>
            </w:r>
          </w:p>
          <w:p w:rsidR="00786D65" w:rsidRDefault="000A66AA">
            <w:pPr>
              <w:spacing w:line="228" w:lineRule="auto"/>
              <w:ind w:left="0" w:hanging="2"/>
              <w:rPr>
                <w:color w:val="000000"/>
                <w:sz w:val="20"/>
                <w:szCs w:val="20"/>
              </w:rPr>
            </w:pPr>
            <w:r>
              <w:rPr>
                <w:b/>
                <w:color w:val="000000"/>
                <w:sz w:val="20"/>
                <w:szCs w:val="20"/>
              </w:rPr>
              <w:t>(ventilation and heating)</w:t>
            </w:r>
          </w:p>
        </w:tc>
        <w:tc>
          <w:tcPr>
            <w:tcW w:w="7336" w:type="dxa"/>
            <w:gridSpan w:val="3"/>
            <w:tcBorders>
              <w:top w:val="single" w:sz="4" w:space="0" w:color="A70531"/>
              <w:left w:val="single" w:sz="4" w:space="0" w:color="A70531"/>
              <w:bottom w:val="single" w:sz="4" w:space="0" w:color="A70531"/>
              <w:right w:val="single" w:sz="4" w:space="0" w:color="A70531"/>
            </w:tcBorders>
          </w:tcPr>
          <w:p w:rsidR="00786D65" w:rsidRDefault="000A66AA">
            <w:pPr>
              <w:spacing w:line="228" w:lineRule="auto"/>
              <w:ind w:left="0" w:hanging="2"/>
              <w:jc w:val="both"/>
              <w:rPr>
                <w:color w:val="000000"/>
                <w:sz w:val="20"/>
                <w:szCs w:val="20"/>
              </w:rPr>
            </w:pPr>
            <w:r>
              <w:rPr>
                <w:color w:val="000000"/>
                <w:sz w:val="20"/>
                <w:szCs w:val="20"/>
              </w:rPr>
              <w:t>Does the room have natural ventilation?</w:t>
            </w:r>
          </w:p>
        </w:tc>
        <w:tc>
          <w:tcPr>
            <w:tcW w:w="405"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719"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450"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r>
      <w:tr w:rsidR="00786D65">
        <w:trPr>
          <w:trHeight w:val="283"/>
        </w:trPr>
        <w:tc>
          <w:tcPr>
            <w:tcW w:w="1401" w:type="dxa"/>
            <w:vMerge/>
            <w:tcBorders>
              <w:top w:val="single" w:sz="4" w:space="0" w:color="A70531"/>
              <w:left w:val="single" w:sz="4" w:space="0" w:color="A70531"/>
              <w:bottom w:val="single" w:sz="4" w:space="0" w:color="A70531"/>
              <w:right w:val="single" w:sz="4" w:space="0" w:color="A70531"/>
            </w:tcBorders>
          </w:tcPr>
          <w:p w:rsidR="00786D65" w:rsidRDefault="00786D65">
            <w:pPr>
              <w:widowControl w:val="0"/>
              <w:pBdr>
                <w:top w:val="nil"/>
                <w:left w:val="nil"/>
                <w:bottom w:val="nil"/>
                <w:right w:val="nil"/>
                <w:between w:val="nil"/>
              </w:pBdr>
              <w:spacing w:line="276" w:lineRule="auto"/>
              <w:ind w:left="0" w:hanging="2"/>
              <w:rPr>
                <w:color w:val="000000"/>
                <w:sz w:val="20"/>
                <w:szCs w:val="20"/>
              </w:rPr>
            </w:pPr>
          </w:p>
        </w:tc>
        <w:tc>
          <w:tcPr>
            <w:tcW w:w="7336" w:type="dxa"/>
            <w:gridSpan w:val="3"/>
            <w:tcBorders>
              <w:top w:val="single" w:sz="4" w:space="0" w:color="A70531"/>
              <w:left w:val="single" w:sz="4" w:space="0" w:color="A70531"/>
              <w:bottom w:val="single" w:sz="4" w:space="0" w:color="A70531"/>
              <w:right w:val="single" w:sz="4" w:space="0" w:color="A70531"/>
            </w:tcBorders>
          </w:tcPr>
          <w:p w:rsidR="00786D65" w:rsidRDefault="000A66AA">
            <w:pPr>
              <w:spacing w:line="228" w:lineRule="auto"/>
              <w:ind w:left="0" w:hanging="2"/>
              <w:rPr>
                <w:color w:val="000000"/>
                <w:sz w:val="20"/>
                <w:szCs w:val="20"/>
              </w:rPr>
            </w:pPr>
            <w:r>
              <w:rPr>
                <w:color w:val="000000"/>
                <w:sz w:val="20"/>
                <w:szCs w:val="20"/>
              </w:rPr>
              <w:t xml:space="preserve">Can a reasonable room temperature be maintained during use of the classroom? </w:t>
            </w:r>
          </w:p>
        </w:tc>
        <w:tc>
          <w:tcPr>
            <w:tcW w:w="405"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719"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450"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r>
      <w:tr w:rsidR="00786D65">
        <w:trPr>
          <w:trHeight w:val="283"/>
        </w:trPr>
        <w:tc>
          <w:tcPr>
            <w:tcW w:w="1401" w:type="dxa"/>
            <w:vMerge/>
            <w:tcBorders>
              <w:top w:val="single" w:sz="4" w:space="0" w:color="A70531"/>
              <w:left w:val="single" w:sz="4" w:space="0" w:color="A70531"/>
              <w:bottom w:val="single" w:sz="4" w:space="0" w:color="A70531"/>
              <w:right w:val="single" w:sz="4" w:space="0" w:color="A70531"/>
            </w:tcBorders>
          </w:tcPr>
          <w:p w:rsidR="00786D65" w:rsidRDefault="00786D65">
            <w:pPr>
              <w:widowControl w:val="0"/>
              <w:pBdr>
                <w:top w:val="nil"/>
                <w:left w:val="nil"/>
                <w:bottom w:val="nil"/>
                <w:right w:val="nil"/>
                <w:between w:val="nil"/>
              </w:pBdr>
              <w:spacing w:line="276" w:lineRule="auto"/>
              <w:ind w:left="0" w:hanging="2"/>
              <w:rPr>
                <w:color w:val="000000"/>
                <w:sz w:val="20"/>
                <w:szCs w:val="20"/>
              </w:rPr>
            </w:pPr>
          </w:p>
        </w:tc>
        <w:tc>
          <w:tcPr>
            <w:tcW w:w="7336" w:type="dxa"/>
            <w:gridSpan w:val="3"/>
            <w:tcBorders>
              <w:top w:val="single" w:sz="4" w:space="0" w:color="A70531"/>
              <w:left w:val="single" w:sz="4" w:space="0" w:color="A70531"/>
              <w:bottom w:val="single" w:sz="4" w:space="0" w:color="A70531"/>
              <w:right w:val="single" w:sz="4" w:space="0" w:color="A70531"/>
            </w:tcBorders>
          </w:tcPr>
          <w:p w:rsidR="00786D65" w:rsidRDefault="000A66AA">
            <w:pPr>
              <w:spacing w:line="228" w:lineRule="auto"/>
              <w:ind w:left="0" w:hanging="2"/>
              <w:rPr>
                <w:color w:val="000000"/>
                <w:sz w:val="20"/>
                <w:szCs w:val="20"/>
              </w:rPr>
            </w:pPr>
            <w:r>
              <w:rPr>
                <w:color w:val="000000"/>
                <w:sz w:val="20"/>
                <w:szCs w:val="20"/>
              </w:rPr>
              <w:t>Are measures in place to protect from glare and heat from the sun e.g. blinds?</w:t>
            </w:r>
          </w:p>
        </w:tc>
        <w:tc>
          <w:tcPr>
            <w:tcW w:w="405"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719"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c>
          <w:tcPr>
            <w:tcW w:w="450" w:type="dxa"/>
            <w:tcBorders>
              <w:top w:val="single" w:sz="4" w:space="0" w:color="A70531"/>
              <w:left w:val="single" w:sz="4" w:space="0" w:color="A70531"/>
              <w:bottom w:val="single" w:sz="4" w:space="0" w:color="A70531"/>
              <w:right w:val="single" w:sz="4" w:space="0" w:color="A70531"/>
            </w:tcBorders>
          </w:tcPr>
          <w:p w:rsidR="00786D65" w:rsidRDefault="00786D65">
            <w:pPr>
              <w:spacing w:after="160" w:line="228" w:lineRule="auto"/>
              <w:ind w:left="0" w:hanging="2"/>
              <w:rPr>
                <w:color w:val="000000"/>
                <w:sz w:val="20"/>
                <w:szCs w:val="20"/>
              </w:rPr>
            </w:pPr>
          </w:p>
        </w:tc>
      </w:tr>
    </w:tbl>
    <w:p w:rsidR="00786D65" w:rsidRDefault="000A66AA">
      <w:pPr>
        <w:spacing w:after="41" w:line="259" w:lineRule="auto"/>
        <w:ind w:left="0" w:hanging="2"/>
        <w:rPr>
          <w:color w:val="000000"/>
          <w:sz w:val="20"/>
          <w:szCs w:val="20"/>
        </w:rPr>
      </w:pPr>
      <w:r>
        <w:rPr>
          <w:noProof/>
          <w:lang w:eastAsia="en-GB"/>
        </w:rPr>
        <w:lastRenderedPageBreak/>
        <mc:AlternateContent>
          <mc:Choice Requires="wpg">
            <w:drawing>
              <wp:anchor distT="0" distB="0" distL="114300" distR="114300" simplePos="0" relativeHeight="251661312" behindDoc="0" locked="0" layoutInCell="1" hidden="0" allowOverlap="1">
                <wp:simplePos x="0" y="0"/>
                <wp:positionH relativeFrom="column">
                  <wp:posOffset>5638800</wp:posOffset>
                </wp:positionH>
                <wp:positionV relativeFrom="paragraph">
                  <wp:posOffset>0</wp:posOffset>
                </wp:positionV>
                <wp:extent cx="544195" cy="543560"/>
                <wp:effectExtent l="0" t="0" r="0" b="0"/>
                <wp:wrapNone/>
                <wp:docPr id="1" name="Group 1"/>
                <wp:cNvGraphicFramePr/>
                <a:graphic xmlns:a="http://schemas.openxmlformats.org/drawingml/2006/main">
                  <a:graphicData uri="http://schemas.microsoft.com/office/word/2010/wordprocessingGroup">
                    <wpg:wgp>
                      <wpg:cNvGrpSpPr/>
                      <wpg:grpSpPr>
                        <a:xfrm>
                          <a:off x="0" y="0"/>
                          <a:ext cx="544195" cy="543560"/>
                          <a:chOff x="5073903" y="3508220"/>
                          <a:chExt cx="544194" cy="543561"/>
                        </a:xfrm>
                      </wpg:grpSpPr>
                      <wpg:grpSp>
                        <wpg:cNvPr id="5" name="Group 5"/>
                        <wpg:cNvGrpSpPr/>
                        <wpg:grpSpPr>
                          <a:xfrm>
                            <a:off x="5073903" y="3508220"/>
                            <a:ext cx="544194" cy="543561"/>
                            <a:chOff x="0" y="0"/>
                            <a:chExt cx="544292" cy="543729"/>
                          </a:xfrm>
                        </wpg:grpSpPr>
                        <wps:wsp>
                          <wps:cNvPr id="6" name="Rectangle 6"/>
                          <wps:cNvSpPr/>
                          <wps:spPr>
                            <a:xfrm>
                              <a:off x="0" y="0"/>
                              <a:ext cx="544275" cy="543725"/>
                            </a:xfrm>
                            <a:prstGeom prst="rect">
                              <a:avLst/>
                            </a:prstGeom>
                            <a:noFill/>
                            <a:ln>
                              <a:noFill/>
                            </a:ln>
                          </wps:spPr>
                          <wps:txbx>
                            <w:txbxContent>
                              <w:p w:rsidR="00786D65" w:rsidRDefault="00786D65">
                                <w:pPr>
                                  <w:spacing w:line="240" w:lineRule="auto"/>
                                  <w:ind w:left="0" w:hanging="2"/>
                                </w:pPr>
                              </w:p>
                            </w:txbxContent>
                          </wps:txbx>
                          <wps:bodyPr spcFirstLastPara="1" wrap="square" lIns="91425" tIns="91425" rIns="91425" bIns="91425" anchor="ctr" anchorCtr="0">
                            <a:noAutofit/>
                          </wps:bodyPr>
                        </wps:wsp>
                        <wps:wsp>
                          <wps:cNvPr id="7" name="Freeform 7"/>
                          <wps:cNvSpPr/>
                          <wps:spPr>
                            <a:xfrm>
                              <a:off x="364" y="0"/>
                              <a:ext cx="260858" cy="305323"/>
                            </a:xfrm>
                            <a:custGeom>
                              <a:avLst/>
                              <a:gdLst/>
                              <a:ahLst/>
                              <a:cxnLst/>
                              <a:rect l="l" t="t" r="r" b="b"/>
                              <a:pathLst>
                                <a:path w="260858" h="305323" extrusionOk="0">
                                  <a:moveTo>
                                    <a:pt x="0" y="0"/>
                                  </a:moveTo>
                                  <a:lnTo>
                                    <a:pt x="256288" y="0"/>
                                  </a:lnTo>
                                  <a:lnTo>
                                    <a:pt x="257404" y="461"/>
                                  </a:lnTo>
                                  <a:cubicBezTo>
                                    <a:pt x="259540" y="2599"/>
                                    <a:pt x="260858" y="5558"/>
                                    <a:pt x="260858" y="8841"/>
                                  </a:cubicBezTo>
                                  <a:lnTo>
                                    <a:pt x="260858" y="85943"/>
                                  </a:lnTo>
                                  <a:cubicBezTo>
                                    <a:pt x="260858" y="88711"/>
                                    <a:pt x="259779" y="91163"/>
                                    <a:pt x="258166" y="93182"/>
                                  </a:cubicBezTo>
                                  <a:lnTo>
                                    <a:pt x="258318" y="93296"/>
                                  </a:lnTo>
                                  <a:lnTo>
                                    <a:pt x="204127" y="161635"/>
                                  </a:lnTo>
                                  <a:cubicBezTo>
                                    <a:pt x="202552" y="163692"/>
                                    <a:pt x="201587" y="166169"/>
                                    <a:pt x="201587" y="168925"/>
                                  </a:cubicBezTo>
                                  <a:cubicBezTo>
                                    <a:pt x="201587" y="175414"/>
                                    <a:pt x="206769" y="180621"/>
                                    <a:pt x="213195" y="180761"/>
                                  </a:cubicBezTo>
                                  <a:lnTo>
                                    <a:pt x="202463" y="180736"/>
                                  </a:lnTo>
                                  <a:lnTo>
                                    <a:pt x="202463" y="180812"/>
                                  </a:lnTo>
                                  <a:lnTo>
                                    <a:pt x="249034" y="180812"/>
                                  </a:lnTo>
                                  <a:lnTo>
                                    <a:pt x="249034" y="180837"/>
                                  </a:lnTo>
                                  <a:cubicBezTo>
                                    <a:pt x="255588" y="180837"/>
                                    <a:pt x="260858" y="186159"/>
                                    <a:pt x="260858" y="192712"/>
                                  </a:cubicBezTo>
                                  <a:lnTo>
                                    <a:pt x="260858" y="293474"/>
                                  </a:lnTo>
                                  <a:cubicBezTo>
                                    <a:pt x="260858" y="300014"/>
                                    <a:pt x="255588" y="305323"/>
                                    <a:pt x="249034" y="305323"/>
                                  </a:cubicBezTo>
                                  <a:lnTo>
                                    <a:pt x="0" y="305323"/>
                                  </a:lnTo>
                                  <a:lnTo>
                                    <a:pt x="0" y="293474"/>
                                  </a:lnTo>
                                  <a:lnTo>
                                    <a:pt x="177864" y="293474"/>
                                  </a:lnTo>
                                  <a:lnTo>
                                    <a:pt x="177864" y="257926"/>
                                  </a:lnTo>
                                  <a:cubicBezTo>
                                    <a:pt x="177838" y="251373"/>
                                    <a:pt x="172529" y="246103"/>
                                    <a:pt x="166040" y="246103"/>
                                  </a:cubicBezTo>
                                  <a:lnTo>
                                    <a:pt x="177864" y="246103"/>
                                  </a:lnTo>
                                  <a:lnTo>
                                    <a:pt x="177864" y="246077"/>
                                  </a:lnTo>
                                  <a:lnTo>
                                    <a:pt x="0" y="246077"/>
                                  </a:lnTo>
                                  <a:lnTo>
                                    <a:pt x="0" y="234203"/>
                                  </a:lnTo>
                                  <a:lnTo>
                                    <a:pt x="130061" y="234203"/>
                                  </a:lnTo>
                                  <a:lnTo>
                                    <a:pt x="114071" y="186768"/>
                                  </a:lnTo>
                                  <a:lnTo>
                                    <a:pt x="0" y="186768"/>
                                  </a:lnTo>
                                  <a:lnTo>
                                    <a:pt x="0" y="174906"/>
                                  </a:lnTo>
                                  <a:lnTo>
                                    <a:pt x="110071" y="174906"/>
                                  </a:lnTo>
                                  <a:lnTo>
                                    <a:pt x="101422" y="149163"/>
                                  </a:lnTo>
                                  <a:lnTo>
                                    <a:pt x="101549" y="149125"/>
                                  </a:lnTo>
                                  <a:cubicBezTo>
                                    <a:pt x="101117" y="147906"/>
                                    <a:pt x="100800" y="146649"/>
                                    <a:pt x="100800" y="145366"/>
                                  </a:cubicBezTo>
                                  <a:cubicBezTo>
                                    <a:pt x="100800" y="142178"/>
                                    <a:pt x="102070" y="139296"/>
                                    <a:pt x="104115" y="137149"/>
                                  </a:cubicBezTo>
                                  <a:lnTo>
                                    <a:pt x="104102" y="137137"/>
                                  </a:lnTo>
                                  <a:lnTo>
                                    <a:pt x="104216" y="137022"/>
                                  </a:lnTo>
                                  <a:cubicBezTo>
                                    <a:pt x="104254" y="137010"/>
                                    <a:pt x="104267" y="136997"/>
                                    <a:pt x="104280" y="136946"/>
                                  </a:cubicBezTo>
                                  <a:lnTo>
                                    <a:pt x="113729" y="127408"/>
                                  </a:lnTo>
                                  <a:lnTo>
                                    <a:pt x="0" y="127408"/>
                                  </a:lnTo>
                                  <a:lnTo>
                                    <a:pt x="0" y="115610"/>
                                  </a:lnTo>
                                  <a:lnTo>
                                    <a:pt x="125565" y="115610"/>
                                  </a:lnTo>
                                  <a:lnTo>
                                    <a:pt x="172949" y="68150"/>
                                  </a:lnTo>
                                  <a:lnTo>
                                    <a:pt x="0" y="68150"/>
                                  </a:lnTo>
                                  <a:lnTo>
                                    <a:pt x="0" y="56301"/>
                                  </a:lnTo>
                                  <a:lnTo>
                                    <a:pt x="184747" y="56301"/>
                                  </a:lnTo>
                                  <a:lnTo>
                                    <a:pt x="232118" y="8841"/>
                                  </a:lnTo>
                                  <a:lnTo>
                                    <a:pt x="0" y="8841"/>
                                  </a:lnTo>
                                  <a:lnTo>
                                    <a:pt x="0" y="0"/>
                                  </a:lnTo>
                                  <a:close/>
                                </a:path>
                              </a:pathLst>
                            </a:custGeom>
                            <a:solidFill>
                              <a:srgbClr val="000000"/>
                            </a:solidFill>
                            <a:ln>
                              <a:noFill/>
                            </a:ln>
                          </wps:spPr>
                          <wps:txbx>
                            <w:txbxContent>
                              <w:p w:rsidR="00786D65" w:rsidRDefault="00786D65">
                                <w:pPr>
                                  <w:spacing w:line="240" w:lineRule="auto"/>
                                  <w:ind w:left="0" w:hanging="2"/>
                                </w:pPr>
                              </w:p>
                            </w:txbxContent>
                          </wps:txbx>
                          <wps:bodyPr spcFirstLastPara="1" wrap="square" lIns="91425" tIns="91425" rIns="91425" bIns="91425" anchor="ctr" anchorCtr="0">
                            <a:noAutofit/>
                          </wps:bodyPr>
                        </wps:wsp>
                        <wps:wsp>
                          <wps:cNvPr id="8" name="Freeform 8"/>
                          <wps:cNvSpPr/>
                          <wps:spPr>
                            <a:xfrm>
                              <a:off x="273098" y="0"/>
                              <a:ext cx="260845" cy="305319"/>
                            </a:xfrm>
                            <a:custGeom>
                              <a:avLst/>
                              <a:gdLst/>
                              <a:ahLst/>
                              <a:cxnLst/>
                              <a:rect l="l" t="t" r="r" b="b"/>
                              <a:pathLst>
                                <a:path w="260845" h="305319" extrusionOk="0">
                                  <a:moveTo>
                                    <a:pt x="4584" y="0"/>
                                  </a:moveTo>
                                  <a:lnTo>
                                    <a:pt x="260845" y="0"/>
                                  </a:lnTo>
                                  <a:lnTo>
                                    <a:pt x="260845" y="8837"/>
                                  </a:lnTo>
                                  <a:lnTo>
                                    <a:pt x="28804" y="8837"/>
                                  </a:lnTo>
                                  <a:lnTo>
                                    <a:pt x="76098" y="56297"/>
                                  </a:lnTo>
                                  <a:lnTo>
                                    <a:pt x="260845" y="56297"/>
                                  </a:lnTo>
                                  <a:lnTo>
                                    <a:pt x="260845" y="68146"/>
                                  </a:lnTo>
                                  <a:lnTo>
                                    <a:pt x="87986" y="68146"/>
                                  </a:lnTo>
                                  <a:lnTo>
                                    <a:pt x="135306" y="115606"/>
                                  </a:lnTo>
                                  <a:lnTo>
                                    <a:pt x="260845" y="115606"/>
                                  </a:lnTo>
                                  <a:lnTo>
                                    <a:pt x="260845" y="127405"/>
                                  </a:lnTo>
                                  <a:lnTo>
                                    <a:pt x="147142" y="127405"/>
                                  </a:lnTo>
                                  <a:lnTo>
                                    <a:pt x="156540" y="136942"/>
                                  </a:lnTo>
                                  <a:cubicBezTo>
                                    <a:pt x="156566" y="136993"/>
                                    <a:pt x="156591" y="137006"/>
                                    <a:pt x="156616" y="137031"/>
                                  </a:cubicBezTo>
                                  <a:lnTo>
                                    <a:pt x="156743" y="137146"/>
                                  </a:lnTo>
                                  <a:lnTo>
                                    <a:pt x="156743" y="137158"/>
                                  </a:lnTo>
                                  <a:cubicBezTo>
                                    <a:pt x="158852" y="139305"/>
                                    <a:pt x="160071" y="142175"/>
                                    <a:pt x="160071" y="145375"/>
                                  </a:cubicBezTo>
                                  <a:cubicBezTo>
                                    <a:pt x="160071" y="146645"/>
                                    <a:pt x="159715" y="147915"/>
                                    <a:pt x="159347" y="149122"/>
                                  </a:cubicBezTo>
                                  <a:lnTo>
                                    <a:pt x="159474" y="149160"/>
                                  </a:lnTo>
                                  <a:lnTo>
                                    <a:pt x="150762" y="174903"/>
                                  </a:lnTo>
                                  <a:lnTo>
                                    <a:pt x="260845" y="174903"/>
                                  </a:lnTo>
                                  <a:lnTo>
                                    <a:pt x="260845" y="186777"/>
                                  </a:lnTo>
                                  <a:lnTo>
                                    <a:pt x="146774" y="186777"/>
                                  </a:lnTo>
                                  <a:lnTo>
                                    <a:pt x="130797" y="234199"/>
                                  </a:lnTo>
                                  <a:lnTo>
                                    <a:pt x="260845" y="234199"/>
                                  </a:lnTo>
                                  <a:lnTo>
                                    <a:pt x="260845" y="246073"/>
                                  </a:lnTo>
                                  <a:lnTo>
                                    <a:pt x="82995" y="246073"/>
                                  </a:lnTo>
                                  <a:lnTo>
                                    <a:pt x="82995" y="246099"/>
                                  </a:lnTo>
                                  <a:lnTo>
                                    <a:pt x="94882" y="246099"/>
                                  </a:lnTo>
                                  <a:cubicBezTo>
                                    <a:pt x="88329" y="246099"/>
                                    <a:pt x="83020" y="251407"/>
                                    <a:pt x="83020" y="257948"/>
                                  </a:cubicBezTo>
                                  <a:lnTo>
                                    <a:pt x="82995" y="248601"/>
                                  </a:lnTo>
                                  <a:lnTo>
                                    <a:pt x="82995" y="293483"/>
                                  </a:lnTo>
                                  <a:lnTo>
                                    <a:pt x="260845" y="293483"/>
                                  </a:lnTo>
                                  <a:lnTo>
                                    <a:pt x="260845" y="305319"/>
                                  </a:lnTo>
                                  <a:lnTo>
                                    <a:pt x="11849" y="305319"/>
                                  </a:lnTo>
                                  <a:cubicBezTo>
                                    <a:pt x="5321" y="305319"/>
                                    <a:pt x="0" y="300010"/>
                                    <a:pt x="0" y="293483"/>
                                  </a:cubicBezTo>
                                  <a:lnTo>
                                    <a:pt x="0" y="192708"/>
                                  </a:lnTo>
                                  <a:cubicBezTo>
                                    <a:pt x="0" y="186155"/>
                                    <a:pt x="5321" y="180834"/>
                                    <a:pt x="11824" y="180834"/>
                                  </a:cubicBezTo>
                                  <a:lnTo>
                                    <a:pt x="11824" y="180821"/>
                                  </a:lnTo>
                                  <a:lnTo>
                                    <a:pt x="58636" y="180821"/>
                                  </a:lnTo>
                                  <a:lnTo>
                                    <a:pt x="58636" y="180732"/>
                                  </a:lnTo>
                                  <a:lnTo>
                                    <a:pt x="47892" y="180757"/>
                                  </a:lnTo>
                                  <a:cubicBezTo>
                                    <a:pt x="54280" y="180618"/>
                                    <a:pt x="59500" y="175423"/>
                                    <a:pt x="59500" y="168934"/>
                                  </a:cubicBezTo>
                                  <a:cubicBezTo>
                                    <a:pt x="59500" y="166546"/>
                                    <a:pt x="58687" y="164362"/>
                                    <a:pt x="57417" y="162507"/>
                                  </a:cubicBezTo>
                                  <a:lnTo>
                                    <a:pt x="2578" y="93292"/>
                                  </a:lnTo>
                                  <a:lnTo>
                                    <a:pt x="2743" y="93178"/>
                                  </a:lnTo>
                                  <a:cubicBezTo>
                                    <a:pt x="1105" y="91159"/>
                                    <a:pt x="0" y="88708"/>
                                    <a:pt x="0" y="85939"/>
                                  </a:cubicBezTo>
                                  <a:lnTo>
                                    <a:pt x="0" y="8837"/>
                                  </a:lnTo>
                                  <a:cubicBezTo>
                                    <a:pt x="0" y="5554"/>
                                    <a:pt x="1330" y="2595"/>
                                    <a:pt x="3477" y="457"/>
                                  </a:cubicBezTo>
                                  <a:lnTo>
                                    <a:pt x="4584" y="0"/>
                                  </a:lnTo>
                                  <a:close/>
                                </a:path>
                              </a:pathLst>
                            </a:custGeom>
                            <a:solidFill>
                              <a:srgbClr val="000000"/>
                            </a:solidFill>
                            <a:ln>
                              <a:noFill/>
                            </a:ln>
                          </wps:spPr>
                          <wps:txbx>
                            <w:txbxContent>
                              <w:p w:rsidR="00786D65" w:rsidRDefault="00786D65">
                                <w:pPr>
                                  <w:spacing w:line="240" w:lineRule="auto"/>
                                  <w:ind w:left="0" w:hanging="2"/>
                                </w:pPr>
                              </w:p>
                            </w:txbxContent>
                          </wps:txbx>
                          <wps:bodyPr spcFirstLastPara="1" wrap="square" lIns="91425" tIns="91425" rIns="91425" bIns="91425" anchor="ctr" anchorCtr="0">
                            <a:noAutofit/>
                          </wps:bodyPr>
                        </wps:wsp>
                        <wps:wsp>
                          <wps:cNvPr id="9" name="Freeform 9"/>
                          <wps:cNvSpPr/>
                          <wps:spPr>
                            <a:xfrm>
                              <a:off x="0" y="351000"/>
                              <a:ext cx="183469" cy="188087"/>
                            </a:xfrm>
                            <a:custGeom>
                              <a:avLst/>
                              <a:gdLst/>
                              <a:ahLst/>
                              <a:cxnLst/>
                              <a:rect l="l" t="t" r="r" b="b"/>
                              <a:pathLst>
                                <a:path w="183469" h="188087" extrusionOk="0">
                                  <a:moveTo>
                                    <a:pt x="69893" y="0"/>
                                  </a:moveTo>
                                  <a:lnTo>
                                    <a:pt x="69893" y="5512"/>
                                  </a:lnTo>
                                  <a:cubicBezTo>
                                    <a:pt x="59987" y="5817"/>
                                    <a:pt x="56533" y="9627"/>
                                    <a:pt x="56533" y="17755"/>
                                  </a:cubicBezTo>
                                  <a:lnTo>
                                    <a:pt x="56533" y="75400"/>
                                  </a:lnTo>
                                  <a:lnTo>
                                    <a:pt x="126954" y="75400"/>
                                  </a:lnTo>
                                  <a:lnTo>
                                    <a:pt x="126954" y="17755"/>
                                  </a:lnTo>
                                  <a:cubicBezTo>
                                    <a:pt x="126954" y="9627"/>
                                    <a:pt x="123449" y="5817"/>
                                    <a:pt x="113556" y="5512"/>
                                  </a:cubicBezTo>
                                  <a:lnTo>
                                    <a:pt x="113556" y="0"/>
                                  </a:lnTo>
                                  <a:cubicBezTo>
                                    <a:pt x="126370" y="864"/>
                                    <a:pt x="137724" y="1714"/>
                                    <a:pt x="148506" y="1714"/>
                                  </a:cubicBezTo>
                                  <a:cubicBezTo>
                                    <a:pt x="159314" y="1714"/>
                                    <a:pt x="170655" y="864"/>
                                    <a:pt x="183469" y="0"/>
                                  </a:cubicBezTo>
                                  <a:lnTo>
                                    <a:pt x="183469" y="5512"/>
                                  </a:lnTo>
                                  <a:cubicBezTo>
                                    <a:pt x="173551" y="5817"/>
                                    <a:pt x="170071" y="9627"/>
                                    <a:pt x="170071" y="17755"/>
                                  </a:cubicBezTo>
                                  <a:lnTo>
                                    <a:pt x="170071" y="170345"/>
                                  </a:lnTo>
                                  <a:cubicBezTo>
                                    <a:pt x="170071" y="178486"/>
                                    <a:pt x="173551" y="182309"/>
                                    <a:pt x="183469" y="182512"/>
                                  </a:cubicBezTo>
                                  <a:lnTo>
                                    <a:pt x="183469" y="188087"/>
                                  </a:lnTo>
                                  <a:cubicBezTo>
                                    <a:pt x="170655" y="187173"/>
                                    <a:pt x="159314" y="186296"/>
                                    <a:pt x="148506" y="186296"/>
                                  </a:cubicBezTo>
                                  <a:cubicBezTo>
                                    <a:pt x="137724" y="186296"/>
                                    <a:pt x="126370" y="187173"/>
                                    <a:pt x="113556" y="188087"/>
                                  </a:cubicBezTo>
                                  <a:lnTo>
                                    <a:pt x="113556" y="182512"/>
                                  </a:lnTo>
                                  <a:cubicBezTo>
                                    <a:pt x="123449" y="182309"/>
                                    <a:pt x="126954" y="178486"/>
                                    <a:pt x="126954" y="170345"/>
                                  </a:cubicBezTo>
                                  <a:lnTo>
                                    <a:pt x="126954" y="103353"/>
                                  </a:lnTo>
                                  <a:lnTo>
                                    <a:pt x="56533" y="103353"/>
                                  </a:lnTo>
                                  <a:lnTo>
                                    <a:pt x="56533" y="170345"/>
                                  </a:lnTo>
                                  <a:cubicBezTo>
                                    <a:pt x="56533" y="178486"/>
                                    <a:pt x="59987" y="182309"/>
                                    <a:pt x="69893" y="182512"/>
                                  </a:cubicBezTo>
                                  <a:lnTo>
                                    <a:pt x="69893" y="188087"/>
                                  </a:lnTo>
                                  <a:cubicBezTo>
                                    <a:pt x="57142" y="187173"/>
                                    <a:pt x="45712" y="186296"/>
                                    <a:pt x="34968" y="186296"/>
                                  </a:cubicBezTo>
                                  <a:lnTo>
                                    <a:pt x="0" y="188087"/>
                                  </a:lnTo>
                                  <a:lnTo>
                                    <a:pt x="0" y="182509"/>
                                  </a:lnTo>
                                  <a:lnTo>
                                    <a:pt x="10446" y="179405"/>
                                  </a:lnTo>
                                  <a:cubicBezTo>
                                    <a:pt x="12565" y="177406"/>
                                    <a:pt x="13442" y="174415"/>
                                    <a:pt x="13442" y="170345"/>
                                  </a:cubicBezTo>
                                  <a:lnTo>
                                    <a:pt x="13442" y="17755"/>
                                  </a:lnTo>
                                  <a:cubicBezTo>
                                    <a:pt x="13442" y="13691"/>
                                    <a:pt x="12565" y="10706"/>
                                    <a:pt x="10446" y="8700"/>
                                  </a:cubicBezTo>
                                  <a:lnTo>
                                    <a:pt x="0" y="5514"/>
                                  </a:lnTo>
                                  <a:lnTo>
                                    <a:pt x="0" y="0"/>
                                  </a:lnTo>
                                  <a:lnTo>
                                    <a:pt x="34968" y="1714"/>
                                  </a:lnTo>
                                  <a:cubicBezTo>
                                    <a:pt x="45712" y="1714"/>
                                    <a:pt x="57142" y="864"/>
                                    <a:pt x="69893" y="0"/>
                                  </a:cubicBezTo>
                                  <a:close/>
                                </a:path>
                              </a:pathLst>
                            </a:custGeom>
                            <a:solidFill>
                              <a:srgbClr val="000000"/>
                            </a:solidFill>
                            <a:ln>
                              <a:noFill/>
                            </a:ln>
                          </wps:spPr>
                          <wps:txbx>
                            <w:txbxContent>
                              <w:p w:rsidR="00786D65" w:rsidRDefault="00786D65">
                                <w:pPr>
                                  <w:spacing w:line="240" w:lineRule="auto"/>
                                  <w:ind w:left="0" w:hanging="2"/>
                                </w:pPr>
                              </w:p>
                            </w:txbxContent>
                          </wps:txbx>
                          <wps:bodyPr spcFirstLastPara="1" wrap="square" lIns="91425" tIns="91425" rIns="91425" bIns="91425" anchor="ctr" anchorCtr="0">
                            <a:noAutofit/>
                          </wps:bodyPr>
                        </wps:wsp>
                        <wps:wsp>
                          <wps:cNvPr id="10" name="Freeform 10"/>
                          <wps:cNvSpPr/>
                          <wps:spPr>
                            <a:xfrm>
                              <a:off x="364" y="0"/>
                              <a:ext cx="260858" cy="305323"/>
                            </a:xfrm>
                            <a:custGeom>
                              <a:avLst/>
                              <a:gdLst/>
                              <a:ahLst/>
                              <a:cxnLst/>
                              <a:rect l="l" t="t" r="r" b="b"/>
                              <a:pathLst>
                                <a:path w="260858" h="305323" extrusionOk="0">
                                  <a:moveTo>
                                    <a:pt x="0" y="0"/>
                                  </a:moveTo>
                                  <a:lnTo>
                                    <a:pt x="256288" y="0"/>
                                  </a:lnTo>
                                  <a:lnTo>
                                    <a:pt x="257404" y="461"/>
                                  </a:lnTo>
                                  <a:cubicBezTo>
                                    <a:pt x="259540" y="2599"/>
                                    <a:pt x="260858" y="5558"/>
                                    <a:pt x="260858" y="8841"/>
                                  </a:cubicBezTo>
                                  <a:lnTo>
                                    <a:pt x="260858" y="85943"/>
                                  </a:lnTo>
                                  <a:cubicBezTo>
                                    <a:pt x="260858" y="88711"/>
                                    <a:pt x="259779" y="91163"/>
                                    <a:pt x="258166" y="93182"/>
                                  </a:cubicBezTo>
                                  <a:lnTo>
                                    <a:pt x="258318" y="93296"/>
                                  </a:lnTo>
                                  <a:lnTo>
                                    <a:pt x="204127" y="161635"/>
                                  </a:lnTo>
                                  <a:cubicBezTo>
                                    <a:pt x="202552" y="163692"/>
                                    <a:pt x="201587" y="166169"/>
                                    <a:pt x="201587" y="168925"/>
                                  </a:cubicBezTo>
                                  <a:cubicBezTo>
                                    <a:pt x="201587" y="175414"/>
                                    <a:pt x="206769" y="180621"/>
                                    <a:pt x="213195" y="180761"/>
                                  </a:cubicBezTo>
                                  <a:lnTo>
                                    <a:pt x="202463" y="180736"/>
                                  </a:lnTo>
                                  <a:lnTo>
                                    <a:pt x="202463" y="180812"/>
                                  </a:lnTo>
                                  <a:lnTo>
                                    <a:pt x="249034" y="180812"/>
                                  </a:lnTo>
                                  <a:lnTo>
                                    <a:pt x="249034" y="180837"/>
                                  </a:lnTo>
                                  <a:cubicBezTo>
                                    <a:pt x="255588" y="180837"/>
                                    <a:pt x="260858" y="186159"/>
                                    <a:pt x="260858" y="192712"/>
                                  </a:cubicBezTo>
                                  <a:lnTo>
                                    <a:pt x="260858" y="293474"/>
                                  </a:lnTo>
                                  <a:cubicBezTo>
                                    <a:pt x="260858" y="300014"/>
                                    <a:pt x="255588" y="305323"/>
                                    <a:pt x="249034" y="305323"/>
                                  </a:cubicBezTo>
                                  <a:lnTo>
                                    <a:pt x="0" y="305323"/>
                                  </a:lnTo>
                                  <a:lnTo>
                                    <a:pt x="0" y="293474"/>
                                  </a:lnTo>
                                  <a:lnTo>
                                    <a:pt x="177864" y="293474"/>
                                  </a:lnTo>
                                  <a:lnTo>
                                    <a:pt x="177864" y="257926"/>
                                  </a:lnTo>
                                  <a:cubicBezTo>
                                    <a:pt x="177838" y="251373"/>
                                    <a:pt x="172529" y="246103"/>
                                    <a:pt x="166040" y="246103"/>
                                  </a:cubicBezTo>
                                  <a:lnTo>
                                    <a:pt x="177864" y="246103"/>
                                  </a:lnTo>
                                  <a:lnTo>
                                    <a:pt x="177864" y="246077"/>
                                  </a:lnTo>
                                  <a:lnTo>
                                    <a:pt x="0" y="246077"/>
                                  </a:lnTo>
                                  <a:lnTo>
                                    <a:pt x="0" y="234203"/>
                                  </a:lnTo>
                                  <a:lnTo>
                                    <a:pt x="130061" y="234203"/>
                                  </a:lnTo>
                                  <a:lnTo>
                                    <a:pt x="114071" y="186768"/>
                                  </a:lnTo>
                                  <a:lnTo>
                                    <a:pt x="0" y="186768"/>
                                  </a:lnTo>
                                  <a:lnTo>
                                    <a:pt x="0" y="174906"/>
                                  </a:lnTo>
                                  <a:lnTo>
                                    <a:pt x="110071" y="174906"/>
                                  </a:lnTo>
                                  <a:lnTo>
                                    <a:pt x="101422" y="149163"/>
                                  </a:lnTo>
                                  <a:lnTo>
                                    <a:pt x="101549" y="149125"/>
                                  </a:lnTo>
                                  <a:cubicBezTo>
                                    <a:pt x="101117" y="147906"/>
                                    <a:pt x="100800" y="146649"/>
                                    <a:pt x="100800" y="145366"/>
                                  </a:cubicBezTo>
                                  <a:cubicBezTo>
                                    <a:pt x="100800" y="142178"/>
                                    <a:pt x="102070" y="139296"/>
                                    <a:pt x="104115" y="137149"/>
                                  </a:cubicBezTo>
                                  <a:lnTo>
                                    <a:pt x="104102" y="137137"/>
                                  </a:lnTo>
                                  <a:lnTo>
                                    <a:pt x="104216" y="137022"/>
                                  </a:lnTo>
                                  <a:cubicBezTo>
                                    <a:pt x="104254" y="137010"/>
                                    <a:pt x="104267" y="136997"/>
                                    <a:pt x="104280" y="136946"/>
                                  </a:cubicBezTo>
                                  <a:lnTo>
                                    <a:pt x="113729" y="127408"/>
                                  </a:lnTo>
                                  <a:lnTo>
                                    <a:pt x="0" y="127408"/>
                                  </a:lnTo>
                                  <a:lnTo>
                                    <a:pt x="0" y="115610"/>
                                  </a:lnTo>
                                  <a:lnTo>
                                    <a:pt x="125565" y="115610"/>
                                  </a:lnTo>
                                  <a:lnTo>
                                    <a:pt x="172949" y="68150"/>
                                  </a:lnTo>
                                  <a:lnTo>
                                    <a:pt x="0" y="68150"/>
                                  </a:lnTo>
                                  <a:lnTo>
                                    <a:pt x="0" y="56301"/>
                                  </a:lnTo>
                                  <a:lnTo>
                                    <a:pt x="184747" y="56301"/>
                                  </a:lnTo>
                                  <a:lnTo>
                                    <a:pt x="232118" y="8841"/>
                                  </a:lnTo>
                                  <a:lnTo>
                                    <a:pt x="0" y="8841"/>
                                  </a:lnTo>
                                  <a:lnTo>
                                    <a:pt x="0" y="0"/>
                                  </a:lnTo>
                                  <a:close/>
                                </a:path>
                              </a:pathLst>
                            </a:custGeom>
                            <a:solidFill>
                              <a:srgbClr val="000000"/>
                            </a:solidFill>
                            <a:ln>
                              <a:noFill/>
                            </a:ln>
                          </wps:spPr>
                          <wps:txbx>
                            <w:txbxContent>
                              <w:p w:rsidR="00786D65" w:rsidRDefault="00786D65">
                                <w:pPr>
                                  <w:spacing w:line="240" w:lineRule="auto"/>
                                  <w:ind w:left="0" w:hanging="2"/>
                                </w:pPr>
                              </w:p>
                            </w:txbxContent>
                          </wps:txbx>
                          <wps:bodyPr spcFirstLastPara="1" wrap="square" lIns="91425" tIns="91425" rIns="91425" bIns="91425" anchor="ctr" anchorCtr="0">
                            <a:noAutofit/>
                          </wps:bodyPr>
                        </wps:wsp>
                        <wps:wsp>
                          <wps:cNvPr id="11" name="Freeform 11"/>
                          <wps:cNvSpPr/>
                          <wps:spPr>
                            <a:xfrm>
                              <a:off x="273098" y="0"/>
                              <a:ext cx="260845" cy="305319"/>
                            </a:xfrm>
                            <a:custGeom>
                              <a:avLst/>
                              <a:gdLst/>
                              <a:ahLst/>
                              <a:cxnLst/>
                              <a:rect l="l" t="t" r="r" b="b"/>
                              <a:pathLst>
                                <a:path w="260845" h="305319" extrusionOk="0">
                                  <a:moveTo>
                                    <a:pt x="4584" y="0"/>
                                  </a:moveTo>
                                  <a:lnTo>
                                    <a:pt x="260845" y="0"/>
                                  </a:lnTo>
                                  <a:lnTo>
                                    <a:pt x="260845" y="8837"/>
                                  </a:lnTo>
                                  <a:lnTo>
                                    <a:pt x="28804" y="8837"/>
                                  </a:lnTo>
                                  <a:lnTo>
                                    <a:pt x="76098" y="56297"/>
                                  </a:lnTo>
                                  <a:lnTo>
                                    <a:pt x="260845" y="56297"/>
                                  </a:lnTo>
                                  <a:lnTo>
                                    <a:pt x="260845" y="68146"/>
                                  </a:lnTo>
                                  <a:lnTo>
                                    <a:pt x="87986" y="68146"/>
                                  </a:lnTo>
                                  <a:lnTo>
                                    <a:pt x="135306" y="115606"/>
                                  </a:lnTo>
                                  <a:lnTo>
                                    <a:pt x="260845" y="115606"/>
                                  </a:lnTo>
                                  <a:lnTo>
                                    <a:pt x="260845" y="127405"/>
                                  </a:lnTo>
                                  <a:lnTo>
                                    <a:pt x="147142" y="127405"/>
                                  </a:lnTo>
                                  <a:lnTo>
                                    <a:pt x="156540" y="136942"/>
                                  </a:lnTo>
                                  <a:cubicBezTo>
                                    <a:pt x="156566" y="136993"/>
                                    <a:pt x="156591" y="137006"/>
                                    <a:pt x="156616" y="137031"/>
                                  </a:cubicBezTo>
                                  <a:lnTo>
                                    <a:pt x="156743" y="137146"/>
                                  </a:lnTo>
                                  <a:lnTo>
                                    <a:pt x="156743" y="137158"/>
                                  </a:lnTo>
                                  <a:cubicBezTo>
                                    <a:pt x="158852" y="139305"/>
                                    <a:pt x="160071" y="142175"/>
                                    <a:pt x="160071" y="145375"/>
                                  </a:cubicBezTo>
                                  <a:cubicBezTo>
                                    <a:pt x="160071" y="146645"/>
                                    <a:pt x="159715" y="147915"/>
                                    <a:pt x="159347" y="149122"/>
                                  </a:cubicBezTo>
                                  <a:lnTo>
                                    <a:pt x="159474" y="149160"/>
                                  </a:lnTo>
                                  <a:lnTo>
                                    <a:pt x="150762" y="174903"/>
                                  </a:lnTo>
                                  <a:lnTo>
                                    <a:pt x="260845" y="174903"/>
                                  </a:lnTo>
                                  <a:lnTo>
                                    <a:pt x="260845" y="186777"/>
                                  </a:lnTo>
                                  <a:lnTo>
                                    <a:pt x="146774" y="186777"/>
                                  </a:lnTo>
                                  <a:lnTo>
                                    <a:pt x="130797" y="234199"/>
                                  </a:lnTo>
                                  <a:lnTo>
                                    <a:pt x="260845" y="234199"/>
                                  </a:lnTo>
                                  <a:lnTo>
                                    <a:pt x="260845" y="246073"/>
                                  </a:lnTo>
                                  <a:lnTo>
                                    <a:pt x="82995" y="246073"/>
                                  </a:lnTo>
                                  <a:lnTo>
                                    <a:pt x="82995" y="246099"/>
                                  </a:lnTo>
                                  <a:lnTo>
                                    <a:pt x="94882" y="246099"/>
                                  </a:lnTo>
                                  <a:cubicBezTo>
                                    <a:pt x="88329" y="246099"/>
                                    <a:pt x="83020" y="251407"/>
                                    <a:pt x="83020" y="257948"/>
                                  </a:cubicBezTo>
                                  <a:lnTo>
                                    <a:pt x="82995" y="248601"/>
                                  </a:lnTo>
                                  <a:lnTo>
                                    <a:pt x="82995" y="293483"/>
                                  </a:lnTo>
                                  <a:lnTo>
                                    <a:pt x="260845" y="293483"/>
                                  </a:lnTo>
                                  <a:lnTo>
                                    <a:pt x="260845" y="305319"/>
                                  </a:lnTo>
                                  <a:lnTo>
                                    <a:pt x="11849" y="305319"/>
                                  </a:lnTo>
                                  <a:cubicBezTo>
                                    <a:pt x="5321" y="305319"/>
                                    <a:pt x="0" y="300010"/>
                                    <a:pt x="0" y="293483"/>
                                  </a:cubicBezTo>
                                  <a:lnTo>
                                    <a:pt x="0" y="192708"/>
                                  </a:lnTo>
                                  <a:cubicBezTo>
                                    <a:pt x="0" y="186155"/>
                                    <a:pt x="5321" y="180834"/>
                                    <a:pt x="11824" y="180834"/>
                                  </a:cubicBezTo>
                                  <a:lnTo>
                                    <a:pt x="11824" y="180821"/>
                                  </a:lnTo>
                                  <a:lnTo>
                                    <a:pt x="58636" y="180821"/>
                                  </a:lnTo>
                                  <a:lnTo>
                                    <a:pt x="58636" y="180732"/>
                                  </a:lnTo>
                                  <a:lnTo>
                                    <a:pt x="47892" y="180757"/>
                                  </a:lnTo>
                                  <a:cubicBezTo>
                                    <a:pt x="54280" y="180618"/>
                                    <a:pt x="59500" y="175423"/>
                                    <a:pt x="59500" y="168934"/>
                                  </a:cubicBezTo>
                                  <a:cubicBezTo>
                                    <a:pt x="59500" y="166546"/>
                                    <a:pt x="58687" y="164362"/>
                                    <a:pt x="57417" y="162507"/>
                                  </a:cubicBezTo>
                                  <a:lnTo>
                                    <a:pt x="2578" y="93292"/>
                                  </a:lnTo>
                                  <a:lnTo>
                                    <a:pt x="2743" y="93178"/>
                                  </a:lnTo>
                                  <a:cubicBezTo>
                                    <a:pt x="1105" y="91159"/>
                                    <a:pt x="0" y="88708"/>
                                    <a:pt x="0" y="85939"/>
                                  </a:cubicBezTo>
                                  <a:lnTo>
                                    <a:pt x="0" y="8837"/>
                                  </a:lnTo>
                                  <a:cubicBezTo>
                                    <a:pt x="0" y="5554"/>
                                    <a:pt x="1330" y="2595"/>
                                    <a:pt x="3477" y="457"/>
                                  </a:cubicBezTo>
                                  <a:lnTo>
                                    <a:pt x="4584" y="0"/>
                                  </a:lnTo>
                                  <a:close/>
                                </a:path>
                              </a:pathLst>
                            </a:custGeom>
                            <a:solidFill>
                              <a:srgbClr val="000000"/>
                            </a:solidFill>
                            <a:ln>
                              <a:noFill/>
                            </a:ln>
                          </wps:spPr>
                          <wps:txbx>
                            <w:txbxContent>
                              <w:p w:rsidR="00786D65" w:rsidRDefault="00786D65">
                                <w:pPr>
                                  <w:spacing w:line="240" w:lineRule="auto"/>
                                  <w:ind w:left="0" w:hanging="2"/>
                                </w:pPr>
                              </w:p>
                            </w:txbxContent>
                          </wps:txbx>
                          <wps:bodyPr spcFirstLastPara="1" wrap="square" lIns="91425" tIns="91425" rIns="91425" bIns="91425" anchor="ctr" anchorCtr="0">
                            <a:noAutofit/>
                          </wps:bodyPr>
                        </wps:wsp>
                        <wps:wsp>
                          <wps:cNvPr id="12" name="Freeform 12"/>
                          <wps:cNvSpPr/>
                          <wps:spPr>
                            <a:xfrm>
                              <a:off x="213559" y="180760"/>
                              <a:ext cx="305" cy="38"/>
                            </a:xfrm>
                            <a:custGeom>
                              <a:avLst/>
                              <a:gdLst/>
                              <a:ahLst/>
                              <a:cxnLst/>
                              <a:rect l="l" t="t" r="r" b="b"/>
                              <a:pathLst>
                                <a:path w="305" h="38" extrusionOk="0">
                                  <a:moveTo>
                                    <a:pt x="0" y="0"/>
                                  </a:moveTo>
                                  <a:lnTo>
                                    <a:pt x="305" y="0"/>
                                  </a:lnTo>
                                  <a:lnTo>
                                    <a:pt x="216" y="38"/>
                                  </a:lnTo>
                                  <a:cubicBezTo>
                                    <a:pt x="127" y="38"/>
                                    <a:pt x="64" y="0"/>
                                    <a:pt x="0" y="0"/>
                                  </a:cubicBezTo>
                                  <a:close/>
                                </a:path>
                              </a:pathLst>
                            </a:custGeom>
                            <a:solidFill>
                              <a:srgbClr val="000000"/>
                            </a:solidFill>
                            <a:ln>
                              <a:noFill/>
                            </a:ln>
                          </wps:spPr>
                          <wps:txbx>
                            <w:txbxContent>
                              <w:p w:rsidR="00786D65" w:rsidRDefault="00786D65">
                                <w:pPr>
                                  <w:spacing w:line="240" w:lineRule="auto"/>
                                  <w:ind w:left="0" w:hanging="2"/>
                                </w:pPr>
                              </w:p>
                            </w:txbxContent>
                          </wps:txbx>
                          <wps:bodyPr spcFirstLastPara="1" wrap="square" lIns="91425" tIns="91425" rIns="91425" bIns="91425" anchor="ctr" anchorCtr="0">
                            <a:noAutofit/>
                          </wps:bodyPr>
                        </wps:wsp>
                        <wps:wsp>
                          <wps:cNvPr id="13" name="Freeform 13"/>
                          <wps:cNvSpPr/>
                          <wps:spPr>
                            <a:xfrm>
                              <a:off x="320646" y="180765"/>
                              <a:ext cx="356" cy="38"/>
                            </a:xfrm>
                            <a:custGeom>
                              <a:avLst/>
                              <a:gdLst/>
                              <a:ahLst/>
                              <a:cxnLst/>
                              <a:rect l="l" t="t" r="r" b="b"/>
                              <a:pathLst>
                                <a:path w="356" h="38" extrusionOk="0">
                                  <a:moveTo>
                                    <a:pt x="0" y="0"/>
                                  </a:moveTo>
                                  <a:lnTo>
                                    <a:pt x="356" y="0"/>
                                  </a:lnTo>
                                  <a:cubicBezTo>
                                    <a:pt x="254" y="0"/>
                                    <a:pt x="178" y="38"/>
                                    <a:pt x="76" y="38"/>
                                  </a:cubicBezTo>
                                  <a:lnTo>
                                    <a:pt x="0" y="0"/>
                                  </a:lnTo>
                                  <a:close/>
                                </a:path>
                              </a:pathLst>
                            </a:custGeom>
                            <a:solidFill>
                              <a:srgbClr val="000000"/>
                            </a:solidFill>
                            <a:ln>
                              <a:noFill/>
                            </a:ln>
                          </wps:spPr>
                          <wps:txbx>
                            <w:txbxContent>
                              <w:p w:rsidR="00786D65" w:rsidRDefault="00786D65">
                                <w:pPr>
                                  <w:spacing w:line="240" w:lineRule="auto"/>
                                  <w:ind w:left="0" w:hanging="2"/>
                                </w:pPr>
                              </w:p>
                            </w:txbxContent>
                          </wps:txbx>
                          <wps:bodyPr spcFirstLastPara="1" wrap="square" lIns="91425" tIns="91425" rIns="91425" bIns="91425" anchor="ctr" anchorCtr="0">
                            <a:noAutofit/>
                          </wps:bodyPr>
                        </wps:wsp>
                        <wps:wsp>
                          <wps:cNvPr id="14" name="Freeform 14"/>
                          <wps:cNvSpPr/>
                          <wps:spPr>
                            <a:xfrm>
                              <a:off x="0" y="351000"/>
                              <a:ext cx="183469" cy="188087"/>
                            </a:xfrm>
                            <a:custGeom>
                              <a:avLst/>
                              <a:gdLst/>
                              <a:ahLst/>
                              <a:cxnLst/>
                              <a:rect l="l" t="t" r="r" b="b"/>
                              <a:pathLst>
                                <a:path w="183469" h="188087" extrusionOk="0">
                                  <a:moveTo>
                                    <a:pt x="69893" y="0"/>
                                  </a:moveTo>
                                  <a:lnTo>
                                    <a:pt x="69893" y="5512"/>
                                  </a:lnTo>
                                  <a:cubicBezTo>
                                    <a:pt x="59987" y="5817"/>
                                    <a:pt x="56533" y="9627"/>
                                    <a:pt x="56533" y="17755"/>
                                  </a:cubicBezTo>
                                  <a:lnTo>
                                    <a:pt x="56533" y="75400"/>
                                  </a:lnTo>
                                  <a:lnTo>
                                    <a:pt x="126954" y="75400"/>
                                  </a:lnTo>
                                  <a:lnTo>
                                    <a:pt x="126954" y="17755"/>
                                  </a:lnTo>
                                  <a:cubicBezTo>
                                    <a:pt x="126954" y="9627"/>
                                    <a:pt x="123449" y="5817"/>
                                    <a:pt x="113556" y="5512"/>
                                  </a:cubicBezTo>
                                  <a:lnTo>
                                    <a:pt x="113556" y="0"/>
                                  </a:lnTo>
                                  <a:cubicBezTo>
                                    <a:pt x="126370" y="864"/>
                                    <a:pt x="137724" y="1714"/>
                                    <a:pt x="148506" y="1714"/>
                                  </a:cubicBezTo>
                                  <a:cubicBezTo>
                                    <a:pt x="159314" y="1714"/>
                                    <a:pt x="170655" y="864"/>
                                    <a:pt x="183469" y="0"/>
                                  </a:cubicBezTo>
                                  <a:lnTo>
                                    <a:pt x="183469" y="5512"/>
                                  </a:lnTo>
                                  <a:cubicBezTo>
                                    <a:pt x="173551" y="5817"/>
                                    <a:pt x="170071" y="9627"/>
                                    <a:pt x="170071" y="17755"/>
                                  </a:cubicBezTo>
                                  <a:lnTo>
                                    <a:pt x="170071" y="170345"/>
                                  </a:lnTo>
                                  <a:cubicBezTo>
                                    <a:pt x="170071" y="178486"/>
                                    <a:pt x="173551" y="182309"/>
                                    <a:pt x="183469" y="182512"/>
                                  </a:cubicBezTo>
                                  <a:lnTo>
                                    <a:pt x="183469" y="188087"/>
                                  </a:lnTo>
                                  <a:cubicBezTo>
                                    <a:pt x="170655" y="187173"/>
                                    <a:pt x="159314" y="186296"/>
                                    <a:pt x="148506" y="186296"/>
                                  </a:cubicBezTo>
                                  <a:cubicBezTo>
                                    <a:pt x="137724" y="186296"/>
                                    <a:pt x="126370" y="187173"/>
                                    <a:pt x="113556" y="188087"/>
                                  </a:cubicBezTo>
                                  <a:lnTo>
                                    <a:pt x="113556" y="182512"/>
                                  </a:lnTo>
                                  <a:cubicBezTo>
                                    <a:pt x="123449" y="182309"/>
                                    <a:pt x="126954" y="178486"/>
                                    <a:pt x="126954" y="170345"/>
                                  </a:cubicBezTo>
                                  <a:lnTo>
                                    <a:pt x="126954" y="103353"/>
                                  </a:lnTo>
                                  <a:lnTo>
                                    <a:pt x="56533" y="103353"/>
                                  </a:lnTo>
                                  <a:lnTo>
                                    <a:pt x="56533" y="170345"/>
                                  </a:lnTo>
                                  <a:cubicBezTo>
                                    <a:pt x="56533" y="178486"/>
                                    <a:pt x="59987" y="182309"/>
                                    <a:pt x="69893" y="182512"/>
                                  </a:cubicBezTo>
                                  <a:lnTo>
                                    <a:pt x="69893" y="188087"/>
                                  </a:lnTo>
                                  <a:cubicBezTo>
                                    <a:pt x="57142" y="187173"/>
                                    <a:pt x="45712" y="186296"/>
                                    <a:pt x="34968" y="186296"/>
                                  </a:cubicBezTo>
                                  <a:lnTo>
                                    <a:pt x="0" y="188087"/>
                                  </a:lnTo>
                                  <a:lnTo>
                                    <a:pt x="0" y="182509"/>
                                  </a:lnTo>
                                  <a:lnTo>
                                    <a:pt x="10446" y="179405"/>
                                  </a:lnTo>
                                  <a:cubicBezTo>
                                    <a:pt x="12565" y="177406"/>
                                    <a:pt x="13442" y="174415"/>
                                    <a:pt x="13442" y="170345"/>
                                  </a:cubicBezTo>
                                  <a:lnTo>
                                    <a:pt x="13442" y="17755"/>
                                  </a:lnTo>
                                  <a:cubicBezTo>
                                    <a:pt x="13442" y="13691"/>
                                    <a:pt x="12565" y="10706"/>
                                    <a:pt x="10446" y="8700"/>
                                  </a:cubicBezTo>
                                  <a:lnTo>
                                    <a:pt x="0" y="5514"/>
                                  </a:lnTo>
                                  <a:lnTo>
                                    <a:pt x="0" y="0"/>
                                  </a:lnTo>
                                  <a:lnTo>
                                    <a:pt x="34968" y="1714"/>
                                  </a:lnTo>
                                  <a:cubicBezTo>
                                    <a:pt x="45712" y="1714"/>
                                    <a:pt x="57142" y="864"/>
                                    <a:pt x="69893" y="0"/>
                                  </a:cubicBezTo>
                                  <a:close/>
                                </a:path>
                              </a:pathLst>
                            </a:custGeom>
                            <a:solidFill>
                              <a:srgbClr val="000000"/>
                            </a:solidFill>
                            <a:ln>
                              <a:noFill/>
                            </a:ln>
                          </wps:spPr>
                          <wps:txbx>
                            <w:txbxContent>
                              <w:p w:rsidR="00786D65" w:rsidRDefault="00786D65">
                                <w:pPr>
                                  <w:spacing w:line="240" w:lineRule="auto"/>
                                  <w:ind w:left="0" w:hanging="2"/>
                                </w:pPr>
                              </w:p>
                            </w:txbxContent>
                          </wps:txbx>
                          <wps:bodyPr spcFirstLastPara="1" wrap="square" lIns="91425" tIns="91425" rIns="91425" bIns="91425" anchor="ctr" anchorCtr="0">
                            <a:noAutofit/>
                          </wps:bodyPr>
                        </wps:wsp>
                        <wps:wsp>
                          <wps:cNvPr id="15" name="Freeform 15"/>
                          <wps:cNvSpPr/>
                          <wps:spPr>
                            <a:xfrm>
                              <a:off x="207677" y="346320"/>
                              <a:ext cx="156401" cy="197409"/>
                            </a:xfrm>
                            <a:custGeom>
                              <a:avLst/>
                              <a:gdLst/>
                              <a:ahLst/>
                              <a:cxnLst/>
                              <a:rect l="l" t="t" r="r" b="b"/>
                              <a:pathLst>
                                <a:path w="156401" h="197409" extrusionOk="0">
                                  <a:moveTo>
                                    <a:pt x="87084" y="0"/>
                                  </a:moveTo>
                                  <a:cubicBezTo>
                                    <a:pt x="105435" y="0"/>
                                    <a:pt x="124346" y="3226"/>
                                    <a:pt x="141275" y="9335"/>
                                  </a:cubicBezTo>
                                  <a:cubicBezTo>
                                    <a:pt x="141275" y="30315"/>
                                    <a:pt x="142418" y="48057"/>
                                    <a:pt x="143599" y="63221"/>
                                  </a:cubicBezTo>
                                  <a:lnTo>
                                    <a:pt x="138024" y="63221"/>
                                  </a:lnTo>
                                  <a:cubicBezTo>
                                    <a:pt x="131940" y="36373"/>
                                    <a:pt x="108356" y="23889"/>
                                    <a:pt x="82105" y="23889"/>
                                  </a:cubicBezTo>
                                  <a:cubicBezTo>
                                    <a:pt x="67577" y="23889"/>
                                    <a:pt x="43129" y="28550"/>
                                    <a:pt x="43129" y="48628"/>
                                  </a:cubicBezTo>
                                  <a:cubicBezTo>
                                    <a:pt x="43129" y="64656"/>
                                    <a:pt x="57125" y="69329"/>
                                    <a:pt x="69050" y="72796"/>
                                  </a:cubicBezTo>
                                  <a:lnTo>
                                    <a:pt x="99619" y="81521"/>
                                  </a:lnTo>
                                  <a:cubicBezTo>
                                    <a:pt x="129045" y="89980"/>
                                    <a:pt x="156401" y="100775"/>
                                    <a:pt x="156401" y="138595"/>
                                  </a:cubicBezTo>
                                  <a:cubicBezTo>
                                    <a:pt x="156401" y="177013"/>
                                    <a:pt x="117653" y="197409"/>
                                    <a:pt x="70193" y="197409"/>
                                  </a:cubicBezTo>
                                  <a:cubicBezTo>
                                    <a:pt x="48946" y="197409"/>
                                    <a:pt x="26543" y="193929"/>
                                    <a:pt x="7061" y="186982"/>
                                  </a:cubicBezTo>
                                  <a:cubicBezTo>
                                    <a:pt x="7061" y="163944"/>
                                    <a:pt x="6134" y="143840"/>
                                    <a:pt x="4724" y="126949"/>
                                  </a:cubicBezTo>
                                  <a:lnTo>
                                    <a:pt x="10236" y="126949"/>
                                  </a:lnTo>
                                  <a:cubicBezTo>
                                    <a:pt x="16027" y="158725"/>
                                    <a:pt x="38456" y="173546"/>
                                    <a:pt x="69634" y="173546"/>
                                  </a:cubicBezTo>
                                  <a:cubicBezTo>
                                    <a:pt x="86779" y="173546"/>
                                    <a:pt x="111557" y="168567"/>
                                    <a:pt x="111557" y="146761"/>
                                  </a:cubicBezTo>
                                  <a:cubicBezTo>
                                    <a:pt x="111557" y="129261"/>
                                    <a:pt x="93485" y="124612"/>
                                    <a:pt x="80150" y="120561"/>
                                  </a:cubicBezTo>
                                  <a:lnTo>
                                    <a:pt x="59461" y="114452"/>
                                  </a:lnTo>
                                  <a:cubicBezTo>
                                    <a:pt x="29756" y="105728"/>
                                    <a:pt x="0" y="93180"/>
                                    <a:pt x="0" y="58826"/>
                                  </a:cubicBezTo>
                                  <a:cubicBezTo>
                                    <a:pt x="0" y="13703"/>
                                    <a:pt x="43688" y="0"/>
                                    <a:pt x="87084" y="0"/>
                                  </a:cubicBezTo>
                                  <a:close/>
                                </a:path>
                              </a:pathLst>
                            </a:custGeom>
                            <a:solidFill>
                              <a:srgbClr val="000000"/>
                            </a:solidFill>
                            <a:ln>
                              <a:noFill/>
                            </a:ln>
                          </wps:spPr>
                          <wps:txbx>
                            <w:txbxContent>
                              <w:p w:rsidR="00786D65" w:rsidRDefault="00786D65">
                                <w:pPr>
                                  <w:spacing w:line="240" w:lineRule="auto"/>
                                  <w:ind w:left="0" w:hanging="2"/>
                                </w:pPr>
                              </w:p>
                            </w:txbxContent>
                          </wps:txbx>
                          <wps:bodyPr spcFirstLastPara="1" wrap="square" lIns="91425" tIns="91425" rIns="91425" bIns="91425" anchor="ctr" anchorCtr="0">
                            <a:noAutofit/>
                          </wps:bodyPr>
                        </wps:wsp>
                        <wps:wsp>
                          <wps:cNvPr id="16" name="Freeform 16"/>
                          <wps:cNvSpPr/>
                          <wps:spPr>
                            <a:xfrm>
                              <a:off x="388311" y="352710"/>
                              <a:ext cx="155981" cy="184595"/>
                            </a:xfrm>
                            <a:custGeom>
                              <a:avLst/>
                              <a:gdLst/>
                              <a:ahLst/>
                              <a:cxnLst/>
                              <a:rect l="l" t="t" r="r" b="b"/>
                              <a:pathLst>
                                <a:path w="155981" h="184595" extrusionOk="0">
                                  <a:moveTo>
                                    <a:pt x="0" y="0"/>
                                  </a:moveTo>
                                  <a:lnTo>
                                    <a:pt x="145783" y="0"/>
                                  </a:lnTo>
                                  <a:cubicBezTo>
                                    <a:pt x="146101" y="16040"/>
                                    <a:pt x="146723" y="31458"/>
                                    <a:pt x="148158" y="47193"/>
                                  </a:cubicBezTo>
                                  <a:lnTo>
                                    <a:pt x="142659" y="47193"/>
                                  </a:lnTo>
                                  <a:cubicBezTo>
                                    <a:pt x="139725" y="31191"/>
                                    <a:pt x="135661" y="25629"/>
                                    <a:pt x="119939" y="25629"/>
                                  </a:cubicBezTo>
                                  <a:lnTo>
                                    <a:pt x="56490" y="25629"/>
                                  </a:lnTo>
                                  <a:lnTo>
                                    <a:pt x="56490" y="75997"/>
                                  </a:lnTo>
                                  <a:lnTo>
                                    <a:pt x="96368" y="75997"/>
                                  </a:lnTo>
                                  <a:cubicBezTo>
                                    <a:pt x="109461" y="75997"/>
                                    <a:pt x="111455" y="71628"/>
                                    <a:pt x="113182" y="61189"/>
                                  </a:cubicBezTo>
                                  <a:lnTo>
                                    <a:pt x="118770" y="61189"/>
                                  </a:lnTo>
                                  <a:cubicBezTo>
                                    <a:pt x="117856" y="68466"/>
                                    <a:pt x="117005" y="80988"/>
                                    <a:pt x="117005" y="88798"/>
                                  </a:cubicBezTo>
                                  <a:cubicBezTo>
                                    <a:pt x="117005" y="96698"/>
                                    <a:pt x="117856" y="109525"/>
                                    <a:pt x="118770" y="116484"/>
                                  </a:cubicBezTo>
                                  <a:lnTo>
                                    <a:pt x="113182" y="116484"/>
                                  </a:lnTo>
                                  <a:cubicBezTo>
                                    <a:pt x="111455" y="106032"/>
                                    <a:pt x="109461" y="101651"/>
                                    <a:pt x="96368" y="101651"/>
                                  </a:cubicBezTo>
                                  <a:lnTo>
                                    <a:pt x="56490" y="101651"/>
                                  </a:lnTo>
                                  <a:lnTo>
                                    <a:pt x="56490" y="159004"/>
                                  </a:lnTo>
                                  <a:lnTo>
                                    <a:pt x="123139" y="159004"/>
                                  </a:lnTo>
                                  <a:cubicBezTo>
                                    <a:pt x="138887" y="159004"/>
                                    <a:pt x="143777" y="153746"/>
                                    <a:pt x="148755" y="129299"/>
                                  </a:cubicBezTo>
                                  <a:lnTo>
                                    <a:pt x="155981" y="129299"/>
                                  </a:lnTo>
                                  <a:cubicBezTo>
                                    <a:pt x="153365" y="153200"/>
                                    <a:pt x="152819" y="168631"/>
                                    <a:pt x="152578" y="184595"/>
                                  </a:cubicBezTo>
                                  <a:lnTo>
                                    <a:pt x="0" y="184595"/>
                                  </a:lnTo>
                                  <a:lnTo>
                                    <a:pt x="0" y="179134"/>
                                  </a:lnTo>
                                  <a:cubicBezTo>
                                    <a:pt x="9881" y="178791"/>
                                    <a:pt x="13373" y="174993"/>
                                    <a:pt x="13373" y="166878"/>
                                  </a:cubicBezTo>
                                  <a:lnTo>
                                    <a:pt x="13373" y="17793"/>
                                  </a:lnTo>
                                  <a:cubicBezTo>
                                    <a:pt x="13373" y="9639"/>
                                    <a:pt x="9881" y="5855"/>
                                    <a:pt x="0" y="5563"/>
                                  </a:cubicBezTo>
                                  <a:lnTo>
                                    <a:pt x="0" y="0"/>
                                  </a:lnTo>
                                  <a:close/>
                                </a:path>
                              </a:pathLst>
                            </a:custGeom>
                            <a:solidFill>
                              <a:srgbClr val="000000"/>
                            </a:solidFill>
                            <a:ln>
                              <a:noFill/>
                            </a:ln>
                          </wps:spPr>
                          <wps:txbx>
                            <w:txbxContent>
                              <w:p w:rsidR="00786D65" w:rsidRDefault="00786D65">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5638800</wp:posOffset>
                </wp:positionH>
                <wp:positionV relativeFrom="paragraph">
                  <wp:posOffset>0</wp:posOffset>
                </wp:positionV>
                <wp:extent cx="544195" cy="543560"/>
                <wp:effectExtent b="0" l="0" r="0" t="0"/>
                <wp:wrapNone/>
                <wp:docPr id="1" name="image3.png"/>
                <a:graphic>
                  <a:graphicData uri="http://schemas.openxmlformats.org/drawingml/2006/picture">
                    <pic:pic>
                      <pic:nvPicPr>
                        <pic:cNvPr id="0" name="image3.png"/>
                        <pic:cNvPicPr preferRelativeResize="0"/>
                      </pic:nvPicPr>
                      <pic:blipFill>
                        <a:blip r:embed="rId19"/>
                        <a:srcRect/>
                        <a:stretch>
                          <a:fillRect/>
                        </a:stretch>
                      </pic:blipFill>
                      <pic:spPr>
                        <a:xfrm>
                          <a:off x="0" y="0"/>
                          <a:ext cx="544195" cy="543560"/>
                        </a:xfrm>
                        <a:prstGeom prst="rect"/>
                        <a:ln/>
                      </pic:spPr>
                    </pic:pic>
                  </a:graphicData>
                </a:graphic>
              </wp:anchor>
            </w:drawing>
          </mc:Fallback>
        </mc:AlternateContent>
      </w:r>
    </w:p>
    <w:p w:rsidR="00786D65" w:rsidRDefault="00786D65">
      <w:pPr>
        <w:spacing w:line="259" w:lineRule="auto"/>
        <w:ind w:left="0" w:right="-15" w:hanging="2"/>
        <w:rPr>
          <w:color w:val="000000"/>
          <w:sz w:val="20"/>
          <w:szCs w:val="20"/>
        </w:rPr>
      </w:pPr>
    </w:p>
    <w:p w:rsidR="00786D65" w:rsidRDefault="00786D65">
      <w:pPr>
        <w:spacing w:line="259" w:lineRule="auto"/>
        <w:ind w:left="0" w:right="-15" w:hanging="2"/>
        <w:rPr>
          <w:color w:val="000000"/>
          <w:sz w:val="20"/>
          <w:szCs w:val="20"/>
        </w:rPr>
      </w:pPr>
    </w:p>
    <w:p w:rsidR="00786D65" w:rsidRDefault="00786D65">
      <w:pPr>
        <w:spacing w:line="259" w:lineRule="auto"/>
        <w:ind w:left="0" w:right="-15" w:hanging="2"/>
        <w:rPr>
          <w:color w:val="000000"/>
          <w:sz w:val="20"/>
          <w:szCs w:val="20"/>
        </w:rPr>
      </w:pPr>
    </w:p>
    <w:tbl>
      <w:tblPr>
        <w:tblStyle w:val="afb"/>
        <w:tblW w:w="9741" w:type="dxa"/>
        <w:tblInd w:w="5" w:type="dxa"/>
        <w:tblLayout w:type="fixed"/>
        <w:tblLook w:val="0000" w:firstRow="0" w:lastRow="0" w:firstColumn="0" w:lastColumn="0" w:noHBand="0" w:noVBand="0"/>
      </w:tblPr>
      <w:tblGrid>
        <w:gridCol w:w="1350"/>
        <w:gridCol w:w="6712"/>
        <w:gridCol w:w="471"/>
        <w:gridCol w:w="736"/>
        <w:gridCol w:w="472"/>
      </w:tblGrid>
      <w:tr w:rsidR="00786D65">
        <w:trPr>
          <w:trHeight w:val="638"/>
        </w:trPr>
        <w:tc>
          <w:tcPr>
            <w:tcW w:w="8062" w:type="dxa"/>
            <w:gridSpan w:val="2"/>
            <w:tcBorders>
              <w:top w:val="single" w:sz="4" w:space="0" w:color="A70531"/>
              <w:left w:val="single" w:sz="4" w:space="0" w:color="A70531"/>
              <w:bottom w:val="single" w:sz="4" w:space="0" w:color="A70531"/>
              <w:right w:val="single" w:sz="4" w:space="0" w:color="A70531"/>
            </w:tcBorders>
            <w:vAlign w:val="center"/>
          </w:tcPr>
          <w:p w:rsidR="00786D65" w:rsidRDefault="000A66AA">
            <w:pPr>
              <w:spacing w:line="259" w:lineRule="auto"/>
              <w:ind w:left="0" w:hanging="2"/>
              <w:rPr>
                <w:color w:val="000000"/>
                <w:sz w:val="20"/>
                <w:szCs w:val="20"/>
              </w:rPr>
            </w:pPr>
            <w:r>
              <w:rPr>
                <w:b/>
                <w:color w:val="000000"/>
                <w:sz w:val="20"/>
                <w:szCs w:val="20"/>
              </w:rPr>
              <w:t>Additional issues:</w:t>
            </w:r>
          </w:p>
        </w:tc>
        <w:tc>
          <w:tcPr>
            <w:tcW w:w="471" w:type="dxa"/>
            <w:tcBorders>
              <w:top w:val="single" w:sz="4" w:space="0" w:color="A70531"/>
              <w:left w:val="single" w:sz="4" w:space="0" w:color="A70531"/>
              <w:bottom w:val="single" w:sz="4" w:space="0" w:color="A70531"/>
              <w:right w:val="single" w:sz="4" w:space="0" w:color="A70531"/>
            </w:tcBorders>
          </w:tcPr>
          <w:p w:rsidR="00786D65" w:rsidRDefault="000A66AA">
            <w:pPr>
              <w:spacing w:line="259" w:lineRule="auto"/>
              <w:ind w:left="0" w:hanging="2"/>
              <w:jc w:val="both"/>
              <w:rPr>
                <w:color w:val="000000"/>
                <w:sz w:val="20"/>
                <w:szCs w:val="20"/>
              </w:rPr>
            </w:pPr>
            <w:r>
              <w:rPr>
                <w:b/>
                <w:color w:val="000000"/>
                <w:sz w:val="20"/>
                <w:szCs w:val="20"/>
              </w:rPr>
              <w:t>Yes</w:t>
            </w:r>
          </w:p>
        </w:tc>
        <w:tc>
          <w:tcPr>
            <w:tcW w:w="736" w:type="dxa"/>
            <w:tcBorders>
              <w:top w:val="single" w:sz="4" w:space="0" w:color="A70531"/>
              <w:left w:val="single" w:sz="4" w:space="0" w:color="A70531"/>
              <w:bottom w:val="single" w:sz="4" w:space="0" w:color="A70531"/>
              <w:right w:val="single" w:sz="4" w:space="0" w:color="A70531"/>
            </w:tcBorders>
          </w:tcPr>
          <w:p w:rsidR="00786D65" w:rsidRDefault="000A66AA">
            <w:pPr>
              <w:spacing w:line="259" w:lineRule="auto"/>
              <w:ind w:left="0" w:hanging="2"/>
              <w:jc w:val="center"/>
              <w:rPr>
                <w:color w:val="000000"/>
                <w:sz w:val="18"/>
                <w:szCs w:val="18"/>
              </w:rPr>
            </w:pPr>
            <w:r>
              <w:rPr>
                <w:b/>
                <w:color w:val="000000"/>
                <w:sz w:val="18"/>
                <w:szCs w:val="18"/>
              </w:rPr>
              <w:t>Further action needed</w:t>
            </w:r>
          </w:p>
        </w:tc>
        <w:tc>
          <w:tcPr>
            <w:tcW w:w="472" w:type="dxa"/>
            <w:tcBorders>
              <w:top w:val="single" w:sz="4" w:space="0" w:color="A70531"/>
              <w:left w:val="single" w:sz="4" w:space="0" w:color="A70531"/>
              <w:bottom w:val="single" w:sz="4" w:space="0" w:color="A70531"/>
              <w:right w:val="single" w:sz="4" w:space="0" w:color="A70531"/>
            </w:tcBorders>
          </w:tcPr>
          <w:p w:rsidR="00786D65" w:rsidRDefault="000A66AA">
            <w:pPr>
              <w:spacing w:line="259" w:lineRule="auto"/>
              <w:ind w:left="0" w:hanging="2"/>
              <w:jc w:val="both"/>
              <w:rPr>
                <w:color w:val="000000"/>
                <w:sz w:val="20"/>
                <w:szCs w:val="20"/>
              </w:rPr>
            </w:pPr>
            <w:r>
              <w:rPr>
                <w:b/>
                <w:color w:val="000000"/>
                <w:sz w:val="20"/>
                <w:szCs w:val="20"/>
              </w:rPr>
              <w:t>N/A</w:t>
            </w:r>
          </w:p>
        </w:tc>
      </w:tr>
      <w:tr w:rsidR="00786D65">
        <w:trPr>
          <w:trHeight w:val="397"/>
        </w:trPr>
        <w:tc>
          <w:tcPr>
            <w:tcW w:w="1350" w:type="dxa"/>
            <w:tcBorders>
              <w:top w:val="single" w:sz="4" w:space="0" w:color="A70531"/>
              <w:left w:val="single" w:sz="4" w:space="0" w:color="A70531"/>
              <w:bottom w:val="single" w:sz="4" w:space="0" w:color="000000"/>
              <w:right w:val="single" w:sz="4" w:space="0" w:color="000000"/>
            </w:tcBorders>
          </w:tcPr>
          <w:p w:rsidR="00786D65" w:rsidRDefault="00786D65">
            <w:pPr>
              <w:spacing w:after="160" w:line="259" w:lineRule="auto"/>
              <w:ind w:left="0" w:hanging="2"/>
              <w:rPr>
                <w:color w:val="000000"/>
                <w:sz w:val="20"/>
                <w:szCs w:val="20"/>
              </w:rPr>
            </w:pPr>
          </w:p>
        </w:tc>
        <w:tc>
          <w:tcPr>
            <w:tcW w:w="6712" w:type="dxa"/>
            <w:tcBorders>
              <w:top w:val="single" w:sz="4" w:space="0" w:color="A70531"/>
              <w:left w:val="single" w:sz="4" w:space="0" w:color="000000"/>
              <w:bottom w:val="single" w:sz="4" w:space="0" w:color="000000"/>
              <w:right w:val="single" w:sz="4" w:space="0" w:color="000000"/>
            </w:tcBorders>
          </w:tcPr>
          <w:p w:rsidR="00786D65" w:rsidRDefault="00786D65">
            <w:pPr>
              <w:spacing w:after="160" w:line="259" w:lineRule="auto"/>
              <w:ind w:left="0" w:hanging="2"/>
              <w:rPr>
                <w:color w:val="000000"/>
                <w:sz w:val="20"/>
                <w:szCs w:val="20"/>
              </w:rPr>
            </w:pPr>
          </w:p>
        </w:tc>
        <w:tc>
          <w:tcPr>
            <w:tcW w:w="471" w:type="dxa"/>
            <w:tcBorders>
              <w:top w:val="single" w:sz="4" w:space="0" w:color="A70531"/>
              <w:left w:val="single" w:sz="4" w:space="0" w:color="000000"/>
              <w:bottom w:val="single" w:sz="4" w:space="0" w:color="000000"/>
              <w:right w:val="single" w:sz="4" w:space="0" w:color="000000"/>
            </w:tcBorders>
          </w:tcPr>
          <w:p w:rsidR="00786D65" w:rsidRDefault="00786D65">
            <w:pPr>
              <w:spacing w:after="160" w:line="259" w:lineRule="auto"/>
              <w:ind w:left="0" w:hanging="2"/>
              <w:rPr>
                <w:color w:val="000000"/>
                <w:sz w:val="20"/>
                <w:szCs w:val="20"/>
              </w:rPr>
            </w:pPr>
          </w:p>
        </w:tc>
        <w:tc>
          <w:tcPr>
            <w:tcW w:w="736" w:type="dxa"/>
            <w:tcBorders>
              <w:top w:val="single" w:sz="4" w:space="0" w:color="A70531"/>
              <w:left w:val="single" w:sz="4" w:space="0" w:color="000000"/>
              <w:bottom w:val="single" w:sz="4" w:space="0" w:color="000000"/>
              <w:right w:val="single" w:sz="4" w:space="0" w:color="000000"/>
            </w:tcBorders>
          </w:tcPr>
          <w:p w:rsidR="00786D65" w:rsidRDefault="00786D65">
            <w:pPr>
              <w:spacing w:after="160" w:line="259" w:lineRule="auto"/>
              <w:ind w:left="0" w:hanging="2"/>
              <w:rPr>
                <w:color w:val="000000"/>
                <w:sz w:val="20"/>
                <w:szCs w:val="20"/>
              </w:rPr>
            </w:pPr>
          </w:p>
        </w:tc>
        <w:tc>
          <w:tcPr>
            <w:tcW w:w="472" w:type="dxa"/>
            <w:tcBorders>
              <w:top w:val="single" w:sz="4" w:space="0" w:color="A70531"/>
              <w:left w:val="single" w:sz="4" w:space="0" w:color="000000"/>
              <w:bottom w:val="single" w:sz="4" w:space="0" w:color="000000"/>
              <w:right w:val="single" w:sz="4" w:space="0" w:color="A70531"/>
            </w:tcBorders>
          </w:tcPr>
          <w:p w:rsidR="00786D65" w:rsidRDefault="00786D65">
            <w:pPr>
              <w:spacing w:after="160" w:line="259" w:lineRule="auto"/>
              <w:ind w:left="0" w:hanging="2"/>
              <w:rPr>
                <w:color w:val="000000"/>
                <w:sz w:val="20"/>
                <w:szCs w:val="20"/>
              </w:rPr>
            </w:pPr>
          </w:p>
        </w:tc>
      </w:tr>
      <w:tr w:rsidR="00786D65">
        <w:trPr>
          <w:trHeight w:val="397"/>
        </w:trPr>
        <w:tc>
          <w:tcPr>
            <w:tcW w:w="1350" w:type="dxa"/>
            <w:tcBorders>
              <w:top w:val="single" w:sz="4" w:space="0" w:color="000000"/>
              <w:left w:val="single" w:sz="4" w:space="0" w:color="A70531"/>
              <w:bottom w:val="single" w:sz="4" w:space="0" w:color="000000"/>
              <w:right w:val="single" w:sz="4" w:space="0" w:color="000000"/>
            </w:tcBorders>
          </w:tcPr>
          <w:p w:rsidR="00786D65" w:rsidRDefault="00786D65">
            <w:pPr>
              <w:spacing w:after="160" w:line="259" w:lineRule="auto"/>
              <w:ind w:left="0" w:hanging="2"/>
              <w:rPr>
                <w:color w:val="000000"/>
                <w:sz w:val="20"/>
                <w:szCs w:val="20"/>
              </w:rPr>
            </w:pPr>
          </w:p>
        </w:tc>
        <w:tc>
          <w:tcPr>
            <w:tcW w:w="6712" w:type="dxa"/>
            <w:tcBorders>
              <w:top w:val="single" w:sz="4" w:space="0" w:color="000000"/>
              <w:left w:val="single" w:sz="4" w:space="0" w:color="000000"/>
              <w:bottom w:val="single" w:sz="4" w:space="0" w:color="000000"/>
              <w:right w:val="single" w:sz="4" w:space="0" w:color="000000"/>
            </w:tcBorders>
          </w:tcPr>
          <w:p w:rsidR="00786D65" w:rsidRDefault="00786D65">
            <w:pPr>
              <w:spacing w:after="160" w:line="259" w:lineRule="auto"/>
              <w:ind w:left="0" w:hanging="2"/>
              <w:rPr>
                <w:color w:val="000000"/>
                <w:sz w:val="20"/>
                <w:szCs w:val="20"/>
              </w:rPr>
            </w:pPr>
          </w:p>
        </w:tc>
        <w:tc>
          <w:tcPr>
            <w:tcW w:w="471" w:type="dxa"/>
            <w:tcBorders>
              <w:top w:val="single" w:sz="4" w:space="0" w:color="000000"/>
              <w:left w:val="single" w:sz="4" w:space="0" w:color="000000"/>
              <w:bottom w:val="single" w:sz="4" w:space="0" w:color="000000"/>
              <w:right w:val="single" w:sz="4" w:space="0" w:color="000000"/>
            </w:tcBorders>
          </w:tcPr>
          <w:p w:rsidR="00786D65" w:rsidRDefault="00786D65">
            <w:pPr>
              <w:spacing w:after="160" w:line="259" w:lineRule="auto"/>
              <w:ind w:left="0" w:hanging="2"/>
              <w:rPr>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tcPr>
          <w:p w:rsidR="00786D65" w:rsidRDefault="00786D65">
            <w:pPr>
              <w:spacing w:after="160" w:line="259" w:lineRule="auto"/>
              <w:ind w:left="0" w:hanging="2"/>
              <w:rPr>
                <w:color w:val="000000"/>
                <w:sz w:val="20"/>
                <w:szCs w:val="20"/>
              </w:rPr>
            </w:pPr>
          </w:p>
        </w:tc>
        <w:tc>
          <w:tcPr>
            <w:tcW w:w="472" w:type="dxa"/>
            <w:tcBorders>
              <w:top w:val="single" w:sz="4" w:space="0" w:color="000000"/>
              <w:left w:val="single" w:sz="4" w:space="0" w:color="000000"/>
              <w:bottom w:val="single" w:sz="4" w:space="0" w:color="000000"/>
              <w:right w:val="single" w:sz="4" w:space="0" w:color="A70531"/>
            </w:tcBorders>
          </w:tcPr>
          <w:p w:rsidR="00786D65" w:rsidRDefault="00786D65">
            <w:pPr>
              <w:spacing w:after="160" w:line="259" w:lineRule="auto"/>
              <w:ind w:left="0" w:hanging="2"/>
              <w:rPr>
                <w:color w:val="000000"/>
                <w:sz w:val="20"/>
                <w:szCs w:val="20"/>
              </w:rPr>
            </w:pPr>
          </w:p>
        </w:tc>
      </w:tr>
      <w:tr w:rsidR="00786D65">
        <w:trPr>
          <w:trHeight w:val="397"/>
        </w:trPr>
        <w:tc>
          <w:tcPr>
            <w:tcW w:w="1350" w:type="dxa"/>
            <w:tcBorders>
              <w:top w:val="single" w:sz="4" w:space="0" w:color="000000"/>
              <w:left w:val="single" w:sz="4" w:space="0" w:color="A70531"/>
              <w:bottom w:val="single" w:sz="4" w:space="0" w:color="000000"/>
              <w:right w:val="single" w:sz="4" w:space="0" w:color="000000"/>
            </w:tcBorders>
          </w:tcPr>
          <w:p w:rsidR="00786D65" w:rsidRDefault="00786D65">
            <w:pPr>
              <w:spacing w:after="160" w:line="259" w:lineRule="auto"/>
              <w:ind w:left="0" w:hanging="2"/>
              <w:rPr>
                <w:color w:val="000000"/>
                <w:sz w:val="20"/>
                <w:szCs w:val="20"/>
              </w:rPr>
            </w:pPr>
          </w:p>
        </w:tc>
        <w:tc>
          <w:tcPr>
            <w:tcW w:w="6712" w:type="dxa"/>
            <w:tcBorders>
              <w:top w:val="single" w:sz="4" w:space="0" w:color="000000"/>
              <w:left w:val="single" w:sz="4" w:space="0" w:color="000000"/>
              <w:bottom w:val="single" w:sz="4" w:space="0" w:color="000000"/>
              <w:right w:val="single" w:sz="4" w:space="0" w:color="000000"/>
            </w:tcBorders>
          </w:tcPr>
          <w:p w:rsidR="00786D65" w:rsidRDefault="00786D65">
            <w:pPr>
              <w:spacing w:after="160" w:line="259" w:lineRule="auto"/>
              <w:ind w:left="0" w:hanging="2"/>
              <w:rPr>
                <w:color w:val="000000"/>
                <w:sz w:val="20"/>
                <w:szCs w:val="20"/>
              </w:rPr>
            </w:pPr>
          </w:p>
        </w:tc>
        <w:tc>
          <w:tcPr>
            <w:tcW w:w="471" w:type="dxa"/>
            <w:tcBorders>
              <w:top w:val="single" w:sz="4" w:space="0" w:color="000000"/>
              <w:left w:val="single" w:sz="4" w:space="0" w:color="000000"/>
              <w:bottom w:val="single" w:sz="4" w:space="0" w:color="000000"/>
              <w:right w:val="single" w:sz="4" w:space="0" w:color="000000"/>
            </w:tcBorders>
          </w:tcPr>
          <w:p w:rsidR="00786D65" w:rsidRDefault="00786D65">
            <w:pPr>
              <w:spacing w:after="160" w:line="259" w:lineRule="auto"/>
              <w:ind w:left="0" w:hanging="2"/>
              <w:rPr>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tcPr>
          <w:p w:rsidR="00786D65" w:rsidRDefault="00786D65">
            <w:pPr>
              <w:spacing w:after="160" w:line="259" w:lineRule="auto"/>
              <w:ind w:left="0" w:hanging="2"/>
              <w:rPr>
                <w:color w:val="000000"/>
                <w:sz w:val="20"/>
                <w:szCs w:val="20"/>
              </w:rPr>
            </w:pPr>
          </w:p>
        </w:tc>
        <w:tc>
          <w:tcPr>
            <w:tcW w:w="472" w:type="dxa"/>
            <w:tcBorders>
              <w:top w:val="single" w:sz="4" w:space="0" w:color="000000"/>
              <w:left w:val="single" w:sz="4" w:space="0" w:color="000000"/>
              <w:bottom w:val="single" w:sz="4" w:space="0" w:color="000000"/>
              <w:right w:val="single" w:sz="4" w:space="0" w:color="A70531"/>
            </w:tcBorders>
          </w:tcPr>
          <w:p w:rsidR="00786D65" w:rsidRDefault="00786D65">
            <w:pPr>
              <w:spacing w:after="160" w:line="259" w:lineRule="auto"/>
              <w:ind w:left="0" w:hanging="2"/>
              <w:rPr>
                <w:color w:val="000000"/>
                <w:sz w:val="20"/>
                <w:szCs w:val="20"/>
              </w:rPr>
            </w:pPr>
          </w:p>
        </w:tc>
      </w:tr>
      <w:tr w:rsidR="00786D65">
        <w:trPr>
          <w:trHeight w:val="397"/>
        </w:trPr>
        <w:tc>
          <w:tcPr>
            <w:tcW w:w="1350" w:type="dxa"/>
            <w:tcBorders>
              <w:top w:val="single" w:sz="4" w:space="0" w:color="000000"/>
              <w:left w:val="single" w:sz="4" w:space="0" w:color="A70531"/>
              <w:bottom w:val="single" w:sz="4" w:space="0" w:color="000000"/>
              <w:right w:val="single" w:sz="4" w:space="0" w:color="000000"/>
            </w:tcBorders>
          </w:tcPr>
          <w:p w:rsidR="00786D65" w:rsidRDefault="00786D65">
            <w:pPr>
              <w:spacing w:after="160" w:line="259" w:lineRule="auto"/>
              <w:ind w:left="0" w:hanging="2"/>
              <w:rPr>
                <w:color w:val="000000"/>
                <w:sz w:val="20"/>
                <w:szCs w:val="20"/>
              </w:rPr>
            </w:pPr>
          </w:p>
        </w:tc>
        <w:tc>
          <w:tcPr>
            <w:tcW w:w="6712" w:type="dxa"/>
            <w:tcBorders>
              <w:top w:val="single" w:sz="4" w:space="0" w:color="000000"/>
              <w:left w:val="single" w:sz="4" w:space="0" w:color="000000"/>
              <w:bottom w:val="single" w:sz="4" w:space="0" w:color="000000"/>
              <w:right w:val="single" w:sz="4" w:space="0" w:color="000000"/>
            </w:tcBorders>
          </w:tcPr>
          <w:p w:rsidR="00786D65" w:rsidRDefault="00786D65">
            <w:pPr>
              <w:spacing w:after="160" w:line="259" w:lineRule="auto"/>
              <w:ind w:left="0" w:hanging="2"/>
              <w:rPr>
                <w:color w:val="000000"/>
                <w:sz w:val="20"/>
                <w:szCs w:val="20"/>
              </w:rPr>
            </w:pPr>
          </w:p>
        </w:tc>
        <w:tc>
          <w:tcPr>
            <w:tcW w:w="471" w:type="dxa"/>
            <w:tcBorders>
              <w:top w:val="single" w:sz="4" w:space="0" w:color="000000"/>
              <w:left w:val="single" w:sz="4" w:space="0" w:color="000000"/>
              <w:bottom w:val="single" w:sz="4" w:space="0" w:color="000000"/>
              <w:right w:val="single" w:sz="4" w:space="0" w:color="000000"/>
            </w:tcBorders>
          </w:tcPr>
          <w:p w:rsidR="00786D65" w:rsidRDefault="00786D65">
            <w:pPr>
              <w:spacing w:after="160" w:line="259" w:lineRule="auto"/>
              <w:ind w:left="0" w:hanging="2"/>
              <w:rPr>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tcPr>
          <w:p w:rsidR="00786D65" w:rsidRDefault="00786D65">
            <w:pPr>
              <w:spacing w:after="160" w:line="259" w:lineRule="auto"/>
              <w:ind w:left="0" w:hanging="2"/>
              <w:rPr>
                <w:color w:val="000000"/>
                <w:sz w:val="20"/>
                <w:szCs w:val="20"/>
              </w:rPr>
            </w:pPr>
          </w:p>
        </w:tc>
        <w:tc>
          <w:tcPr>
            <w:tcW w:w="472" w:type="dxa"/>
            <w:tcBorders>
              <w:top w:val="single" w:sz="4" w:space="0" w:color="000000"/>
              <w:left w:val="single" w:sz="4" w:space="0" w:color="000000"/>
              <w:bottom w:val="single" w:sz="4" w:space="0" w:color="000000"/>
              <w:right w:val="single" w:sz="4" w:space="0" w:color="A70531"/>
            </w:tcBorders>
          </w:tcPr>
          <w:p w:rsidR="00786D65" w:rsidRDefault="00786D65">
            <w:pPr>
              <w:spacing w:after="160" w:line="259" w:lineRule="auto"/>
              <w:ind w:left="0" w:hanging="2"/>
              <w:rPr>
                <w:color w:val="000000"/>
                <w:sz w:val="20"/>
                <w:szCs w:val="20"/>
              </w:rPr>
            </w:pPr>
          </w:p>
        </w:tc>
      </w:tr>
      <w:tr w:rsidR="00786D65">
        <w:trPr>
          <w:trHeight w:val="369"/>
        </w:trPr>
        <w:tc>
          <w:tcPr>
            <w:tcW w:w="1350" w:type="dxa"/>
            <w:tcBorders>
              <w:top w:val="single" w:sz="4" w:space="0" w:color="000000"/>
              <w:left w:val="single" w:sz="4" w:space="0" w:color="A70531"/>
              <w:bottom w:val="single" w:sz="4" w:space="0" w:color="000000"/>
              <w:right w:val="single" w:sz="4" w:space="0" w:color="000000"/>
            </w:tcBorders>
          </w:tcPr>
          <w:p w:rsidR="00786D65" w:rsidRDefault="00786D65">
            <w:pPr>
              <w:spacing w:after="160" w:line="259" w:lineRule="auto"/>
              <w:ind w:left="0" w:hanging="2"/>
              <w:rPr>
                <w:color w:val="000000"/>
                <w:sz w:val="20"/>
                <w:szCs w:val="20"/>
              </w:rPr>
            </w:pPr>
          </w:p>
        </w:tc>
        <w:tc>
          <w:tcPr>
            <w:tcW w:w="6712" w:type="dxa"/>
            <w:tcBorders>
              <w:top w:val="single" w:sz="4" w:space="0" w:color="000000"/>
              <w:left w:val="single" w:sz="4" w:space="0" w:color="000000"/>
              <w:bottom w:val="single" w:sz="4" w:space="0" w:color="000000"/>
              <w:right w:val="single" w:sz="4" w:space="0" w:color="000000"/>
            </w:tcBorders>
          </w:tcPr>
          <w:p w:rsidR="00786D65" w:rsidRDefault="00786D65">
            <w:pPr>
              <w:spacing w:after="160" w:line="259" w:lineRule="auto"/>
              <w:ind w:left="0" w:hanging="2"/>
              <w:rPr>
                <w:color w:val="000000"/>
                <w:sz w:val="20"/>
                <w:szCs w:val="20"/>
              </w:rPr>
            </w:pPr>
          </w:p>
        </w:tc>
        <w:tc>
          <w:tcPr>
            <w:tcW w:w="471" w:type="dxa"/>
            <w:tcBorders>
              <w:top w:val="single" w:sz="4" w:space="0" w:color="000000"/>
              <w:left w:val="single" w:sz="4" w:space="0" w:color="000000"/>
              <w:bottom w:val="single" w:sz="4" w:space="0" w:color="000000"/>
              <w:right w:val="single" w:sz="4" w:space="0" w:color="000000"/>
            </w:tcBorders>
          </w:tcPr>
          <w:p w:rsidR="00786D65" w:rsidRDefault="00786D65">
            <w:pPr>
              <w:spacing w:after="160" w:line="259" w:lineRule="auto"/>
              <w:ind w:left="0" w:hanging="2"/>
              <w:rPr>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tcPr>
          <w:p w:rsidR="00786D65" w:rsidRDefault="00786D65">
            <w:pPr>
              <w:spacing w:after="160" w:line="259" w:lineRule="auto"/>
              <w:ind w:left="0" w:hanging="2"/>
              <w:rPr>
                <w:color w:val="000000"/>
                <w:sz w:val="20"/>
                <w:szCs w:val="20"/>
              </w:rPr>
            </w:pPr>
          </w:p>
        </w:tc>
        <w:tc>
          <w:tcPr>
            <w:tcW w:w="472" w:type="dxa"/>
            <w:tcBorders>
              <w:top w:val="single" w:sz="4" w:space="0" w:color="000000"/>
              <w:left w:val="single" w:sz="4" w:space="0" w:color="000000"/>
              <w:bottom w:val="single" w:sz="4" w:space="0" w:color="000000"/>
              <w:right w:val="single" w:sz="4" w:space="0" w:color="A70531"/>
            </w:tcBorders>
          </w:tcPr>
          <w:p w:rsidR="00786D65" w:rsidRDefault="00786D65">
            <w:pPr>
              <w:spacing w:after="160" w:line="259" w:lineRule="auto"/>
              <w:ind w:left="0" w:hanging="2"/>
              <w:rPr>
                <w:color w:val="000000"/>
                <w:sz w:val="20"/>
                <w:szCs w:val="20"/>
              </w:rPr>
            </w:pPr>
          </w:p>
        </w:tc>
      </w:tr>
      <w:tr w:rsidR="00786D65">
        <w:trPr>
          <w:trHeight w:val="397"/>
        </w:trPr>
        <w:tc>
          <w:tcPr>
            <w:tcW w:w="1350" w:type="dxa"/>
            <w:tcBorders>
              <w:top w:val="single" w:sz="4" w:space="0" w:color="000000"/>
              <w:left w:val="single" w:sz="4" w:space="0" w:color="A70531"/>
              <w:bottom w:val="single" w:sz="4" w:space="0" w:color="000000"/>
              <w:right w:val="single" w:sz="4" w:space="0" w:color="000000"/>
            </w:tcBorders>
          </w:tcPr>
          <w:p w:rsidR="00786D65" w:rsidRDefault="00786D65">
            <w:pPr>
              <w:spacing w:after="160" w:line="259" w:lineRule="auto"/>
              <w:ind w:left="0" w:hanging="2"/>
              <w:rPr>
                <w:color w:val="000000"/>
                <w:sz w:val="20"/>
                <w:szCs w:val="20"/>
              </w:rPr>
            </w:pPr>
          </w:p>
        </w:tc>
        <w:tc>
          <w:tcPr>
            <w:tcW w:w="6712" w:type="dxa"/>
            <w:tcBorders>
              <w:top w:val="single" w:sz="4" w:space="0" w:color="000000"/>
              <w:left w:val="single" w:sz="4" w:space="0" w:color="000000"/>
              <w:bottom w:val="single" w:sz="4" w:space="0" w:color="000000"/>
              <w:right w:val="single" w:sz="4" w:space="0" w:color="000000"/>
            </w:tcBorders>
          </w:tcPr>
          <w:p w:rsidR="00786D65" w:rsidRDefault="00786D65">
            <w:pPr>
              <w:spacing w:after="160" w:line="259" w:lineRule="auto"/>
              <w:ind w:left="0" w:hanging="2"/>
              <w:rPr>
                <w:color w:val="000000"/>
                <w:sz w:val="20"/>
                <w:szCs w:val="20"/>
              </w:rPr>
            </w:pPr>
          </w:p>
        </w:tc>
        <w:tc>
          <w:tcPr>
            <w:tcW w:w="471" w:type="dxa"/>
            <w:tcBorders>
              <w:top w:val="single" w:sz="4" w:space="0" w:color="000000"/>
              <w:left w:val="single" w:sz="4" w:space="0" w:color="000000"/>
              <w:bottom w:val="single" w:sz="4" w:space="0" w:color="000000"/>
              <w:right w:val="single" w:sz="4" w:space="0" w:color="000000"/>
            </w:tcBorders>
          </w:tcPr>
          <w:p w:rsidR="00786D65" w:rsidRDefault="00786D65">
            <w:pPr>
              <w:spacing w:after="160" w:line="259" w:lineRule="auto"/>
              <w:ind w:left="0" w:hanging="2"/>
              <w:rPr>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tcPr>
          <w:p w:rsidR="00786D65" w:rsidRDefault="00786D65">
            <w:pPr>
              <w:spacing w:after="160" w:line="259" w:lineRule="auto"/>
              <w:ind w:left="0" w:hanging="2"/>
              <w:rPr>
                <w:color w:val="000000"/>
                <w:sz w:val="20"/>
                <w:szCs w:val="20"/>
              </w:rPr>
            </w:pPr>
          </w:p>
        </w:tc>
        <w:tc>
          <w:tcPr>
            <w:tcW w:w="472" w:type="dxa"/>
            <w:tcBorders>
              <w:top w:val="single" w:sz="4" w:space="0" w:color="000000"/>
              <w:left w:val="single" w:sz="4" w:space="0" w:color="000000"/>
              <w:bottom w:val="single" w:sz="4" w:space="0" w:color="000000"/>
              <w:right w:val="single" w:sz="4" w:space="0" w:color="A70531"/>
            </w:tcBorders>
          </w:tcPr>
          <w:p w:rsidR="00786D65" w:rsidRDefault="00786D65">
            <w:pPr>
              <w:spacing w:after="160" w:line="259" w:lineRule="auto"/>
              <w:ind w:left="0" w:hanging="2"/>
              <w:rPr>
                <w:color w:val="000000"/>
                <w:sz w:val="20"/>
                <w:szCs w:val="20"/>
              </w:rPr>
            </w:pPr>
          </w:p>
        </w:tc>
      </w:tr>
      <w:tr w:rsidR="00786D65">
        <w:trPr>
          <w:trHeight w:val="397"/>
        </w:trPr>
        <w:tc>
          <w:tcPr>
            <w:tcW w:w="1350" w:type="dxa"/>
            <w:tcBorders>
              <w:top w:val="single" w:sz="4" w:space="0" w:color="000000"/>
              <w:left w:val="single" w:sz="4" w:space="0" w:color="A70531"/>
              <w:bottom w:val="single" w:sz="4" w:space="0" w:color="000000"/>
              <w:right w:val="single" w:sz="4" w:space="0" w:color="000000"/>
            </w:tcBorders>
          </w:tcPr>
          <w:p w:rsidR="00786D65" w:rsidRDefault="00786D65">
            <w:pPr>
              <w:spacing w:after="160" w:line="259" w:lineRule="auto"/>
              <w:ind w:left="0" w:hanging="2"/>
              <w:rPr>
                <w:color w:val="000000"/>
                <w:sz w:val="20"/>
                <w:szCs w:val="20"/>
              </w:rPr>
            </w:pPr>
          </w:p>
        </w:tc>
        <w:tc>
          <w:tcPr>
            <w:tcW w:w="6712" w:type="dxa"/>
            <w:tcBorders>
              <w:top w:val="single" w:sz="4" w:space="0" w:color="000000"/>
              <w:left w:val="single" w:sz="4" w:space="0" w:color="000000"/>
              <w:bottom w:val="single" w:sz="4" w:space="0" w:color="000000"/>
              <w:right w:val="single" w:sz="4" w:space="0" w:color="000000"/>
            </w:tcBorders>
          </w:tcPr>
          <w:p w:rsidR="00786D65" w:rsidRDefault="00786D65">
            <w:pPr>
              <w:spacing w:after="160" w:line="259" w:lineRule="auto"/>
              <w:ind w:left="0" w:hanging="2"/>
              <w:rPr>
                <w:color w:val="000000"/>
                <w:sz w:val="20"/>
                <w:szCs w:val="20"/>
              </w:rPr>
            </w:pPr>
          </w:p>
        </w:tc>
        <w:tc>
          <w:tcPr>
            <w:tcW w:w="471" w:type="dxa"/>
            <w:tcBorders>
              <w:top w:val="single" w:sz="4" w:space="0" w:color="000000"/>
              <w:left w:val="single" w:sz="4" w:space="0" w:color="000000"/>
              <w:bottom w:val="single" w:sz="4" w:space="0" w:color="000000"/>
              <w:right w:val="single" w:sz="4" w:space="0" w:color="000000"/>
            </w:tcBorders>
          </w:tcPr>
          <w:p w:rsidR="00786D65" w:rsidRDefault="00786D65">
            <w:pPr>
              <w:spacing w:after="160" w:line="259" w:lineRule="auto"/>
              <w:ind w:left="0" w:hanging="2"/>
              <w:rPr>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tcPr>
          <w:p w:rsidR="00786D65" w:rsidRDefault="00786D65">
            <w:pPr>
              <w:spacing w:after="160" w:line="259" w:lineRule="auto"/>
              <w:ind w:left="0" w:hanging="2"/>
              <w:rPr>
                <w:color w:val="000000"/>
                <w:sz w:val="20"/>
                <w:szCs w:val="20"/>
              </w:rPr>
            </w:pPr>
          </w:p>
        </w:tc>
        <w:tc>
          <w:tcPr>
            <w:tcW w:w="472" w:type="dxa"/>
            <w:tcBorders>
              <w:top w:val="single" w:sz="4" w:space="0" w:color="000000"/>
              <w:left w:val="single" w:sz="4" w:space="0" w:color="000000"/>
              <w:bottom w:val="single" w:sz="4" w:space="0" w:color="000000"/>
              <w:right w:val="single" w:sz="4" w:space="0" w:color="A70531"/>
            </w:tcBorders>
          </w:tcPr>
          <w:p w:rsidR="00786D65" w:rsidRDefault="00786D65">
            <w:pPr>
              <w:spacing w:after="160" w:line="259" w:lineRule="auto"/>
              <w:ind w:left="0" w:hanging="2"/>
              <w:rPr>
                <w:color w:val="000000"/>
                <w:sz w:val="20"/>
                <w:szCs w:val="20"/>
              </w:rPr>
            </w:pPr>
          </w:p>
        </w:tc>
      </w:tr>
      <w:tr w:rsidR="00786D65">
        <w:trPr>
          <w:trHeight w:val="397"/>
        </w:trPr>
        <w:tc>
          <w:tcPr>
            <w:tcW w:w="1350" w:type="dxa"/>
            <w:tcBorders>
              <w:top w:val="single" w:sz="4" w:space="0" w:color="000000"/>
              <w:left w:val="single" w:sz="4" w:space="0" w:color="A70531"/>
              <w:bottom w:val="single" w:sz="4" w:space="0" w:color="000000"/>
              <w:right w:val="single" w:sz="4" w:space="0" w:color="000000"/>
            </w:tcBorders>
          </w:tcPr>
          <w:p w:rsidR="00786D65" w:rsidRDefault="00786D65">
            <w:pPr>
              <w:spacing w:after="160" w:line="259" w:lineRule="auto"/>
              <w:ind w:left="0" w:hanging="2"/>
              <w:rPr>
                <w:color w:val="000000"/>
                <w:sz w:val="20"/>
                <w:szCs w:val="20"/>
              </w:rPr>
            </w:pPr>
          </w:p>
        </w:tc>
        <w:tc>
          <w:tcPr>
            <w:tcW w:w="6712" w:type="dxa"/>
            <w:tcBorders>
              <w:top w:val="single" w:sz="4" w:space="0" w:color="000000"/>
              <w:left w:val="single" w:sz="4" w:space="0" w:color="000000"/>
              <w:bottom w:val="single" w:sz="4" w:space="0" w:color="000000"/>
              <w:right w:val="single" w:sz="4" w:space="0" w:color="000000"/>
            </w:tcBorders>
          </w:tcPr>
          <w:p w:rsidR="00786D65" w:rsidRDefault="00786D65">
            <w:pPr>
              <w:spacing w:after="160" w:line="259" w:lineRule="auto"/>
              <w:ind w:left="0" w:hanging="2"/>
              <w:rPr>
                <w:color w:val="000000"/>
                <w:sz w:val="20"/>
                <w:szCs w:val="20"/>
              </w:rPr>
            </w:pPr>
          </w:p>
        </w:tc>
        <w:tc>
          <w:tcPr>
            <w:tcW w:w="471" w:type="dxa"/>
            <w:tcBorders>
              <w:top w:val="single" w:sz="4" w:space="0" w:color="000000"/>
              <w:left w:val="single" w:sz="4" w:space="0" w:color="000000"/>
              <w:bottom w:val="single" w:sz="4" w:space="0" w:color="000000"/>
              <w:right w:val="single" w:sz="4" w:space="0" w:color="000000"/>
            </w:tcBorders>
          </w:tcPr>
          <w:p w:rsidR="00786D65" w:rsidRDefault="00786D65">
            <w:pPr>
              <w:spacing w:after="160" w:line="259" w:lineRule="auto"/>
              <w:ind w:left="0" w:hanging="2"/>
              <w:rPr>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tcPr>
          <w:p w:rsidR="00786D65" w:rsidRDefault="00786D65">
            <w:pPr>
              <w:spacing w:after="160" w:line="259" w:lineRule="auto"/>
              <w:ind w:left="0" w:hanging="2"/>
              <w:rPr>
                <w:color w:val="000000"/>
                <w:sz w:val="20"/>
                <w:szCs w:val="20"/>
              </w:rPr>
            </w:pPr>
          </w:p>
        </w:tc>
        <w:tc>
          <w:tcPr>
            <w:tcW w:w="472" w:type="dxa"/>
            <w:tcBorders>
              <w:top w:val="single" w:sz="4" w:space="0" w:color="000000"/>
              <w:left w:val="single" w:sz="4" w:space="0" w:color="000000"/>
              <w:bottom w:val="single" w:sz="4" w:space="0" w:color="000000"/>
              <w:right w:val="single" w:sz="4" w:space="0" w:color="A70531"/>
            </w:tcBorders>
          </w:tcPr>
          <w:p w:rsidR="00786D65" w:rsidRDefault="00786D65">
            <w:pPr>
              <w:spacing w:after="160" w:line="259" w:lineRule="auto"/>
              <w:ind w:left="0" w:hanging="2"/>
              <w:rPr>
                <w:color w:val="000000"/>
                <w:sz w:val="20"/>
                <w:szCs w:val="20"/>
              </w:rPr>
            </w:pPr>
          </w:p>
        </w:tc>
      </w:tr>
      <w:tr w:rsidR="00786D65">
        <w:trPr>
          <w:trHeight w:val="397"/>
        </w:trPr>
        <w:tc>
          <w:tcPr>
            <w:tcW w:w="1350" w:type="dxa"/>
            <w:tcBorders>
              <w:top w:val="single" w:sz="4" w:space="0" w:color="000000"/>
              <w:left w:val="single" w:sz="4" w:space="0" w:color="A70531"/>
              <w:bottom w:val="single" w:sz="4" w:space="0" w:color="A70531"/>
              <w:right w:val="single" w:sz="4" w:space="0" w:color="000000"/>
            </w:tcBorders>
          </w:tcPr>
          <w:p w:rsidR="00786D65" w:rsidRDefault="00786D65">
            <w:pPr>
              <w:spacing w:after="160" w:line="259" w:lineRule="auto"/>
              <w:ind w:left="0" w:hanging="2"/>
              <w:rPr>
                <w:color w:val="000000"/>
                <w:sz w:val="20"/>
                <w:szCs w:val="20"/>
              </w:rPr>
            </w:pPr>
          </w:p>
        </w:tc>
        <w:tc>
          <w:tcPr>
            <w:tcW w:w="6712" w:type="dxa"/>
            <w:tcBorders>
              <w:top w:val="single" w:sz="4" w:space="0" w:color="000000"/>
              <w:left w:val="single" w:sz="4" w:space="0" w:color="000000"/>
              <w:bottom w:val="single" w:sz="4" w:space="0" w:color="A70531"/>
              <w:right w:val="single" w:sz="4" w:space="0" w:color="000000"/>
            </w:tcBorders>
          </w:tcPr>
          <w:p w:rsidR="00786D65" w:rsidRDefault="00786D65">
            <w:pPr>
              <w:spacing w:after="160" w:line="259" w:lineRule="auto"/>
              <w:ind w:left="0" w:hanging="2"/>
              <w:rPr>
                <w:color w:val="000000"/>
                <w:sz w:val="20"/>
                <w:szCs w:val="20"/>
              </w:rPr>
            </w:pPr>
          </w:p>
        </w:tc>
        <w:tc>
          <w:tcPr>
            <w:tcW w:w="471" w:type="dxa"/>
            <w:tcBorders>
              <w:top w:val="single" w:sz="4" w:space="0" w:color="000000"/>
              <w:left w:val="single" w:sz="4" w:space="0" w:color="000000"/>
              <w:bottom w:val="single" w:sz="4" w:space="0" w:color="A70531"/>
              <w:right w:val="single" w:sz="4" w:space="0" w:color="000000"/>
            </w:tcBorders>
          </w:tcPr>
          <w:p w:rsidR="00786D65" w:rsidRDefault="00786D65">
            <w:pPr>
              <w:spacing w:after="160" w:line="259" w:lineRule="auto"/>
              <w:ind w:left="0" w:hanging="2"/>
              <w:rPr>
                <w:color w:val="000000"/>
                <w:sz w:val="20"/>
                <w:szCs w:val="20"/>
              </w:rPr>
            </w:pPr>
          </w:p>
        </w:tc>
        <w:tc>
          <w:tcPr>
            <w:tcW w:w="736" w:type="dxa"/>
            <w:tcBorders>
              <w:top w:val="single" w:sz="4" w:space="0" w:color="000000"/>
              <w:left w:val="single" w:sz="4" w:space="0" w:color="000000"/>
              <w:bottom w:val="single" w:sz="4" w:space="0" w:color="A70531"/>
              <w:right w:val="single" w:sz="4" w:space="0" w:color="000000"/>
            </w:tcBorders>
          </w:tcPr>
          <w:p w:rsidR="00786D65" w:rsidRDefault="00786D65">
            <w:pPr>
              <w:spacing w:after="160" w:line="259" w:lineRule="auto"/>
              <w:ind w:left="0" w:hanging="2"/>
              <w:rPr>
                <w:color w:val="000000"/>
                <w:sz w:val="20"/>
                <w:szCs w:val="20"/>
              </w:rPr>
            </w:pPr>
          </w:p>
        </w:tc>
        <w:tc>
          <w:tcPr>
            <w:tcW w:w="472" w:type="dxa"/>
            <w:tcBorders>
              <w:top w:val="single" w:sz="4" w:space="0" w:color="000000"/>
              <w:left w:val="single" w:sz="4" w:space="0" w:color="000000"/>
              <w:bottom w:val="single" w:sz="4" w:space="0" w:color="A70531"/>
              <w:right w:val="single" w:sz="4" w:space="0" w:color="A70531"/>
            </w:tcBorders>
          </w:tcPr>
          <w:p w:rsidR="00786D65" w:rsidRDefault="00786D65">
            <w:pPr>
              <w:spacing w:after="160" w:line="259" w:lineRule="auto"/>
              <w:ind w:left="0" w:hanging="2"/>
              <w:rPr>
                <w:color w:val="000000"/>
                <w:sz w:val="20"/>
                <w:szCs w:val="20"/>
              </w:rPr>
            </w:pPr>
          </w:p>
        </w:tc>
      </w:tr>
    </w:tbl>
    <w:p w:rsidR="00786D65" w:rsidRDefault="00786D65">
      <w:pPr>
        <w:keepNext/>
        <w:keepLines/>
        <w:spacing w:after="79" w:line="259" w:lineRule="auto"/>
        <w:ind w:left="1" w:hanging="3"/>
        <w:rPr>
          <w:color w:val="A70531"/>
          <w:sz w:val="26"/>
          <w:szCs w:val="26"/>
        </w:rPr>
      </w:pPr>
    </w:p>
    <w:p w:rsidR="00786D65" w:rsidRDefault="000A66AA">
      <w:pPr>
        <w:keepNext/>
        <w:keepLines/>
        <w:spacing w:after="79" w:line="259" w:lineRule="auto"/>
        <w:ind w:left="1" w:hanging="3"/>
        <w:rPr>
          <w:color w:val="A70531"/>
          <w:sz w:val="26"/>
          <w:szCs w:val="26"/>
        </w:rPr>
      </w:pPr>
      <w:r>
        <w:rPr>
          <w:b/>
          <w:color w:val="A70531"/>
          <w:sz w:val="26"/>
          <w:szCs w:val="26"/>
        </w:rPr>
        <w:t>Further action needed</w:t>
      </w:r>
    </w:p>
    <w:tbl>
      <w:tblPr>
        <w:tblStyle w:val="afc"/>
        <w:tblW w:w="9741" w:type="dxa"/>
        <w:tblInd w:w="5" w:type="dxa"/>
        <w:tblLayout w:type="fixed"/>
        <w:tblLook w:val="0000" w:firstRow="0" w:lastRow="0" w:firstColumn="0" w:lastColumn="0" w:noHBand="0" w:noVBand="0"/>
      </w:tblPr>
      <w:tblGrid>
        <w:gridCol w:w="6009"/>
        <w:gridCol w:w="3732"/>
      </w:tblGrid>
      <w:tr w:rsidR="00786D65">
        <w:trPr>
          <w:trHeight w:val="348"/>
        </w:trPr>
        <w:tc>
          <w:tcPr>
            <w:tcW w:w="6009" w:type="dxa"/>
            <w:tcBorders>
              <w:top w:val="single" w:sz="4" w:space="0" w:color="A70531"/>
              <w:left w:val="single" w:sz="4" w:space="0" w:color="A70531"/>
              <w:bottom w:val="single" w:sz="4" w:space="0" w:color="A70531"/>
              <w:right w:val="single" w:sz="4" w:space="0" w:color="A70531"/>
            </w:tcBorders>
          </w:tcPr>
          <w:p w:rsidR="00786D65" w:rsidRDefault="000A66AA">
            <w:pPr>
              <w:spacing w:line="259" w:lineRule="auto"/>
              <w:ind w:left="0" w:hanging="2"/>
              <w:rPr>
                <w:color w:val="000000"/>
                <w:sz w:val="20"/>
                <w:szCs w:val="20"/>
              </w:rPr>
            </w:pPr>
            <w:r>
              <w:rPr>
                <w:b/>
                <w:color w:val="000000"/>
                <w:sz w:val="20"/>
                <w:szCs w:val="20"/>
              </w:rPr>
              <w:t>Hazards noted:</w:t>
            </w:r>
          </w:p>
        </w:tc>
        <w:tc>
          <w:tcPr>
            <w:tcW w:w="3732" w:type="dxa"/>
            <w:tcBorders>
              <w:top w:val="single" w:sz="4" w:space="0" w:color="A70531"/>
              <w:left w:val="single" w:sz="4" w:space="0" w:color="A70531"/>
              <w:bottom w:val="single" w:sz="4" w:space="0" w:color="A70531"/>
              <w:right w:val="single" w:sz="4" w:space="0" w:color="A70531"/>
            </w:tcBorders>
          </w:tcPr>
          <w:p w:rsidR="00786D65" w:rsidRDefault="000A66AA">
            <w:pPr>
              <w:spacing w:line="259" w:lineRule="auto"/>
              <w:ind w:left="0" w:hanging="2"/>
              <w:rPr>
                <w:color w:val="000000"/>
                <w:sz w:val="20"/>
                <w:szCs w:val="20"/>
              </w:rPr>
            </w:pPr>
            <w:r>
              <w:rPr>
                <w:b/>
                <w:color w:val="000000"/>
                <w:sz w:val="20"/>
                <w:szCs w:val="20"/>
              </w:rPr>
              <w:t>Action taken and when:</w:t>
            </w:r>
          </w:p>
        </w:tc>
      </w:tr>
      <w:tr w:rsidR="00786D65">
        <w:trPr>
          <w:trHeight w:val="397"/>
        </w:trPr>
        <w:tc>
          <w:tcPr>
            <w:tcW w:w="6009" w:type="dxa"/>
            <w:tcBorders>
              <w:top w:val="single" w:sz="4" w:space="0" w:color="A70531"/>
              <w:left w:val="single" w:sz="4" w:space="0" w:color="A70531"/>
              <w:bottom w:val="single" w:sz="4" w:space="0" w:color="8E9092"/>
              <w:right w:val="single" w:sz="4" w:space="0" w:color="8E9092"/>
            </w:tcBorders>
          </w:tcPr>
          <w:p w:rsidR="00786D65" w:rsidRDefault="00786D65">
            <w:pPr>
              <w:spacing w:after="160" w:line="259" w:lineRule="auto"/>
              <w:ind w:left="0" w:hanging="2"/>
              <w:rPr>
                <w:color w:val="000000"/>
                <w:sz w:val="20"/>
                <w:szCs w:val="20"/>
              </w:rPr>
            </w:pPr>
          </w:p>
        </w:tc>
        <w:tc>
          <w:tcPr>
            <w:tcW w:w="3732" w:type="dxa"/>
            <w:tcBorders>
              <w:top w:val="single" w:sz="4" w:space="0" w:color="A70531"/>
              <w:left w:val="single" w:sz="4" w:space="0" w:color="8E9092"/>
              <w:bottom w:val="single" w:sz="4" w:space="0" w:color="8E9092"/>
              <w:right w:val="single" w:sz="4" w:space="0" w:color="A70531"/>
            </w:tcBorders>
          </w:tcPr>
          <w:p w:rsidR="00786D65" w:rsidRDefault="00786D65">
            <w:pPr>
              <w:spacing w:after="160" w:line="259" w:lineRule="auto"/>
              <w:ind w:left="0" w:hanging="2"/>
              <w:rPr>
                <w:color w:val="000000"/>
                <w:sz w:val="20"/>
                <w:szCs w:val="20"/>
              </w:rPr>
            </w:pPr>
          </w:p>
        </w:tc>
      </w:tr>
      <w:tr w:rsidR="00786D65">
        <w:trPr>
          <w:trHeight w:val="397"/>
        </w:trPr>
        <w:tc>
          <w:tcPr>
            <w:tcW w:w="6009" w:type="dxa"/>
            <w:tcBorders>
              <w:top w:val="single" w:sz="4" w:space="0" w:color="8E9092"/>
              <w:left w:val="single" w:sz="4" w:space="0" w:color="A70531"/>
              <w:bottom w:val="single" w:sz="4" w:space="0" w:color="8E9092"/>
              <w:right w:val="single" w:sz="4" w:space="0" w:color="8E9092"/>
            </w:tcBorders>
          </w:tcPr>
          <w:p w:rsidR="00786D65" w:rsidRDefault="00786D65">
            <w:pPr>
              <w:spacing w:after="160" w:line="259" w:lineRule="auto"/>
              <w:ind w:left="0" w:hanging="2"/>
              <w:rPr>
                <w:color w:val="000000"/>
                <w:sz w:val="20"/>
                <w:szCs w:val="20"/>
              </w:rPr>
            </w:pPr>
          </w:p>
        </w:tc>
        <w:tc>
          <w:tcPr>
            <w:tcW w:w="3732" w:type="dxa"/>
            <w:tcBorders>
              <w:top w:val="single" w:sz="4" w:space="0" w:color="8E9092"/>
              <w:left w:val="single" w:sz="4" w:space="0" w:color="8E9092"/>
              <w:bottom w:val="single" w:sz="4" w:space="0" w:color="8E9092"/>
              <w:right w:val="single" w:sz="4" w:space="0" w:color="A70531"/>
            </w:tcBorders>
          </w:tcPr>
          <w:p w:rsidR="00786D65" w:rsidRDefault="00786D65">
            <w:pPr>
              <w:spacing w:after="160" w:line="259" w:lineRule="auto"/>
              <w:ind w:left="0" w:hanging="2"/>
              <w:rPr>
                <w:color w:val="000000"/>
                <w:sz w:val="20"/>
                <w:szCs w:val="20"/>
              </w:rPr>
            </w:pPr>
          </w:p>
        </w:tc>
      </w:tr>
      <w:tr w:rsidR="00786D65">
        <w:trPr>
          <w:trHeight w:val="397"/>
        </w:trPr>
        <w:tc>
          <w:tcPr>
            <w:tcW w:w="6009" w:type="dxa"/>
            <w:tcBorders>
              <w:top w:val="single" w:sz="4" w:space="0" w:color="8E9092"/>
              <w:left w:val="single" w:sz="4" w:space="0" w:color="A70531"/>
              <w:bottom w:val="single" w:sz="4" w:space="0" w:color="8E9092"/>
              <w:right w:val="single" w:sz="4" w:space="0" w:color="8E9092"/>
            </w:tcBorders>
          </w:tcPr>
          <w:p w:rsidR="00786D65" w:rsidRDefault="00786D65">
            <w:pPr>
              <w:spacing w:after="160" w:line="259" w:lineRule="auto"/>
              <w:ind w:left="0" w:hanging="2"/>
              <w:rPr>
                <w:color w:val="000000"/>
                <w:sz w:val="20"/>
                <w:szCs w:val="20"/>
              </w:rPr>
            </w:pPr>
          </w:p>
        </w:tc>
        <w:tc>
          <w:tcPr>
            <w:tcW w:w="3732" w:type="dxa"/>
            <w:tcBorders>
              <w:top w:val="single" w:sz="4" w:space="0" w:color="8E9092"/>
              <w:left w:val="single" w:sz="4" w:space="0" w:color="8E9092"/>
              <w:bottom w:val="single" w:sz="4" w:space="0" w:color="8E9092"/>
              <w:right w:val="single" w:sz="4" w:space="0" w:color="A70531"/>
            </w:tcBorders>
          </w:tcPr>
          <w:p w:rsidR="00786D65" w:rsidRDefault="00786D65">
            <w:pPr>
              <w:spacing w:after="160" w:line="259" w:lineRule="auto"/>
              <w:ind w:left="0" w:hanging="2"/>
              <w:rPr>
                <w:color w:val="000000"/>
                <w:sz w:val="20"/>
                <w:szCs w:val="20"/>
              </w:rPr>
            </w:pPr>
          </w:p>
        </w:tc>
      </w:tr>
      <w:tr w:rsidR="00786D65">
        <w:trPr>
          <w:trHeight w:val="388"/>
        </w:trPr>
        <w:tc>
          <w:tcPr>
            <w:tcW w:w="6009" w:type="dxa"/>
            <w:tcBorders>
              <w:top w:val="single" w:sz="4" w:space="0" w:color="8E9092"/>
              <w:left w:val="single" w:sz="4" w:space="0" w:color="A70531"/>
              <w:bottom w:val="single" w:sz="4" w:space="0" w:color="8E9092"/>
              <w:right w:val="single" w:sz="4" w:space="0" w:color="8E9092"/>
            </w:tcBorders>
          </w:tcPr>
          <w:p w:rsidR="00786D65" w:rsidRDefault="00786D65">
            <w:pPr>
              <w:spacing w:after="160" w:line="259" w:lineRule="auto"/>
              <w:ind w:left="0" w:hanging="2"/>
              <w:rPr>
                <w:color w:val="000000"/>
                <w:sz w:val="20"/>
                <w:szCs w:val="20"/>
              </w:rPr>
            </w:pPr>
          </w:p>
        </w:tc>
        <w:tc>
          <w:tcPr>
            <w:tcW w:w="3732" w:type="dxa"/>
            <w:tcBorders>
              <w:top w:val="single" w:sz="4" w:space="0" w:color="8E9092"/>
              <w:left w:val="single" w:sz="4" w:space="0" w:color="8E9092"/>
              <w:bottom w:val="single" w:sz="4" w:space="0" w:color="8E9092"/>
              <w:right w:val="single" w:sz="4" w:space="0" w:color="A70531"/>
            </w:tcBorders>
          </w:tcPr>
          <w:p w:rsidR="00786D65" w:rsidRDefault="00786D65">
            <w:pPr>
              <w:spacing w:after="160" w:line="259" w:lineRule="auto"/>
              <w:ind w:left="0" w:hanging="2"/>
              <w:rPr>
                <w:color w:val="000000"/>
                <w:sz w:val="20"/>
                <w:szCs w:val="20"/>
              </w:rPr>
            </w:pPr>
          </w:p>
        </w:tc>
      </w:tr>
      <w:tr w:rsidR="00786D65">
        <w:trPr>
          <w:trHeight w:val="397"/>
        </w:trPr>
        <w:tc>
          <w:tcPr>
            <w:tcW w:w="6009" w:type="dxa"/>
            <w:tcBorders>
              <w:top w:val="single" w:sz="4" w:space="0" w:color="8E9092"/>
              <w:left w:val="single" w:sz="4" w:space="0" w:color="A70531"/>
              <w:bottom w:val="single" w:sz="4" w:space="0" w:color="8E9092"/>
              <w:right w:val="single" w:sz="4" w:space="0" w:color="8E9092"/>
            </w:tcBorders>
          </w:tcPr>
          <w:p w:rsidR="00786D65" w:rsidRDefault="00786D65">
            <w:pPr>
              <w:spacing w:after="160" w:line="259" w:lineRule="auto"/>
              <w:ind w:left="0" w:hanging="2"/>
              <w:rPr>
                <w:color w:val="000000"/>
                <w:sz w:val="20"/>
                <w:szCs w:val="20"/>
              </w:rPr>
            </w:pPr>
          </w:p>
        </w:tc>
        <w:tc>
          <w:tcPr>
            <w:tcW w:w="3732" w:type="dxa"/>
            <w:tcBorders>
              <w:top w:val="single" w:sz="4" w:space="0" w:color="8E9092"/>
              <w:left w:val="single" w:sz="4" w:space="0" w:color="8E9092"/>
              <w:bottom w:val="single" w:sz="4" w:space="0" w:color="8E9092"/>
              <w:right w:val="single" w:sz="4" w:space="0" w:color="A70531"/>
            </w:tcBorders>
          </w:tcPr>
          <w:p w:rsidR="00786D65" w:rsidRDefault="00786D65">
            <w:pPr>
              <w:spacing w:after="160" w:line="259" w:lineRule="auto"/>
              <w:ind w:left="0" w:hanging="2"/>
              <w:rPr>
                <w:color w:val="000000"/>
                <w:sz w:val="20"/>
                <w:szCs w:val="20"/>
              </w:rPr>
            </w:pPr>
          </w:p>
        </w:tc>
      </w:tr>
      <w:tr w:rsidR="00786D65">
        <w:trPr>
          <w:trHeight w:val="397"/>
        </w:trPr>
        <w:tc>
          <w:tcPr>
            <w:tcW w:w="6009" w:type="dxa"/>
            <w:tcBorders>
              <w:top w:val="single" w:sz="4" w:space="0" w:color="8E9092"/>
              <w:left w:val="single" w:sz="4" w:space="0" w:color="A70531"/>
              <w:bottom w:val="single" w:sz="4" w:space="0" w:color="8E9092"/>
              <w:right w:val="single" w:sz="4" w:space="0" w:color="8E9092"/>
            </w:tcBorders>
          </w:tcPr>
          <w:p w:rsidR="00786D65" w:rsidRDefault="00786D65">
            <w:pPr>
              <w:spacing w:after="160" w:line="259" w:lineRule="auto"/>
              <w:ind w:left="0" w:hanging="2"/>
              <w:rPr>
                <w:color w:val="000000"/>
                <w:sz w:val="20"/>
                <w:szCs w:val="20"/>
              </w:rPr>
            </w:pPr>
          </w:p>
        </w:tc>
        <w:tc>
          <w:tcPr>
            <w:tcW w:w="3732" w:type="dxa"/>
            <w:tcBorders>
              <w:top w:val="single" w:sz="4" w:space="0" w:color="8E9092"/>
              <w:left w:val="single" w:sz="4" w:space="0" w:color="8E9092"/>
              <w:bottom w:val="single" w:sz="4" w:space="0" w:color="8E9092"/>
              <w:right w:val="single" w:sz="4" w:space="0" w:color="A70531"/>
            </w:tcBorders>
          </w:tcPr>
          <w:p w:rsidR="00786D65" w:rsidRDefault="00786D65">
            <w:pPr>
              <w:spacing w:after="160" w:line="259" w:lineRule="auto"/>
              <w:ind w:left="0" w:hanging="2"/>
              <w:rPr>
                <w:color w:val="000000"/>
                <w:sz w:val="20"/>
                <w:szCs w:val="20"/>
              </w:rPr>
            </w:pPr>
          </w:p>
        </w:tc>
      </w:tr>
      <w:tr w:rsidR="00786D65">
        <w:trPr>
          <w:trHeight w:val="397"/>
        </w:trPr>
        <w:tc>
          <w:tcPr>
            <w:tcW w:w="6009" w:type="dxa"/>
            <w:tcBorders>
              <w:top w:val="single" w:sz="4" w:space="0" w:color="8E9092"/>
              <w:left w:val="single" w:sz="4" w:space="0" w:color="A70531"/>
              <w:bottom w:val="single" w:sz="4" w:space="0" w:color="8E9092"/>
              <w:right w:val="single" w:sz="4" w:space="0" w:color="8E9092"/>
            </w:tcBorders>
          </w:tcPr>
          <w:p w:rsidR="00786D65" w:rsidRDefault="00786D65">
            <w:pPr>
              <w:spacing w:after="160" w:line="259" w:lineRule="auto"/>
              <w:ind w:left="0" w:hanging="2"/>
              <w:rPr>
                <w:color w:val="000000"/>
                <w:sz w:val="20"/>
                <w:szCs w:val="20"/>
              </w:rPr>
            </w:pPr>
          </w:p>
        </w:tc>
        <w:tc>
          <w:tcPr>
            <w:tcW w:w="3732" w:type="dxa"/>
            <w:tcBorders>
              <w:top w:val="single" w:sz="4" w:space="0" w:color="8E9092"/>
              <w:left w:val="single" w:sz="4" w:space="0" w:color="8E9092"/>
              <w:bottom w:val="single" w:sz="4" w:space="0" w:color="8E9092"/>
              <w:right w:val="single" w:sz="4" w:space="0" w:color="A70531"/>
            </w:tcBorders>
          </w:tcPr>
          <w:p w:rsidR="00786D65" w:rsidRDefault="00786D65">
            <w:pPr>
              <w:spacing w:after="160" w:line="259" w:lineRule="auto"/>
              <w:ind w:left="0" w:hanging="2"/>
              <w:rPr>
                <w:color w:val="000000"/>
                <w:sz w:val="20"/>
                <w:szCs w:val="20"/>
              </w:rPr>
            </w:pPr>
          </w:p>
        </w:tc>
      </w:tr>
      <w:tr w:rsidR="00786D65">
        <w:trPr>
          <w:trHeight w:val="397"/>
        </w:trPr>
        <w:tc>
          <w:tcPr>
            <w:tcW w:w="6009" w:type="dxa"/>
            <w:tcBorders>
              <w:top w:val="single" w:sz="4" w:space="0" w:color="8E9092"/>
              <w:left w:val="single" w:sz="4" w:space="0" w:color="A70531"/>
              <w:bottom w:val="single" w:sz="4" w:space="0" w:color="A70531"/>
              <w:right w:val="single" w:sz="4" w:space="0" w:color="8E9092"/>
            </w:tcBorders>
          </w:tcPr>
          <w:p w:rsidR="00786D65" w:rsidRDefault="00786D65">
            <w:pPr>
              <w:spacing w:after="160" w:line="259" w:lineRule="auto"/>
              <w:ind w:left="0" w:hanging="2"/>
              <w:rPr>
                <w:color w:val="000000"/>
                <w:sz w:val="20"/>
                <w:szCs w:val="20"/>
              </w:rPr>
            </w:pPr>
          </w:p>
        </w:tc>
        <w:tc>
          <w:tcPr>
            <w:tcW w:w="3732" w:type="dxa"/>
            <w:tcBorders>
              <w:top w:val="single" w:sz="4" w:space="0" w:color="8E9092"/>
              <w:left w:val="single" w:sz="4" w:space="0" w:color="8E9092"/>
              <w:bottom w:val="single" w:sz="4" w:space="0" w:color="A70531"/>
              <w:right w:val="single" w:sz="4" w:space="0" w:color="A70531"/>
            </w:tcBorders>
          </w:tcPr>
          <w:p w:rsidR="00786D65" w:rsidRDefault="00786D65">
            <w:pPr>
              <w:spacing w:after="160" w:line="259" w:lineRule="auto"/>
              <w:ind w:left="0" w:hanging="2"/>
              <w:rPr>
                <w:color w:val="000000"/>
                <w:sz w:val="20"/>
                <w:szCs w:val="20"/>
              </w:rPr>
            </w:pPr>
          </w:p>
        </w:tc>
      </w:tr>
    </w:tbl>
    <w:p w:rsidR="00786D65" w:rsidRDefault="00786D65">
      <w:pPr>
        <w:ind w:left="0" w:hanging="2"/>
      </w:pPr>
    </w:p>
    <w:tbl>
      <w:tblPr>
        <w:tblStyle w:val="afd"/>
        <w:tblW w:w="9741" w:type="dxa"/>
        <w:tblInd w:w="5" w:type="dxa"/>
        <w:tblLayout w:type="fixed"/>
        <w:tblLook w:val="0000" w:firstRow="0" w:lastRow="0" w:firstColumn="0" w:lastColumn="0" w:noHBand="0" w:noVBand="0"/>
      </w:tblPr>
      <w:tblGrid>
        <w:gridCol w:w="6009"/>
        <w:gridCol w:w="1972"/>
        <w:gridCol w:w="1760"/>
      </w:tblGrid>
      <w:tr w:rsidR="00786D65">
        <w:trPr>
          <w:trHeight w:val="680"/>
        </w:trPr>
        <w:tc>
          <w:tcPr>
            <w:tcW w:w="6009" w:type="dxa"/>
            <w:tcBorders>
              <w:top w:val="single" w:sz="4" w:space="0" w:color="A70531"/>
              <w:left w:val="single" w:sz="4" w:space="0" w:color="A70531"/>
              <w:bottom w:val="single" w:sz="4" w:space="0" w:color="A70531"/>
              <w:right w:val="single" w:sz="4" w:space="0" w:color="A70531"/>
            </w:tcBorders>
          </w:tcPr>
          <w:p w:rsidR="00786D65" w:rsidRDefault="000A66AA">
            <w:pPr>
              <w:spacing w:line="259" w:lineRule="auto"/>
              <w:ind w:left="0" w:hanging="2"/>
              <w:rPr>
                <w:color w:val="000000"/>
                <w:sz w:val="20"/>
                <w:szCs w:val="20"/>
              </w:rPr>
            </w:pPr>
            <w:r>
              <w:rPr>
                <w:b/>
                <w:color w:val="000000"/>
                <w:sz w:val="20"/>
                <w:szCs w:val="20"/>
              </w:rPr>
              <w:t xml:space="preserve">Name (and position): </w:t>
            </w:r>
          </w:p>
        </w:tc>
        <w:tc>
          <w:tcPr>
            <w:tcW w:w="1972" w:type="dxa"/>
            <w:vMerge w:val="restart"/>
            <w:tcBorders>
              <w:top w:val="single" w:sz="4" w:space="0" w:color="A70531"/>
              <w:left w:val="single" w:sz="4" w:space="0" w:color="A70531"/>
              <w:bottom w:val="single" w:sz="4" w:space="0" w:color="A70531"/>
              <w:right w:val="single" w:sz="4" w:space="0" w:color="A70531"/>
            </w:tcBorders>
          </w:tcPr>
          <w:p w:rsidR="00786D65" w:rsidRDefault="000A66AA">
            <w:pPr>
              <w:spacing w:line="259" w:lineRule="auto"/>
              <w:ind w:left="0" w:hanging="2"/>
              <w:rPr>
                <w:color w:val="000000"/>
                <w:sz w:val="20"/>
                <w:szCs w:val="20"/>
              </w:rPr>
            </w:pPr>
            <w:r>
              <w:rPr>
                <w:b/>
                <w:color w:val="000000"/>
                <w:sz w:val="20"/>
                <w:szCs w:val="20"/>
              </w:rPr>
              <w:t>Signature:</w:t>
            </w:r>
          </w:p>
        </w:tc>
        <w:tc>
          <w:tcPr>
            <w:tcW w:w="1760" w:type="dxa"/>
            <w:vMerge w:val="restart"/>
            <w:tcBorders>
              <w:top w:val="single" w:sz="4" w:space="0" w:color="A70531"/>
              <w:left w:val="single" w:sz="4" w:space="0" w:color="A70531"/>
              <w:bottom w:val="single" w:sz="4" w:space="0" w:color="A70531"/>
              <w:right w:val="single" w:sz="4" w:space="0" w:color="A70531"/>
            </w:tcBorders>
          </w:tcPr>
          <w:p w:rsidR="00786D65" w:rsidRDefault="000A66AA">
            <w:pPr>
              <w:spacing w:line="259" w:lineRule="auto"/>
              <w:ind w:left="0" w:hanging="2"/>
              <w:rPr>
                <w:color w:val="000000"/>
                <w:sz w:val="20"/>
                <w:szCs w:val="20"/>
              </w:rPr>
            </w:pPr>
            <w:r>
              <w:rPr>
                <w:b/>
                <w:color w:val="000000"/>
                <w:sz w:val="20"/>
                <w:szCs w:val="20"/>
              </w:rPr>
              <w:t>Date:</w:t>
            </w:r>
          </w:p>
        </w:tc>
      </w:tr>
      <w:tr w:rsidR="00786D65">
        <w:trPr>
          <w:trHeight w:val="680"/>
        </w:trPr>
        <w:tc>
          <w:tcPr>
            <w:tcW w:w="6009" w:type="dxa"/>
            <w:tcBorders>
              <w:top w:val="single" w:sz="4" w:space="0" w:color="A70531"/>
              <w:left w:val="single" w:sz="4" w:space="0" w:color="A70531"/>
              <w:bottom w:val="single" w:sz="4" w:space="0" w:color="A70531"/>
              <w:right w:val="single" w:sz="4" w:space="0" w:color="A70531"/>
            </w:tcBorders>
          </w:tcPr>
          <w:p w:rsidR="00786D65" w:rsidRDefault="000A66AA">
            <w:pPr>
              <w:spacing w:line="259" w:lineRule="auto"/>
              <w:ind w:left="0" w:hanging="2"/>
              <w:rPr>
                <w:color w:val="000000"/>
                <w:sz w:val="20"/>
                <w:szCs w:val="20"/>
              </w:rPr>
            </w:pPr>
            <w:r>
              <w:rPr>
                <w:b/>
                <w:color w:val="000000"/>
                <w:sz w:val="20"/>
                <w:szCs w:val="20"/>
              </w:rPr>
              <w:t>Location/name of classroom:</w:t>
            </w:r>
          </w:p>
        </w:tc>
        <w:tc>
          <w:tcPr>
            <w:tcW w:w="1972" w:type="dxa"/>
            <w:vMerge/>
            <w:tcBorders>
              <w:top w:val="single" w:sz="4" w:space="0" w:color="A70531"/>
              <w:left w:val="single" w:sz="4" w:space="0" w:color="A70531"/>
              <w:bottom w:val="single" w:sz="4" w:space="0" w:color="A70531"/>
              <w:right w:val="single" w:sz="4" w:space="0" w:color="A70531"/>
            </w:tcBorders>
          </w:tcPr>
          <w:p w:rsidR="00786D65" w:rsidRDefault="00786D65">
            <w:pPr>
              <w:widowControl w:val="0"/>
              <w:pBdr>
                <w:top w:val="nil"/>
                <w:left w:val="nil"/>
                <w:bottom w:val="nil"/>
                <w:right w:val="nil"/>
                <w:between w:val="nil"/>
              </w:pBdr>
              <w:spacing w:line="276" w:lineRule="auto"/>
              <w:ind w:left="0" w:hanging="2"/>
              <w:rPr>
                <w:color w:val="000000"/>
                <w:sz w:val="20"/>
                <w:szCs w:val="20"/>
              </w:rPr>
            </w:pPr>
          </w:p>
        </w:tc>
        <w:tc>
          <w:tcPr>
            <w:tcW w:w="1760" w:type="dxa"/>
            <w:vMerge/>
            <w:tcBorders>
              <w:top w:val="single" w:sz="4" w:space="0" w:color="A70531"/>
              <w:left w:val="single" w:sz="4" w:space="0" w:color="A70531"/>
              <w:bottom w:val="single" w:sz="4" w:space="0" w:color="A70531"/>
              <w:right w:val="single" w:sz="4" w:space="0" w:color="A70531"/>
            </w:tcBorders>
          </w:tcPr>
          <w:p w:rsidR="00786D65" w:rsidRDefault="00786D65">
            <w:pPr>
              <w:widowControl w:val="0"/>
              <w:pBdr>
                <w:top w:val="nil"/>
                <w:left w:val="nil"/>
                <w:bottom w:val="nil"/>
                <w:right w:val="nil"/>
                <w:between w:val="nil"/>
              </w:pBdr>
              <w:spacing w:line="276" w:lineRule="auto"/>
              <w:ind w:left="0" w:hanging="2"/>
              <w:rPr>
                <w:color w:val="000000"/>
                <w:sz w:val="20"/>
                <w:szCs w:val="20"/>
              </w:rPr>
            </w:pPr>
          </w:p>
        </w:tc>
      </w:tr>
    </w:tbl>
    <w:p w:rsidR="00786D65" w:rsidRDefault="00786D65">
      <w:pPr>
        <w:spacing w:after="41" w:line="259" w:lineRule="auto"/>
        <w:ind w:left="0" w:hanging="2"/>
        <w:rPr>
          <w:color w:val="000000"/>
          <w:sz w:val="16"/>
          <w:szCs w:val="16"/>
        </w:rPr>
      </w:pPr>
    </w:p>
    <w:p w:rsidR="00786D65" w:rsidRDefault="00786D65">
      <w:pPr>
        <w:ind w:left="0" w:hanging="2"/>
        <w:rPr>
          <w:rFonts w:ascii="Calibri" w:eastAsia="Calibri" w:hAnsi="Calibri" w:cs="Calibri"/>
          <w:sz w:val="24"/>
          <w:szCs w:val="24"/>
        </w:rPr>
      </w:pPr>
    </w:p>
    <w:p w:rsidR="00786D65" w:rsidRDefault="000A66AA">
      <w:pPr>
        <w:ind w:left="0" w:hanging="2"/>
        <w:jc w:val="right"/>
        <w:rPr>
          <w:rFonts w:ascii="Calibri" w:eastAsia="Calibri" w:hAnsi="Calibri" w:cs="Calibri"/>
          <w:sz w:val="24"/>
          <w:szCs w:val="24"/>
        </w:rPr>
      </w:pPr>
      <w:r>
        <w:br w:type="page"/>
      </w:r>
      <w:r>
        <w:rPr>
          <w:rFonts w:ascii="Calibri" w:eastAsia="Calibri" w:hAnsi="Calibri" w:cs="Calibri"/>
          <w:b/>
          <w:sz w:val="24"/>
          <w:szCs w:val="24"/>
        </w:rPr>
        <w:lastRenderedPageBreak/>
        <w:t>Appendix 10</w:t>
      </w:r>
    </w:p>
    <w:p w:rsidR="00786D65" w:rsidRDefault="000A66AA">
      <w:pPr>
        <w:ind w:left="0" w:hanging="2"/>
        <w:rPr>
          <w:rFonts w:ascii="Calibri" w:eastAsia="Calibri" w:hAnsi="Calibri" w:cs="Calibri"/>
          <w:sz w:val="24"/>
          <w:szCs w:val="24"/>
        </w:rPr>
      </w:pPr>
      <w:r>
        <w:rPr>
          <w:rFonts w:ascii="Calibri" w:eastAsia="Calibri" w:hAnsi="Calibri" w:cs="Calibri"/>
          <w:b/>
          <w:sz w:val="24"/>
          <w:szCs w:val="24"/>
        </w:rPr>
        <w:t>Definitions</w:t>
      </w:r>
    </w:p>
    <w:p w:rsidR="00786D65" w:rsidRDefault="00786D65">
      <w:pPr>
        <w:ind w:left="0" w:hanging="2"/>
        <w:rPr>
          <w:rFonts w:ascii="Calibri" w:eastAsia="Calibri" w:hAnsi="Calibri" w:cs="Calibri"/>
          <w:sz w:val="24"/>
          <w:szCs w:val="24"/>
        </w:rPr>
      </w:pPr>
    </w:p>
    <w:p w:rsidR="00786D65" w:rsidRDefault="000A66AA">
      <w:pPr>
        <w:numPr>
          <w:ilvl w:val="0"/>
          <w:numId w:val="6"/>
        </w:numPr>
        <w:ind w:left="0" w:hanging="2"/>
        <w:rPr>
          <w:rFonts w:ascii="Calibri" w:eastAsia="Calibri" w:hAnsi="Calibri" w:cs="Calibri"/>
          <w:sz w:val="24"/>
          <w:szCs w:val="24"/>
        </w:rPr>
      </w:pPr>
      <w:r>
        <w:rPr>
          <w:rFonts w:ascii="Calibri" w:eastAsia="Calibri" w:hAnsi="Calibri" w:cs="Calibri"/>
          <w:b/>
          <w:sz w:val="24"/>
          <w:szCs w:val="24"/>
        </w:rPr>
        <w:t>Risk assessment</w:t>
      </w:r>
      <w:r>
        <w:rPr>
          <w:rFonts w:ascii="Calibri" w:eastAsia="Calibri" w:hAnsi="Calibri" w:cs="Calibri"/>
          <w:sz w:val="24"/>
          <w:szCs w:val="24"/>
        </w:rPr>
        <w:t xml:space="preserve"> is defined as a careful examination of what, in the school, could cause harm to people, so that the school can determine whether the necessary precautions are in place or whether more should be done to prevent harm.</w:t>
      </w:r>
    </w:p>
    <w:p w:rsidR="00786D65" w:rsidRDefault="00786D65">
      <w:pPr>
        <w:ind w:left="0" w:hanging="2"/>
        <w:rPr>
          <w:rFonts w:ascii="Calibri" w:eastAsia="Calibri" w:hAnsi="Calibri" w:cs="Calibri"/>
          <w:sz w:val="24"/>
          <w:szCs w:val="24"/>
        </w:rPr>
      </w:pPr>
    </w:p>
    <w:p w:rsidR="00786D65" w:rsidRDefault="000A66AA">
      <w:pPr>
        <w:numPr>
          <w:ilvl w:val="0"/>
          <w:numId w:val="6"/>
        </w:numPr>
        <w:ind w:left="0" w:hanging="2"/>
        <w:rPr>
          <w:rFonts w:ascii="Calibri" w:eastAsia="Calibri" w:hAnsi="Calibri" w:cs="Calibri"/>
          <w:sz w:val="24"/>
          <w:szCs w:val="24"/>
        </w:rPr>
      </w:pPr>
      <w:r>
        <w:rPr>
          <w:rFonts w:ascii="Calibri" w:eastAsia="Calibri" w:hAnsi="Calibri" w:cs="Calibri"/>
          <w:b/>
          <w:sz w:val="24"/>
          <w:szCs w:val="24"/>
        </w:rPr>
        <w:t xml:space="preserve">Hazard </w:t>
      </w:r>
      <w:r>
        <w:rPr>
          <w:rFonts w:ascii="Calibri" w:eastAsia="Calibri" w:hAnsi="Calibri" w:cs="Calibri"/>
          <w:sz w:val="24"/>
          <w:szCs w:val="24"/>
        </w:rPr>
        <w:t>is defined as anything that may</w:t>
      </w:r>
      <w:r>
        <w:rPr>
          <w:rFonts w:ascii="Calibri" w:eastAsia="Calibri" w:hAnsi="Calibri" w:cs="Calibri"/>
          <w:sz w:val="24"/>
          <w:szCs w:val="24"/>
        </w:rPr>
        <w:t xml:space="preserve"> cause harm, such as chemicals, electricity, working from ladders, an open drawer, etc.</w:t>
      </w:r>
    </w:p>
    <w:p w:rsidR="00786D65" w:rsidRDefault="00786D65">
      <w:pPr>
        <w:ind w:left="0" w:hanging="2"/>
        <w:rPr>
          <w:rFonts w:ascii="Calibri" w:eastAsia="Calibri" w:hAnsi="Calibri" w:cs="Calibri"/>
          <w:sz w:val="24"/>
          <w:szCs w:val="24"/>
        </w:rPr>
      </w:pPr>
    </w:p>
    <w:p w:rsidR="00786D65" w:rsidRDefault="000A66AA">
      <w:pPr>
        <w:numPr>
          <w:ilvl w:val="0"/>
          <w:numId w:val="6"/>
        </w:numPr>
        <w:ind w:left="0" w:hanging="2"/>
        <w:rPr>
          <w:rFonts w:ascii="Calibri" w:eastAsia="Calibri" w:hAnsi="Calibri" w:cs="Calibri"/>
          <w:sz w:val="24"/>
          <w:szCs w:val="24"/>
        </w:rPr>
      </w:pPr>
      <w:r>
        <w:rPr>
          <w:rFonts w:ascii="Calibri" w:eastAsia="Calibri" w:hAnsi="Calibri" w:cs="Calibri"/>
          <w:b/>
          <w:sz w:val="24"/>
          <w:szCs w:val="24"/>
        </w:rPr>
        <w:t xml:space="preserve">Risk </w:t>
      </w:r>
      <w:r>
        <w:rPr>
          <w:rFonts w:ascii="Calibri" w:eastAsia="Calibri" w:hAnsi="Calibri" w:cs="Calibri"/>
          <w:sz w:val="24"/>
          <w:szCs w:val="24"/>
        </w:rPr>
        <w:t>is defined as the chance, low to high, that someone could be harmed by it and other hazards, together with an indication of how serious the harm could be.</w:t>
      </w:r>
    </w:p>
    <w:p w:rsidR="00786D65" w:rsidRDefault="00786D65">
      <w:pPr>
        <w:ind w:left="0" w:hanging="2"/>
        <w:rPr>
          <w:rFonts w:ascii="Calibri" w:eastAsia="Calibri" w:hAnsi="Calibri" w:cs="Calibri"/>
          <w:sz w:val="24"/>
          <w:szCs w:val="24"/>
        </w:rPr>
      </w:pPr>
    </w:p>
    <w:p w:rsidR="00786D65" w:rsidRDefault="000A66AA">
      <w:pPr>
        <w:numPr>
          <w:ilvl w:val="0"/>
          <w:numId w:val="6"/>
        </w:numPr>
        <w:ind w:left="0" w:hanging="2"/>
        <w:rPr>
          <w:rFonts w:ascii="Calibri" w:eastAsia="Calibri" w:hAnsi="Calibri" w:cs="Calibri"/>
          <w:sz w:val="24"/>
          <w:szCs w:val="24"/>
        </w:rPr>
      </w:pPr>
      <w:r>
        <w:rPr>
          <w:rFonts w:ascii="Calibri" w:eastAsia="Calibri" w:hAnsi="Calibri" w:cs="Calibri"/>
          <w:b/>
          <w:sz w:val="24"/>
          <w:szCs w:val="24"/>
        </w:rPr>
        <w:t xml:space="preserve">Dynamic risk assessment </w:t>
      </w:r>
      <w:r>
        <w:rPr>
          <w:rFonts w:ascii="Calibri" w:eastAsia="Calibri" w:hAnsi="Calibri" w:cs="Calibri"/>
          <w:sz w:val="24"/>
          <w:szCs w:val="24"/>
        </w:rPr>
        <w:t>is defined as an assessment that takes into account unexpected or short, temporary changes that require immediate amendments to be made to control measures.</w:t>
      </w:r>
    </w:p>
    <w:p w:rsidR="00786D65" w:rsidRDefault="00786D65">
      <w:pPr>
        <w:ind w:left="0" w:hanging="2"/>
        <w:rPr>
          <w:rFonts w:ascii="Calibri" w:eastAsia="Calibri" w:hAnsi="Calibri" w:cs="Calibri"/>
          <w:sz w:val="24"/>
          <w:szCs w:val="24"/>
        </w:rPr>
      </w:pPr>
    </w:p>
    <w:p w:rsidR="00786D65" w:rsidRDefault="000A66AA">
      <w:pPr>
        <w:numPr>
          <w:ilvl w:val="0"/>
          <w:numId w:val="6"/>
        </w:numPr>
        <w:ind w:left="0" w:hanging="2"/>
        <w:rPr>
          <w:rFonts w:ascii="Calibri" w:eastAsia="Calibri" w:hAnsi="Calibri" w:cs="Calibri"/>
          <w:sz w:val="24"/>
          <w:szCs w:val="24"/>
        </w:rPr>
      </w:pPr>
      <w:r>
        <w:rPr>
          <w:rFonts w:ascii="Calibri" w:eastAsia="Calibri" w:hAnsi="Calibri" w:cs="Calibri"/>
          <w:b/>
          <w:sz w:val="24"/>
          <w:szCs w:val="24"/>
        </w:rPr>
        <w:t xml:space="preserve">Generic risk assessment </w:t>
      </w:r>
      <w:r>
        <w:rPr>
          <w:rFonts w:ascii="Calibri" w:eastAsia="Calibri" w:hAnsi="Calibri" w:cs="Calibri"/>
          <w:sz w:val="24"/>
          <w:szCs w:val="24"/>
        </w:rPr>
        <w:t>is defined as an individual assessment covering th</w:t>
      </w:r>
      <w:r>
        <w:rPr>
          <w:rFonts w:ascii="Calibri" w:eastAsia="Calibri" w:hAnsi="Calibri" w:cs="Calibri"/>
          <w:sz w:val="24"/>
          <w:szCs w:val="24"/>
        </w:rPr>
        <w:t>e common, significant hazards that staff and others face on a daily basis, such as low-risk activities or repeated activities that can be documented in another way.</w:t>
      </w:r>
    </w:p>
    <w:p w:rsidR="00786D65" w:rsidRDefault="00786D65">
      <w:pPr>
        <w:ind w:left="0" w:hanging="2"/>
        <w:rPr>
          <w:rFonts w:ascii="Calibri" w:eastAsia="Calibri" w:hAnsi="Calibri" w:cs="Calibri"/>
          <w:sz w:val="24"/>
          <w:szCs w:val="24"/>
        </w:rPr>
      </w:pPr>
    </w:p>
    <w:p w:rsidR="00786D65" w:rsidRDefault="000A66AA">
      <w:pPr>
        <w:numPr>
          <w:ilvl w:val="0"/>
          <w:numId w:val="6"/>
        </w:numPr>
        <w:ind w:left="0" w:hanging="2"/>
        <w:rPr>
          <w:rFonts w:ascii="Calibri" w:eastAsia="Calibri" w:hAnsi="Calibri" w:cs="Calibri"/>
          <w:sz w:val="24"/>
          <w:szCs w:val="24"/>
        </w:rPr>
      </w:pPr>
      <w:r>
        <w:rPr>
          <w:rFonts w:ascii="Calibri" w:eastAsia="Calibri" w:hAnsi="Calibri" w:cs="Calibri"/>
          <w:b/>
          <w:sz w:val="24"/>
          <w:szCs w:val="24"/>
        </w:rPr>
        <w:t xml:space="preserve">Suitable and sufficient risk </w:t>
      </w:r>
      <w:r>
        <w:rPr>
          <w:rFonts w:ascii="Calibri" w:eastAsia="Calibri" w:hAnsi="Calibri" w:cs="Calibri"/>
          <w:sz w:val="24"/>
          <w:szCs w:val="24"/>
        </w:rPr>
        <w:t>is defined as an assessment that is proportionate to the risk</w:t>
      </w:r>
      <w:r>
        <w:rPr>
          <w:rFonts w:ascii="Calibri" w:eastAsia="Calibri" w:hAnsi="Calibri" w:cs="Calibri"/>
          <w:sz w:val="24"/>
          <w:szCs w:val="24"/>
        </w:rPr>
        <w:t xml:space="preserve"> and ensures that all relevant hazards are addressed, complies with statutory requirements, ensures all groups who are affected are considered, takes account of existing control measures and identifies further measures as necessary. </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jc w:val="right"/>
        <w:rPr>
          <w:rFonts w:ascii="Calibri" w:eastAsia="Calibri" w:hAnsi="Calibri" w:cs="Calibri"/>
          <w:color w:val="000000"/>
          <w:sz w:val="24"/>
          <w:szCs w:val="24"/>
        </w:rPr>
      </w:pPr>
      <w:r>
        <w:br w:type="page"/>
      </w:r>
      <w:r>
        <w:rPr>
          <w:rFonts w:ascii="Calibri" w:eastAsia="Calibri" w:hAnsi="Calibri" w:cs="Calibri"/>
          <w:b/>
          <w:color w:val="000000"/>
          <w:sz w:val="24"/>
          <w:szCs w:val="24"/>
        </w:rPr>
        <w:lastRenderedPageBreak/>
        <w:t>Appendix 11</w:t>
      </w: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Roles and Responsibilities</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School Governors</w:t>
      </w: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The Chair of the Governing Body should take steps to discharge their own responsibilities for health and safety performance in school.  Details of the responsibilities of governing bodies in relation to NCC is g</w:t>
      </w:r>
      <w:r>
        <w:rPr>
          <w:rFonts w:ascii="Calibri" w:eastAsia="Calibri" w:hAnsi="Calibri" w:cs="Calibri"/>
          <w:color w:val="000000"/>
          <w:sz w:val="24"/>
          <w:szCs w:val="24"/>
        </w:rPr>
        <w:t>iven in section ‘E1 – Safety Management’ of SHSM.  However, some of the principle responsibilities are given below.</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Ensure that Executive </w:t>
      </w:r>
      <w:r>
        <w:rPr>
          <w:rFonts w:ascii="Calibri" w:eastAsia="Calibri" w:hAnsi="Calibri" w:cs="Calibri"/>
          <w:sz w:val="24"/>
          <w:szCs w:val="24"/>
        </w:rPr>
        <w:t>Headteacher</w:t>
      </w:r>
      <w:r>
        <w:rPr>
          <w:rFonts w:ascii="Calibri" w:eastAsia="Calibri" w:hAnsi="Calibri" w:cs="Calibri"/>
          <w:color w:val="000000"/>
          <w:sz w:val="24"/>
          <w:szCs w:val="24"/>
        </w:rPr>
        <w:t xml:space="preserve"> have made adequate arrangements to discharge their responsibilities for health and safety within the scho</w:t>
      </w:r>
      <w:r>
        <w:rPr>
          <w:rFonts w:ascii="Calibri" w:eastAsia="Calibri" w:hAnsi="Calibri" w:cs="Calibri"/>
          <w:color w:val="000000"/>
          <w:sz w:val="24"/>
          <w:szCs w:val="24"/>
        </w:rPr>
        <w:t>ol as detailed below:</w:t>
      </w:r>
    </w:p>
    <w:p w:rsidR="00786D65" w:rsidRDefault="000A66AA">
      <w:pPr>
        <w:numPr>
          <w:ilvl w:val="0"/>
          <w:numId w:val="11"/>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In conjunction with the Executive Principal, provide a monitoring role for the school for health and safety performance;</w:t>
      </w:r>
    </w:p>
    <w:p w:rsidR="00786D65" w:rsidRDefault="000A66AA">
      <w:pPr>
        <w:numPr>
          <w:ilvl w:val="0"/>
          <w:numId w:val="11"/>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Ensuring that health and safety issues are covered at meetings of the FRC;</w:t>
      </w:r>
    </w:p>
    <w:p w:rsidR="00786D65" w:rsidRDefault="000A66AA">
      <w:pPr>
        <w:numPr>
          <w:ilvl w:val="0"/>
          <w:numId w:val="11"/>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To ensure adequate resources are given</w:t>
      </w:r>
      <w:r>
        <w:rPr>
          <w:rFonts w:ascii="Calibri" w:eastAsia="Calibri" w:hAnsi="Calibri" w:cs="Calibri"/>
          <w:color w:val="000000"/>
          <w:sz w:val="24"/>
          <w:szCs w:val="24"/>
        </w:rPr>
        <w:t xml:space="preserve"> to safety issues;</w:t>
      </w:r>
    </w:p>
    <w:p w:rsidR="00786D65" w:rsidRDefault="000A66AA">
      <w:pPr>
        <w:numPr>
          <w:ilvl w:val="0"/>
          <w:numId w:val="11"/>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To review performance periodically;</w:t>
      </w:r>
    </w:p>
    <w:p w:rsidR="00786D65" w:rsidRDefault="000A66AA">
      <w:pPr>
        <w:numPr>
          <w:ilvl w:val="0"/>
          <w:numId w:val="11"/>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To ensure that appropriate safety training is given priority for both governors and staff.</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 xml:space="preserve">Executive </w:t>
      </w:r>
      <w:r>
        <w:rPr>
          <w:rFonts w:ascii="Calibri" w:eastAsia="Calibri" w:hAnsi="Calibri" w:cs="Calibri"/>
          <w:b/>
          <w:sz w:val="24"/>
          <w:szCs w:val="24"/>
        </w:rPr>
        <w:t>Headteacher</w:t>
      </w: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The Executive </w:t>
      </w:r>
      <w:r>
        <w:rPr>
          <w:rFonts w:ascii="Calibri" w:eastAsia="Calibri" w:hAnsi="Calibri" w:cs="Calibri"/>
          <w:sz w:val="24"/>
          <w:szCs w:val="24"/>
        </w:rPr>
        <w:t>Headteacher</w:t>
      </w:r>
      <w:r>
        <w:rPr>
          <w:rFonts w:ascii="Calibri" w:eastAsia="Calibri" w:hAnsi="Calibri" w:cs="Calibri"/>
          <w:color w:val="000000"/>
          <w:sz w:val="24"/>
          <w:szCs w:val="24"/>
        </w:rPr>
        <w:t>l is responsible for the effective day-to-day management of sc</w:t>
      </w:r>
      <w:r>
        <w:rPr>
          <w:rFonts w:ascii="Calibri" w:eastAsia="Calibri" w:hAnsi="Calibri" w:cs="Calibri"/>
          <w:color w:val="000000"/>
          <w:sz w:val="24"/>
          <w:szCs w:val="24"/>
        </w:rPr>
        <w:t>hool activities, including the safe conduct of staff and pupils.  Assistance in this task is provided though the delegation of specific duties to those staff who comprise the HSSS management team (see Appendix 1).</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The Executive </w:t>
      </w:r>
      <w:r>
        <w:rPr>
          <w:rFonts w:ascii="Calibri" w:eastAsia="Calibri" w:hAnsi="Calibri" w:cs="Calibri"/>
          <w:sz w:val="24"/>
          <w:szCs w:val="24"/>
        </w:rPr>
        <w:t>Headteacher</w:t>
      </w:r>
      <w:r>
        <w:rPr>
          <w:rFonts w:ascii="Calibri" w:eastAsia="Calibri" w:hAnsi="Calibri" w:cs="Calibri"/>
          <w:color w:val="000000"/>
          <w:sz w:val="24"/>
          <w:szCs w:val="24"/>
        </w:rPr>
        <w:t xml:space="preserve"> assisted by the</w:t>
      </w:r>
      <w:r>
        <w:rPr>
          <w:rFonts w:ascii="Calibri" w:eastAsia="Calibri" w:hAnsi="Calibri" w:cs="Calibri"/>
          <w:color w:val="000000"/>
          <w:sz w:val="24"/>
          <w:szCs w:val="24"/>
        </w:rPr>
        <w:t xml:space="preserve"> management team, is required to:</w:t>
      </w:r>
    </w:p>
    <w:p w:rsidR="00786D65" w:rsidRDefault="000A66AA">
      <w:pPr>
        <w:numPr>
          <w:ilvl w:val="0"/>
          <w:numId w:val="19"/>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Establish a structured system of safety management, in accordance with schools’ Health and Safety Policy Manual.  This should be designed to identify safety requirements and objectives and set out clear priorities which are incorporated into the school bud</w:t>
      </w:r>
      <w:r>
        <w:rPr>
          <w:rFonts w:ascii="Calibri" w:eastAsia="Calibri" w:hAnsi="Calibri" w:cs="Calibri"/>
          <w:color w:val="000000"/>
          <w:sz w:val="24"/>
          <w:szCs w:val="24"/>
        </w:rPr>
        <w:t>get planning process and, where appropriate, the School Development Plan;</w:t>
      </w:r>
    </w:p>
    <w:p w:rsidR="00786D65" w:rsidRDefault="000A66AA">
      <w:pPr>
        <w:numPr>
          <w:ilvl w:val="0"/>
          <w:numId w:val="19"/>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Monitor and review safety performance regularly, and identify future needs in order to aid the planning process;</w:t>
      </w:r>
    </w:p>
    <w:p w:rsidR="00786D65" w:rsidRDefault="000A66AA">
      <w:pPr>
        <w:numPr>
          <w:ilvl w:val="0"/>
          <w:numId w:val="19"/>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Implement a system for safeguarding all persons either on the premise</w:t>
      </w:r>
      <w:r>
        <w:rPr>
          <w:rFonts w:ascii="Calibri" w:eastAsia="Calibri" w:hAnsi="Calibri" w:cs="Calibri"/>
          <w:color w:val="000000"/>
          <w:sz w:val="24"/>
          <w:szCs w:val="24"/>
        </w:rPr>
        <w:t>s, or involved in school activities, from risks which are reasonably foreseeable;</w:t>
      </w:r>
    </w:p>
    <w:p w:rsidR="00786D65" w:rsidRDefault="000A66AA">
      <w:pPr>
        <w:numPr>
          <w:ilvl w:val="0"/>
          <w:numId w:val="19"/>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Coordinate any necessary safety arrangements with any contractors working on the site;</w:t>
      </w:r>
    </w:p>
    <w:p w:rsidR="00786D65" w:rsidRDefault="000A66AA">
      <w:pPr>
        <w:numPr>
          <w:ilvl w:val="0"/>
          <w:numId w:val="19"/>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Implement such procedures as are necessary to comply with all health and safety legisla</w:t>
      </w:r>
      <w:r>
        <w:rPr>
          <w:rFonts w:ascii="Calibri" w:eastAsia="Calibri" w:hAnsi="Calibri" w:cs="Calibri"/>
          <w:color w:val="000000"/>
          <w:sz w:val="24"/>
          <w:szCs w:val="24"/>
        </w:rPr>
        <w:t>tion, in accordance with NCC guidance;</w:t>
      </w:r>
    </w:p>
    <w:p w:rsidR="00786D65" w:rsidRDefault="000A66AA">
      <w:pPr>
        <w:numPr>
          <w:ilvl w:val="0"/>
          <w:numId w:val="19"/>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Provide regular reports on significant issues and general progress to the Governing Body;</w:t>
      </w:r>
    </w:p>
    <w:p w:rsidR="00786D65" w:rsidRDefault="000A66AA">
      <w:pPr>
        <w:numPr>
          <w:ilvl w:val="0"/>
          <w:numId w:val="19"/>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Foster the growth of a positive safety culture, in which all the staff share the aim of continuous improvement in health and sa</w:t>
      </w:r>
      <w:r>
        <w:rPr>
          <w:rFonts w:ascii="Calibri" w:eastAsia="Calibri" w:hAnsi="Calibri" w:cs="Calibri"/>
          <w:color w:val="000000"/>
          <w:sz w:val="24"/>
          <w:szCs w:val="24"/>
        </w:rPr>
        <w:t>fety;</w:t>
      </w:r>
    </w:p>
    <w:p w:rsidR="00786D65" w:rsidRDefault="000A66AA">
      <w:pPr>
        <w:numPr>
          <w:ilvl w:val="0"/>
          <w:numId w:val="19"/>
        </w:num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Oversee the day-to-day implementation of this policy and ensure that all members of staff are fully aware of their roles and responsibilities, as well as the necessary control measures they are required to undertake;</w:t>
      </w:r>
    </w:p>
    <w:p w:rsidR="00786D65" w:rsidRDefault="000A66AA">
      <w:pPr>
        <w:numPr>
          <w:ilvl w:val="0"/>
          <w:numId w:val="19"/>
        </w:numPr>
        <w:ind w:left="0" w:hanging="2"/>
        <w:rPr>
          <w:rFonts w:ascii="Calibri" w:eastAsia="Calibri" w:hAnsi="Calibri" w:cs="Calibri"/>
          <w:sz w:val="24"/>
          <w:szCs w:val="24"/>
        </w:rPr>
      </w:pPr>
      <w:r>
        <w:rPr>
          <w:rFonts w:ascii="Calibri" w:eastAsia="Calibri" w:hAnsi="Calibri" w:cs="Calibri"/>
          <w:sz w:val="24"/>
          <w:szCs w:val="24"/>
        </w:rPr>
        <w:t>Ensure that all members of staff receive effective COSHH training;</w:t>
      </w:r>
    </w:p>
    <w:p w:rsidR="00786D65" w:rsidRDefault="000A66AA">
      <w:pPr>
        <w:numPr>
          <w:ilvl w:val="0"/>
          <w:numId w:val="19"/>
        </w:numPr>
        <w:ind w:left="0" w:hanging="2"/>
        <w:rPr>
          <w:rFonts w:ascii="Calibri" w:eastAsia="Calibri" w:hAnsi="Calibri" w:cs="Calibri"/>
          <w:sz w:val="24"/>
          <w:szCs w:val="24"/>
        </w:rPr>
      </w:pPr>
      <w:r>
        <w:rPr>
          <w:rFonts w:ascii="Calibri" w:eastAsia="Calibri" w:hAnsi="Calibri" w:cs="Calibri"/>
          <w:sz w:val="24"/>
          <w:szCs w:val="24"/>
        </w:rPr>
        <w:t>Ensure that, where possible, the use of hazardous substances is avoided;</w:t>
      </w:r>
    </w:p>
    <w:p w:rsidR="00786D65" w:rsidRDefault="000A66AA">
      <w:pPr>
        <w:numPr>
          <w:ilvl w:val="0"/>
          <w:numId w:val="19"/>
        </w:numPr>
        <w:ind w:left="0" w:hanging="2"/>
        <w:rPr>
          <w:rFonts w:ascii="Calibri" w:eastAsia="Calibri" w:hAnsi="Calibri" w:cs="Calibri"/>
          <w:sz w:val="24"/>
          <w:szCs w:val="24"/>
        </w:rPr>
      </w:pPr>
      <w:r>
        <w:rPr>
          <w:rFonts w:ascii="Calibri" w:eastAsia="Calibri" w:hAnsi="Calibri" w:cs="Calibri"/>
          <w:sz w:val="24"/>
          <w:szCs w:val="24"/>
        </w:rPr>
        <w:t>Ensure that risk assessments are completed, where the use of hazardous substances cannot be avoided;</w:t>
      </w:r>
    </w:p>
    <w:p w:rsidR="00786D65" w:rsidRDefault="000A66AA">
      <w:pPr>
        <w:numPr>
          <w:ilvl w:val="0"/>
          <w:numId w:val="19"/>
        </w:numPr>
        <w:ind w:left="0" w:hanging="2"/>
        <w:rPr>
          <w:rFonts w:ascii="Calibri" w:eastAsia="Calibri" w:hAnsi="Calibri" w:cs="Calibri"/>
          <w:sz w:val="24"/>
          <w:szCs w:val="24"/>
        </w:rPr>
      </w:pPr>
      <w:r>
        <w:rPr>
          <w:rFonts w:ascii="Calibri" w:eastAsia="Calibri" w:hAnsi="Calibri" w:cs="Calibri"/>
          <w:sz w:val="24"/>
          <w:szCs w:val="24"/>
        </w:rPr>
        <w:t>Ensure that ris</w:t>
      </w:r>
      <w:r>
        <w:rPr>
          <w:rFonts w:ascii="Calibri" w:eastAsia="Calibri" w:hAnsi="Calibri" w:cs="Calibri"/>
          <w:sz w:val="24"/>
          <w:szCs w:val="24"/>
        </w:rPr>
        <w:t>k assessments are completed, where the use of hazardous substances cannot be avoided and effective control measures are in place;</w:t>
      </w:r>
    </w:p>
    <w:p w:rsidR="00786D65" w:rsidRDefault="000A66AA">
      <w:pPr>
        <w:numPr>
          <w:ilvl w:val="0"/>
          <w:numId w:val="19"/>
        </w:num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Ensure that an up-to-date record is maintained of all hazardous substances which are used, and they are clearly labelled. </w:t>
      </w:r>
    </w:p>
    <w:p w:rsidR="00786D65" w:rsidRDefault="00786D65">
      <w:pPr>
        <w:pBdr>
          <w:top w:val="nil"/>
          <w:left w:val="nil"/>
          <w:bottom w:val="nil"/>
          <w:right w:val="nil"/>
          <w:between w:val="nil"/>
        </w:pBdr>
        <w:spacing w:line="240" w:lineRule="auto"/>
        <w:ind w:left="0" w:hanging="2"/>
        <w:rPr>
          <w:rFonts w:ascii="Calibri" w:eastAsia="Calibri" w:hAnsi="Calibri" w:cs="Calibri"/>
          <w:sz w:val="24"/>
          <w:szCs w:val="24"/>
        </w:rPr>
      </w:pPr>
    </w:p>
    <w:p w:rsidR="00786D65" w:rsidRDefault="00786D65">
      <w:pPr>
        <w:pBdr>
          <w:top w:val="nil"/>
          <w:left w:val="nil"/>
          <w:bottom w:val="nil"/>
          <w:right w:val="nil"/>
          <w:between w:val="nil"/>
        </w:pBdr>
        <w:spacing w:line="240" w:lineRule="auto"/>
        <w:ind w:left="0" w:hanging="2"/>
        <w:rPr>
          <w:rFonts w:ascii="Calibri" w:eastAsia="Calibri" w:hAnsi="Calibri" w:cs="Calibri"/>
          <w:sz w:val="24"/>
          <w:szCs w:val="24"/>
        </w:rPr>
      </w:pP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lastRenderedPageBreak/>
        <w:t>School Business Manager</w:t>
      </w: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The Executive </w:t>
      </w:r>
      <w:r>
        <w:rPr>
          <w:rFonts w:ascii="Calibri" w:eastAsia="Calibri" w:hAnsi="Calibri" w:cs="Calibri"/>
          <w:sz w:val="24"/>
          <w:szCs w:val="24"/>
        </w:rPr>
        <w:t>Headteacher</w:t>
      </w:r>
      <w:r>
        <w:rPr>
          <w:rFonts w:ascii="Calibri" w:eastAsia="Calibri" w:hAnsi="Calibri" w:cs="Calibri"/>
          <w:color w:val="000000"/>
          <w:sz w:val="24"/>
          <w:szCs w:val="24"/>
        </w:rPr>
        <w:t xml:space="preserve"> will delegate certain responsibilities to the Safety Coordinator in part or in full:</w:t>
      </w:r>
    </w:p>
    <w:p w:rsidR="00786D65" w:rsidRDefault="000A66AA">
      <w:pPr>
        <w:numPr>
          <w:ilvl w:val="0"/>
          <w:numId w:val="14"/>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To annually review the schools’ Health and Safety Policy and arrangements, in conjunction with the Executive </w:t>
      </w:r>
      <w:r>
        <w:rPr>
          <w:rFonts w:ascii="Calibri" w:eastAsia="Calibri" w:hAnsi="Calibri" w:cs="Calibri"/>
          <w:sz w:val="24"/>
          <w:szCs w:val="24"/>
        </w:rPr>
        <w:t>Headteacher</w:t>
      </w:r>
      <w:r>
        <w:rPr>
          <w:rFonts w:ascii="Calibri" w:eastAsia="Calibri" w:hAnsi="Calibri" w:cs="Calibri"/>
          <w:color w:val="000000"/>
          <w:sz w:val="24"/>
          <w:szCs w:val="24"/>
        </w:rPr>
        <w:t>l</w:t>
      </w:r>
      <w:r>
        <w:rPr>
          <w:rFonts w:ascii="Calibri" w:eastAsia="Calibri" w:hAnsi="Calibri" w:cs="Calibri"/>
          <w:color w:val="000000"/>
          <w:sz w:val="24"/>
          <w:szCs w:val="24"/>
        </w:rPr>
        <w:t>;</w:t>
      </w:r>
    </w:p>
    <w:p w:rsidR="00786D65" w:rsidRDefault="000A66AA">
      <w:pPr>
        <w:numPr>
          <w:ilvl w:val="0"/>
          <w:numId w:val="14"/>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To ensure that members of staff are aware of, and have access, to the schools’ Health and Safety Policy;</w:t>
      </w:r>
    </w:p>
    <w:p w:rsidR="00786D65" w:rsidRDefault="000A66AA">
      <w:pPr>
        <w:numPr>
          <w:ilvl w:val="0"/>
          <w:numId w:val="14"/>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To ensure new or temporary staff are informed of their Health and Safety responsibilities and duties and that they are provided with the necessary in</w:t>
      </w:r>
      <w:r>
        <w:rPr>
          <w:rFonts w:ascii="Calibri" w:eastAsia="Calibri" w:hAnsi="Calibri" w:cs="Calibri"/>
          <w:color w:val="000000"/>
          <w:sz w:val="24"/>
          <w:szCs w:val="24"/>
        </w:rPr>
        <w:t>formation, documentation and support to allow them to carry out their duties safely;</w:t>
      </w:r>
    </w:p>
    <w:p w:rsidR="00786D65" w:rsidRDefault="000A66AA">
      <w:pPr>
        <w:numPr>
          <w:ilvl w:val="0"/>
          <w:numId w:val="14"/>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The health and safety aspects, affecting the design and layout of new and reorganised working areas;</w:t>
      </w:r>
    </w:p>
    <w:p w:rsidR="00786D65" w:rsidRDefault="000A66AA">
      <w:pPr>
        <w:numPr>
          <w:ilvl w:val="0"/>
          <w:numId w:val="14"/>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The health and safety aspects of new plant, equipment and personal protective equipment;</w:t>
      </w:r>
    </w:p>
    <w:p w:rsidR="00786D65" w:rsidRDefault="000A66AA">
      <w:pPr>
        <w:numPr>
          <w:ilvl w:val="0"/>
          <w:numId w:val="14"/>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To ensure that periodic inspections of the premises, plant, tools, equipment and work activities are completed;</w:t>
      </w:r>
    </w:p>
    <w:p w:rsidR="00786D65" w:rsidRDefault="000A66AA">
      <w:pPr>
        <w:numPr>
          <w:ilvl w:val="0"/>
          <w:numId w:val="14"/>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To liaise, where appropriate, with Health and Safety Ex</w:t>
      </w:r>
      <w:r>
        <w:rPr>
          <w:rFonts w:ascii="Calibri" w:eastAsia="Calibri" w:hAnsi="Calibri" w:cs="Calibri"/>
          <w:color w:val="000000"/>
          <w:sz w:val="24"/>
          <w:szCs w:val="24"/>
        </w:rPr>
        <w:t>ecutive (HSE) Inspections, Fire Safety Officers, Environmental Health Officers, etc;</w:t>
      </w:r>
    </w:p>
    <w:p w:rsidR="00786D65" w:rsidRDefault="000A66AA">
      <w:pPr>
        <w:numPr>
          <w:ilvl w:val="0"/>
          <w:numId w:val="50"/>
        </w:numPr>
        <w:pBdr>
          <w:top w:val="nil"/>
          <w:left w:val="nil"/>
          <w:bottom w:val="nil"/>
          <w:right w:val="nil"/>
          <w:between w:val="nil"/>
        </w:pBdr>
        <w:spacing w:line="228"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Coordinate and supervise maintenance and repair work, including securing any external contractor where necessary;</w:t>
      </w:r>
    </w:p>
    <w:p w:rsidR="00786D65" w:rsidRDefault="000A66AA">
      <w:pPr>
        <w:numPr>
          <w:ilvl w:val="0"/>
          <w:numId w:val="50"/>
        </w:numPr>
        <w:pBdr>
          <w:top w:val="nil"/>
          <w:left w:val="nil"/>
          <w:bottom w:val="nil"/>
          <w:right w:val="nil"/>
          <w:between w:val="nil"/>
        </w:pBdr>
        <w:spacing w:line="228"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Manage any lettings in line with the Lettings Policy;</w:t>
      </w:r>
    </w:p>
    <w:p w:rsidR="00786D65" w:rsidRDefault="000A66AA">
      <w:pPr>
        <w:numPr>
          <w:ilvl w:val="0"/>
          <w:numId w:val="50"/>
        </w:numPr>
        <w:pBdr>
          <w:top w:val="nil"/>
          <w:left w:val="nil"/>
          <w:bottom w:val="nil"/>
          <w:right w:val="nil"/>
          <w:between w:val="nil"/>
        </w:pBdr>
        <w:spacing w:line="228"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Con</w:t>
      </w:r>
      <w:r>
        <w:rPr>
          <w:rFonts w:ascii="Calibri" w:eastAsia="Calibri" w:hAnsi="Calibri" w:cs="Calibri"/>
          <w:color w:val="000000"/>
          <w:sz w:val="24"/>
          <w:szCs w:val="24"/>
        </w:rPr>
        <w:t>duct the annual Health and Safety Audit;</w:t>
      </w:r>
    </w:p>
    <w:p w:rsidR="00786D65" w:rsidRDefault="000A66AA">
      <w:pPr>
        <w:numPr>
          <w:ilvl w:val="0"/>
          <w:numId w:val="50"/>
        </w:numPr>
        <w:pBdr>
          <w:top w:val="nil"/>
          <w:left w:val="nil"/>
          <w:bottom w:val="nil"/>
          <w:right w:val="nil"/>
          <w:between w:val="nil"/>
        </w:pBdr>
        <w:spacing w:line="228"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Conduct the Asbestos Management Checklist;</w:t>
      </w:r>
    </w:p>
    <w:p w:rsidR="00786D65" w:rsidRDefault="000A66AA">
      <w:pPr>
        <w:numPr>
          <w:ilvl w:val="0"/>
          <w:numId w:val="50"/>
        </w:numPr>
        <w:pBdr>
          <w:top w:val="nil"/>
          <w:left w:val="nil"/>
          <w:bottom w:val="nil"/>
          <w:right w:val="nil"/>
          <w:between w:val="nil"/>
        </w:pBdr>
        <w:spacing w:line="228"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Review premises management legislation and report any issues;</w:t>
      </w:r>
    </w:p>
    <w:p w:rsidR="00786D65" w:rsidRDefault="000A66AA">
      <w:pPr>
        <w:numPr>
          <w:ilvl w:val="0"/>
          <w:numId w:val="50"/>
        </w:numPr>
        <w:pBdr>
          <w:top w:val="nil"/>
          <w:left w:val="nil"/>
          <w:bottom w:val="nil"/>
          <w:right w:val="nil"/>
          <w:between w:val="nil"/>
        </w:pBdr>
        <w:spacing w:line="228"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Ensure that hygiene is maintained at the school;</w:t>
      </w:r>
    </w:p>
    <w:p w:rsidR="00786D65" w:rsidRDefault="000A66AA">
      <w:pPr>
        <w:numPr>
          <w:ilvl w:val="0"/>
          <w:numId w:val="50"/>
        </w:numPr>
        <w:pBdr>
          <w:top w:val="nil"/>
          <w:left w:val="nil"/>
          <w:bottom w:val="nil"/>
          <w:right w:val="nil"/>
          <w:between w:val="nil"/>
        </w:pBdr>
        <w:spacing w:line="228"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Conduct the relevant premises risk assessments, e.g. fire safety;</w:t>
      </w:r>
    </w:p>
    <w:p w:rsidR="00786D65" w:rsidRDefault="000A66AA">
      <w:pPr>
        <w:numPr>
          <w:ilvl w:val="0"/>
          <w:numId w:val="50"/>
        </w:numPr>
        <w:pBdr>
          <w:top w:val="nil"/>
          <w:left w:val="nil"/>
          <w:bottom w:val="nil"/>
          <w:right w:val="nil"/>
          <w:between w:val="nil"/>
        </w:pBdr>
        <w:spacing w:line="228"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Ensure that all staff are informed of any asbestos located within the school and arrange for any necessary repairs to the school regarding asbestos;</w:t>
      </w:r>
    </w:p>
    <w:p w:rsidR="00786D65" w:rsidRDefault="000A66AA">
      <w:pPr>
        <w:numPr>
          <w:ilvl w:val="0"/>
          <w:numId w:val="50"/>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Oversee the safety of the school’s staff and pupils;</w:t>
      </w:r>
    </w:p>
    <w:p w:rsidR="00786D65" w:rsidRDefault="000A66AA">
      <w:pPr>
        <w:numPr>
          <w:ilvl w:val="0"/>
          <w:numId w:val="50"/>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Report any issues with the premises to the Premises Manager and governing body as appropriate;</w:t>
      </w:r>
    </w:p>
    <w:p w:rsidR="00786D65" w:rsidRDefault="000A66AA">
      <w:pPr>
        <w:numPr>
          <w:ilvl w:val="0"/>
          <w:numId w:val="51"/>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Ensure that the premises needs of people with SEND are met, e.g. accessibility;</w:t>
      </w:r>
    </w:p>
    <w:p w:rsidR="00786D65" w:rsidRDefault="000A66AA">
      <w:pPr>
        <w:numPr>
          <w:ilvl w:val="0"/>
          <w:numId w:val="51"/>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Manage the relevant staff me</w:t>
      </w:r>
      <w:r>
        <w:rPr>
          <w:rFonts w:ascii="Calibri" w:eastAsia="Calibri" w:hAnsi="Calibri" w:cs="Calibri"/>
          <w:color w:val="000000"/>
          <w:sz w:val="24"/>
          <w:szCs w:val="24"/>
        </w:rPr>
        <w:t>mbers who are responsible for the management of the premises, e.g. catering staff and caretakers;</w:t>
      </w:r>
    </w:p>
    <w:p w:rsidR="00786D65" w:rsidRDefault="000A66AA">
      <w:pPr>
        <w:numPr>
          <w:ilvl w:val="0"/>
          <w:numId w:val="51"/>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Budgeting for security measures effectively;</w:t>
      </w:r>
    </w:p>
    <w:p w:rsidR="00786D65" w:rsidRDefault="000A66AA">
      <w:pPr>
        <w:numPr>
          <w:ilvl w:val="0"/>
          <w:numId w:val="51"/>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Ensure that security is taken into account when considering any proposed changes to the school premises;</w:t>
      </w:r>
    </w:p>
    <w:p w:rsidR="00786D65" w:rsidRDefault="000A66AA">
      <w:pPr>
        <w:numPr>
          <w:ilvl w:val="0"/>
          <w:numId w:val="51"/>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Reportin</w:t>
      </w:r>
      <w:r>
        <w:rPr>
          <w:rFonts w:ascii="Calibri" w:eastAsia="Calibri" w:hAnsi="Calibri" w:cs="Calibri"/>
          <w:color w:val="000000"/>
          <w:sz w:val="24"/>
          <w:szCs w:val="24"/>
        </w:rPr>
        <w:t>g crimes to the police;</w:t>
      </w:r>
    </w:p>
    <w:p w:rsidR="00786D65" w:rsidRDefault="000A66AA">
      <w:pPr>
        <w:numPr>
          <w:ilvl w:val="0"/>
          <w:numId w:val="51"/>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Reporting security incidents to the police or emergency services, where appropriate;</w:t>
      </w:r>
    </w:p>
    <w:p w:rsidR="00786D65" w:rsidRDefault="000A66AA">
      <w:pPr>
        <w:numPr>
          <w:ilvl w:val="0"/>
          <w:numId w:val="51"/>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Ensuring a Business Continuity Plan is in place;</w:t>
      </w:r>
    </w:p>
    <w:p w:rsidR="00786D65" w:rsidRDefault="000A66AA">
      <w:pPr>
        <w:numPr>
          <w:ilvl w:val="0"/>
          <w:numId w:val="51"/>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Ensuring potential hazards are identified and risk assessments are carried out as appropriate;</w:t>
      </w:r>
    </w:p>
    <w:p w:rsidR="00786D65" w:rsidRDefault="000A66AA">
      <w:pPr>
        <w:numPr>
          <w:ilvl w:val="0"/>
          <w:numId w:val="51"/>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All</w:t>
      </w:r>
      <w:r>
        <w:rPr>
          <w:rFonts w:ascii="Calibri" w:eastAsia="Calibri" w:hAnsi="Calibri" w:cs="Calibri"/>
          <w:color w:val="000000"/>
          <w:sz w:val="24"/>
          <w:szCs w:val="24"/>
        </w:rPr>
        <w:t>ocating resources in response to risk assessments and determining a course of action, if it has been identified that a risk cannot be suitably controlled so far as is reasonably practicable.</w:t>
      </w:r>
    </w:p>
    <w:p w:rsidR="00786D65" w:rsidRDefault="00786D65">
      <w:pPr>
        <w:pBdr>
          <w:top w:val="nil"/>
          <w:left w:val="nil"/>
          <w:bottom w:val="nil"/>
          <w:right w:val="nil"/>
          <w:between w:val="nil"/>
        </w:pBdr>
        <w:spacing w:line="228"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Subject Coordinators/Leaders</w:t>
      </w: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The Subject Coordinator is responsible to the SBM for the safe management of and for implementing specific school health and safety procedures relating to the subject area.</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The Subject Coordinator will:</w:t>
      </w:r>
    </w:p>
    <w:p w:rsidR="00786D65" w:rsidRDefault="000A66AA">
      <w:pPr>
        <w:numPr>
          <w:ilvl w:val="0"/>
          <w:numId w:val="33"/>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Identify clear short and long term priorities of the</w:t>
      </w:r>
      <w:r>
        <w:rPr>
          <w:rFonts w:ascii="Calibri" w:eastAsia="Calibri" w:hAnsi="Calibri" w:cs="Calibri"/>
          <w:color w:val="000000"/>
          <w:sz w:val="24"/>
          <w:szCs w:val="24"/>
        </w:rPr>
        <w:t xml:space="preserve"> Department/Subject with regard to health and safety and provide this information to the Executive Principal so that it may be included in the normal budget planning arrangements;</w:t>
      </w:r>
    </w:p>
    <w:p w:rsidR="00786D65" w:rsidRDefault="000A66AA">
      <w:pPr>
        <w:numPr>
          <w:ilvl w:val="0"/>
          <w:numId w:val="33"/>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Maintain a permanent file of safety publications and guidance issued by NCC,</w:t>
      </w:r>
      <w:r>
        <w:rPr>
          <w:rFonts w:ascii="Calibri" w:eastAsia="Calibri" w:hAnsi="Calibri" w:cs="Calibri"/>
          <w:color w:val="000000"/>
          <w:sz w:val="24"/>
          <w:szCs w:val="24"/>
        </w:rPr>
        <w:t xml:space="preserve"> or any other relevant bodies or professional associations, relevant to the subject.  They will ensure that it is freely </w:t>
      </w:r>
      <w:r>
        <w:rPr>
          <w:rFonts w:ascii="Calibri" w:eastAsia="Calibri" w:hAnsi="Calibri" w:cs="Calibri"/>
          <w:color w:val="000000"/>
          <w:sz w:val="24"/>
          <w:szCs w:val="24"/>
        </w:rPr>
        <w:lastRenderedPageBreak/>
        <w:t xml:space="preserve">accessible to all relevant staff, and that all subsequent additions are brought to the attention of such staff, and added to the file, </w:t>
      </w:r>
      <w:r>
        <w:rPr>
          <w:rFonts w:ascii="Calibri" w:eastAsia="Calibri" w:hAnsi="Calibri" w:cs="Calibri"/>
          <w:color w:val="000000"/>
          <w:sz w:val="24"/>
          <w:szCs w:val="24"/>
        </w:rPr>
        <w:t>as appropriate;</w:t>
      </w:r>
    </w:p>
    <w:p w:rsidR="00786D65" w:rsidRDefault="000A66AA">
      <w:pPr>
        <w:numPr>
          <w:ilvl w:val="0"/>
          <w:numId w:val="33"/>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Assist in the fostering of a positive safety culture within their subject area;</w:t>
      </w:r>
    </w:p>
    <w:p w:rsidR="00786D65" w:rsidRDefault="000A66AA">
      <w:pPr>
        <w:numPr>
          <w:ilvl w:val="0"/>
          <w:numId w:val="33"/>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Make appropriate arrangements for the periodic monitoring of safety standards, arrangements and progress towards identified objectives.  They will report the re</w:t>
      </w:r>
      <w:r>
        <w:rPr>
          <w:rFonts w:ascii="Calibri" w:eastAsia="Calibri" w:hAnsi="Calibri" w:cs="Calibri"/>
          <w:color w:val="000000"/>
          <w:sz w:val="24"/>
          <w:szCs w:val="24"/>
        </w:rPr>
        <w:t>sults to the Executive Principal, for incorporation in the regular review of safety matters and inclusion, where appropriate, in the School Development Plan and/or budget planning.</w:t>
      </w: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 </w:t>
      </w: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Catering Manager</w:t>
      </w: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Catering Managers are responsible to the SBM for the safe organisation and work of the school kitchens, and for fulfilling all those functions listed under subject coordinators above.</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Catering Managers are responsible for reporting accidents, defects to t</w:t>
      </w:r>
      <w:r>
        <w:rPr>
          <w:rFonts w:ascii="Calibri" w:eastAsia="Calibri" w:hAnsi="Calibri" w:cs="Calibri"/>
          <w:color w:val="000000"/>
          <w:sz w:val="24"/>
          <w:szCs w:val="24"/>
        </w:rPr>
        <w:t>he building or kitchen equipment and any other relevant matter to the SBM.</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The schools manage their own catering services directly.  With the support of an SLA with NCC schools meals team.  The SLA includes the provision of support to kitchen staff, train</w:t>
      </w:r>
      <w:r>
        <w:rPr>
          <w:rFonts w:ascii="Calibri" w:eastAsia="Calibri" w:hAnsi="Calibri" w:cs="Calibri"/>
          <w:color w:val="000000"/>
          <w:sz w:val="24"/>
          <w:szCs w:val="24"/>
        </w:rPr>
        <w:t>ing and key health and safety documentation as well as advice on menus, ensuring they meet the government’s nutritional standards.</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Sites Managers and Caretakers</w:t>
      </w: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The site staff are responsible to the SBM for the safe organisation and work of the service an</w:t>
      </w:r>
      <w:r>
        <w:rPr>
          <w:rFonts w:ascii="Calibri" w:eastAsia="Calibri" w:hAnsi="Calibri" w:cs="Calibri"/>
          <w:color w:val="000000"/>
          <w:sz w:val="24"/>
          <w:szCs w:val="24"/>
        </w:rPr>
        <w:t>d for fulfilling those functions listed under subject coordinator above with respect to other caretaking or cleaning staff.  These staff are responsible for reporting accidents, defects to the building or their equipment and any other relevant matters to t</w:t>
      </w:r>
      <w:r>
        <w:rPr>
          <w:rFonts w:ascii="Calibri" w:eastAsia="Calibri" w:hAnsi="Calibri" w:cs="Calibri"/>
          <w:color w:val="000000"/>
          <w:sz w:val="24"/>
          <w:szCs w:val="24"/>
        </w:rPr>
        <w:t>he SBM.</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The site manager is responsible for:</w:t>
      </w:r>
    </w:p>
    <w:p w:rsidR="00786D65" w:rsidRDefault="000A66AA">
      <w:pPr>
        <w:numPr>
          <w:ilvl w:val="0"/>
          <w:numId w:val="20"/>
        </w:num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Securing school entrances and exits;</w:t>
      </w:r>
    </w:p>
    <w:p w:rsidR="00786D65" w:rsidRDefault="000A66AA">
      <w:pPr>
        <w:numPr>
          <w:ilvl w:val="0"/>
          <w:numId w:val="20"/>
        </w:num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Carrying out security checks on a </w:t>
      </w:r>
      <w:r>
        <w:rPr>
          <w:rFonts w:ascii="Calibri" w:eastAsia="Calibri" w:hAnsi="Calibri" w:cs="Calibri"/>
          <w:b/>
          <w:color w:val="000000"/>
          <w:sz w:val="24"/>
          <w:szCs w:val="24"/>
          <w:u w:val="single"/>
        </w:rPr>
        <w:t>daily</w:t>
      </w:r>
      <w:r>
        <w:rPr>
          <w:rFonts w:ascii="Calibri" w:eastAsia="Calibri" w:hAnsi="Calibri" w:cs="Calibri"/>
          <w:color w:val="000000"/>
          <w:sz w:val="24"/>
          <w:szCs w:val="24"/>
        </w:rPr>
        <w:t xml:space="preserve"> basis and maintaining a record of these checks;</w:t>
      </w:r>
    </w:p>
    <w:p w:rsidR="00786D65" w:rsidRDefault="000A66AA">
      <w:pPr>
        <w:numPr>
          <w:ilvl w:val="0"/>
          <w:numId w:val="20"/>
        </w:num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Ensuring all access control systems, e.g. intruder alarms, are in good working order and are activated once the school has close.. </w:t>
      </w:r>
    </w:p>
    <w:p w:rsidR="00786D65" w:rsidRDefault="000A66AA">
      <w:pPr>
        <w:numPr>
          <w:ilvl w:val="0"/>
          <w:numId w:val="20"/>
        </w:num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Providing safe storage and disposal arrangements for hazardous substances;</w:t>
      </w:r>
    </w:p>
    <w:p w:rsidR="00786D65" w:rsidRDefault="000A66AA">
      <w:pPr>
        <w:numPr>
          <w:ilvl w:val="0"/>
          <w:numId w:val="20"/>
        </w:num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Purchasing personal protective equipment (PPE), e</w:t>
      </w:r>
      <w:r>
        <w:rPr>
          <w:rFonts w:ascii="Calibri" w:eastAsia="Calibri" w:hAnsi="Calibri" w:cs="Calibri"/>
          <w:color w:val="000000"/>
          <w:sz w:val="24"/>
          <w:szCs w:val="24"/>
        </w:rPr>
        <w:t>nsuring that this is regularly reviewed, is of an appropriate standard and in line with this Health and Safety Policy.</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b/>
          <w:color w:val="000000"/>
          <w:sz w:val="24"/>
          <w:szCs w:val="24"/>
        </w:rPr>
      </w:pPr>
      <w:r>
        <w:rPr>
          <w:rFonts w:ascii="Calibri" w:eastAsia="Calibri" w:hAnsi="Calibri" w:cs="Calibri"/>
          <w:b/>
          <w:color w:val="000000"/>
          <w:sz w:val="24"/>
          <w:szCs w:val="24"/>
        </w:rPr>
        <w:t>COSHH Coordinator responsibilities</w:t>
      </w:r>
    </w:p>
    <w:p w:rsidR="00786D65" w:rsidRDefault="000A66AA">
      <w:pPr>
        <w:ind w:left="0" w:hanging="2"/>
        <w:rPr>
          <w:rFonts w:ascii="Calibri" w:eastAsia="Calibri" w:hAnsi="Calibri" w:cs="Calibri"/>
          <w:sz w:val="24"/>
          <w:szCs w:val="24"/>
        </w:rPr>
      </w:pPr>
      <w:r>
        <w:rPr>
          <w:rFonts w:ascii="Calibri" w:eastAsia="Calibri" w:hAnsi="Calibri" w:cs="Calibri"/>
          <w:sz w:val="24"/>
          <w:szCs w:val="24"/>
        </w:rPr>
        <w:t>The COSHH Coordinator:</w:t>
      </w:r>
    </w:p>
    <w:p w:rsidR="00786D65" w:rsidRDefault="000A66AA">
      <w:pPr>
        <w:numPr>
          <w:ilvl w:val="0"/>
          <w:numId w:val="32"/>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Conducts formal assessments of the health risks to all those at the school;</w:t>
      </w:r>
    </w:p>
    <w:p w:rsidR="00786D65" w:rsidRDefault="000A66AA">
      <w:pPr>
        <w:numPr>
          <w:ilvl w:val="0"/>
          <w:numId w:val="32"/>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Prevents and controls the exposure of hazardous substances;</w:t>
      </w:r>
    </w:p>
    <w:p w:rsidR="00786D65" w:rsidRDefault="000A66AA">
      <w:pPr>
        <w:numPr>
          <w:ilvl w:val="0"/>
          <w:numId w:val="32"/>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Ensures the proper use of controls, such as PPE, are adopted;</w:t>
      </w:r>
    </w:p>
    <w:p w:rsidR="00786D65" w:rsidRDefault="000A66AA">
      <w:pPr>
        <w:numPr>
          <w:ilvl w:val="0"/>
          <w:numId w:val="32"/>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Ensures that the controls used are necessary, safe and regularly reviewed;</w:t>
      </w:r>
    </w:p>
    <w:p w:rsidR="00786D65" w:rsidRDefault="000A66AA">
      <w:pPr>
        <w:numPr>
          <w:ilvl w:val="0"/>
          <w:numId w:val="32"/>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Conducts health surveillance for staff, where necessary;</w:t>
      </w:r>
    </w:p>
    <w:p w:rsidR="00786D65" w:rsidRDefault="000A66AA">
      <w:pPr>
        <w:numPr>
          <w:ilvl w:val="0"/>
          <w:numId w:val="32"/>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Pr</w:t>
      </w:r>
      <w:r>
        <w:rPr>
          <w:rFonts w:ascii="Calibri" w:eastAsia="Calibri" w:hAnsi="Calibri" w:cs="Calibri"/>
          <w:color w:val="000000"/>
          <w:sz w:val="24"/>
          <w:szCs w:val="24"/>
        </w:rPr>
        <w:t>ovides instruction, information and training on the use of hazardous substances.</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All Staff</w:t>
      </w: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All staff have a duty to take reasonable care of themselves and other persons who may be affected by their acts or omissions at work. Individuals also have a duty t</w:t>
      </w:r>
      <w:r>
        <w:rPr>
          <w:rFonts w:ascii="Calibri" w:eastAsia="Calibri" w:hAnsi="Calibri" w:cs="Calibri"/>
          <w:color w:val="000000"/>
          <w:sz w:val="24"/>
          <w:szCs w:val="24"/>
        </w:rPr>
        <w:t>o cooperate with their managers in order that the employer can fulfil its statutory duties. The Health and Safety at Work Act also makes reckless interference with or misuse of anything provided in the interest of health, safety or welfare an offence.</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H</w:t>
      </w:r>
      <w:r>
        <w:rPr>
          <w:rFonts w:ascii="Calibri" w:eastAsia="Calibri" w:hAnsi="Calibri" w:cs="Calibri"/>
          <w:color w:val="000000"/>
          <w:sz w:val="24"/>
          <w:szCs w:val="24"/>
        </w:rPr>
        <w:t>ealth and safety legislation requires all staff to use all materials, equipment and facilities in accordance with the information, instruction and training which they have received.  Furthermore, staff must observe site safety rules and all instructions on</w:t>
      </w:r>
      <w:r>
        <w:rPr>
          <w:rFonts w:ascii="Calibri" w:eastAsia="Calibri" w:hAnsi="Calibri" w:cs="Calibri"/>
          <w:color w:val="000000"/>
          <w:sz w:val="24"/>
          <w:szCs w:val="24"/>
        </w:rPr>
        <w:t xml:space="preserve"> health and safety issued by the SBM or any other person delegated to be responsible for a relevant aspect of safety. </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All staff members are responsible for:</w:t>
      </w:r>
    </w:p>
    <w:p w:rsidR="00786D65" w:rsidRDefault="000A66AA">
      <w:pPr>
        <w:numPr>
          <w:ilvl w:val="0"/>
          <w:numId w:val="18"/>
        </w:num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Securing windows and doors when rooms are not in use. </w:t>
      </w:r>
    </w:p>
    <w:p w:rsidR="00786D65" w:rsidRDefault="000A66AA">
      <w:pPr>
        <w:numPr>
          <w:ilvl w:val="0"/>
          <w:numId w:val="18"/>
        </w:num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Ensuring that visitors sign in and out at the school office. </w:t>
      </w:r>
    </w:p>
    <w:p w:rsidR="00786D65" w:rsidRDefault="000A66AA">
      <w:pPr>
        <w:numPr>
          <w:ilvl w:val="0"/>
          <w:numId w:val="18"/>
        </w:num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Challenging any unidentified individuals and notifying the SLT of any unauthorised person.  </w:t>
      </w:r>
    </w:p>
    <w:p w:rsidR="00786D65" w:rsidRDefault="000A66AA">
      <w:pPr>
        <w:numPr>
          <w:ilvl w:val="0"/>
          <w:numId w:val="18"/>
        </w:num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Securing valuable equipment after use.  </w:t>
      </w:r>
    </w:p>
    <w:p w:rsidR="00786D65" w:rsidRDefault="000A66AA">
      <w:pPr>
        <w:numPr>
          <w:ilvl w:val="0"/>
          <w:numId w:val="18"/>
        </w:num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Ensuring the security of school equipment when taken off the</w:t>
      </w:r>
      <w:r>
        <w:rPr>
          <w:rFonts w:ascii="Calibri" w:eastAsia="Calibri" w:hAnsi="Calibri" w:cs="Calibri"/>
          <w:color w:val="000000"/>
          <w:sz w:val="24"/>
          <w:szCs w:val="24"/>
        </w:rPr>
        <w:t xml:space="preserve"> school premises, such as laptops. </w:t>
      </w:r>
    </w:p>
    <w:p w:rsidR="00786D65" w:rsidRDefault="000A66AA">
      <w:pPr>
        <w:numPr>
          <w:ilvl w:val="0"/>
          <w:numId w:val="18"/>
        </w:num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Accessing the school premises in accordance with the school’s Key Holder Policy. </w:t>
      </w:r>
    </w:p>
    <w:p w:rsidR="00786D65" w:rsidRDefault="000A66AA">
      <w:pPr>
        <w:numPr>
          <w:ilvl w:val="0"/>
          <w:numId w:val="18"/>
        </w:num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Acting in accordance with the school’s Data Protection Policy and Data and E-security and Breach Management Plan, ensuring that data and i</w:t>
      </w:r>
      <w:r>
        <w:rPr>
          <w:rFonts w:ascii="Calibri" w:eastAsia="Calibri" w:hAnsi="Calibri" w:cs="Calibri"/>
          <w:color w:val="000000"/>
          <w:sz w:val="24"/>
          <w:szCs w:val="24"/>
        </w:rPr>
        <w:t xml:space="preserve">nformation is secure. </w:t>
      </w:r>
    </w:p>
    <w:p w:rsidR="00786D65" w:rsidRDefault="000A66AA">
      <w:pPr>
        <w:numPr>
          <w:ilvl w:val="0"/>
          <w:numId w:val="18"/>
        </w:num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Reporting any minor security concerns to the SBM.</w:t>
      </w:r>
    </w:p>
    <w:p w:rsidR="00786D65" w:rsidRDefault="000A66AA">
      <w:pPr>
        <w:numPr>
          <w:ilvl w:val="0"/>
          <w:numId w:val="18"/>
        </w:num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Reporting major security concerns directly to the police/emergency services, where appropriate. </w:t>
      </w:r>
    </w:p>
    <w:p w:rsidR="00786D65" w:rsidRDefault="000A66AA">
      <w:pPr>
        <w:numPr>
          <w:ilvl w:val="0"/>
          <w:numId w:val="18"/>
        </w:num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Carrying out assigned risk assessments effectively, ensuring all risks are identified </w:t>
      </w:r>
      <w:r>
        <w:rPr>
          <w:rFonts w:ascii="Calibri" w:eastAsia="Calibri" w:hAnsi="Calibri" w:cs="Calibri"/>
          <w:color w:val="000000"/>
          <w:sz w:val="24"/>
          <w:szCs w:val="24"/>
        </w:rPr>
        <w:t>as well as suitable control measures.</w:t>
      </w:r>
    </w:p>
    <w:p w:rsidR="00786D65" w:rsidRDefault="000A66AA">
      <w:pPr>
        <w:numPr>
          <w:ilvl w:val="0"/>
          <w:numId w:val="18"/>
        </w:num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Reporting any risks or defect to the SBM in order to create new, or update, risk assessments.</w:t>
      </w:r>
    </w:p>
    <w:p w:rsidR="00786D65" w:rsidRDefault="000A66AA">
      <w:pPr>
        <w:numPr>
          <w:ilvl w:val="0"/>
          <w:numId w:val="18"/>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Using hazardous substances in accordance with the risk assessments conducted prior to use and the manufacturer’s instructions, including the required control measures.</w:t>
      </w:r>
    </w:p>
    <w:p w:rsidR="00786D65" w:rsidRDefault="000A66AA">
      <w:pPr>
        <w:numPr>
          <w:ilvl w:val="0"/>
          <w:numId w:val="18"/>
        </w:num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Using PPE when necessary and report any damage to the SBM immediately.</w:t>
      </w:r>
    </w:p>
    <w:p w:rsidR="00786D65" w:rsidRDefault="000A66AA">
      <w:pPr>
        <w:numPr>
          <w:ilvl w:val="0"/>
          <w:numId w:val="18"/>
        </w:num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Attending COSHH t</w:t>
      </w:r>
      <w:r>
        <w:rPr>
          <w:rFonts w:ascii="Calibri" w:eastAsia="Calibri" w:hAnsi="Calibri" w:cs="Calibri"/>
          <w:color w:val="000000"/>
          <w:sz w:val="24"/>
          <w:szCs w:val="24"/>
        </w:rPr>
        <w:t>raining sessions.</w:t>
      </w:r>
    </w:p>
    <w:p w:rsidR="00786D65" w:rsidRDefault="000A66AA">
      <w:pPr>
        <w:numPr>
          <w:ilvl w:val="0"/>
          <w:numId w:val="18"/>
        </w:num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Communicating the COSHH procedures and control measures to pupils, as appropriate.</w:t>
      </w:r>
    </w:p>
    <w:p w:rsidR="00786D65" w:rsidRDefault="00786D65">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786D65" w:rsidRDefault="000A66AA">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Staff must report immediately to a member of HSSSMT:</w:t>
      </w:r>
    </w:p>
    <w:p w:rsidR="00786D65" w:rsidRDefault="000A66AA">
      <w:pPr>
        <w:numPr>
          <w:ilvl w:val="0"/>
          <w:numId w:val="2"/>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Serious and immediate danger to health and safety, including any defects relating to facilities or equipment;</w:t>
      </w:r>
    </w:p>
    <w:p w:rsidR="00786D65" w:rsidRDefault="000A66AA">
      <w:pPr>
        <w:numPr>
          <w:ilvl w:val="0"/>
          <w:numId w:val="2"/>
        </w:numPr>
        <w:pBdr>
          <w:top w:val="nil"/>
          <w:left w:val="nil"/>
          <w:bottom w:val="nil"/>
          <w:right w:val="nil"/>
          <w:between w:val="nil"/>
        </w:pBdr>
        <w:spacing w:line="228" w:lineRule="auto"/>
        <w:ind w:left="0" w:hanging="2"/>
        <w:rPr>
          <w:rFonts w:ascii="Calibri" w:eastAsia="Calibri" w:hAnsi="Calibri" w:cs="Calibri"/>
          <w:color w:val="000000"/>
          <w:sz w:val="24"/>
          <w:szCs w:val="24"/>
        </w:rPr>
      </w:pPr>
      <w:r>
        <w:rPr>
          <w:rFonts w:ascii="Calibri" w:eastAsia="Calibri" w:hAnsi="Calibri" w:cs="Calibri"/>
          <w:color w:val="000000"/>
          <w:sz w:val="24"/>
          <w:szCs w:val="24"/>
        </w:rPr>
        <w:t>Matters which they, taking into account their instruction and training, would reasonably consider represents a shortcoming in the protective arran</w:t>
      </w:r>
      <w:r>
        <w:rPr>
          <w:rFonts w:ascii="Calibri" w:eastAsia="Calibri" w:hAnsi="Calibri" w:cs="Calibri"/>
          <w:color w:val="000000"/>
          <w:sz w:val="24"/>
          <w:szCs w:val="24"/>
        </w:rPr>
        <w:t>gements for health and safety;</w:t>
      </w:r>
    </w:p>
    <w:p w:rsidR="00786D65" w:rsidRDefault="000A66AA">
      <w:pPr>
        <w:numPr>
          <w:ilvl w:val="0"/>
          <w:numId w:val="2"/>
        </w:numPr>
        <w:pBdr>
          <w:top w:val="nil"/>
          <w:left w:val="nil"/>
          <w:bottom w:val="nil"/>
          <w:right w:val="nil"/>
          <w:between w:val="nil"/>
        </w:pBdr>
        <w:spacing w:line="228" w:lineRule="auto"/>
        <w:ind w:left="0" w:hanging="2"/>
        <w:rPr>
          <w:rFonts w:ascii="Calibri" w:eastAsia="Calibri" w:hAnsi="Calibri" w:cs="Calibri"/>
          <w:color w:val="000000"/>
        </w:rPr>
      </w:pPr>
      <w:r>
        <w:rPr>
          <w:rFonts w:ascii="Calibri" w:eastAsia="Calibri" w:hAnsi="Calibri" w:cs="Calibri"/>
          <w:color w:val="000000"/>
          <w:sz w:val="24"/>
          <w:szCs w:val="24"/>
        </w:rPr>
        <w:t>Accidents, near miss, violent incident or hazard, ensuring that an appropriate report form is completed.</w:t>
      </w:r>
      <w:r>
        <w:rPr>
          <w:rFonts w:ascii="Calibri" w:eastAsia="Calibri" w:hAnsi="Calibri" w:cs="Calibri"/>
          <w:color w:val="000000"/>
        </w:rPr>
        <w:t xml:space="preserve"> </w:t>
      </w:r>
    </w:p>
    <w:p w:rsidR="00786D65" w:rsidRDefault="00786D65">
      <w:pPr>
        <w:pBdr>
          <w:top w:val="nil"/>
          <w:left w:val="nil"/>
          <w:bottom w:val="nil"/>
          <w:right w:val="nil"/>
          <w:between w:val="nil"/>
        </w:pBdr>
        <w:spacing w:line="228" w:lineRule="auto"/>
        <w:ind w:left="0" w:hanging="2"/>
        <w:rPr>
          <w:rFonts w:ascii="Calibri" w:eastAsia="Calibri" w:hAnsi="Calibri" w:cs="Calibri"/>
          <w:color w:val="000000"/>
        </w:rPr>
      </w:pPr>
    </w:p>
    <w:p w:rsidR="00786D65" w:rsidRDefault="00786D65">
      <w:pPr>
        <w:ind w:left="0" w:hanging="2"/>
        <w:rPr>
          <w:rFonts w:ascii="Calibri" w:eastAsia="Calibri" w:hAnsi="Calibri" w:cs="Calibri"/>
          <w:sz w:val="24"/>
          <w:szCs w:val="24"/>
        </w:rPr>
      </w:pPr>
    </w:p>
    <w:p w:rsidR="00786D65" w:rsidRDefault="00786D65">
      <w:pPr>
        <w:ind w:left="0" w:hanging="2"/>
        <w:rPr>
          <w:rFonts w:ascii="Calibri" w:eastAsia="Calibri" w:hAnsi="Calibri" w:cs="Calibri"/>
          <w:sz w:val="24"/>
          <w:szCs w:val="24"/>
        </w:rPr>
      </w:pPr>
    </w:p>
    <w:p w:rsidR="00786D65" w:rsidRDefault="00786D65">
      <w:pPr>
        <w:ind w:left="0" w:hanging="2"/>
        <w:rPr>
          <w:rFonts w:ascii="Calibri" w:eastAsia="Calibri" w:hAnsi="Calibri" w:cs="Calibri"/>
          <w:sz w:val="24"/>
          <w:szCs w:val="24"/>
        </w:rPr>
      </w:pPr>
    </w:p>
    <w:sectPr w:rsidR="00786D65">
      <w:pgSz w:w="11909" w:h="16834"/>
      <w:pgMar w:top="907" w:right="851" w:bottom="851" w:left="851" w:header="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6AA" w:rsidRDefault="000A66AA">
      <w:pPr>
        <w:spacing w:line="240" w:lineRule="auto"/>
        <w:ind w:left="0" w:hanging="2"/>
      </w:pPr>
      <w:r>
        <w:separator/>
      </w:r>
    </w:p>
  </w:endnote>
  <w:endnote w:type="continuationSeparator" w:id="0">
    <w:p w:rsidR="000A66AA" w:rsidRDefault="000A66A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Dancing Script">
    <w:charset w:val="00"/>
    <w:family w:val="auto"/>
    <w:pitch w:val="default"/>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D65" w:rsidRDefault="000A66AA">
    <w:pPr>
      <w:pBdr>
        <w:top w:val="single" w:sz="4" w:space="1" w:color="000000"/>
        <w:left w:val="nil"/>
        <w:bottom w:val="nil"/>
        <w:right w:val="nil"/>
        <w:between w:val="nil"/>
      </w:pBdr>
      <w:tabs>
        <w:tab w:val="center" w:pos="4819"/>
        <w:tab w:val="right" w:pos="9071"/>
        <w:tab w:val="left" w:pos="0"/>
        <w:tab w:val="center" w:pos="4680"/>
      </w:tabs>
      <w:spacing w:line="240" w:lineRule="auto"/>
      <w:ind w:left="0" w:hanging="2"/>
      <w:rPr>
        <w:color w:val="000000"/>
        <w:sz w:val="20"/>
        <w:szCs w:val="20"/>
      </w:rPr>
    </w:pPr>
    <w:r>
      <w:rPr>
        <w:color w:val="000000"/>
        <w:sz w:val="20"/>
        <w:szCs w:val="20"/>
      </w:rPr>
      <w:t>© Northumberland County Council</w:t>
    </w:r>
    <w:r>
      <w:rPr>
        <w:color w:val="000000"/>
        <w:sz w:val="20"/>
        <w:szCs w:val="20"/>
      </w:rPr>
      <w:tab/>
      <w:t xml:space="preserve">Page </w:t>
    </w:r>
    <w:r>
      <w:rPr>
        <w:color w:val="000000"/>
        <w:sz w:val="20"/>
        <w:szCs w:val="20"/>
      </w:rPr>
      <w:fldChar w:fldCharType="begin"/>
    </w:r>
    <w:r>
      <w:rPr>
        <w:color w:val="000000"/>
        <w:sz w:val="20"/>
        <w:szCs w:val="20"/>
      </w:rPr>
      <w:instrText>PAGE</w:instrText>
    </w:r>
    <w:r>
      <w:rPr>
        <w:color w:val="000000"/>
        <w:sz w:val="20"/>
        <w:szCs w:val="20"/>
      </w:rPr>
      <w:fldChar w:fldCharType="end"/>
    </w:r>
    <w:r>
      <w:rPr>
        <w:color w:val="000000"/>
        <w:sz w:val="20"/>
        <w:szCs w:val="20"/>
      </w:rPr>
      <w:tab/>
      <w:t>December 2013</w:t>
    </w:r>
  </w:p>
  <w:p w:rsidR="00786D65" w:rsidRDefault="000A66AA">
    <w:pPr>
      <w:pBdr>
        <w:top w:val="single" w:sz="4" w:space="1" w:color="000000"/>
        <w:left w:val="nil"/>
        <w:bottom w:val="nil"/>
        <w:right w:val="nil"/>
        <w:between w:val="nil"/>
      </w:pBdr>
      <w:tabs>
        <w:tab w:val="center" w:pos="4819"/>
        <w:tab w:val="right" w:pos="9071"/>
        <w:tab w:val="left" w:pos="0"/>
        <w:tab w:val="center" w:pos="4680"/>
      </w:tabs>
      <w:spacing w:line="240" w:lineRule="auto"/>
      <w:ind w:left="0" w:hanging="2"/>
      <w:jc w:val="right"/>
      <w:rPr>
        <w:color w:val="000000"/>
        <w:sz w:val="20"/>
        <w:szCs w:val="20"/>
      </w:rPr>
    </w:pPr>
    <w:r>
      <w:rPr>
        <w:color w:val="000000"/>
        <w:sz w:val="20"/>
        <w:szCs w:val="20"/>
      </w:rPr>
      <w:t>Equality impact assessed December 2010</w:t>
    </w:r>
  </w:p>
  <w:p w:rsidR="00786D65" w:rsidRDefault="00786D65">
    <w:pPr>
      <w:pBdr>
        <w:top w:val="single" w:sz="4" w:space="1" w:color="000000"/>
        <w:left w:val="nil"/>
        <w:bottom w:val="nil"/>
        <w:right w:val="nil"/>
        <w:between w:val="nil"/>
      </w:pBdr>
      <w:tabs>
        <w:tab w:val="center" w:pos="4819"/>
        <w:tab w:val="right" w:pos="9071"/>
        <w:tab w:val="left" w:pos="0"/>
        <w:tab w:val="center" w:pos="4680"/>
      </w:tabs>
      <w:spacing w:line="240" w:lineRule="auto"/>
      <w:ind w:left="0"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D65" w:rsidRDefault="000A66AA">
    <w:pPr>
      <w:pBdr>
        <w:top w:val="nil"/>
        <w:left w:val="nil"/>
        <w:bottom w:val="nil"/>
        <w:right w:val="nil"/>
        <w:between w:val="nil"/>
      </w:pBdr>
      <w:tabs>
        <w:tab w:val="center" w:pos="4819"/>
        <w:tab w:val="right" w:pos="9071"/>
      </w:tabs>
      <w:spacing w:line="228"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Page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sidR="002203A7">
      <w:rPr>
        <w:rFonts w:ascii="Calibri" w:eastAsia="Calibri" w:hAnsi="Calibri" w:cs="Calibri"/>
        <w:color w:val="000000"/>
        <w:sz w:val="20"/>
        <w:szCs w:val="20"/>
      </w:rPr>
      <w:fldChar w:fldCharType="separate"/>
    </w:r>
    <w:r w:rsidR="002203A7">
      <w:rPr>
        <w:rFonts w:ascii="Calibri" w:eastAsia="Calibri" w:hAnsi="Calibri" w:cs="Calibri"/>
        <w:noProof/>
        <w:color w:val="000000"/>
        <w:sz w:val="20"/>
        <w:szCs w:val="20"/>
      </w:rPr>
      <w:t>2</w:t>
    </w:r>
    <w:r>
      <w:rPr>
        <w:rFonts w:ascii="Calibri" w:eastAsia="Calibri" w:hAnsi="Calibri" w:cs="Calibri"/>
        <w:color w:val="000000"/>
        <w:sz w:val="20"/>
        <w:szCs w:val="20"/>
      </w:rPr>
      <w:fldChar w:fldCharType="end"/>
    </w:r>
  </w:p>
  <w:p w:rsidR="00786D65" w:rsidRDefault="000A66AA">
    <w:pPr>
      <w:pBdr>
        <w:top w:val="nil"/>
        <w:left w:val="nil"/>
        <w:bottom w:val="nil"/>
        <w:right w:val="nil"/>
        <w:between w:val="nil"/>
      </w:pBdr>
      <w:tabs>
        <w:tab w:val="center" w:pos="4819"/>
        <w:tab w:val="right" w:pos="9071"/>
      </w:tabs>
      <w:spacing w:line="228" w:lineRule="auto"/>
      <w:ind w:left="0" w:hanging="2"/>
      <w:jc w:val="right"/>
      <w:rPr>
        <w:rFonts w:ascii="Calibri" w:eastAsia="Calibri" w:hAnsi="Calibri" w:cs="Calibri"/>
        <w:color w:val="000000"/>
        <w:sz w:val="20"/>
        <w:szCs w:val="20"/>
      </w:rPr>
    </w:pPr>
    <w:r>
      <w:rPr>
        <w:rFonts w:ascii="Calibri" w:eastAsia="Calibri" w:hAnsi="Calibri" w:cs="Calibri"/>
        <w:color w:val="000000"/>
        <w:sz w:val="20"/>
        <w:szCs w:val="20"/>
      </w:rPr>
      <w:t xml:space="preserve">ALP Health &amp; Safety and Risk Management Policy &amp; Procedures </w:t>
    </w:r>
    <w:r>
      <w:rPr>
        <w:rFonts w:ascii="Calibri" w:eastAsia="Calibri" w:hAnsi="Calibri" w:cs="Calibri"/>
        <w:sz w:val="20"/>
        <w:szCs w:val="20"/>
      </w:rPr>
      <w:t>June 22-Sept 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D65" w:rsidRDefault="000A66AA">
    <w:pPr>
      <w:pBdr>
        <w:top w:val="nil"/>
        <w:left w:val="nil"/>
        <w:bottom w:val="nil"/>
        <w:right w:val="nil"/>
        <w:between w:val="nil"/>
      </w:pBdr>
      <w:tabs>
        <w:tab w:val="center" w:pos="4819"/>
        <w:tab w:val="right" w:pos="9071"/>
      </w:tabs>
      <w:spacing w:line="228"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Page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sidR="002203A7">
      <w:rPr>
        <w:rFonts w:ascii="Calibri" w:eastAsia="Calibri" w:hAnsi="Calibri" w:cs="Calibri"/>
        <w:color w:val="000000"/>
        <w:sz w:val="20"/>
        <w:szCs w:val="20"/>
      </w:rPr>
      <w:fldChar w:fldCharType="separate"/>
    </w:r>
    <w:r w:rsidR="002203A7">
      <w:rPr>
        <w:rFonts w:ascii="Calibri" w:eastAsia="Calibri" w:hAnsi="Calibri" w:cs="Calibri"/>
        <w:noProof/>
        <w:color w:val="000000"/>
        <w:sz w:val="20"/>
        <w:szCs w:val="20"/>
      </w:rPr>
      <w:t>17</w:t>
    </w:r>
    <w:r>
      <w:rPr>
        <w:rFonts w:ascii="Calibri" w:eastAsia="Calibri" w:hAnsi="Calibri" w:cs="Calibri"/>
        <w:color w:val="000000"/>
        <w:sz w:val="20"/>
        <w:szCs w:val="20"/>
      </w:rPr>
      <w:fldChar w:fldCharType="end"/>
    </w:r>
  </w:p>
  <w:p w:rsidR="00786D65" w:rsidRDefault="000A66AA">
    <w:pPr>
      <w:pBdr>
        <w:top w:val="nil"/>
        <w:left w:val="nil"/>
        <w:bottom w:val="nil"/>
        <w:right w:val="nil"/>
        <w:between w:val="nil"/>
      </w:pBdr>
      <w:tabs>
        <w:tab w:val="center" w:pos="4819"/>
        <w:tab w:val="right" w:pos="9071"/>
      </w:tabs>
      <w:spacing w:line="228" w:lineRule="auto"/>
      <w:ind w:left="0" w:hanging="2"/>
      <w:jc w:val="right"/>
      <w:rPr>
        <w:rFonts w:ascii="Calibri" w:eastAsia="Calibri" w:hAnsi="Calibri" w:cs="Calibri"/>
        <w:color w:val="000000"/>
        <w:sz w:val="20"/>
        <w:szCs w:val="20"/>
      </w:rPr>
    </w:pPr>
    <w:r>
      <w:rPr>
        <w:rFonts w:ascii="Calibri" w:eastAsia="Calibri" w:hAnsi="Calibri" w:cs="Calibri"/>
        <w:color w:val="000000"/>
        <w:sz w:val="20"/>
        <w:szCs w:val="20"/>
      </w:rPr>
      <w:t xml:space="preserve">ALP Health &amp; Safety and Risk Management Policy &amp; Procedures </w:t>
    </w:r>
    <w:r>
      <w:rPr>
        <w:rFonts w:ascii="Calibri" w:eastAsia="Calibri" w:hAnsi="Calibri" w:cs="Calibri"/>
        <w:sz w:val="20"/>
        <w:szCs w:val="20"/>
      </w:rPr>
      <w:t>June 22-Sept 24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D65" w:rsidRDefault="000A66AA">
    <w:pPr>
      <w:pBdr>
        <w:top w:val="nil"/>
        <w:left w:val="nil"/>
        <w:bottom w:val="nil"/>
        <w:right w:val="nil"/>
        <w:between w:val="nil"/>
      </w:pBdr>
      <w:tabs>
        <w:tab w:val="center" w:pos="4819"/>
        <w:tab w:val="right" w:pos="9071"/>
      </w:tabs>
      <w:spacing w:line="228"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Page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sidR="002203A7">
      <w:rPr>
        <w:rFonts w:ascii="Calibri" w:eastAsia="Calibri" w:hAnsi="Calibri" w:cs="Calibri"/>
        <w:color w:val="000000"/>
        <w:sz w:val="20"/>
        <w:szCs w:val="20"/>
      </w:rPr>
      <w:fldChar w:fldCharType="separate"/>
    </w:r>
    <w:r w:rsidR="002203A7">
      <w:rPr>
        <w:rFonts w:ascii="Calibri" w:eastAsia="Calibri" w:hAnsi="Calibri" w:cs="Calibri"/>
        <w:noProof/>
        <w:color w:val="000000"/>
        <w:sz w:val="20"/>
        <w:szCs w:val="20"/>
      </w:rPr>
      <w:t>37</w:t>
    </w:r>
    <w:r>
      <w:rPr>
        <w:rFonts w:ascii="Calibri" w:eastAsia="Calibri" w:hAnsi="Calibri" w:cs="Calibri"/>
        <w:color w:val="000000"/>
        <w:sz w:val="20"/>
        <w:szCs w:val="20"/>
      </w:rPr>
      <w:fldChar w:fldCharType="end"/>
    </w:r>
  </w:p>
  <w:p w:rsidR="00786D65" w:rsidRDefault="000A66AA">
    <w:pPr>
      <w:pBdr>
        <w:top w:val="nil"/>
        <w:left w:val="nil"/>
        <w:bottom w:val="nil"/>
        <w:right w:val="nil"/>
        <w:between w:val="nil"/>
      </w:pBdr>
      <w:tabs>
        <w:tab w:val="center" w:pos="4819"/>
        <w:tab w:val="right" w:pos="9071"/>
      </w:tabs>
      <w:spacing w:line="228" w:lineRule="auto"/>
      <w:ind w:left="0" w:hanging="2"/>
      <w:jc w:val="right"/>
      <w:rPr>
        <w:rFonts w:ascii="Calibri" w:eastAsia="Calibri" w:hAnsi="Calibri" w:cs="Calibri"/>
        <w:color w:val="000000"/>
        <w:sz w:val="20"/>
        <w:szCs w:val="20"/>
      </w:rPr>
    </w:pPr>
    <w:r>
      <w:rPr>
        <w:rFonts w:ascii="Calibri" w:eastAsia="Calibri" w:hAnsi="Calibri" w:cs="Calibri"/>
        <w:color w:val="000000"/>
        <w:sz w:val="20"/>
        <w:szCs w:val="20"/>
      </w:rPr>
      <w:t>ALP Health &amp; Safety and Risk Management Policy &amp; Procedures Sep20-Jan22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6AA" w:rsidRDefault="000A66AA">
      <w:pPr>
        <w:spacing w:line="240" w:lineRule="auto"/>
        <w:ind w:left="0" w:hanging="2"/>
      </w:pPr>
      <w:r>
        <w:separator/>
      </w:r>
    </w:p>
  </w:footnote>
  <w:footnote w:type="continuationSeparator" w:id="0">
    <w:p w:rsidR="000A66AA" w:rsidRDefault="000A66A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D65" w:rsidRDefault="000A66AA">
    <w:pPr>
      <w:pBdr>
        <w:top w:val="nil"/>
        <w:left w:val="nil"/>
        <w:bottom w:val="single" w:sz="4" w:space="1" w:color="000000"/>
        <w:right w:val="nil"/>
        <w:between w:val="nil"/>
      </w:pBdr>
      <w:tabs>
        <w:tab w:val="center" w:pos="4819"/>
        <w:tab w:val="right" w:pos="9071"/>
        <w:tab w:val="right" w:pos="9000"/>
      </w:tabs>
      <w:spacing w:line="240" w:lineRule="auto"/>
      <w:ind w:left="0" w:hanging="2"/>
      <w:jc w:val="right"/>
      <w:rPr>
        <w:color w:val="000000"/>
        <w:sz w:val="24"/>
        <w:szCs w:val="24"/>
      </w:rPr>
    </w:pPr>
    <w:r>
      <w:rPr>
        <w:b/>
        <w:color w:val="000000"/>
        <w:sz w:val="24"/>
        <w:szCs w:val="24"/>
      </w:rPr>
      <w:t>Alternative Employment Policy and Procedure for Voluntary Aided and Foundation Schools</w:t>
    </w:r>
  </w:p>
  <w:p w:rsidR="00786D65" w:rsidRDefault="00786D65">
    <w:pPr>
      <w:pBdr>
        <w:top w:val="nil"/>
        <w:left w:val="nil"/>
        <w:bottom w:val="nil"/>
        <w:right w:val="nil"/>
        <w:between w:val="nil"/>
      </w:pBdr>
      <w:tabs>
        <w:tab w:val="center" w:pos="4819"/>
        <w:tab w:val="right" w:pos="9071"/>
      </w:tabs>
      <w:spacing w:line="240" w:lineRule="auto"/>
      <w:ind w:left="0" w:hanging="2"/>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3CF6"/>
    <w:multiLevelType w:val="multilevel"/>
    <w:tmpl w:val="F2F2F2F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110620B"/>
    <w:multiLevelType w:val="multilevel"/>
    <w:tmpl w:val="11180F0E"/>
    <w:lvl w:ilvl="0">
      <w:start w:val="1"/>
      <w:numFmt w:val="bullet"/>
      <w:pStyle w:val="NumberedParagraph"/>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17B763D"/>
    <w:multiLevelType w:val="multilevel"/>
    <w:tmpl w:val="B0F657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3353AAF"/>
    <w:multiLevelType w:val="multilevel"/>
    <w:tmpl w:val="153617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5C87F0C"/>
    <w:multiLevelType w:val="multilevel"/>
    <w:tmpl w:val="6B7C028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61C7D3C"/>
    <w:multiLevelType w:val="multilevel"/>
    <w:tmpl w:val="847E383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07FA3C1B"/>
    <w:multiLevelType w:val="multilevel"/>
    <w:tmpl w:val="2990E1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0E133482"/>
    <w:multiLevelType w:val="multilevel"/>
    <w:tmpl w:val="28FA56B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8" w15:restartNumberingAfterBreak="0">
    <w:nsid w:val="10595F9F"/>
    <w:multiLevelType w:val="multilevel"/>
    <w:tmpl w:val="30D0071C"/>
    <w:lvl w:ilvl="0">
      <w:start w:val="1"/>
      <w:numFmt w:val="bullet"/>
      <w:lvlText w:val="●"/>
      <w:lvlJc w:val="left"/>
      <w:pPr>
        <w:ind w:left="360" w:hanging="360"/>
      </w:pPr>
      <w:rPr>
        <w:rFonts w:ascii="Noto Sans Symbols" w:eastAsia="Noto Sans Symbols" w:hAnsi="Noto Sans Symbols" w:cs="Noto Sans Symbols"/>
        <w:vertAlign w:val="baseline"/>
      </w:rPr>
    </w:lvl>
    <w:lvl w:ilvl="1">
      <w:numFmt w:val="bullet"/>
      <w:lvlText w:val="-"/>
      <w:lvlJc w:val="left"/>
      <w:pPr>
        <w:ind w:left="1080" w:hanging="360"/>
      </w:pPr>
      <w:rPr>
        <w:rFonts w:ascii="Arial" w:eastAsia="Arial" w:hAnsi="Arial" w:cs="Arial"/>
        <w:b w:val="0"/>
        <w:color w:val="000000"/>
        <w:u w:val="none"/>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15:restartNumberingAfterBreak="0">
    <w:nsid w:val="1356004C"/>
    <w:multiLevelType w:val="multilevel"/>
    <w:tmpl w:val="26B2BD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137A6317"/>
    <w:multiLevelType w:val="multilevel"/>
    <w:tmpl w:val="90E8B04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16446498"/>
    <w:multiLevelType w:val="multilevel"/>
    <w:tmpl w:val="CDCEF65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1512" w:hanging="432"/>
      </w:pPr>
      <w:rPr>
        <w:rFonts w:ascii="Noto Sans Symbols" w:eastAsia="Noto Sans Symbols" w:hAnsi="Noto Sans Symbols" w:cs="Noto Sans Symbols"/>
        <w:sz w:val="22"/>
        <w:szCs w:val="22"/>
        <w:vertAlign w:val="baseline"/>
      </w:rPr>
    </w:lvl>
    <w:lvl w:ilvl="2">
      <w:start w:val="1"/>
      <w:numFmt w:val="decimal"/>
      <w:lvlText w:val="●.●.%3."/>
      <w:lvlJc w:val="left"/>
      <w:pPr>
        <w:ind w:left="1944" w:hanging="504"/>
      </w:pPr>
      <w:rPr>
        <w:vertAlign w:val="baseline"/>
      </w:rPr>
    </w:lvl>
    <w:lvl w:ilvl="3">
      <w:start w:val="1"/>
      <w:numFmt w:val="decimal"/>
      <w:lvlText w:val="●.●.%3.%4."/>
      <w:lvlJc w:val="left"/>
      <w:pPr>
        <w:ind w:left="2448" w:hanging="648"/>
      </w:pPr>
      <w:rPr>
        <w:vertAlign w:val="baseline"/>
      </w:rPr>
    </w:lvl>
    <w:lvl w:ilvl="4">
      <w:start w:val="1"/>
      <w:numFmt w:val="decimal"/>
      <w:lvlText w:val="●.●.%3.%4.%5."/>
      <w:lvlJc w:val="left"/>
      <w:pPr>
        <w:ind w:left="2952" w:hanging="792"/>
      </w:pPr>
      <w:rPr>
        <w:vertAlign w:val="baseline"/>
      </w:rPr>
    </w:lvl>
    <w:lvl w:ilvl="5">
      <w:start w:val="1"/>
      <w:numFmt w:val="decimal"/>
      <w:lvlText w:val="●.●.%3.%4.%5.%6."/>
      <w:lvlJc w:val="left"/>
      <w:pPr>
        <w:ind w:left="3456" w:hanging="935"/>
      </w:pPr>
      <w:rPr>
        <w:vertAlign w:val="baseline"/>
      </w:rPr>
    </w:lvl>
    <w:lvl w:ilvl="6">
      <w:start w:val="1"/>
      <w:numFmt w:val="decimal"/>
      <w:lvlText w:val="●.●.%3.%4.%5.%6.%7."/>
      <w:lvlJc w:val="left"/>
      <w:pPr>
        <w:ind w:left="3960" w:hanging="1080"/>
      </w:pPr>
      <w:rPr>
        <w:vertAlign w:val="baseline"/>
      </w:rPr>
    </w:lvl>
    <w:lvl w:ilvl="7">
      <w:start w:val="1"/>
      <w:numFmt w:val="decimal"/>
      <w:lvlText w:val="●.●.%3.%4.%5.%6.%7.%8."/>
      <w:lvlJc w:val="left"/>
      <w:pPr>
        <w:ind w:left="4464" w:hanging="1224"/>
      </w:pPr>
      <w:rPr>
        <w:vertAlign w:val="baseline"/>
      </w:rPr>
    </w:lvl>
    <w:lvl w:ilvl="8">
      <w:start w:val="1"/>
      <w:numFmt w:val="decimal"/>
      <w:lvlText w:val="●.●.%3.%4.%5.%6.%7.%8.%9."/>
      <w:lvlJc w:val="left"/>
      <w:pPr>
        <w:ind w:left="5040" w:hanging="1440"/>
      </w:pPr>
      <w:rPr>
        <w:vertAlign w:val="baseline"/>
      </w:rPr>
    </w:lvl>
  </w:abstractNum>
  <w:abstractNum w:abstractNumId="12" w15:restartNumberingAfterBreak="0">
    <w:nsid w:val="165979EF"/>
    <w:multiLevelType w:val="multilevel"/>
    <w:tmpl w:val="195AFFB4"/>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3" w15:restartNumberingAfterBreak="0">
    <w:nsid w:val="178E4DF8"/>
    <w:multiLevelType w:val="multilevel"/>
    <w:tmpl w:val="E878D3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18FF14D8"/>
    <w:multiLevelType w:val="multilevel"/>
    <w:tmpl w:val="B658BEEC"/>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5" w15:restartNumberingAfterBreak="0">
    <w:nsid w:val="1C161F87"/>
    <w:multiLevelType w:val="multilevel"/>
    <w:tmpl w:val="6DA6D550"/>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6" w15:restartNumberingAfterBreak="0">
    <w:nsid w:val="1DCC3F7A"/>
    <w:multiLevelType w:val="multilevel"/>
    <w:tmpl w:val="F01AA224"/>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7" w15:restartNumberingAfterBreak="0">
    <w:nsid w:val="1E253068"/>
    <w:multiLevelType w:val="multilevel"/>
    <w:tmpl w:val="8C0E95B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8" w15:restartNumberingAfterBreak="0">
    <w:nsid w:val="1E7938D3"/>
    <w:multiLevelType w:val="multilevel"/>
    <w:tmpl w:val="5CF459D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9" w15:restartNumberingAfterBreak="0">
    <w:nsid w:val="1EC472C2"/>
    <w:multiLevelType w:val="multilevel"/>
    <w:tmpl w:val="7F26461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1512" w:hanging="432"/>
      </w:pPr>
      <w:rPr>
        <w:rFonts w:ascii="Noto Sans Symbols" w:eastAsia="Noto Sans Symbols" w:hAnsi="Noto Sans Symbols" w:cs="Noto Sans Symbols"/>
        <w:sz w:val="22"/>
        <w:szCs w:val="22"/>
        <w:vertAlign w:val="baseline"/>
      </w:rPr>
    </w:lvl>
    <w:lvl w:ilvl="2">
      <w:start w:val="1"/>
      <w:numFmt w:val="decimal"/>
      <w:lvlText w:val="●.●.%3."/>
      <w:lvlJc w:val="left"/>
      <w:pPr>
        <w:ind w:left="1944" w:hanging="504"/>
      </w:pPr>
      <w:rPr>
        <w:vertAlign w:val="baseline"/>
      </w:rPr>
    </w:lvl>
    <w:lvl w:ilvl="3">
      <w:start w:val="1"/>
      <w:numFmt w:val="decimal"/>
      <w:lvlText w:val="●.●.%3.%4."/>
      <w:lvlJc w:val="left"/>
      <w:pPr>
        <w:ind w:left="2448" w:hanging="648"/>
      </w:pPr>
      <w:rPr>
        <w:vertAlign w:val="baseline"/>
      </w:rPr>
    </w:lvl>
    <w:lvl w:ilvl="4">
      <w:start w:val="1"/>
      <w:numFmt w:val="decimal"/>
      <w:lvlText w:val="●.●.%3.%4.%5."/>
      <w:lvlJc w:val="left"/>
      <w:pPr>
        <w:ind w:left="2952" w:hanging="792"/>
      </w:pPr>
      <w:rPr>
        <w:vertAlign w:val="baseline"/>
      </w:rPr>
    </w:lvl>
    <w:lvl w:ilvl="5">
      <w:start w:val="1"/>
      <w:numFmt w:val="decimal"/>
      <w:lvlText w:val="●.●.%3.%4.%5.%6."/>
      <w:lvlJc w:val="left"/>
      <w:pPr>
        <w:ind w:left="3456" w:hanging="935"/>
      </w:pPr>
      <w:rPr>
        <w:vertAlign w:val="baseline"/>
      </w:rPr>
    </w:lvl>
    <w:lvl w:ilvl="6">
      <w:start w:val="1"/>
      <w:numFmt w:val="decimal"/>
      <w:lvlText w:val="●.●.%3.%4.%5.%6.%7."/>
      <w:lvlJc w:val="left"/>
      <w:pPr>
        <w:ind w:left="3960" w:hanging="1080"/>
      </w:pPr>
      <w:rPr>
        <w:vertAlign w:val="baseline"/>
      </w:rPr>
    </w:lvl>
    <w:lvl w:ilvl="7">
      <w:start w:val="1"/>
      <w:numFmt w:val="decimal"/>
      <w:lvlText w:val="●.●.%3.%4.%5.%6.%7.%8."/>
      <w:lvlJc w:val="left"/>
      <w:pPr>
        <w:ind w:left="4464" w:hanging="1224"/>
      </w:pPr>
      <w:rPr>
        <w:vertAlign w:val="baseline"/>
      </w:rPr>
    </w:lvl>
    <w:lvl w:ilvl="8">
      <w:start w:val="1"/>
      <w:numFmt w:val="decimal"/>
      <w:lvlText w:val="●.●.%3.%4.%5.%6.%7.%8.%9."/>
      <w:lvlJc w:val="left"/>
      <w:pPr>
        <w:ind w:left="5040" w:hanging="1440"/>
      </w:pPr>
      <w:rPr>
        <w:vertAlign w:val="baseline"/>
      </w:rPr>
    </w:lvl>
  </w:abstractNum>
  <w:abstractNum w:abstractNumId="20" w15:restartNumberingAfterBreak="0">
    <w:nsid w:val="1EFE28F3"/>
    <w:multiLevelType w:val="multilevel"/>
    <w:tmpl w:val="5AE470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29240570"/>
    <w:multiLevelType w:val="multilevel"/>
    <w:tmpl w:val="B0D2DBCE"/>
    <w:lvl w:ilvl="0">
      <w:start w:val="1"/>
      <w:numFmt w:val="bullet"/>
      <w:lvlText w:val="✔"/>
      <w:lvlJc w:val="left"/>
      <w:pPr>
        <w:ind w:left="1794" w:hanging="360"/>
      </w:pPr>
      <w:rPr>
        <w:rFonts w:ascii="Noto Sans Symbols" w:eastAsia="Noto Sans Symbols" w:hAnsi="Noto Sans Symbols" w:cs="Noto Sans Symbols"/>
        <w:vertAlign w:val="baseline"/>
      </w:rPr>
    </w:lvl>
    <w:lvl w:ilvl="1">
      <w:start w:val="1"/>
      <w:numFmt w:val="bullet"/>
      <w:lvlText w:val="o"/>
      <w:lvlJc w:val="left"/>
      <w:pPr>
        <w:ind w:left="2514" w:hanging="360"/>
      </w:pPr>
      <w:rPr>
        <w:rFonts w:ascii="Courier New" w:eastAsia="Courier New" w:hAnsi="Courier New" w:cs="Courier New"/>
        <w:vertAlign w:val="baseline"/>
      </w:rPr>
    </w:lvl>
    <w:lvl w:ilvl="2">
      <w:start w:val="1"/>
      <w:numFmt w:val="bullet"/>
      <w:lvlText w:val="▪"/>
      <w:lvlJc w:val="left"/>
      <w:pPr>
        <w:ind w:left="3234" w:hanging="360"/>
      </w:pPr>
      <w:rPr>
        <w:rFonts w:ascii="Noto Sans Symbols" w:eastAsia="Noto Sans Symbols" w:hAnsi="Noto Sans Symbols" w:cs="Noto Sans Symbols"/>
        <w:vertAlign w:val="baseline"/>
      </w:rPr>
    </w:lvl>
    <w:lvl w:ilvl="3">
      <w:start w:val="1"/>
      <w:numFmt w:val="bullet"/>
      <w:lvlText w:val="●"/>
      <w:lvlJc w:val="left"/>
      <w:pPr>
        <w:ind w:left="3954" w:hanging="360"/>
      </w:pPr>
      <w:rPr>
        <w:rFonts w:ascii="Noto Sans Symbols" w:eastAsia="Noto Sans Symbols" w:hAnsi="Noto Sans Symbols" w:cs="Noto Sans Symbols"/>
        <w:vertAlign w:val="baseline"/>
      </w:rPr>
    </w:lvl>
    <w:lvl w:ilvl="4">
      <w:start w:val="1"/>
      <w:numFmt w:val="bullet"/>
      <w:lvlText w:val="o"/>
      <w:lvlJc w:val="left"/>
      <w:pPr>
        <w:ind w:left="4674" w:hanging="360"/>
      </w:pPr>
      <w:rPr>
        <w:rFonts w:ascii="Courier New" w:eastAsia="Courier New" w:hAnsi="Courier New" w:cs="Courier New"/>
        <w:vertAlign w:val="baseline"/>
      </w:rPr>
    </w:lvl>
    <w:lvl w:ilvl="5">
      <w:start w:val="1"/>
      <w:numFmt w:val="bullet"/>
      <w:lvlText w:val="▪"/>
      <w:lvlJc w:val="left"/>
      <w:pPr>
        <w:ind w:left="5394" w:hanging="360"/>
      </w:pPr>
      <w:rPr>
        <w:rFonts w:ascii="Noto Sans Symbols" w:eastAsia="Noto Sans Symbols" w:hAnsi="Noto Sans Symbols" w:cs="Noto Sans Symbols"/>
        <w:vertAlign w:val="baseline"/>
      </w:rPr>
    </w:lvl>
    <w:lvl w:ilvl="6">
      <w:start w:val="1"/>
      <w:numFmt w:val="bullet"/>
      <w:lvlText w:val="●"/>
      <w:lvlJc w:val="left"/>
      <w:pPr>
        <w:ind w:left="6114" w:hanging="360"/>
      </w:pPr>
      <w:rPr>
        <w:rFonts w:ascii="Noto Sans Symbols" w:eastAsia="Noto Sans Symbols" w:hAnsi="Noto Sans Symbols" w:cs="Noto Sans Symbols"/>
        <w:vertAlign w:val="baseline"/>
      </w:rPr>
    </w:lvl>
    <w:lvl w:ilvl="7">
      <w:start w:val="1"/>
      <w:numFmt w:val="bullet"/>
      <w:lvlText w:val="o"/>
      <w:lvlJc w:val="left"/>
      <w:pPr>
        <w:ind w:left="6834" w:hanging="360"/>
      </w:pPr>
      <w:rPr>
        <w:rFonts w:ascii="Courier New" w:eastAsia="Courier New" w:hAnsi="Courier New" w:cs="Courier New"/>
        <w:vertAlign w:val="baseline"/>
      </w:rPr>
    </w:lvl>
    <w:lvl w:ilvl="8">
      <w:start w:val="1"/>
      <w:numFmt w:val="bullet"/>
      <w:lvlText w:val="▪"/>
      <w:lvlJc w:val="left"/>
      <w:pPr>
        <w:ind w:left="7554" w:hanging="360"/>
      </w:pPr>
      <w:rPr>
        <w:rFonts w:ascii="Noto Sans Symbols" w:eastAsia="Noto Sans Symbols" w:hAnsi="Noto Sans Symbols" w:cs="Noto Sans Symbols"/>
        <w:vertAlign w:val="baseline"/>
      </w:rPr>
    </w:lvl>
  </w:abstractNum>
  <w:abstractNum w:abstractNumId="22" w15:restartNumberingAfterBreak="0">
    <w:nsid w:val="293879A3"/>
    <w:multiLevelType w:val="multilevel"/>
    <w:tmpl w:val="8116A2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298B7D51"/>
    <w:multiLevelType w:val="multilevel"/>
    <w:tmpl w:val="B92AFA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2A0E1C3E"/>
    <w:multiLevelType w:val="multilevel"/>
    <w:tmpl w:val="56265F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2B410C51"/>
    <w:multiLevelType w:val="multilevel"/>
    <w:tmpl w:val="86527FF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2BB57C34"/>
    <w:multiLevelType w:val="multilevel"/>
    <w:tmpl w:val="6568D0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2CDA611C"/>
    <w:multiLevelType w:val="multilevel"/>
    <w:tmpl w:val="5860F0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2D095F34"/>
    <w:multiLevelType w:val="multilevel"/>
    <w:tmpl w:val="2F4E2BA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9" w15:restartNumberingAfterBreak="0">
    <w:nsid w:val="2D5A2326"/>
    <w:multiLevelType w:val="multilevel"/>
    <w:tmpl w:val="499434B4"/>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30" w15:restartNumberingAfterBreak="0">
    <w:nsid w:val="2DE14D75"/>
    <w:multiLevelType w:val="multilevel"/>
    <w:tmpl w:val="9044EE9E"/>
    <w:lvl w:ilvl="0">
      <w:start w:val="1"/>
      <w:numFmt w:val="decimal"/>
      <w:lvlText w:val="%1."/>
      <w:lvlJc w:val="left"/>
      <w:pPr>
        <w:ind w:left="360" w:hanging="360"/>
      </w:pPr>
      <w:rPr>
        <w:vertAlign w:val="baseline"/>
      </w:rPr>
    </w:lvl>
    <w:lvl w:ilvl="1">
      <w:start w:val="1"/>
      <w:numFmt w:val="bullet"/>
      <w:lvlText w:val="●"/>
      <w:lvlJc w:val="left"/>
      <w:pPr>
        <w:ind w:left="792" w:hanging="432"/>
      </w:pPr>
      <w:rPr>
        <w:rFonts w:ascii="Noto Sans Symbols" w:eastAsia="Noto Sans Symbols" w:hAnsi="Noto Sans Symbols" w:cs="Noto Sans Symbols"/>
        <w:sz w:val="24"/>
        <w:szCs w:val="24"/>
        <w:vertAlign w:val="baseline"/>
      </w:rPr>
    </w:lvl>
    <w:lvl w:ilvl="2">
      <w:start w:val="1"/>
      <w:numFmt w:val="decimal"/>
      <w:lvlText w:val="%1.●.%3."/>
      <w:lvlJc w:val="left"/>
      <w:pPr>
        <w:ind w:left="1224" w:hanging="504"/>
      </w:pPr>
      <w:rPr>
        <w:vertAlign w:val="baseline"/>
      </w:rPr>
    </w:lvl>
    <w:lvl w:ilvl="3">
      <w:start w:val="1"/>
      <w:numFmt w:val="decimal"/>
      <w:lvlText w:val="%1.●.%3.%4."/>
      <w:lvlJc w:val="left"/>
      <w:pPr>
        <w:ind w:left="1728" w:hanging="647"/>
      </w:pPr>
      <w:rPr>
        <w:vertAlign w:val="baseline"/>
      </w:rPr>
    </w:lvl>
    <w:lvl w:ilvl="4">
      <w:start w:val="1"/>
      <w:numFmt w:val="decimal"/>
      <w:lvlText w:val="%1.●.%3.%4.%5."/>
      <w:lvlJc w:val="left"/>
      <w:pPr>
        <w:ind w:left="2232" w:hanging="792"/>
      </w:pPr>
      <w:rPr>
        <w:vertAlign w:val="baseline"/>
      </w:rPr>
    </w:lvl>
    <w:lvl w:ilvl="5">
      <w:start w:val="1"/>
      <w:numFmt w:val="decimal"/>
      <w:lvlText w:val="%1.●.%3.%4.%5.%6."/>
      <w:lvlJc w:val="left"/>
      <w:pPr>
        <w:ind w:left="2736" w:hanging="935"/>
      </w:pPr>
      <w:rPr>
        <w:vertAlign w:val="baseline"/>
      </w:rPr>
    </w:lvl>
    <w:lvl w:ilvl="6">
      <w:start w:val="1"/>
      <w:numFmt w:val="decimal"/>
      <w:lvlText w:val="%1.●.%3.%4.%5.%6.%7."/>
      <w:lvlJc w:val="left"/>
      <w:pPr>
        <w:ind w:left="3240" w:hanging="1080"/>
      </w:pPr>
      <w:rPr>
        <w:vertAlign w:val="baseline"/>
      </w:rPr>
    </w:lvl>
    <w:lvl w:ilvl="7">
      <w:start w:val="1"/>
      <w:numFmt w:val="decimal"/>
      <w:lvlText w:val="%1.●.%3.%4.%5.%6.%7.%8."/>
      <w:lvlJc w:val="left"/>
      <w:pPr>
        <w:ind w:left="3744" w:hanging="1224"/>
      </w:pPr>
      <w:rPr>
        <w:vertAlign w:val="baseline"/>
      </w:rPr>
    </w:lvl>
    <w:lvl w:ilvl="8">
      <w:start w:val="1"/>
      <w:numFmt w:val="decimal"/>
      <w:lvlText w:val="%1.●.%3.%4.%5.%6.%7.%8.%9."/>
      <w:lvlJc w:val="left"/>
      <w:pPr>
        <w:ind w:left="4320" w:hanging="1440"/>
      </w:pPr>
      <w:rPr>
        <w:vertAlign w:val="baseline"/>
      </w:rPr>
    </w:lvl>
  </w:abstractNum>
  <w:abstractNum w:abstractNumId="31" w15:restartNumberingAfterBreak="0">
    <w:nsid w:val="2E8C7674"/>
    <w:multiLevelType w:val="multilevel"/>
    <w:tmpl w:val="199A774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2" w15:restartNumberingAfterBreak="0">
    <w:nsid w:val="30C943DB"/>
    <w:multiLevelType w:val="multilevel"/>
    <w:tmpl w:val="B18A6A0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3" w15:restartNumberingAfterBreak="0">
    <w:nsid w:val="31B94480"/>
    <w:multiLevelType w:val="multilevel"/>
    <w:tmpl w:val="6CA092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32761F0B"/>
    <w:multiLevelType w:val="multilevel"/>
    <w:tmpl w:val="31BEB0E0"/>
    <w:lvl w:ilvl="0">
      <w:start w:val="1"/>
      <w:numFmt w:val="bullet"/>
      <w:lvlText w:val="●"/>
      <w:lvlJc w:val="left"/>
      <w:pPr>
        <w:ind w:left="2200" w:hanging="360"/>
      </w:pPr>
      <w:rPr>
        <w:rFonts w:ascii="Noto Sans Symbols" w:eastAsia="Noto Sans Symbols" w:hAnsi="Noto Sans Symbols" w:cs="Noto Sans Symbols"/>
        <w:vertAlign w:val="baseline"/>
      </w:rPr>
    </w:lvl>
    <w:lvl w:ilvl="1">
      <w:start w:val="1"/>
      <w:numFmt w:val="bullet"/>
      <w:lvlText w:val="o"/>
      <w:lvlJc w:val="left"/>
      <w:pPr>
        <w:ind w:left="2920" w:hanging="360"/>
      </w:pPr>
      <w:rPr>
        <w:rFonts w:ascii="Courier New" w:eastAsia="Courier New" w:hAnsi="Courier New" w:cs="Courier New"/>
        <w:vertAlign w:val="baseline"/>
      </w:rPr>
    </w:lvl>
    <w:lvl w:ilvl="2">
      <w:start w:val="1"/>
      <w:numFmt w:val="bullet"/>
      <w:lvlText w:val="▪"/>
      <w:lvlJc w:val="left"/>
      <w:pPr>
        <w:ind w:left="3640" w:hanging="360"/>
      </w:pPr>
      <w:rPr>
        <w:rFonts w:ascii="Noto Sans Symbols" w:eastAsia="Noto Sans Symbols" w:hAnsi="Noto Sans Symbols" w:cs="Noto Sans Symbols"/>
        <w:vertAlign w:val="baseline"/>
      </w:rPr>
    </w:lvl>
    <w:lvl w:ilvl="3">
      <w:start w:val="1"/>
      <w:numFmt w:val="bullet"/>
      <w:lvlText w:val="●"/>
      <w:lvlJc w:val="left"/>
      <w:pPr>
        <w:ind w:left="4360" w:hanging="360"/>
      </w:pPr>
      <w:rPr>
        <w:rFonts w:ascii="Noto Sans Symbols" w:eastAsia="Noto Sans Symbols" w:hAnsi="Noto Sans Symbols" w:cs="Noto Sans Symbols"/>
        <w:vertAlign w:val="baseline"/>
      </w:rPr>
    </w:lvl>
    <w:lvl w:ilvl="4">
      <w:start w:val="1"/>
      <w:numFmt w:val="bullet"/>
      <w:lvlText w:val="o"/>
      <w:lvlJc w:val="left"/>
      <w:pPr>
        <w:ind w:left="5080" w:hanging="360"/>
      </w:pPr>
      <w:rPr>
        <w:rFonts w:ascii="Courier New" w:eastAsia="Courier New" w:hAnsi="Courier New" w:cs="Courier New"/>
        <w:vertAlign w:val="baseline"/>
      </w:rPr>
    </w:lvl>
    <w:lvl w:ilvl="5">
      <w:start w:val="1"/>
      <w:numFmt w:val="bullet"/>
      <w:lvlText w:val="▪"/>
      <w:lvlJc w:val="left"/>
      <w:pPr>
        <w:ind w:left="5800" w:hanging="360"/>
      </w:pPr>
      <w:rPr>
        <w:rFonts w:ascii="Noto Sans Symbols" w:eastAsia="Noto Sans Symbols" w:hAnsi="Noto Sans Symbols" w:cs="Noto Sans Symbols"/>
        <w:vertAlign w:val="baseline"/>
      </w:rPr>
    </w:lvl>
    <w:lvl w:ilvl="6">
      <w:start w:val="1"/>
      <w:numFmt w:val="bullet"/>
      <w:lvlText w:val="●"/>
      <w:lvlJc w:val="left"/>
      <w:pPr>
        <w:ind w:left="6520" w:hanging="360"/>
      </w:pPr>
      <w:rPr>
        <w:rFonts w:ascii="Noto Sans Symbols" w:eastAsia="Noto Sans Symbols" w:hAnsi="Noto Sans Symbols" w:cs="Noto Sans Symbols"/>
        <w:vertAlign w:val="baseline"/>
      </w:rPr>
    </w:lvl>
    <w:lvl w:ilvl="7">
      <w:start w:val="1"/>
      <w:numFmt w:val="bullet"/>
      <w:lvlText w:val="o"/>
      <w:lvlJc w:val="left"/>
      <w:pPr>
        <w:ind w:left="7240" w:hanging="360"/>
      </w:pPr>
      <w:rPr>
        <w:rFonts w:ascii="Courier New" w:eastAsia="Courier New" w:hAnsi="Courier New" w:cs="Courier New"/>
        <w:vertAlign w:val="baseline"/>
      </w:rPr>
    </w:lvl>
    <w:lvl w:ilvl="8">
      <w:start w:val="1"/>
      <w:numFmt w:val="bullet"/>
      <w:lvlText w:val="▪"/>
      <w:lvlJc w:val="left"/>
      <w:pPr>
        <w:ind w:left="7960" w:hanging="360"/>
      </w:pPr>
      <w:rPr>
        <w:rFonts w:ascii="Noto Sans Symbols" w:eastAsia="Noto Sans Symbols" w:hAnsi="Noto Sans Symbols" w:cs="Noto Sans Symbols"/>
        <w:vertAlign w:val="baseline"/>
      </w:rPr>
    </w:lvl>
  </w:abstractNum>
  <w:abstractNum w:abstractNumId="35" w15:restartNumberingAfterBreak="0">
    <w:nsid w:val="38361CFA"/>
    <w:multiLevelType w:val="multilevel"/>
    <w:tmpl w:val="BDAAA6B6"/>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6" w15:restartNumberingAfterBreak="0">
    <w:nsid w:val="3F39303A"/>
    <w:multiLevelType w:val="multilevel"/>
    <w:tmpl w:val="DE18C0C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7" w15:restartNumberingAfterBreak="0">
    <w:nsid w:val="3F3C29A9"/>
    <w:multiLevelType w:val="multilevel"/>
    <w:tmpl w:val="0C7A08CC"/>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8" w15:restartNumberingAfterBreak="0">
    <w:nsid w:val="476A7760"/>
    <w:multiLevelType w:val="multilevel"/>
    <w:tmpl w:val="DCC036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51CF43AA"/>
    <w:multiLevelType w:val="multilevel"/>
    <w:tmpl w:val="28C46414"/>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abstractNum w:abstractNumId="40" w15:restartNumberingAfterBreak="0">
    <w:nsid w:val="52FA09B9"/>
    <w:multiLevelType w:val="multilevel"/>
    <w:tmpl w:val="515CB45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41" w15:restartNumberingAfterBreak="0">
    <w:nsid w:val="56973714"/>
    <w:multiLevelType w:val="multilevel"/>
    <w:tmpl w:val="889C6B1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42" w15:restartNumberingAfterBreak="0">
    <w:nsid w:val="5BBE63E3"/>
    <w:multiLevelType w:val="multilevel"/>
    <w:tmpl w:val="72BAAC3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3" w15:restartNumberingAfterBreak="0">
    <w:nsid w:val="5CA73B9B"/>
    <w:multiLevelType w:val="multilevel"/>
    <w:tmpl w:val="F8C686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4" w15:restartNumberingAfterBreak="0">
    <w:nsid w:val="5D7F0C56"/>
    <w:multiLevelType w:val="multilevel"/>
    <w:tmpl w:val="F0045C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5" w15:restartNumberingAfterBreak="0">
    <w:nsid w:val="622277CA"/>
    <w:multiLevelType w:val="multilevel"/>
    <w:tmpl w:val="8B42F7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6" w15:restartNumberingAfterBreak="0">
    <w:nsid w:val="646656D0"/>
    <w:multiLevelType w:val="multilevel"/>
    <w:tmpl w:val="7B5AB7D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pStyle w:val="TSB-Level2Numbers"/>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7" w15:restartNumberingAfterBreak="0">
    <w:nsid w:val="6A5D3806"/>
    <w:multiLevelType w:val="multilevel"/>
    <w:tmpl w:val="199001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8" w15:restartNumberingAfterBreak="0">
    <w:nsid w:val="6AE80DD4"/>
    <w:multiLevelType w:val="multilevel"/>
    <w:tmpl w:val="3C700006"/>
    <w:lvl w:ilvl="0">
      <w:start w:val="1"/>
      <w:numFmt w:val="bullet"/>
      <w:lvlText w:val="●"/>
      <w:lvlJc w:val="left"/>
      <w:pPr>
        <w:ind w:left="2200" w:hanging="360"/>
      </w:pPr>
      <w:rPr>
        <w:rFonts w:ascii="Noto Sans Symbols" w:eastAsia="Noto Sans Symbols" w:hAnsi="Noto Sans Symbols" w:cs="Noto Sans Symbols"/>
        <w:vertAlign w:val="baseline"/>
      </w:rPr>
    </w:lvl>
    <w:lvl w:ilvl="1">
      <w:start w:val="1"/>
      <w:numFmt w:val="bullet"/>
      <w:lvlText w:val="o"/>
      <w:lvlJc w:val="left"/>
      <w:pPr>
        <w:ind w:left="2920" w:hanging="360"/>
      </w:pPr>
      <w:rPr>
        <w:rFonts w:ascii="Courier New" w:eastAsia="Courier New" w:hAnsi="Courier New" w:cs="Courier New"/>
        <w:vertAlign w:val="baseline"/>
      </w:rPr>
    </w:lvl>
    <w:lvl w:ilvl="2">
      <w:start w:val="1"/>
      <w:numFmt w:val="bullet"/>
      <w:lvlText w:val="▪"/>
      <w:lvlJc w:val="left"/>
      <w:pPr>
        <w:ind w:left="3640" w:hanging="360"/>
      </w:pPr>
      <w:rPr>
        <w:rFonts w:ascii="Noto Sans Symbols" w:eastAsia="Noto Sans Symbols" w:hAnsi="Noto Sans Symbols" w:cs="Noto Sans Symbols"/>
        <w:vertAlign w:val="baseline"/>
      </w:rPr>
    </w:lvl>
    <w:lvl w:ilvl="3">
      <w:start w:val="1"/>
      <w:numFmt w:val="bullet"/>
      <w:lvlText w:val="●"/>
      <w:lvlJc w:val="left"/>
      <w:pPr>
        <w:ind w:left="4360" w:hanging="360"/>
      </w:pPr>
      <w:rPr>
        <w:rFonts w:ascii="Noto Sans Symbols" w:eastAsia="Noto Sans Symbols" w:hAnsi="Noto Sans Symbols" w:cs="Noto Sans Symbols"/>
        <w:vertAlign w:val="baseline"/>
      </w:rPr>
    </w:lvl>
    <w:lvl w:ilvl="4">
      <w:start w:val="1"/>
      <w:numFmt w:val="bullet"/>
      <w:lvlText w:val="o"/>
      <w:lvlJc w:val="left"/>
      <w:pPr>
        <w:ind w:left="5080" w:hanging="360"/>
      </w:pPr>
      <w:rPr>
        <w:rFonts w:ascii="Courier New" w:eastAsia="Courier New" w:hAnsi="Courier New" w:cs="Courier New"/>
        <w:vertAlign w:val="baseline"/>
      </w:rPr>
    </w:lvl>
    <w:lvl w:ilvl="5">
      <w:start w:val="1"/>
      <w:numFmt w:val="bullet"/>
      <w:lvlText w:val="▪"/>
      <w:lvlJc w:val="left"/>
      <w:pPr>
        <w:ind w:left="5800" w:hanging="360"/>
      </w:pPr>
      <w:rPr>
        <w:rFonts w:ascii="Noto Sans Symbols" w:eastAsia="Noto Sans Symbols" w:hAnsi="Noto Sans Symbols" w:cs="Noto Sans Symbols"/>
        <w:vertAlign w:val="baseline"/>
      </w:rPr>
    </w:lvl>
    <w:lvl w:ilvl="6">
      <w:start w:val="1"/>
      <w:numFmt w:val="bullet"/>
      <w:lvlText w:val="●"/>
      <w:lvlJc w:val="left"/>
      <w:pPr>
        <w:ind w:left="6520" w:hanging="360"/>
      </w:pPr>
      <w:rPr>
        <w:rFonts w:ascii="Noto Sans Symbols" w:eastAsia="Noto Sans Symbols" w:hAnsi="Noto Sans Symbols" w:cs="Noto Sans Symbols"/>
        <w:vertAlign w:val="baseline"/>
      </w:rPr>
    </w:lvl>
    <w:lvl w:ilvl="7">
      <w:start w:val="1"/>
      <w:numFmt w:val="bullet"/>
      <w:lvlText w:val="o"/>
      <w:lvlJc w:val="left"/>
      <w:pPr>
        <w:ind w:left="7240" w:hanging="360"/>
      </w:pPr>
      <w:rPr>
        <w:rFonts w:ascii="Courier New" w:eastAsia="Courier New" w:hAnsi="Courier New" w:cs="Courier New"/>
        <w:vertAlign w:val="baseline"/>
      </w:rPr>
    </w:lvl>
    <w:lvl w:ilvl="8">
      <w:start w:val="1"/>
      <w:numFmt w:val="bullet"/>
      <w:lvlText w:val="▪"/>
      <w:lvlJc w:val="left"/>
      <w:pPr>
        <w:ind w:left="7960" w:hanging="360"/>
      </w:pPr>
      <w:rPr>
        <w:rFonts w:ascii="Noto Sans Symbols" w:eastAsia="Noto Sans Symbols" w:hAnsi="Noto Sans Symbols" w:cs="Noto Sans Symbols"/>
        <w:vertAlign w:val="baseline"/>
      </w:rPr>
    </w:lvl>
  </w:abstractNum>
  <w:abstractNum w:abstractNumId="49" w15:restartNumberingAfterBreak="0">
    <w:nsid w:val="6DA81626"/>
    <w:multiLevelType w:val="multilevel"/>
    <w:tmpl w:val="D2328316"/>
    <w:lvl w:ilvl="0">
      <w:start w:val="1"/>
      <w:numFmt w:val="bullet"/>
      <w:lvlText w:val="x"/>
      <w:lvlJc w:val="left"/>
      <w:pPr>
        <w:ind w:left="1800" w:hanging="360"/>
      </w:pPr>
      <w:rPr>
        <w:rFonts w:ascii="Calibri" w:eastAsia="Calibri" w:hAnsi="Calibri" w:cs="Calibri"/>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50" w15:restartNumberingAfterBreak="0">
    <w:nsid w:val="751D3028"/>
    <w:multiLevelType w:val="multilevel"/>
    <w:tmpl w:val="5050A794"/>
    <w:lvl w:ilvl="0">
      <w:start w:val="1"/>
      <w:numFmt w:val="bullet"/>
      <w:lvlText w:val="●"/>
      <w:lvlJc w:val="left"/>
      <w:pPr>
        <w:ind w:left="1077" w:hanging="360"/>
      </w:pPr>
      <w:rPr>
        <w:rFonts w:ascii="Noto Sans Symbols" w:eastAsia="Noto Sans Symbols" w:hAnsi="Noto Sans Symbols" w:cs="Noto Sans Symbols"/>
        <w:vertAlign w:val="baseline"/>
      </w:rPr>
    </w:lvl>
    <w:lvl w:ilvl="1">
      <w:start w:val="1"/>
      <w:numFmt w:val="bullet"/>
      <w:lvlText w:val="●"/>
      <w:lvlJc w:val="left"/>
      <w:pPr>
        <w:ind w:left="1509" w:hanging="432"/>
      </w:pPr>
      <w:rPr>
        <w:rFonts w:ascii="Noto Sans Symbols" w:eastAsia="Noto Sans Symbols" w:hAnsi="Noto Sans Symbols" w:cs="Noto Sans Symbols"/>
        <w:sz w:val="24"/>
        <w:szCs w:val="24"/>
        <w:vertAlign w:val="baseline"/>
      </w:rPr>
    </w:lvl>
    <w:lvl w:ilvl="2">
      <w:start w:val="1"/>
      <w:numFmt w:val="decimal"/>
      <w:lvlText w:val="●.●.%3."/>
      <w:lvlJc w:val="left"/>
      <w:pPr>
        <w:ind w:left="1941" w:hanging="504"/>
      </w:pPr>
      <w:rPr>
        <w:vertAlign w:val="baseline"/>
      </w:rPr>
    </w:lvl>
    <w:lvl w:ilvl="3">
      <w:start w:val="1"/>
      <w:numFmt w:val="decimal"/>
      <w:lvlText w:val="●.●.%3.%4."/>
      <w:lvlJc w:val="left"/>
      <w:pPr>
        <w:ind w:left="2445" w:hanging="648"/>
      </w:pPr>
      <w:rPr>
        <w:vertAlign w:val="baseline"/>
      </w:rPr>
    </w:lvl>
    <w:lvl w:ilvl="4">
      <w:start w:val="1"/>
      <w:numFmt w:val="decimal"/>
      <w:lvlText w:val="●.●.%3.%4.%5."/>
      <w:lvlJc w:val="left"/>
      <w:pPr>
        <w:ind w:left="2949" w:hanging="792"/>
      </w:pPr>
      <w:rPr>
        <w:vertAlign w:val="baseline"/>
      </w:rPr>
    </w:lvl>
    <w:lvl w:ilvl="5">
      <w:start w:val="1"/>
      <w:numFmt w:val="decimal"/>
      <w:lvlText w:val="●.●.%3.%4.%5.%6."/>
      <w:lvlJc w:val="left"/>
      <w:pPr>
        <w:ind w:left="3453" w:hanging="936"/>
      </w:pPr>
      <w:rPr>
        <w:vertAlign w:val="baseline"/>
      </w:rPr>
    </w:lvl>
    <w:lvl w:ilvl="6">
      <w:start w:val="1"/>
      <w:numFmt w:val="decimal"/>
      <w:lvlText w:val="●.●.%3.%4.%5.%6.%7."/>
      <w:lvlJc w:val="left"/>
      <w:pPr>
        <w:ind w:left="3957" w:hanging="1080"/>
      </w:pPr>
      <w:rPr>
        <w:vertAlign w:val="baseline"/>
      </w:rPr>
    </w:lvl>
    <w:lvl w:ilvl="7">
      <w:start w:val="1"/>
      <w:numFmt w:val="decimal"/>
      <w:lvlText w:val="●.●.%3.%4.%5.%6.%7.%8."/>
      <w:lvlJc w:val="left"/>
      <w:pPr>
        <w:ind w:left="4461" w:hanging="1223"/>
      </w:pPr>
      <w:rPr>
        <w:vertAlign w:val="baseline"/>
      </w:rPr>
    </w:lvl>
    <w:lvl w:ilvl="8">
      <w:start w:val="1"/>
      <w:numFmt w:val="decimal"/>
      <w:lvlText w:val="●.●.%3.%4.%5.%6.%7.%8.%9."/>
      <w:lvlJc w:val="left"/>
      <w:pPr>
        <w:ind w:left="5037" w:hanging="1440"/>
      </w:pPr>
      <w:rPr>
        <w:vertAlign w:val="baseline"/>
      </w:rPr>
    </w:lvl>
  </w:abstractNum>
  <w:abstractNum w:abstractNumId="51" w15:restartNumberingAfterBreak="0">
    <w:nsid w:val="770306CD"/>
    <w:multiLevelType w:val="multilevel"/>
    <w:tmpl w:val="220A29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2" w15:restartNumberingAfterBreak="0">
    <w:nsid w:val="77D861A7"/>
    <w:multiLevelType w:val="multilevel"/>
    <w:tmpl w:val="09CA0CDE"/>
    <w:lvl w:ilvl="0">
      <w:start w:val="1"/>
      <w:numFmt w:val="bullet"/>
      <w:pStyle w:val="PolicyBullets"/>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53" w15:restartNumberingAfterBreak="0">
    <w:nsid w:val="781624D3"/>
    <w:multiLevelType w:val="multilevel"/>
    <w:tmpl w:val="B7E09A6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1512" w:hanging="432"/>
      </w:pPr>
      <w:rPr>
        <w:rFonts w:ascii="Noto Sans Symbols" w:eastAsia="Noto Sans Symbols" w:hAnsi="Noto Sans Symbols" w:cs="Noto Sans Symbols"/>
        <w:sz w:val="22"/>
        <w:szCs w:val="22"/>
        <w:vertAlign w:val="baseline"/>
      </w:rPr>
    </w:lvl>
    <w:lvl w:ilvl="2">
      <w:start w:val="1"/>
      <w:numFmt w:val="decimal"/>
      <w:lvlText w:val="●.●.%3."/>
      <w:lvlJc w:val="left"/>
      <w:pPr>
        <w:ind w:left="1944" w:hanging="504"/>
      </w:pPr>
      <w:rPr>
        <w:vertAlign w:val="baseline"/>
      </w:rPr>
    </w:lvl>
    <w:lvl w:ilvl="3">
      <w:start w:val="1"/>
      <w:numFmt w:val="decimal"/>
      <w:lvlText w:val="●.●.%3.%4."/>
      <w:lvlJc w:val="left"/>
      <w:pPr>
        <w:ind w:left="2448" w:hanging="648"/>
      </w:pPr>
      <w:rPr>
        <w:vertAlign w:val="baseline"/>
      </w:rPr>
    </w:lvl>
    <w:lvl w:ilvl="4">
      <w:start w:val="1"/>
      <w:numFmt w:val="decimal"/>
      <w:lvlText w:val="●.●.%3.%4.%5."/>
      <w:lvlJc w:val="left"/>
      <w:pPr>
        <w:ind w:left="2952" w:hanging="792"/>
      </w:pPr>
      <w:rPr>
        <w:vertAlign w:val="baseline"/>
      </w:rPr>
    </w:lvl>
    <w:lvl w:ilvl="5">
      <w:start w:val="1"/>
      <w:numFmt w:val="decimal"/>
      <w:lvlText w:val="●.●.%3.%4.%5.%6."/>
      <w:lvlJc w:val="left"/>
      <w:pPr>
        <w:ind w:left="3456" w:hanging="935"/>
      </w:pPr>
      <w:rPr>
        <w:vertAlign w:val="baseline"/>
      </w:rPr>
    </w:lvl>
    <w:lvl w:ilvl="6">
      <w:start w:val="1"/>
      <w:numFmt w:val="decimal"/>
      <w:lvlText w:val="●.●.%3.%4.%5.%6.%7."/>
      <w:lvlJc w:val="left"/>
      <w:pPr>
        <w:ind w:left="3960" w:hanging="1080"/>
      </w:pPr>
      <w:rPr>
        <w:vertAlign w:val="baseline"/>
      </w:rPr>
    </w:lvl>
    <w:lvl w:ilvl="7">
      <w:start w:val="1"/>
      <w:numFmt w:val="decimal"/>
      <w:lvlText w:val="●.●.%3.%4.%5.%6.%7.%8."/>
      <w:lvlJc w:val="left"/>
      <w:pPr>
        <w:ind w:left="4464" w:hanging="1224"/>
      </w:pPr>
      <w:rPr>
        <w:vertAlign w:val="baseline"/>
      </w:rPr>
    </w:lvl>
    <w:lvl w:ilvl="8">
      <w:start w:val="1"/>
      <w:numFmt w:val="decimal"/>
      <w:lvlText w:val="●.●.%3.%4.%5.%6.%7.%8.%9."/>
      <w:lvlJc w:val="left"/>
      <w:pPr>
        <w:ind w:left="5040" w:hanging="1440"/>
      </w:pPr>
      <w:rPr>
        <w:vertAlign w:val="baseline"/>
      </w:rPr>
    </w:lvl>
  </w:abstractNum>
  <w:abstractNum w:abstractNumId="54" w15:restartNumberingAfterBreak="0">
    <w:nsid w:val="79475E8D"/>
    <w:multiLevelType w:val="multilevel"/>
    <w:tmpl w:val="1826E6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5" w15:restartNumberingAfterBreak="0">
    <w:nsid w:val="7D474F5C"/>
    <w:multiLevelType w:val="multilevel"/>
    <w:tmpl w:val="6D7E0078"/>
    <w:lvl w:ilvl="0">
      <w:start w:val="1"/>
      <w:numFmt w:val="bullet"/>
      <w:lvlText w:val="●"/>
      <w:lvlJc w:val="left"/>
      <w:pPr>
        <w:ind w:left="1434" w:hanging="360"/>
      </w:pPr>
      <w:rPr>
        <w:rFonts w:ascii="Noto Sans Symbols" w:eastAsia="Noto Sans Symbols" w:hAnsi="Noto Sans Symbols" w:cs="Noto Sans Symbols"/>
        <w:vertAlign w:val="baseline"/>
      </w:rPr>
    </w:lvl>
    <w:lvl w:ilvl="1">
      <w:start w:val="1"/>
      <w:numFmt w:val="bullet"/>
      <w:lvlText w:val="o"/>
      <w:lvlJc w:val="left"/>
      <w:pPr>
        <w:ind w:left="2154" w:hanging="360"/>
      </w:pPr>
      <w:rPr>
        <w:rFonts w:ascii="Courier New" w:eastAsia="Courier New" w:hAnsi="Courier New" w:cs="Courier New"/>
        <w:vertAlign w:val="baseline"/>
      </w:rPr>
    </w:lvl>
    <w:lvl w:ilvl="2">
      <w:start w:val="1"/>
      <w:numFmt w:val="bullet"/>
      <w:lvlText w:val="▪"/>
      <w:lvlJc w:val="left"/>
      <w:pPr>
        <w:ind w:left="2874" w:hanging="360"/>
      </w:pPr>
      <w:rPr>
        <w:rFonts w:ascii="Noto Sans Symbols" w:eastAsia="Noto Sans Symbols" w:hAnsi="Noto Sans Symbols" w:cs="Noto Sans Symbols"/>
        <w:vertAlign w:val="baseline"/>
      </w:rPr>
    </w:lvl>
    <w:lvl w:ilvl="3">
      <w:start w:val="1"/>
      <w:numFmt w:val="bullet"/>
      <w:lvlText w:val="●"/>
      <w:lvlJc w:val="left"/>
      <w:pPr>
        <w:ind w:left="3594" w:hanging="360"/>
      </w:pPr>
      <w:rPr>
        <w:rFonts w:ascii="Noto Sans Symbols" w:eastAsia="Noto Sans Symbols" w:hAnsi="Noto Sans Symbols" w:cs="Noto Sans Symbols"/>
        <w:vertAlign w:val="baseline"/>
      </w:rPr>
    </w:lvl>
    <w:lvl w:ilvl="4">
      <w:start w:val="1"/>
      <w:numFmt w:val="bullet"/>
      <w:lvlText w:val="o"/>
      <w:lvlJc w:val="left"/>
      <w:pPr>
        <w:ind w:left="4314" w:hanging="360"/>
      </w:pPr>
      <w:rPr>
        <w:rFonts w:ascii="Courier New" w:eastAsia="Courier New" w:hAnsi="Courier New" w:cs="Courier New"/>
        <w:vertAlign w:val="baseline"/>
      </w:rPr>
    </w:lvl>
    <w:lvl w:ilvl="5">
      <w:start w:val="1"/>
      <w:numFmt w:val="bullet"/>
      <w:lvlText w:val="▪"/>
      <w:lvlJc w:val="left"/>
      <w:pPr>
        <w:ind w:left="5034" w:hanging="360"/>
      </w:pPr>
      <w:rPr>
        <w:rFonts w:ascii="Noto Sans Symbols" w:eastAsia="Noto Sans Symbols" w:hAnsi="Noto Sans Symbols" w:cs="Noto Sans Symbols"/>
        <w:vertAlign w:val="baseline"/>
      </w:rPr>
    </w:lvl>
    <w:lvl w:ilvl="6">
      <w:start w:val="1"/>
      <w:numFmt w:val="bullet"/>
      <w:lvlText w:val="●"/>
      <w:lvlJc w:val="left"/>
      <w:pPr>
        <w:ind w:left="5754" w:hanging="360"/>
      </w:pPr>
      <w:rPr>
        <w:rFonts w:ascii="Noto Sans Symbols" w:eastAsia="Noto Sans Symbols" w:hAnsi="Noto Sans Symbols" w:cs="Noto Sans Symbols"/>
        <w:vertAlign w:val="baseline"/>
      </w:rPr>
    </w:lvl>
    <w:lvl w:ilvl="7">
      <w:start w:val="1"/>
      <w:numFmt w:val="bullet"/>
      <w:lvlText w:val="o"/>
      <w:lvlJc w:val="left"/>
      <w:pPr>
        <w:ind w:left="6474" w:hanging="360"/>
      </w:pPr>
      <w:rPr>
        <w:rFonts w:ascii="Courier New" w:eastAsia="Courier New" w:hAnsi="Courier New" w:cs="Courier New"/>
        <w:vertAlign w:val="baseline"/>
      </w:rPr>
    </w:lvl>
    <w:lvl w:ilvl="8">
      <w:start w:val="1"/>
      <w:numFmt w:val="bullet"/>
      <w:lvlText w:val="▪"/>
      <w:lvlJc w:val="left"/>
      <w:pPr>
        <w:ind w:left="7194" w:hanging="360"/>
      </w:pPr>
      <w:rPr>
        <w:rFonts w:ascii="Noto Sans Symbols" w:eastAsia="Noto Sans Symbols" w:hAnsi="Noto Sans Symbols" w:cs="Noto Sans Symbols"/>
        <w:vertAlign w:val="baseline"/>
      </w:rPr>
    </w:lvl>
  </w:abstractNum>
  <w:abstractNum w:abstractNumId="56" w15:restartNumberingAfterBreak="0">
    <w:nsid w:val="7E426E87"/>
    <w:multiLevelType w:val="multilevel"/>
    <w:tmpl w:val="21121A30"/>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57" w15:restartNumberingAfterBreak="0">
    <w:nsid w:val="7E8A4110"/>
    <w:multiLevelType w:val="multilevel"/>
    <w:tmpl w:val="6CC2F010"/>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abstractNumId w:val="1"/>
  </w:num>
  <w:num w:numId="2">
    <w:abstractNumId w:val="4"/>
  </w:num>
  <w:num w:numId="3">
    <w:abstractNumId w:val="45"/>
  </w:num>
  <w:num w:numId="4">
    <w:abstractNumId w:val="43"/>
  </w:num>
  <w:num w:numId="5">
    <w:abstractNumId w:val="44"/>
  </w:num>
  <w:num w:numId="6">
    <w:abstractNumId w:val="46"/>
  </w:num>
  <w:num w:numId="7">
    <w:abstractNumId w:val="25"/>
  </w:num>
  <w:num w:numId="8">
    <w:abstractNumId w:val="36"/>
  </w:num>
  <w:num w:numId="9">
    <w:abstractNumId w:val="35"/>
  </w:num>
  <w:num w:numId="10">
    <w:abstractNumId w:val="57"/>
  </w:num>
  <w:num w:numId="11">
    <w:abstractNumId w:val="27"/>
  </w:num>
  <w:num w:numId="12">
    <w:abstractNumId w:val="21"/>
  </w:num>
  <w:num w:numId="13">
    <w:abstractNumId w:val="7"/>
  </w:num>
  <w:num w:numId="14">
    <w:abstractNumId w:val="26"/>
  </w:num>
  <w:num w:numId="15">
    <w:abstractNumId w:val="40"/>
  </w:num>
  <w:num w:numId="16">
    <w:abstractNumId w:val="16"/>
  </w:num>
  <w:num w:numId="17">
    <w:abstractNumId w:val="49"/>
  </w:num>
  <w:num w:numId="18">
    <w:abstractNumId w:val="33"/>
  </w:num>
  <w:num w:numId="19">
    <w:abstractNumId w:val="38"/>
  </w:num>
  <w:num w:numId="20">
    <w:abstractNumId w:val="2"/>
  </w:num>
  <w:num w:numId="21">
    <w:abstractNumId w:val="37"/>
  </w:num>
  <w:num w:numId="22">
    <w:abstractNumId w:val="52"/>
  </w:num>
  <w:num w:numId="23">
    <w:abstractNumId w:val="56"/>
  </w:num>
  <w:num w:numId="24">
    <w:abstractNumId w:val="51"/>
  </w:num>
  <w:num w:numId="25">
    <w:abstractNumId w:val="48"/>
  </w:num>
  <w:num w:numId="26">
    <w:abstractNumId w:val="30"/>
  </w:num>
  <w:num w:numId="27">
    <w:abstractNumId w:val="41"/>
  </w:num>
  <w:num w:numId="28">
    <w:abstractNumId w:val="15"/>
  </w:num>
  <w:num w:numId="29">
    <w:abstractNumId w:val="55"/>
  </w:num>
  <w:num w:numId="30">
    <w:abstractNumId w:val="14"/>
  </w:num>
  <w:num w:numId="31">
    <w:abstractNumId w:val="6"/>
  </w:num>
  <w:num w:numId="32">
    <w:abstractNumId w:val="53"/>
  </w:num>
  <w:num w:numId="33">
    <w:abstractNumId w:val="23"/>
  </w:num>
  <w:num w:numId="34">
    <w:abstractNumId w:val="12"/>
  </w:num>
  <w:num w:numId="35">
    <w:abstractNumId w:val="19"/>
  </w:num>
  <w:num w:numId="36">
    <w:abstractNumId w:val="39"/>
  </w:num>
  <w:num w:numId="37">
    <w:abstractNumId w:val="47"/>
  </w:num>
  <w:num w:numId="38">
    <w:abstractNumId w:val="9"/>
  </w:num>
  <w:num w:numId="39">
    <w:abstractNumId w:val="8"/>
  </w:num>
  <w:num w:numId="40">
    <w:abstractNumId w:val="17"/>
  </w:num>
  <w:num w:numId="41">
    <w:abstractNumId w:val="31"/>
  </w:num>
  <w:num w:numId="42">
    <w:abstractNumId w:val="22"/>
  </w:num>
  <w:num w:numId="43">
    <w:abstractNumId w:val="0"/>
  </w:num>
  <w:num w:numId="44">
    <w:abstractNumId w:val="34"/>
  </w:num>
  <w:num w:numId="45">
    <w:abstractNumId w:val="54"/>
  </w:num>
  <w:num w:numId="46">
    <w:abstractNumId w:val="11"/>
  </w:num>
  <w:num w:numId="47">
    <w:abstractNumId w:val="50"/>
  </w:num>
  <w:num w:numId="48">
    <w:abstractNumId w:val="29"/>
  </w:num>
  <w:num w:numId="49">
    <w:abstractNumId w:val="18"/>
  </w:num>
  <w:num w:numId="50">
    <w:abstractNumId w:val="24"/>
  </w:num>
  <w:num w:numId="51">
    <w:abstractNumId w:val="20"/>
  </w:num>
  <w:num w:numId="52">
    <w:abstractNumId w:val="32"/>
  </w:num>
  <w:num w:numId="53">
    <w:abstractNumId w:val="10"/>
  </w:num>
  <w:num w:numId="54">
    <w:abstractNumId w:val="13"/>
  </w:num>
  <w:num w:numId="55">
    <w:abstractNumId w:val="3"/>
  </w:num>
  <w:num w:numId="56">
    <w:abstractNumId w:val="5"/>
  </w:num>
  <w:num w:numId="57">
    <w:abstractNumId w:val="42"/>
  </w:num>
  <w:num w:numId="58">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D65"/>
    <w:rsid w:val="000A66AA"/>
    <w:rsid w:val="002203A7"/>
    <w:rsid w:val="00786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D9F71"/>
  <w15:docId w15:val="{60FCD1FD-5526-4D86-AFA8-40D10E76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outlineLvl w:val="1"/>
    </w:pPr>
    <w:rPr>
      <w:b/>
      <w:bCs/>
      <w:sz w:val="24"/>
    </w:rPr>
  </w:style>
  <w:style w:type="paragraph" w:styleId="Heading3">
    <w:name w:val="heading 3"/>
    <w:basedOn w:val="Normal"/>
    <w:next w:val="Normal"/>
    <w:pPr>
      <w:keepNext/>
      <w:overflowPunct/>
      <w:autoSpaceDE/>
      <w:autoSpaceDN/>
      <w:adjustRightInd/>
      <w:spacing w:before="240" w:after="60"/>
      <w:textAlignment w:val="auto"/>
      <w:outlineLvl w:val="2"/>
    </w:pPr>
    <w:rPr>
      <w:b/>
      <w:bCs/>
      <w:sz w:val="26"/>
      <w:szCs w:val="26"/>
    </w:rPr>
  </w:style>
  <w:style w:type="paragraph" w:styleId="Heading4">
    <w:name w:val="heading 4"/>
    <w:basedOn w:val="Normal"/>
    <w:next w:val="Normal"/>
    <w:qFormat/>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pPr>
      <w:keepNext/>
      <w:spacing w:after="120"/>
      <w:jc w:val="both"/>
      <w:outlineLvl w:val="4"/>
    </w:pPr>
    <w:rPr>
      <w:b/>
      <w:bCs/>
      <w:szCs w:val="24"/>
      <w:lang w:val="en-US"/>
    </w:rPr>
  </w:style>
  <w:style w:type="paragraph" w:styleId="Heading6">
    <w:name w:val="heading 6"/>
    <w:basedOn w:val="Normal"/>
    <w:next w:val="Normal"/>
    <w:qFormat/>
    <w:pPr>
      <w:spacing w:before="240" w:after="60"/>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overflowPunct/>
      <w:autoSpaceDE/>
      <w:autoSpaceDN/>
      <w:adjustRightInd/>
      <w:jc w:val="center"/>
      <w:textAlignment w:val="auto"/>
    </w:pPr>
    <w:rPr>
      <w:b/>
      <w:bCs/>
      <w:sz w:val="24"/>
      <w:szCs w:val="24"/>
      <w:u w:val="single"/>
      <w:lang w:val="en-US"/>
    </w:rPr>
  </w:style>
  <w:style w:type="paragraph" w:customStyle="1" w:styleId="Heading10">
    <w:name w:val="heading 1"/>
    <w:aliases w:val="TSB Headings"/>
    <w:basedOn w:val="Normal"/>
    <w:next w:val="Normal"/>
    <w:pPr>
      <w:keepNext/>
      <w:spacing w:before="120" w:after="120"/>
    </w:pPr>
    <w:rPr>
      <w:b/>
      <w:sz w:val="28"/>
    </w:rPr>
  </w:style>
  <w:style w:type="paragraph" w:styleId="Footer">
    <w:name w:val="footer"/>
    <w:basedOn w:val="Normal"/>
    <w:pPr>
      <w:tabs>
        <w:tab w:val="center" w:pos="4819"/>
        <w:tab w:val="right" w:pos="9071"/>
      </w:tabs>
    </w:pPr>
    <w:rPr>
      <w:sz w:val="24"/>
    </w:rPr>
  </w:style>
  <w:style w:type="paragraph" w:styleId="Header">
    <w:name w:val="header"/>
    <w:basedOn w:val="Normal"/>
    <w:pPr>
      <w:tabs>
        <w:tab w:val="center" w:pos="4819"/>
        <w:tab w:val="right" w:pos="9071"/>
      </w:tabs>
    </w:pPr>
    <w:rPr>
      <w:sz w:val="24"/>
    </w:rPr>
  </w:style>
  <w:style w:type="paragraph" w:styleId="BodyText">
    <w:name w:val="Body Text"/>
    <w:basedOn w:val="Normal"/>
    <w:pPr>
      <w:jc w:val="both"/>
    </w:pPr>
    <w:rPr>
      <w:sz w:val="24"/>
    </w:rPr>
  </w:style>
  <w:style w:type="character" w:styleId="PageNumber">
    <w:name w:val="page number"/>
    <w:basedOn w:val="DefaultParagraphFont"/>
    <w:rPr>
      <w:w w:val="100"/>
      <w:position w:val="-1"/>
      <w:effect w:val="none"/>
      <w:vertAlign w:val="baseline"/>
      <w:cs w:val="0"/>
      <w:em w:val="none"/>
    </w:rPr>
  </w:style>
  <w:style w:type="paragraph" w:styleId="BodyText2">
    <w:name w:val="Body Text 2"/>
    <w:basedOn w:val="Normal"/>
    <w:rPr>
      <w:color w:val="0000FF"/>
      <w:spacing w:val="-3"/>
    </w:rPr>
  </w:style>
  <w:style w:type="paragraph" w:styleId="BlockText">
    <w:name w:val="Block Text"/>
    <w:basedOn w:val="Normal"/>
    <w:pPr>
      <w:spacing w:after="120"/>
      <w:ind w:left="1440" w:right="1440"/>
    </w:pPr>
  </w:style>
  <w:style w:type="paragraph" w:styleId="BalloonText">
    <w:name w:val="Balloon Text"/>
    <w:basedOn w:val="Normal"/>
    <w:rPr>
      <w:rFonts w:ascii="Tahoma" w:hAnsi="Tahoma" w:cs="Tahoma"/>
      <w:sz w:val="16"/>
      <w:szCs w:val="16"/>
    </w:rPr>
  </w:style>
  <w:style w:type="character" w:styleId="Emphasis">
    <w:name w:val="Emphasis"/>
    <w:rPr>
      <w:i/>
      <w:iCs/>
      <w:w w:val="100"/>
      <w:position w:val="-1"/>
      <w:effect w:val="none"/>
      <w:vertAlign w:val="baseline"/>
      <w:cs w:val="0"/>
      <w:em w:val="none"/>
    </w:rPr>
  </w:style>
  <w:style w:type="paragraph" w:styleId="BodyTextIndent3">
    <w:name w:val="Body Text Indent 3"/>
    <w:basedOn w:val="Normal"/>
    <w:pPr>
      <w:ind w:left="720"/>
    </w:pPr>
  </w:style>
  <w:style w:type="paragraph" w:styleId="BodyTextIndent">
    <w:name w:val="Body Text Indent"/>
    <w:basedOn w:val="Normal"/>
    <w:pPr>
      <w:spacing w:after="120"/>
      <w:ind w:left="283"/>
    </w:pPr>
  </w:style>
  <w:style w:type="paragraph" w:styleId="BodyTextIndent2">
    <w:name w:val="Body Text Indent 2"/>
    <w:basedOn w:val="Normal"/>
    <w:pPr>
      <w:spacing w:after="120" w:line="480" w:lineRule="auto"/>
      <w:ind w:left="283"/>
    </w:pPr>
  </w:style>
  <w:style w:type="paragraph" w:customStyle="1" w:styleId="refs">
    <w:name w:val="refs"/>
    <w:basedOn w:val="Normal"/>
    <w:next w:val="Normal"/>
    <w:pPr>
      <w:keepLines/>
      <w:jc w:val="right"/>
    </w:pPr>
    <w:rPr>
      <w:noProof/>
      <w:sz w:val="20"/>
    </w:rPr>
  </w:style>
  <w:style w:type="paragraph" w:customStyle="1" w:styleId="DfESOutNumbered">
    <w:name w:val="DfESOutNumbered"/>
    <w:basedOn w:val="Normal"/>
    <w:pPr>
      <w:widowControl w:val="0"/>
      <w:spacing w:after="240"/>
    </w:pPr>
    <w:rPr>
      <w:sz w:val="24"/>
      <w:szCs w:val="24"/>
    </w:rPr>
  </w:style>
  <w:style w:type="paragraph" w:customStyle="1" w:styleId="dfesoutnumbered0">
    <w:name w:val="dfesoutnumbered"/>
    <w:basedOn w:val="Normal"/>
    <w:pPr>
      <w:overflowPunct/>
      <w:autoSpaceDE/>
      <w:autoSpaceDN/>
      <w:adjustRightInd/>
      <w:spacing w:before="100" w:beforeAutospacing="1" w:after="100" w:afterAutospacing="1"/>
      <w:textAlignment w:val="auto"/>
    </w:pPr>
    <w:rPr>
      <w:sz w:val="24"/>
      <w:szCs w:val="24"/>
      <w:lang w:eastAsia="en-GB"/>
    </w:rPr>
  </w:style>
  <w:style w:type="paragraph" w:customStyle="1" w:styleId="TableText">
    <w:name w:val="Table Text"/>
    <w:basedOn w:val="Normal"/>
    <w:pPr>
      <w:overflowPunct/>
      <w:autoSpaceDE/>
      <w:autoSpaceDN/>
      <w:adjustRightInd/>
      <w:spacing w:before="40" w:after="40"/>
      <w:textAlignment w:val="auto"/>
    </w:pPr>
    <w:rPr>
      <w:b/>
      <w:bCs/>
      <w:lang w:val="en-US"/>
    </w:rPr>
  </w:style>
  <w:style w:type="paragraph" w:styleId="NormalWeb">
    <w:name w:val="Normal (Web)"/>
    <w:basedOn w:val="Normal"/>
    <w:pPr>
      <w:overflowPunct/>
      <w:autoSpaceDE/>
      <w:autoSpaceDN/>
      <w:adjustRightInd/>
      <w:spacing w:before="100" w:beforeAutospacing="1" w:after="100" w:afterAutospacing="1"/>
      <w:textAlignment w:val="auto"/>
    </w:pPr>
    <w:rPr>
      <w:rFonts w:ascii="Times New Roman" w:hAnsi="Times New Roman"/>
      <w:color w:val="000000"/>
      <w:sz w:val="24"/>
      <w:szCs w:val="24"/>
      <w:lang w:val="en-US"/>
    </w:rPr>
  </w:style>
  <w:style w:type="paragraph" w:styleId="BodyText3">
    <w:name w:val="Body Text 3"/>
    <w:basedOn w:val="Normal"/>
    <w:pPr>
      <w:jc w:val="both"/>
    </w:pPr>
    <w:rPr>
      <w:szCs w:val="24"/>
      <w:lang w:val="en-US"/>
    </w:rPr>
  </w:style>
  <w:style w:type="paragraph" w:customStyle="1" w:styleId="NumberedParagraph">
    <w:name w:val="Numbered Paragraph"/>
    <w:basedOn w:val="BodyText"/>
    <w:pPr>
      <w:numPr>
        <w:numId w:val="1"/>
      </w:numPr>
      <w:spacing w:after="120"/>
      <w:ind w:left="709" w:hanging="709"/>
      <w:jc w:val="left"/>
    </w:pPr>
    <w:rPr>
      <w:sz w:val="22"/>
    </w:rPr>
  </w:style>
  <w:style w:type="paragraph" w:customStyle="1" w:styleId="Bulletsindented">
    <w:name w:val="Bullets indented"/>
    <w:basedOn w:val="NumberedParagraph"/>
    <w:pPr>
      <w:numPr>
        <w:numId w:val="0"/>
      </w:numPr>
      <w:ind w:leftChars="-1" w:left="709" w:hangingChars="1" w:hanging="709"/>
    </w:pPr>
    <w:rPr>
      <w:lang w:val="en-US"/>
    </w:rPr>
  </w:style>
  <w:style w:type="paragraph" w:customStyle="1" w:styleId="Paragrahnonumber">
    <w:name w:val="Paragrah no number"/>
    <w:basedOn w:val="NumberedParagraph"/>
    <w:pPr>
      <w:numPr>
        <w:numId w:val="0"/>
      </w:numPr>
      <w:ind w:leftChars="-1" w:left="709" w:hangingChars="1" w:hanging="709"/>
    </w:pPr>
    <w:rPr>
      <w:lang w:val="en-US"/>
    </w:rPr>
  </w:style>
  <w:style w:type="paragraph" w:customStyle="1" w:styleId="Paragraphleft-formatted">
    <w:name w:val="Paragraph left-formatted"/>
    <w:basedOn w:val="Paragrahnonumber"/>
    <w:pPr>
      <w:ind w:left="0"/>
    </w:pPr>
  </w:style>
  <w:style w:type="character" w:styleId="Hyperlink">
    <w:name w:val="Hyperlink"/>
    <w:rPr>
      <w:color w:val="006666"/>
      <w:w w:val="100"/>
      <w:position w:val="-1"/>
      <w:u w:val="single"/>
      <w:effect w:val="none"/>
      <w:vertAlign w:val="baseline"/>
      <w:cs w:val="0"/>
      <w:em w:val="none"/>
    </w:rPr>
  </w:style>
  <w:style w:type="character" w:customStyle="1" w:styleId="HeaderChar">
    <w:name w:val="Header Char"/>
    <w:rPr>
      <w:rFonts w:ascii="Arial" w:hAnsi="Arial"/>
      <w:w w:val="100"/>
      <w:position w:val="-1"/>
      <w:sz w:val="24"/>
      <w:effect w:val="none"/>
      <w:vertAlign w:val="baseline"/>
      <w:cs w:val="0"/>
      <w:em w:val="none"/>
      <w:lang w:eastAsia="en-US"/>
    </w:rPr>
  </w:style>
  <w:style w:type="character" w:customStyle="1" w:styleId="BodyTextIndentChar">
    <w:name w:val="Body Text Indent Char"/>
    <w:rPr>
      <w:rFonts w:ascii="Arial" w:hAnsi="Arial"/>
      <w:w w:val="100"/>
      <w:position w:val="-1"/>
      <w:sz w:val="22"/>
      <w:effect w:val="none"/>
      <w:vertAlign w:val="baseline"/>
      <w:cs w:val="0"/>
      <w:em w:val="none"/>
      <w:lang w:eastAsia="en-US"/>
    </w:rPr>
  </w:style>
  <w:style w:type="character" w:customStyle="1" w:styleId="Heading2Char">
    <w:name w:val="Heading 2 Char"/>
    <w:rPr>
      <w:rFonts w:ascii="Arial" w:hAnsi="Arial"/>
      <w:b/>
      <w:bCs/>
      <w:w w:val="100"/>
      <w:position w:val="-1"/>
      <w:sz w:val="24"/>
      <w:effect w:val="none"/>
      <w:vertAlign w:val="baseline"/>
      <w:cs w:val="0"/>
      <w:em w:val="none"/>
      <w:lang w:eastAsia="en-US"/>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hAnsi="Calibri"/>
      <w:position w:val="-1"/>
      <w:sz w:val="24"/>
      <w:szCs w:val="24"/>
    </w:rPr>
  </w:style>
  <w:style w:type="character" w:customStyle="1" w:styleId="TitleChar">
    <w:name w:val="Title Char"/>
    <w:rPr>
      <w:rFonts w:ascii="Arial" w:hAnsi="Arial"/>
      <w:b/>
      <w:bCs/>
      <w:w w:val="100"/>
      <w:position w:val="-1"/>
      <w:sz w:val="24"/>
      <w:szCs w:val="24"/>
      <w:u w:val="single"/>
      <w:effect w:val="none"/>
      <w:vertAlign w:val="baseline"/>
      <w:cs w:val="0"/>
      <w:em w:val="none"/>
      <w:lang w:val="en-US" w:eastAsia="en-US"/>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lang w:eastAsia="en-US"/>
    </w:rPr>
  </w:style>
  <w:style w:type="character" w:styleId="Strong">
    <w:name w:val="Strong"/>
    <w:rPr>
      <w:b/>
      <w:bCs/>
      <w:w w:val="100"/>
      <w:position w:val="-1"/>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character" w:customStyle="1" w:styleId="Heading6Char">
    <w:name w:val="Heading 6 Char"/>
    <w:rPr>
      <w:rFonts w:ascii="Calibri" w:eastAsia="Times New Roman" w:hAnsi="Calibri" w:cs="Times New Roman"/>
      <w:b/>
      <w:bCs/>
      <w:w w:val="100"/>
      <w:position w:val="-1"/>
      <w:sz w:val="22"/>
      <w:szCs w:val="22"/>
      <w:effect w:val="none"/>
      <w:vertAlign w:val="baseline"/>
      <w:cs w:val="0"/>
      <w:em w:val="none"/>
      <w:lang w:eastAsia="en-US"/>
    </w:rPr>
  </w:style>
  <w:style w:type="paragraph" w:styleId="TOAHeading">
    <w:name w:val="toa heading"/>
    <w:basedOn w:val="Normal"/>
    <w:next w:val="Normal"/>
    <w:pPr>
      <w:overflowPunct/>
      <w:autoSpaceDE/>
      <w:autoSpaceDN/>
      <w:adjustRightInd/>
      <w:spacing w:before="120"/>
      <w:textAlignment w:val="auto"/>
    </w:pPr>
    <w:rPr>
      <w:b/>
      <w:bCs/>
      <w:sz w:val="24"/>
      <w:szCs w:val="24"/>
      <w:lang w:eastAsia="en-GB"/>
    </w:rPr>
  </w:style>
  <w:style w:type="paragraph" w:styleId="ListParagraph">
    <w:name w:val="List Paragraph"/>
    <w:basedOn w:val="Normal"/>
    <w:pPr>
      <w:ind w:left="720"/>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5">
    <w:name w:val="Medium Grid 3 Accent 5"/>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Grid3-Accent1">
    <w:name w:val="Medium Grid 3 Accent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Cambria" w:eastAsia="Cambria" w:hAnsi="Cambria" w:cs="Times New Roman"/>
      <w:position w:val="-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pPr>
      <w:suppressAutoHyphens/>
      <w:spacing w:line="1" w:lineRule="atLeast"/>
      <w:ind w:leftChars="-1" w:left="-1" w:hangingChars="1" w:hanging="1"/>
      <w:textDirection w:val="btLr"/>
      <w:textAlignment w:val="top"/>
      <w:outlineLvl w:val="0"/>
    </w:pPr>
    <w:rPr>
      <w:rFonts w:ascii="Cambria" w:eastAsia="Cambria" w:hAnsi="Cambria" w:cs="Times New Roman"/>
      <w:position w:val="-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rPr>
      <w:rFonts w:ascii="Arial" w:hAnsi="Arial"/>
      <w:w w:val="100"/>
      <w:position w:val="-1"/>
      <w:sz w:val="24"/>
      <w:effect w:val="none"/>
      <w:vertAlign w:val="baseline"/>
      <w:cs w:val="0"/>
      <w:em w:val="none"/>
      <w:lang w:eastAsia="en-US"/>
    </w:rPr>
  </w:style>
  <w:style w:type="character" w:customStyle="1" w:styleId="ListParagraphChar">
    <w:name w:val="List Paragraph Char"/>
    <w:rPr>
      <w:rFonts w:ascii="Arial" w:hAnsi="Arial"/>
      <w:w w:val="100"/>
      <w:position w:val="-1"/>
      <w:sz w:val="22"/>
      <w:effect w:val="none"/>
      <w:vertAlign w:val="baseline"/>
      <w:cs w:val="0"/>
      <w:em w:val="none"/>
      <w:lang w:eastAsia="en-US"/>
    </w:rPr>
  </w:style>
  <w:style w:type="paragraph" w:customStyle="1" w:styleId="PolicyBullets">
    <w:name w:val="Policy Bullets"/>
    <w:basedOn w:val="ListParagraph"/>
    <w:pPr>
      <w:numPr>
        <w:numId w:val="22"/>
      </w:numPr>
      <w:overflowPunct/>
      <w:autoSpaceDE/>
      <w:autoSpaceDN/>
      <w:adjustRightInd/>
      <w:spacing w:line="276" w:lineRule="auto"/>
      <w:ind w:left="1922" w:hanging="357"/>
      <w:contextualSpacing/>
      <w:textAlignment w:val="auto"/>
    </w:pPr>
    <w:rPr>
      <w:rFonts w:ascii="Calibri" w:eastAsia="Calibri" w:hAnsi="Calibri"/>
    </w:rPr>
  </w:style>
  <w:style w:type="paragraph" w:customStyle="1" w:styleId="TSB-Level1Numbers">
    <w:name w:val="TSB - Level 1 Numbers"/>
    <w:basedOn w:val="Heading10"/>
    <w:pPr>
      <w:keepNext w:val="0"/>
      <w:numPr>
        <w:ilvl w:val="1"/>
      </w:numPr>
      <w:overflowPunct/>
      <w:autoSpaceDE/>
      <w:autoSpaceDN/>
      <w:adjustRightInd/>
      <w:spacing w:before="0" w:after="0" w:line="276" w:lineRule="auto"/>
      <w:ind w:leftChars="-1" w:left="1480" w:hangingChars="1" w:hanging="482"/>
      <w:textAlignment w:val="auto"/>
    </w:pPr>
    <w:rPr>
      <w:rFonts w:ascii="Calibri" w:eastAsia="Calibri" w:hAnsi="Calibri" w:cs="Calibri"/>
      <w:b w:val="0"/>
      <w:sz w:val="22"/>
    </w:rPr>
  </w:style>
  <w:style w:type="character" w:customStyle="1" w:styleId="TSB-Level1NumbersChar">
    <w:name w:val="TSB - Level 1 Numbers Char"/>
    <w:rPr>
      <w:rFonts w:ascii="Calibri" w:eastAsia="Calibri" w:hAnsi="Calibri" w:cs="Calibri"/>
      <w:w w:val="100"/>
      <w:position w:val="-1"/>
      <w:sz w:val="22"/>
      <w:szCs w:val="22"/>
      <w:effect w:val="none"/>
      <w:vertAlign w:val="baseline"/>
      <w:cs w:val="0"/>
      <w:em w:val="none"/>
      <w:lang w:eastAsia="en-US"/>
    </w:rPr>
  </w:style>
  <w:style w:type="paragraph" w:customStyle="1" w:styleId="TSB-PolicyBullets">
    <w:name w:val="TSB - Policy Bullets"/>
    <w:basedOn w:val="ListParagraph"/>
    <w:pPr>
      <w:overflowPunct/>
      <w:autoSpaceDE/>
      <w:autoSpaceDN/>
      <w:adjustRightInd/>
      <w:contextualSpacing/>
      <w:jc w:val="both"/>
      <w:textAlignment w:val="auto"/>
    </w:pPr>
    <w:rPr>
      <w:rFonts w:ascii="Calibri" w:eastAsia="Calibri" w:hAnsi="Calibri"/>
    </w:rPr>
  </w:style>
  <w:style w:type="character" w:customStyle="1" w:styleId="TSB-PolicyBulletsChar">
    <w:name w:val="TSB - Policy Bullets Char"/>
    <w:rPr>
      <w:rFonts w:ascii="Calibri" w:eastAsia="Calibri" w:hAnsi="Calibri"/>
      <w:w w:val="100"/>
      <w:position w:val="-1"/>
      <w:sz w:val="22"/>
      <w:szCs w:val="22"/>
      <w:effect w:val="none"/>
      <w:vertAlign w:val="baseline"/>
      <w:cs w:val="0"/>
      <w:em w:val="none"/>
      <w:lang w:eastAsia="en-US"/>
    </w:rPr>
  </w:style>
  <w:style w:type="table" w:customStyle="1" w:styleId="TableGrid3">
    <w:name w:val="Table Grid3"/>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position w:val="-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position w:val="-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basedOn w:val="NoList"/>
  </w:style>
  <w:style w:type="paragraph" w:customStyle="1" w:styleId="TSB-Level2Numbers">
    <w:name w:val="TSB - Level 2 Numbers"/>
    <w:basedOn w:val="TSB-Level1Numbers"/>
    <w:pPr>
      <w:numPr>
        <w:numId w:val="6"/>
      </w:numPr>
      <w:spacing w:before="120" w:after="200"/>
      <w:ind w:left="1423" w:hanging="482"/>
    </w:pPr>
    <w:rPr>
      <w:rFonts w:ascii="Arial" w:eastAsia="Arial" w:hAnsi="Arial" w:cs="Arial"/>
      <w:szCs w:val="32"/>
    </w:rPr>
  </w:style>
  <w:style w:type="character" w:customStyle="1" w:styleId="TSB-Level2NumbersChar">
    <w:name w:val="TSB - Level 2 Numbers Char"/>
    <w:rPr>
      <w:rFonts w:ascii="Arial" w:eastAsia="Arial" w:hAnsi="Arial" w:cs="Arial"/>
      <w:w w:val="100"/>
      <w:position w:val="-1"/>
      <w:sz w:val="22"/>
      <w:szCs w:val="32"/>
      <w:effect w:val="none"/>
      <w:vertAlign w:val="baseline"/>
      <w:cs w:val="0"/>
      <w:em w:val="none"/>
      <w:lang w:eastAsia="en-US"/>
    </w:rPr>
  </w:style>
  <w:style w:type="character" w:customStyle="1" w:styleId="PolicyBulletsChar">
    <w:name w:val="Policy Bullets Char"/>
    <w:rPr>
      <w:rFonts w:ascii="Calibri" w:eastAsia="Calibri" w:hAnsi="Calibri"/>
      <w:w w:val="100"/>
      <w:position w:val="-1"/>
      <w:sz w:val="22"/>
      <w:szCs w:val="22"/>
      <w:effect w:val="none"/>
      <w:vertAlign w:val="baseline"/>
      <w:cs w:val="0"/>
      <w:em w:val="none"/>
      <w:lang w:eastAsia="en-US"/>
    </w:rPr>
  </w:style>
  <w:style w:type="table" w:styleId="LightGrid">
    <w:name w:val="Light Grid"/>
    <w:basedOn w:val="TableNormal"/>
    <w:pPr>
      <w:suppressAutoHyphens/>
      <w:spacing w:line="1" w:lineRule="atLeast"/>
      <w:ind w:leftChars="-1" w:left="-1" w:hangingChars="1" w:hanging="1"/>
      <w:textDirection w:val="btLr"/>
      <w:textAlignment w:val="top"/>
      <w:outlineLvl w:val="0"/>
    </w:pPr>
    <w:rPr>
      <w:rFonts w:ascii="Calibri" w:eastAsia="Calibri" w:hAnsi="Calibri" w:cs="Times New Roman"/>
      <w:position w:val="-1"/>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TableGrid0">
    <w:name w:val="TableGrid"/>
    <w:pPr>
      <w:suppressAutoHyphens/>
      <w:spacing w:line="1" w:lineRule="atLeast"/>
      <w:ind w:leftChars="-1" w:left="-1" w:hangingChars="1" w:hanging="1"/>
      <w:textDirection w:val="btLr"/>
      <w:textAlignment w:val="top"/>
      <w:outlineLvl w:val="0"/>
    </w:pPr>
    <w:rPr>
      <w:rFonts w:ascii="Calibri" w:hAnsi="Calibri"/>
      <w:position w:val="-1"/>
      <w:lang w:val="en-US" w:eastAsia="en-US"/>
    </w:rPr>
    <w:tblPr>
      <w:tblCellMar>
        <w:top w:w="0" w:type="dxa"/>
        <w:left w:w="0" w:type="dxa"/>
        <w:bottom w:w="0" w:type="dxa"/>
        <w:right w:w="0" w:type="dxa"/>
      </w:tblCellMar>
    </w:tblPr>
  </w:style>
  <w:style w:type="table" w:customStyle="1" w:styleId="TableGrid10">
    <w:name w:val="TableGrid1"/>
    <w:pPr>
      <w:suppressAutoHyphens/>
      <w:spacing w:line="1" w:lineRule="atLeast"/>
      <w:ind w:leftChars="-1" w:left="-1" w:hangingChars="1" w:hanging="1"/>
      <w:textDirection w:val="btLr"/>
      <w:textAlignment w:val="top"/>
      <w:outlineLvl w:val="0"/>
    </w:pPr>
    <w:rPr>
      <w:rFonts w:ascii="Calibri" w:hAnsi="Calibri"/>
      <w:position w:val="-1"/>
      <w:lang w:val="en-US" w:eastAsia="en-US"/>
    </w:rPr>
    <w:tblPr>
      <w:tblCellMar>
        <w:top w:w="0" w:type="dxa"/>
        <w:left w:w="0" w:type="dxa"/>
        <w:bottom w:w="0" w:type="dxa"/>
        <w:right w:w="0" w:type="dxa"/>
      </w:tblCellMar>
    </w:tblPr>
  </w:style>
  <w:style w:type="table" w:customStyle="1" w:styleId="TableGrid5">
    <w:name w:val="Table Grid5"/>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CellMar>
        <w:top w:w="15" w:type="dxa"/>
        <w:left w:w="15" w:type="dxa"/>
        <w:bottom w:w="15" w:type="dxa"/>
        <w:right w:w="15"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CellMar>
        <w:top w:w="20" w:type="dxa"/>
        <w:left w:w="56" w:type="dxa"/>
        <w:bottom w:w="12" w:type="dxa"/>
        <w:right w:w="28" w:type="dxa"/>
      </w:tblCellMar>
    </w:tblPr>
  </w:style>
  <w:style w:type="table" w:customStyle="1" w:styleId="afb">
    <w:basedOn w:val="TableNormal"/>
    <w:tblPr>
      <w:tblStyleRowBandSize w:val="1"/>
      <w:tblStyleColBandSize w:val="1"/>
      <w:tblCellMar>
        <w:top w:w="20" w:type="dxa"/>
        <w:left w:w="0" w:type="dxa"/>
        <w:bottom w:w="12" w:type="dxa"/>
        <w:right w:w="31" w:type="dxa"/>
      </w:tblCellMar>
    </w:tblPr>
  </w:style>
  <w:style w:type="table" w:customStyle="1" w:styleId="afc">
    <w:basedOn w:val="TableNormal"/>
    <w:tblPr>
      <w:tblStyleRowBandSize w:val="1"/>
      <w:tblStyleColBandSize w:val="1"/>
      <w:tblCellMar>
        <w:top w:w="43" w:type="dxa"/>
        <w:left w:w="80" w:type="dxa"/>
        <w:right w:w="115" w:type="dxa"/>
      </w:tblCellMar>
    </w:tblPr>
  </w:style>
  <w:style w:type="table" w:customStyle="1" w:styleId="afd">
    <w:basedOn w:val="TableNormal"/>
    <w:tblPr>
      <w:tblStyleRowBandSize w:val="1"/>
      <w:tblStyleColBandSize w:val="1"/>
      <w:tblCellMar>
        <w:top w:w="43" w:type="dxa"/>
        <w:left w:w="8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se.gov.uk/services/education/sensible-leadership/index.htm"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660517/Safe_storage_disposal_chemicals_advice_Nov2017.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health-safety-school-children"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gov.uk/government/publications/health-and-safety-advice-for-schools/responsibilities-and-duties-for-school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8eclrHj/kdzvSL/GKfDVrUcTyA==">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12675</Words>
  <Characters>72252</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Northumberland County Council</dc:creator>
  <cp:lastModifiedBy>Louise Hall</cp:lastModifiedBy>
  <cp:revision>2</cp:revision>
  <dcterms:created xsi:type="dcterms:W3CDTF">2022-06-20T10:54:00Z</dcterms:created>
  <dcterms:modified xsi:type="dcterms:W3CDTF">2022-06-20T10:54:00Z</dcterms:modified>
</cp:coreProperties>
</file>