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DA56" w14:textId="77777777" w:rsidR="0025777A" w:rsidRDefault="0025777A" w:rsidP="001B4B90">
      <w:pPr>
        <w:ind w:left="0" w:firstLine="0"/>
        <w:rPr>
          <w:rFonts w:ascii="Arial" w:hAnsi="Arial" w:cs="Arial"/>
        </w:rPr>
      </w:pPr>
    </w:p>
    <w:p w14:paraId="7717DA57" w14:textId="77777777" w:rsidR="009A2FCF" w:rsidRDefault="009A2FCF" w:rsidP="009A2FCF">
      <w:pPr>
        <w:jc w:val="center"/>
        <w:rPr>
          <w:rFonts w:ascii="Arial" w:hAnsi="Arial" w:cs="Arial"/>
          <w:sz w:val="28"/>
          <w:szCs w:val="28"/>
        </w:rPr>
      </w:pPr>
    </w:p>
    <w:tbl>
      <w:tblPr>
        <w:tblStyle w:val="TableGrid"/>
        <w:tblW w:w="0" w:type="auto"/>
        <w:tblInd w:w="357" w:type="dxa"/>
        <w:tblLook w:val="04A0" w:firstRow="1" w:lastRow="0" w:firstColumn="1" w:lastColumn="0" w:noHBand="0" w:noVBand="1"/>
      </w:tblPr>
      <w:tblGrid>
        <w:gridCol w:w="1435"/>
        <w:gridCol w:w="7224"/>
      </w:tblGrid>
      <w:tr w:rsidR="009A2FCF" w14:paraId="7717DA59" w14:textId="77777777" w:rsidTr="005748A6">
        <w:trPr>
          <w:trHeight w:val="558"/>
        </w:trPr>
        <w:tc>
          <w:tcPr>
            <w:tcW w:w="8885" w:type="dxa"/>
            <w:gridSpan w:val="2"/>
            <w:tcBorders>
              <w:bottom w:val="single" w:sz="4" w:space="0" w:color="auto"/>
            </w:tcBorders>
            <w:shd w:val="clear" w:color="auto" w:fill="D99594" w:themeFill="accent2" w:themeFillTint="99"/>
          </w:tcPr>
          <w:p w14:paraId="7717DA58" w14:textId="77777777" w:rsidR="009A2FCF" w:rsidRPr="00FE6CB6" w:rsidRDefault="009A2FCF" w:rsidP="005748A6">
            <w:pPr>
              <w:spacing w:before="120" w:after="120"/>
              <w:ind w:left="0" w:firstLine="0"/>
              <w:jc w:val="center"/>
              <w:rPr>
                <w:rFonts w:ascii="Arial" w:hAnsi="Arial" w:cs="Arial"/>
                <w:b/>
                <w:sz w:val="28"/>
                <w:szCs w:val="28"/>
              </w:rPr>
            </w:pPr>
            <w:r>
              <w:rPr>
                <w:rFonts w:ascii="Arial" w:hAnsi="Arial" w:cs="Arial"/>
                <w:b/>
                <w:sz w:val="28"/>
                <w:szCs w:val="28"/>
              </w:rPr>
              <w:t>School self-evaluation</w:t>
            </w:r>
          </w:p>
        </w:tc>
      </w:tr>
      <w:tr w:rsidR="009A2FCF" w14:paraId="7717DA5B" w14:textId="77777777" w:rsidTr="005748A6">
        <w:trPr>
          <w:trHeight w:val="558"/>
        </w:trPr>
        <w:tc>
          <w:tcPr>
            <w:tcW w:w="8885" w:type="dxa"/>
            <w:gridSpan w:val="2"/>
            <w:tcBorders>
              <w:left w:val="nil"/>
              <w:right w:val="nil"/>
            </w:tcBorders>
            <w:shd w:val="clear" w:color="auto" w:fill="auto"/>
          </w:tcPr>
          <w:p w14:paraId="7717DA5A" w14:textId="77777777" w:rsidR="009A2FCF" w:rsidRDefault="009A2FCF" w:rsidP="005748A6">
            <w:pPr>
              <w:spacing w:before="120" w:after="120"/>
              <w:ind w:left="0" w:firstLine="0"/>
              <w:jc w:val="center"/>
              <w:rPr>
                <w:rFonts w:ascii="Arial" w:hAnsi="Arial" w:cs="Arial"/>
              </w:rPr>
            </w:pPr>
          </w:p>
        </w:tc>
      </w:tr>
      <w:tr w:rsidR="009A2FCF" w14:paraId="7717DA5E" w14:textId="77777777" w:rsidTr="005748A6">
        <w:trPr>
          <w:trHeight w:val="558"/>
        </w:trPr>
        <w:tc>
          <w:tcPr>
            <w:tcW w:w="1452" w:type="dxa"/>
            <w:shd w:val="clear" w:color="auto" w:fill="E5B8B7" w:themeFill="accent2" w:themeFillTint="66"/>
          </w:tcPr>
          <w:p w14:paraId="7717DA5C" w14:textId="77777777" w:rsidR="009A2FCF" w:rsidRPr="00080725" w:rsidRDefault="009A2FCF" w:rsidP="005748A6">
            <w:pPr>
              <w:spacing w:before="120" w:after="120"/>
              <w:ind w:left="0" w:firstLine="0"/>
              <w:rPr>
                <w:rFonts w:ascii="Arial" w:hAnsi="Arial" w:cs="Arial"/>
                <w:b/>
              </w:rPr>
            </w:pPr>
            <w:r w:rsidRPr="00080725">
              <w:rPr>
                <w:rFonts w:ascii="Arial" w:hAnsi="Arial" w:cs="Arial"/>
                <w:b/>
              </w:rPr>
              <w:t>School</w:t>
            </w:r>
          </w:p>
        </w:tc>
        <w:tc>
          <w:tcPr>
            <w:tcW w:w="7433" w:type="dxa"/>
          </w:tcPr>
          <w:p w14:paraId="7717DA5D" w14:textId="5A68113E" w:rsidR="009A2FCF" w:rsidRDefault="00EA2A75" w:rsidP="005748A6">
            <w:pPr>
              <w:spacing w:before="120" w:after="120"/>
              <w:ind w:left="0" w:firstLine="0"/>
              <w:jc w:val="center"/>
              <w:rPr>
                <w:rFonts w:ascii="Arial" w:hAnsi="Arial" w:cs="Arial"/>
              </w:rPr>
            </w:pPr>
            <w:r>
              <w:rPr>
                <w:rFonts w:ascii="Arial" w:hAnsi="Arial" w:cs="Arial"/>
              </w:rPr>
              <w:t>Clovelly House</w:t>
            </w:r>
          </w:p>
        </w:tc>
      </w:tr>
      <w:tr w:rsidR="009A2FCF" w14:paraId="7717DA61" w14:textId="77777777" w:rsidTr="005748A6">
        <w:trPr>
          <w:trHeight w:val="558"/>
        </w:trPr>
        <w:tc>
          <w:tcPr>
            <w:tcW w:w="1452" w:type="dxa"/>
            <w:shd w:val="clear" w:color="auto" w:fill="E5B8B7" w:themeFill="accent2" w:themeFillTint="66"/>
          </w:tcPr>
          <w:p w14:paraId="7717DA5F" w14:textId="77777777" w:rsidR="009A2FCF" w:rsidRPr="00080725" w:rsidRDefault="009A2FCF" w:rsidP="005748A6">
            <w:pPr>
              <w:spacing w:before="120" w:after="120"/>
              <w:ind w:left="0" w:firstLine="0"/>
              <w:rPr>
                <w:rFonts w:ascii="Arial" w:hAnsi="Arial" w:cs="Arial"/>
                <w:b/>
              </w:rPr>
            </w:pPr>
            <w:r w:rsidRPr="00080725">
              <w:rPr>
                <w:rFonts w:ascii="Arial" w:hAnsi="Arial" w:cs="Arial"/>
                <w:b/>
              </w:rPr>
              <w:t>URN</w:t>
            </w:r>
          </w:p>
        </w:tc>
        <w:tc>
          <w:tcPr>
            <w:tcW w:w="7433" w:type="dxa"/>
          </w:tcPr>
          <w:p w14:paraId="7717DA60" w14:textId="3E84F873" w:rsidR="009A2FCF" w:rsidRDefault="00CE17E3" w:rsidP="005748A6">
            <w:pPr>
              <w:spacing w:before="120" w:after="120"/>
              <w:ind w:left="0" w:firstLine="0"/>
              <w:jc w:val="center"/>
              <w:rPr>
                <w:rFonts w:ascii="Arial" w:hAnsi="Arial" w:cs="Arial"/>
              </w:rPr>
            </w:pPr>
            <w:r>
              <w:rPr>
                <w:rFonts w:ascii="Arial" w:hAnsi="Arial" w:cs="Arial"/>
              </w:rPr>
              <w:t>144619</w:t>
            </w:r>
          </w:p>
        </w:tc>
      </w:tr>
      <w:tr w:rsidR="009A2FCF" w14:paraId="7717DA64" w14:textId="77777777" w:rsidTr="005748A6">
        <w:trPr>
          <w:trHeight w:val="558"/>
        </w:trPr>
        <w:tc>
          <w:tcPr>
            <w:tcW w:w="1452" w:type="dxa"/>
            <w:shd w:val="clear" w:color="auto" w:fill="E5B8B7" w:themeFill="accent2" w:themeFillTint="66"/>
          </w:tcPr>
          <w:p w14:paraId="7717DA62" w14:textId="77777777" w:rsidR="009A2FCF" w:rsidRPr="00080725" w:rsidRDefault="009A2FCF" w:rsidP="005748A6">
            <w:pPr>
              <w:spacing w:before="120" w:after="120"/>
              <w:ind w:left="0" w:firstLine="0"/>
              <w:rPr>
                <w:rFonts w:ascii="Arial" w:hAnsi="Arial" w:cs="Arial"/>
                <w:b/>
              </w:rPr>
            </w:pPr>
            <w:r>
              <w:rPr>
                <w:rFonts w:ascii="Arial" w:hAnsi="Arial" w:cs="Arial"/>
                <w:b/>
              </w:rPr>
              <w:t>Age range</w:t>
            </w:r>
          </w:p>
        </w:tc>
        <w:tc>
          <w:tcPr>
            <w:tcW w:w="7433" w:type="dxa"/>
          </w:tcPr>
          <w:p w14:paraId="7717DA63" w14:textId="12EEAB7F" w:rsidR="009A2FCF" w:rsidRDefault="00752F8E" w:rsidP="005748A6">
            <w:pPr>
              <w:spacing w:before="120" w:after="120"/>
              <w:ind w:left="0" w:firstLine="0"/>
              <w:jc w:val="center"/>
              <w:rPr>
                <w:rFonts w:ascii="Arial" w:hAnsi="Arial" w:cs="Arial"/>
              </w:rPr>
            </w:pPr>
            <w:r>
              <w:rPr>
                <w:rFonts w:ascii="Arial" w:hAnsi="Arial" w:cs="Arial"/>
              </w:rPr>
              <w:t>10-1</w:t>
            </w:r>
            <w:r w:rsidR="00466FC8">
              <w:rPr>
                <w:rFonts w:ascii="Arial" w:hAnsi="Arial" w:cs="Arial"/>
              </w:rPr>
              <w:t>9</w:t>
            </w:r>
          </w:p>
        </w:tc>
      </w:tr>
      <w:tr w:rsidR="009A2FCF" w14:paraId="7717DA67" w14:textId="77777777" w:rsidTr="005748A6">
        <w:trPr>
          <w:trHeight w:val="558"/>
        </w:trPr>
        <w:tc>
          <w:tcPr>
            <w:tcW w:w="1452" w:type="dxa"/>
            <w:shd w:val="clear" w:color="auto" w:fill="E5B8B7" w:themeFill="accent2" w:themeFillTint="66"/>
          </w:tcPr>
          <w:p w14:paraId="7717DA65" w14:textId="77777777" w:rsidR="009A2FCF" w:rsidRPr="00080725" w:rsidRDefault="009A2FCF" w:rsidP="005748A6">
            <w:pPr>
              <w:spacing w:before="120" w:after="120"/>
              <w:ind w:left="0" w:firstLine="0"/>
              <w:rPr>
                <w:rFonts w:ascii="Arial" w:hAnsi="Arial" w:cs="Arial"/>
                <w:b/>
              </w:rPr>
            </w:pPr>
            <w:r w:rsidRPr="00080725">
              <w:rPr>
                <w:rFonts w:ascii="Arial" w:hAnsi="Arial" w:cs="Arial"/>
                <w:b/>
              </w:rPr>
              <w:t>Date</w:t>
            </w:r>
          </w:p>
        </w:tc>
        <w:tc>
          <w:tcPr>
            <w:tcW w:w="7433" w:type="dxa"/>
          </w:tcPr>
          <w:p w14:paraId="7717DA66" w14:textId="20387BE5" w:rsidR="009A2FCF" w:rsidRDefault="00752F8E" w:rsidP="005748A6">
            <w:pPr>
              <w:spacing w:before="120" w:after="120"/>
              <w:ind w:left="0" w:firstLine="0"/>
              <w:jc w:val="center"/>
              <w:rPr>
                <w:rFonts w:ascii="Arial" w:hAnsi="Arial" w:cs="Arial"/>
              </w:rPr>
            </w:pPr>
            <w:r>
              <w:rPr>
                <w:rFonts w:ascii="Arial" w:hAnsi="Arial" w:cs="Arial"/>
              </w:rPr>
              <w:t>August 202</w:t>
            </w:r>
            <w:r w:rsidR="00832FF5">
              <w:rPr>
                <w:rFonts w:ascii="Arial" w:hAnsi="Arial" w:cs="Arial"/>
              </w:rPr>
              <w:t>4</w:t>
            </w:r>
            <w:r w:rsidR="00740AB8">
              <w:rPr>
                <w:rFonts w:ascii="Arial" w:hAnsi="Arial" w:cs="Arial"/>
              </w:rPr>
              <w:t xml:space="preserve">, reviewed </w:t>
            </w:r>
            <w:r w:rsidR="00832FF5">
              <w:rPr>
                <w:rFonts w:ascii="Arial" w:hAnsi="Arial" w:cs="Arial"/>
              </w:rPr>
              <w:t>January</w:t>
            </w:r>
            <w:r w:rsidR="00740AB8">
              <w:rPr>
                <w:rFonts w:ascii="Arial" w:hAnsi="Arial" w:cs="Arial"/>
              </w:rPr>
              <w:t xml:space="preserve"> 202</w:t>
            </w:r>
            <w:r w:rsidR="00832FF5">
              <w:rPr>
                <w:rFonts w:ascii="Arial" w:hAnsi="Arial" w:cs="Arial"/>
              </w:rPr>
              <w:t>5</w:t>
            </w:r>
          </w:p>
        </w:tc>
      </w:tr>
    </w:tbl>
    <w:p w14:paraId="7717DA68" w14:textId="77777777" w:rsidR="009A2FCF" w:rsidRDefault="009A2FCF" w:rsidP="009A2FCF">
      <w:pPr>
        <w:rPr>
          <w:rFonts w:ascii="Arial" w:hAnsi="Arial" w:cs="Arial"/>
        </w:rPr>
      </w:pPr>
    </w:p>
    <w:p w14:paraId="7717DA69" w14:textId="77777777" w:rsidR="009A2FCF" w:rsidRDefault="009A2FCF" w:rsidP="009A2FCF">
      <w:pPr>
        <w:ind w:left="0" w:firstLine="0"/>
        <w:rPr>
          <w:rFonts w:ascii="Arial" w:hAnsi="Arial" w:cs="Arial"/>
        </w:rPr>
      </w:pPr>
      <w:r>
        <w:rPr>
          <w:rFonts w:ascii="Arial" w:hAnsi="Arial" w:cs="Arial"/>
        </w:rPr>
        <w:t>This document provides a summary of the school’s judgements about the quality of provision and outcomes at the date stated above.</w:t>
      </w:r>
    </w:p>
    <w:p w14:paraId="7717DA6A" w14:textId="77777777" w:rsidR="009A2FCF" w:rsidRDefault="009A2FCF" w:rsidP="009A2FCF">
      <w:pPr>
        <w:ind w:left="0" w:firstLine="0"/>
        <w:rPr>
          <w:rFonts w:ascii="Arial" w:hAnsi="Arial" w:cs="Arial"/>
        </w:rPr>
      </w:pPr>
    </w:p>
    <w:p w14:paraId="7717DA6B" w14:textId="77777777" w:rsidR="009A2FCF" w:rsidRDefault="009A2FCF" w:rsidP="009A2FCF">
      <w:pPr>
        <w:ind w:left="0" w:firstLine="0"/>
        <w:rPr>
          <w:rFonts w:ascii="Arial" w:hAnsi="Arial" w:cs="Arial"/>
        </w:rPr>
      </w:pPr>
      <w:r>
        <w:rPr>
          <w:rFonts w:ascii="Arial" w:hAnsi="Arial" w:cs="Arial"/>
        </w:rPr>
        <w:t>Judgements stated in this document take account of the Ofsted framework for the inspection of non-association independent schools. Senior leaders have considered the Ofsted evaluation schedule, including the extent to which the school meets the requirements of the Independent School Standards, 2014.</w:t>
      </w:r>
    </w:p>
    <w:p w14:paraId="7717DA6C" w14:textId="77777777" w:rsidR="009A2FCF" w:rsidRDefault="009A2FCF" w:rsidP="009A2FCF">
      <w:pPr>
        <w:ind w:left="0" w:firstLine="0"/>
        <w:rPr>
          <w:rFonts w:ascii="Arial" w:hAnsi="Arial" w:cs="Arial"/>
        </w:rPr>
      </w:pPr>
    </w:p>
    <w:p w14:paraId="7717DA6D" w14:textId="77777777" w:rsidR="009A2FCF" w:rsidRDefault="009A2FCF" w:rsidP="009A2FCF">
      <w:pPr>
        <w:ind w:left="0" w:firstLine="0"/>
        <w:rPr>
          <w:rFonts w:ascii="Arial" w:hAnsi="Arial" w:cs="Arial"/>
        </w:rPr>
      </w:pPr>
      <w:r>
        <w:rPr>
          <w:rFonts w:ascii="Arial" w:hAnsi="Arial" w:cs="Arial"/>
        </w:rPr>
        <w:t>The judgements provided in each section reflect the school’s current evaluation, based on the criteria in Ofsted’ evaluation schedule (Pages 26 to 58 of the ‘Non-association independent school inspection handbook, February 2016’).</w:t>
      </w:r>
    </w:p>
    <w:p w14:paraId="7717DA6E" w14:textId="77777777" w:rsidR="00166C4F" w:rsidRDefault="00166C4F" w:rsidP="009A2FCF">
      <w:pPr>
        <w:ind w:left="0" w:firstLine="0"/>
        <w:rPr>
          <w:rFonts w:ascii="Arial" w:hAnsi="Arial" w:cs="Arial"/>
        </w:rPr>
      </w:pPr>
    </w:p>
    <w:p w14:paraId="7717DA6F" w14:textId="77777777" w:rsidR="00166C4F" w:rsidRDefault="00166C4F" w:rsidP="009A2FCF">
      <w:pPr>
        <w:ind w:left="0" w:firstLine="0"/>
        <w:rPr>
          <w:rFonts w:ascii="Arial" w:hAnsi="Arial" w:cs="Arial"/>
        </w:rPr>
      </w:pPr>
      <w:r>
        <w:rPr>
          <w:rFonts w:ascii="Arial" w:hAnsi="Arial" w:cs="Arial"/>
        </w:rPr>
        <w:t xml:space="preserve">Senior leaders must ensure that they have suitable evidence available to illustrate and justify their judgements. </w:t>
      </w:r>
    </w:p>
    <w:p w14:paraId="7717DA70" w14:textId="77777777" w:rsidR="009A2FCF" w:rsidRDefault="009A2FCF" w:rsidP="009A2FCF">
      <w:pPr>
        <w:ind w:left="0" w:firstLine="0"/>
        <w:rPr>
          <w:rFonts w:ascii="Arial" w:hAnsi="Arial" w:cs="Arial"/>
        </w:rPr>
      </w:pPr>
    </w:p>
    <w:p w14:paraId="7717DA71" w14:textId="77777777" w:rsidR="009A2FCF" w:rsidRPr="0029255E" w:rsidRDefault="00166C4F">
      <w:pPr>
        <w:rPr>
          <w:rFonts w:ascii="Arial" w:hAnsi="Arial" w:cs="Arial"/>
          <w:i/>
        </w:rPr>
      </w:pPr>
      <w:r w:rsidRPr="0029255E">
        <w:rPr>
          <w:rFonts w:ascii="Arial" w:hAnsi="Arial" w:cs="Arial"/>
          <w:i/>
        </w:rPr>
        <w:t>Text boxes will expand to accommodate typed text.</w:t>
      </w:r>
    </w:p>
    <w:p w14:paraId="7717DA72" w14:textId="77777777" w:rsidR="009A2FCF" w:rsidRDefault="009A2FCF">
      <w:pPr>
        <w:rPr>
          <w:rFonts w:ascii="Arial" w:hAnsi="Arial" w:cs="Arial"/>
        </w:rPr>
      </w:pPr>
    </w:p>
    <w:p w14:paraId="7717DA73" w14:textId="77777777" w:rsidR="009A2FCF" w:rsidRDefault="009A2FCF">
      <w:pPr>
        <w:rPr>
          <w:rFonts w:ascii="Arial" w:hAnsi="Arial" w:cs="Arial"/>
        </w:rPr>
      </w:pPr>
    </w:p>
    <w:p w14:paraId="7717DA74" w14:textId="77777777" w:rsidR="009A2FCF" w:rsidRDefault="009A2FCF">
      <w:pPr>
        <w:rPr>
          <w:rFonts w:ascii="Arial" w:hAnsi="Arial" w:cs="Arial"/>
        </w:rPr>
      </w:pPr>
    </w:p>
    <w:p w14:paraId="7717DA75" w14:textId="77777777" w:rsidR="009A2FCF" w:rsidRDefault="009A2FCF">
      <w:pPr>
        <w:rPr>
          <w:rFonts w:ascii="Arial" w:hAnsi="Arial" w:cs="Arial"/>
        </w:rPr>
      </w:pPr>
    </w:p>
    <w:p w14:paraId="7717DA76" w14:textId="77777777" w:rsidR="009A2FCF" w:rsidRDefault="009A2FCF">
      <w:pPr>
        <w:rPr>
          <w:rFonts w:ascii="Arial" w:hAnsi="Arial" w:cs="Arial"/>
        </w:rPr>
      </w:pPr>
    </w:p>
    <w:p w14:paraId="7717DA77" w14:textId="77777777" w:rsidR="009A2FCF" w:rsidRDefault="009A2FCF">
      <w:pPr>
        <w:rPr>
          <w:rFonts w:ascii="Arial" w:hAnsi="Arial" w:cs="Arial"/>
        </w:rPr>
      </w:pPr>
    </w:p>
    <w:p w14:paraId="7717DA78" w14:textId="77777777" w:rsidR="009A2FCF" w:rsidRDefault="009A2FCF">
      <w:pPr>
        <w:rPr>
          <w:rFonts w:ascii="Arial" w:hAnsi="Arial" w:cs="Arial"/>
        </w:rPr>
      </w:pPr>
    </w:p>
    <w:p w14:paraId="7717DA79" w14:textId="77777777" w:rsidR="009A2FCF" w:rsidRDefault="009A2FCF">
      <w:pPr>
        <w:rPr>
          <w:rFonts w:ascii="Arial" w:hAnsi="Arial" w:cs="Arial"/>
        </w:rPr>
      </w:pPr>
    </w:p>
    <w:p w14:paraId="7717DA7A" w14:textId="77777777" w:rsidR="009A2FCF" w:rsidRDefault="009A2FCF">
      <w:pPr>
        <w:rPr>
          <w:rFonts w:ascii="Arial" w:hAnsi="Arial" w:cs="Arial"/>
        </w:rPr>
      </w:pPr>
    </w:p>
    <w:p w14:paraId="7717DA7B" w14:textId="77777777" w:rsidR="009A2FCF" w:rsidRDefault="009A2FCF">
      <w:pPr>
        <w:rPr>
          <w:rFonts w:ascii="Arial" w:hAnsi="Arial" w:cs="Arial"/>
        </w:rPr>
      </w:pPr>
    </w:p>
    <w:p w14:paraId="7717DA7C" w14:textId="77777777" w:rsidR="009A2FCF" w:rsidRDefault="009A2FCF">
      <w:pPr>
        <w:rPr>
          <w:rFonts w:ascii="Arial" w:hAnsi="Arial" w:cs="Arial"/>
        </w:rPr>
      </w:pPr>
    </w:p>
    <w:p w14:paraId="7717DA7D" w14:textId="77777777" w:rsidR="009A2FCF" w:rsidRDefault="009A2FCF">
      <w:pPr>
        <w:rPr>
          <w:rFonts w:ascii="Arial" w:hAnsi="Arial" w:cs="Arial"/>
        </w:rPr>
      </w:pPr>
    </w:p>
    <w:p w14:paraId="7717DA7E" w14:textId="77777777" w:rsidR="009A2FCF" w:rsidRDefault="009A2FCF">
      <w:pPr>
        <w:rPr>
          <w:rFonts w:ascii="Arial" w:hAnsi="Arial" w:cs="Arial"/>
        </w:rPr>
      </w:pPr>
    </w:p>
    <w:p w14:paraId="7717DA7F" w14:textId="77777777" w:rsidR="009A2FCF" w:rsidRDefault="009A2FCF">
      <w:pPr>
        <w:rPr>
          <w:rFonts w:ascii="Arial" w:hAnsi="Arial" w:cs="Arial"/>
        </w:rPr>
      </w:pPr>
    </w:p>
    <w:p w14:paraId="7717DA80" w14:textId="77777777" w:rsidR="009A2FCF" w:rsidRDefault="009A2FCF">
      <w:pPr>
        <w:rPr>
          <w:rFonts w:ascii="Arial" w:hAnsi="Arial" w:cs="Arial"/>
        </w:rPr>
      </w:pPr>
    </w:p>
    <w:p w14:paraId="7717DA81" w14:textId="77777777" w:rsidR="009A2FCF" w:rsidRDefault="009A2FCF">
      <w:pPr>
        <w:rPr>
          <w:rFonts w:ascii="Arial" w:hAnsi="Arial" w:cs="Arial"/>
        </w:rPr>
      </w:pPr>
    </w:p>
    <w:p w14:paraId="7717DA82" w14:textId="77777777" w:rsidR="009A2FCF" w:rsidRDefault="009A2FCF">
      <w:pPr>
        <w:rPr>
          <w:rFonts w:ascii="Arial" w:hAnsi="Arial" w:cs="Arial"/>
        </w:rPr>
      </w:pPr>
    </w:p>
    <w:p w14:paraId="7717DA83" w14:textId="77777777" w:rsidR="009A2FCF" w:rsidRDefault="009A2FCF">
      <w:pPr>
        <w:rPr>
          <w:rFonts w:ascii="Arial" w:hAnsi="Arial" w:cs="Arial"/>
        </w:rPr>
      </w:pPr>
    </w:p>
    <w:p w14:paraId="7717DA84" w14:textId="77777777" w:rsidR="009A2FCF" w:rsidRDefault="009A2FCF">
      <w:pPr>
        <w:rPr>
          <w:rFonts w:ascii="Arial" w:hAnsi="Arial" w:cs="Arial"/>
        </w:rPr>
      </w:pPr>
    </w:p>
    <w:p w14:paraId="7717DA85" w14:textId="77777777" w:rsidR="009A2FCF" w:rsidRDefault="009A2FCF">
      <w:pPr>
        <w:rPr>
          <w:rFonts w:ascii="Arial" w:hAnsi="Arial" w:cs="Arial"/>
        </w:rPr>
      </w:pPr>
    </w:p>
    <w:p w14:paraId="7717DA86" w14:textId="77777777" w:rsidR="009A2FCF" w:rsidRDefault="009A2FCF">
      <w:pPr>
        <w:rPr>
          <w:rFonts w:ascii="Arial" w:hAnsi="Arial" w:cs="Arial"/>
        </w:rPr>
      </w:pPr>
    </w:p>
    <w:tbl>
      <w:tblPr>
        <w:tblStyle w:val="TableGrid"/>
        <w:tblW w:w="11010" w:type="dxa"/>
        <w:tblInd w:w="-743" w:type="dxa"/>
        <w:tblLook w:val="04A0" w:firstRow="1" w:lastRow="0" w:firstColumn="1" w:lastColumn="0" w:noHBand="0" w:noVBand="1"/>
      </w:tblPr>
      <w:tblGrid>
        <w:gridCol w:w="2411"/>
        <w:gridCol w:w="8599"/>
      </w:tblGrid>
      <w:tr w:rsidR="00CE65A0" w14:paraId="7717DA8A" w14:textId="77777777" w:rsidTr="005C69E5">
        <w:tc>
          <w:tcPr>
            <w:tcW w:w="2411" w:type="dxa"/>
            <w:shd w:val="clear" w:color="auto" w:fill="D99594" w:themeFill="accent2" w:themeFillTint="99"/>
          </w:tcPr>
          <w:p w14:paraId="7717DA88" w14:textId="77777777" w:rsidR="00CE65A0" w:rsidRPr="007D7692" w:rsidRDefault="00CE65A0" w:rsidP="007D7692">
            <w:pPr>
              <w:spacing w:before="120" w:after="120"/>
              <w:ind w:left="0" w:firstLine="0"/>
              <w:jc w:val="center"/>
              <w:rPr>
                <w:rFonts w:ascii="Arial" w:hAnsi="Arial" w:cs="Arial"/>
                <w:b/>
              </w:rPr>
            </w:pPr>
            <w:r>
              <w:rPr>
                <w:rFonts w:ascii="Arial" w:hAnsi="Arial" w:cs="Arial"/>
                <w:b/>
              </w:rPr>
              <w:lastRenderedPageBreak/>
              <w:t>Prompts</w:t>
            </w:r>
          </w:p>
        </w:tc>
        <w:tc>
          <w:tcPr>
            <w:tcW w:w="8599" w:type="dxa"/>
            <w:shd w:val="clear" w:color="auto" w:fill="D99594" w:themeFill="accent2" w:themeFillTint="99"/>
          </w:tcPr>
          <w:p w14:paraId="7717DA89" w14:textId="77777777" w:rsidR="00CE65A0" w:rsidRPr="007D7692" w:rsidRDefault="00CE65A0" w:rsidP="007D7692">
            <w:pPr>
              <w:spacing w:before="120" w:after="120"/>
              <w:ind w:left="0" w:firstLine="0"/>
              <w:jc w:val="center"/>
              <w:rPr>
                <w:rFonts w:ascii="Arial" w:hAnsi="Arial" w:cs="Arial"/>
                <w:b/>
              </w:rPr>
            </w:pPr>
            <w:r w:rsidRPr="007D7692">
              <w:rPr>
                <w:rFonts w:ascii="Arial" w:hAnsi="Arial" w:cs="Arial"/>
                <w:b/>
              </w:rPr>
              <w:t>Context of the school</w:t>
            </w:r>
          </w:p>
        </w:tc>
      </w:tr>
      <w:tr w:rsidR="009A2FCF" w14:paraId="7717DAC1" w14:textId="77777777" w:rsidTr="005C69E5">
        <w:tc>
          <w:tcPr>
            <w:tcW w:w="2411" w:type="dxa"/>
            <w:shd w:val="clear" w:color="auto" w:fill="F2DBDB" w:themeFill="accent2" w:themeFillTint="33"/>
          </w:tcPr>
          <w:p w14:paraId="7717DA8B" w14:textId="77777777" w:rsidR="007D7692" w:rsidRPr="00E5056D" w:rsidRDefault="007D7692" w:rsidP="007D7692">
            <w:pPr>
              <w:ind w:left="0" w:firstLine="0"/>
              <w:rPr>
                <w:rFonts w:ascii="Arial" w:hAnsi="Arial" w:cs="Arial"/>
                <w:i/>
                <w:sz w:val="18"/>
                <w:szCs w:val="18"/>
              </w:rPr>
            </w:pPr>
            <w:r w:rsidRPr="00E5056D">
              <w:rPr>
                <w:rFonts w:ascii="Arial" w:hAnsi="Arial" w:cs="Arial"/>
                <w:i/>
                <w:sz w:val="18"/>
                <w:szCs w:val="18"/>
              </w:rPr>
              <w:t xml:space="preserve">Maximum of one page. </w:t>
            </w:r>
          </w:p>
          <w:p w14:paraId="7717DA8C" w14:textId="77777777" w:rsidR="007D7692" w:rsidRPr="00E5056D" w:rsidRDefault="007D7692" w:rsidP="007D7692">
            <w:pPr>
              <w:ind w:left="0" w:firstLine="0"/>
              <w:rPr>
                <w:rFonts w:ascii="Arial" w:hAnsi="Arial" w:cs="Arial"/>
                <w:i/>
                <w:sz w:val="18"/>
                <w:szCs w:val="18"/>
              </w:rPr>
            </w:pPr>
            <w:r w:rsidRPr="00E5056D">
              <w:rPr>
                <w:rFonts w:ascii="Arial" w:hAnsi="Arial" w:cs="Arial"/>
                <w:i/>
                <w:sz w:val="18"/>
                <w:szCs w:val="18"/>
              </w:rPr>
              <w:t xml:space="preserve">Use bullet points. </w:t>
            </w:r>
          </w:p>
          <w:p w14:paraId="7717DA8D" w14:textId="77777777" w:rsidR="007D7692" w:rsidRPr="00E5056D" w:rsidRDefault="007D7692" w:rsidP="007D7692">
            <w:pPr>
              <w:ind w:left="0" w:firstLine="0"/>
              <w:rPr>
                <w:rFonts w:ascii="Arial" w:hAnsi="Arial" w:cs="Arial"/>
                <w:sz w:val="18"/>
                <w:szCs w:val="18"/>
              </w:rPr>
            </w:pPr>
            <w:r w:rsidRPr="00E5056D">
              <w:rPr>
                <w:rFonts w:ascii="Arial" w:hAnsi="Arial" w:cs="Arial"/>
                <w:i/>
                <w:sz w:val="18"/>
                <w:szCs w:val="18"/>
              </w:rPr>
              <w:t>Factual information</w:t>
            </w:r>
            <w:r w:rsidR="001E0EF0">
              <w:rPr>
                <w:rFonts w:ascii="Arial" w:hAnsi="Arial" w:cs="Arial"/>
                <w:i/>
                <w:sz w:val="18"/>
                <w:szCs w:val="18"/>
              </w:rPr>
              <w:t>.</w:t>
            </w:r>
          </w:p>
          <w:p w14:paraId="7717DA8E" w14:textId="77777777" w:rsidR="007D7692" w:rsidRPr="00E5056D" w:rsidRDefault="007D7692" w:rsidP="007D7692">
            <w:pPr>
              <w:ind w:left="0" w:firstLine="0"/>
              <w:rPr>
                <w:rFonts w:ascii="Arial" w:hAnsi="Arial" w:cs="Arial"/>
                <w:sz w:val="18"/>
                <w:szCs w:val="18"/>
              </w:rPr>
            </w:pPr>
          </w:p>
          <w:p w14:paraId="7717DA8F"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Previous inspection date.</w:t>
            </w:r>
          </w:p>
          <w:p w14:paraId="7717DA90" w14:textId="77777777" w:rsidR="006E28BB" w:rsidRDefault="006E28BB" w:rsidP="007D7692">
            <w:pPr>
              <w:pStyle w:val="Bulletskeyfindings"/>
              <w:rPr>
                <w:rFonts w:ascii="Arial" w:hAnsi="Arial" w:cs="Arial"/>
                <w:sz w:val="18"/>
                <w:szCs w:val="18"/>
              </w:rPr>
            </w:pPr>
          </w:p>
          <w:p w14:paraId="7717DA91"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School ethos.</w:t>
            </w:r>
          </w:p>
          <w:p w14:paraId="7717DA92" w14:textId="77777777" w:rsidR="006E28BB" w:rsidRDefault="006E28BB" w:rsidP="007D7692">
            <w:pPr>
              <w:pStyle w:val="Bulletskeyfindings"/>
              <w:rPr>
                <w:rFonts w:ascii="Arial" w:hAnsi="Arial" w:cs="Arial"/>
                <w:sz w:val="18"/>
                <w:szCs w:val="18"/>
              </w:rPr>
            </w:pPr>
          </w:p>
          <w:p w14:paraId="7717DA93"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Main school aims.</w:t>
            </w:r>
          </w:p>
          <w:p w14:paraId="7717DA94" w14:textId="77777777" w:rsidR="006E28BB" w:rsidRDefault="006E28BB" w:rsidP="007D7692">
            <w:pPr>
              <w:pStyle w:val="Bulletskeyfindings"/>
              <w:rPr>
                <w:rFonts w:ascii="Arial" w:hAnsi="Arial" w:cs="Arial"/>
                <w:sz w:val="18"/>
                <w:szCs w:val="18"/>
              </w:rPr>
            </w:pPr>
          </w:p>
          <w:p w14:paraId="7717DA95"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Residential provision.</w:t>
            </w:r>
          </w:p>
          <w:p w14:paraId="7717DA96" w14:textId="77777777" w:rsidR="007D7692" w:rsidRPr="00E5056D" w:rsidRDefault="007D7692" w:rsidP="007D7692">
            <w:pPr>
              <w:ind w:left="0" w:firstLine="0"/>
              <w:rPr>
                <w:rFonts w:ascii="Arial" w:hAnsi="Arial" w:cs="Arial"/>
                <w:sz w:val="18"/>
                <w:szCs w:val="18"/>
              </w:rPr>
            </w:pPr>
          </w:p>
          <w:p w14:paraId="7717DA97"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School characteristics.</w:t>
            </w:r>
          </w:p>
          <w:p w14:paraId="7717DA98" w14:textId="77777777" w:rsidR="006E28BB" w:rsidRDefault="006E28BB" w:rsidP="007D7692">
            <w:pPr>
              <w:pStyle w:val="Bulletskeyfindings"/>
              <w:rPr>
                <w:rFonts w:ascii="Arial" w:hAnsi="Arial" w:cs="Arial"/>
                <w:sz w:val="18"/>
                <w:szCs w:val="18"/>
              </w:rPr>
            </w:pPr>
          </w:p>
          <w:p w14:paraId="7717DA99"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Special needs.</w:t>
            </w:r>
          </w:p>
          <w:p w14:paraId="7717DA9A" w14:textId="77777777" w:rsidR="006E28BB" w:rsidRDefault="006E28BB" w:rsidP="007D7692">
            <w:pPr>
              <w:pStyle w:val="Bulletskeyfindings"/>
              <w:rPr>
                <w:rFonts w:ascii="Arial" w:hAnsi="Arial" w:cs="Arial"/>
                <w:sz w:val="18"/>
                <w:szCs w:val="18"/>
              </w:rPr>
            </w:pPr>
          </w:p>
          <w:p w14:paraId="7717DA9B"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Age range.</w:t>
            </w:r>
          </w:p>
          <w:p w14:paraId="7717DA9C" w14:textId="77777777" w:rsidR="007D7692" w:rsidRPr="00E5056D" w:rsidRDefault="007D7692" w:rsidP="007D7692">
            <w:pPr>
              <w:pStyle w:val="Bulletskeyfindings"/>
              <w:rPr>
                <w:rFonts w:ascii="Arial" w:hAnsi="Arial" w:cs="Arial"/>
                <w:sz w:val="18"/>
                <w:szCs w:val="18"/>
              </w:rPr>
            </w:pPr>
          </w:p>
          <w:p w14:paraId="7717DA9D"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Barriers to expected progress.</w:t>
            </w:r>
          </w:p>
          <w:p w14:paraId="7717DA9E" w14:textId="77777777" w:rsidR="006E28BB" w:rsidRDefault="006E28BB" w:rsidP="007D7692">
            <w:pPr>
              <w:pStyle w:val="Bulletskeyfindings"/>
              <w:rPr>
                <w:rFonts w:ascii="Arial" w:hAnsi="Arial" w:cs="Arial"/>
                <w:sz w:val="18"/>
                <w:szCs w:val="18"/>
              </w:rPr>
            </w:pPr>
          </w:p>
          <w:p w14:paraId="7717DA9F"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Attainment on entry.</w:t>
            </w:r>
          </w:p>
          <w:p w14:paraId="7717DAA0" w14:textId="77777777" w:rsidR="006E28BB" w:rsidRDefault="006E28BB" w:rsidP="007D7692">
            <w:pPr>
              <w:pStyle w:val="Bulletskeyfindings"/>
              <w:rPr>
                <w:rFonts w:ascii="Arial" w:hAnsi="Arial" w:cs="Arial"/>
                <w:sz w:val="18"/>
                <w:szCs w:val="18"/>
              </w:rPr>
            </w:pPr>
          </w:p>
          <w:p w14:paraId="7717DAA1" w14:textId="77777777" w:rsidR="007D7692" w:rsidRPr="00E5056D" w:rsidRDefault="00CE65A0" w:rsidP="007D7692">
            <w:pPr>
              <w:pStyle w:val="Bulletskeyfindings"/>
              <w:rPr>
                <w:rFonts w:ascii="Arial" w:hAnsi="Arial" w:cs="Arial"/>
                <w:sz w:val="18"/>
                <w:szCs w:val="18"/>
              </w:rPr>
            </w:pPr>
            <w:r w:rsidRPr="00E5056D">
              <w:rPr>
                <w:rFonts w:ascii="Arial" w:hAnsi="Arial" w:cs="Arial"/>
                <w:sz w:val="18"/>
                <w:szCs w:val="18"/>
              </w:rPr>
              <w:t>C</w:t>
            </w:r>
            <w:r w:rsidR="007D7692" w:rsidRPr="00E5056D">
              <w:rPr>
                <w:rFonts w:ascii="Arial" w:hAnsi="Arial" w:cs="Arial"/>
                <w:sz w:val="18"/>
                <w:szCs w:val="18"/>
              </w:rPr>
              <w:t>hildren looked-after.</w:t>
            </w:r>
          </w:p>
          <w:p w14:paraId="7717DAA2" w14:textId="77777777" w:rsidR="006E28BB" w:rsidRDefault="006E28BB" w:rsidP="007D7692">
            <w:pPr>
              <w:pStyle w:val="Bulletskeyfindings"/>
              <w:rPr>
                <w:rFonts w:ascii="Arial" w:hAnsi="Arial" w:cs="Arial"/>
                <w:sz w:val="18"/>
                <w:szCs w:val="18"/>
              </w:rPr>
            </w:pPr>
          </w:p>
          <w:p w14:paraId="7717DAA3"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Pupils’ experience in previous settings.</w:t>
            </w:r>
          </w:p>
          <w:p w14:paraId="7717DAA4" w14:textId="77777777" w:rsidR="006E28BB" w:rsidRDefault="006E28BB" w:rsidP="007D7692">
            <w:pPr>
              <w:pStyle w:val="Bulletskeyfindings"/>
              <w:rPr>
                <w:rFonts w:ascii="Arial" w:hAnsi="Arial" w:cs="Arial"/>
                <w:sz w:val="18"/>
                <w:szCs w:val="18"/>
              </w:rPr>
            </w:pPr>
          </w:p>
          <w:p w14:paraId="7717DAA5" w14:textId="77777777" w:rsidR="006E28BB" w:rsidRDefault="00CE65A0" w:rsidP="007D7692">
            <w:pPr>
              <w:pStyle w:val="Bulletskeyfindings"/>
              <w:rPr>
                <w:rFonts w:ascii="Arial" w:hAnsi="Arial" w:cs="Arial"/>
                <w:sz w:val="18"/>
                <w:szCs w:val="18"/>
              </w:rPr>
            </w:pPr>
            <w:r w:rsidRPr="00E5056D">
              <w:rPr>
                <w:rFonts w:ascii="Arial" w:hAnsi="Arial" w:cs="Arial"/>
                <w:sz w:val="18"/>
                <w:szCs w:val="18"/>
              </w:rPr>
              <w:t>P</w:t>
            </w:r>
            <w:r w:rsidR="007D7692" w:rsidRPr="00E5056D">
              <w:rPr>
                <w:rFonts w:ascii="Arial" w:hAnsi="Arial" w:cs="Arial"/>
                <w:sz w:val="18"/>
                <w:szCs w:val="18"/>
              </w:rPr>
              <w:t>eriods out of school</w:t>
            </w:r>
            <w:r w:rsidRPr="00E5056D">
              <w:rPr>
                <w:rFonts w:ascii="Arial" w:hAnsi="Arial" w:cs="Arial"/>
                <w:sz w:val="18"/>
                <w:szCs w:val="18"/>
              </w:rPr>
              <w:t xml:space="preserve">. </w:t>
            </w:r>
          </w:p>
          <w:p w14:paraId="7717DAA6" w14:textId="77777777" w:rsidR="006E28BB" w:rsidRDefault="006E28BB" w:rsidP="007D7692">
            <w:pPr>
              <w:pStyle w:val="Bulletskeyfindings"/>
              <w:rPr>
                <w:rFonts w:ascii="Arial" w:hAnsi="Arial" w:cs="Arial"/>
                <w:sz w:val="18"/>
                <w:szCs w:val="18"/>
              </w:rPr>
            </w:pPr>
          </w:p>
          <w:p w14:paraId="7717DAA7" w14:textId="77777777" w:rsidR="007D7692" w:rsidRPr="00E5056D" w:rsidRDefault="00CE65A0" w:rsidP="007D7692">
            <w:pPr>
              <w:pStyle w:val="Bulletskeyfindings"/>
              <w:rPr>
                <w:rFonts w:ascii="Arial" w:hAnsi="Arial" w:cs="Arial"/>
                <w:sz w:val="18"/>
                <w:szCs w:val="18"/>
              </w:rPr>
            </w:pPr>
            <w:r w:rsidRPr="00E5056D">
              <w:rPr>
                <w:rFonts w:ascii="Arial" w:hAnsi="Arial" w:cs="Arial"/>
                <w:sz w:val="18"/>
                <w:szCs w:val="18"/>
              </w:rPr>
              <w:t>I</w:t>
            </w:r>
            <w:r w:rsidR="007D7692" w:rsidRPr="00E5056D">
              <w:rPr>
                <w:rFonts w:ascii="Arial" w:hAnsi="Arial" w:cs="Arial"/>
                <w:sz w:val="18"/>
                <w:szCs w:val="18"/>
              </w:rPr>
              <w:t>rregular attendance.</w:t>
            </w:r>
          </w:p>
          <w:p w14:paraId="7717DAA8" w14:textId="77777777" w:rsidR="006E28BB" w:rsidRDefault="006E28BB" w:rsidP="007D7692">
            <w:pPr>
              <w:pStyle w:val="Bulletskeyfindings"/>
              <w:rPr>
                <w:rFonts w:ascii="Arial" w:hAnsi="Arial" w:cs="Arial"/>
                <w:sz w:val="18"/>
                <w:szCs w:val="18"/>
              </w:rPr>
            </w:pPr>
          </w:p>
          <w:p w14:paraId="7717DAA9" w14:textId="77777777" w:rsidR="00CE65A0" w:rsidRPr="00E5056D" w:rsidRDefault="00CE65A0" w:rsidP="007D7692">
            <w:pPr>
              <w:pStyle w:val="Bulletskeyfindings"/>
              <w:rPr>
                <w:rFonts w:ascii="Arial" w:hAnsi="Arial" w:cs="Arial"/>
                <w:sz w:val="18"/>
                <w:szCs w:val="18"/>
              </w:rPr>
            </w:pPr>
            <w:r w:rsidRPr="00E5056D">
              <w:rPr>
                <w:rFonts w:ascii="Arial" w:hAnsi="Arial" w:cs="Arial"/>
                <w:sz w:val="18"/>
                <w:szCs w:val="18"/>
              </w:rPr>
              <w:t>Mobility.</w:t>
            </w:r>
          </w:p>
          <w:p w14:paraId="7717DAAA" w14:textId="77777777" w:rsidR="00CE65A0" w:rsidRPr="00E5056D" w:rsidRDefault="00CE65A0" w:rsidP="007D7692">
            <w:pPr>
              <w:pStyle w:val="Bulletskeyfindings"/>
              <w:rPr>
                <w:rFonts w:ascii="Arial" w:hAnsi="Arial" w:cs="Arial"/>
                <w:sz w:val="18"/>
                <w:szCs w:val="18"/>
              </w:rPr>
            </w:pPr>
          </w:p>
          <w:p w14:paraId="7717DAAB" w14:textId="77777777" w:rsidR="007D7692" w:rsidRPr="00E5056D" w:rsidRDefault="007D7692" w:rsidP="007D7692">
            <w:pPr>
              <w:pStyle w:val="Bulletskeyfindings"/>
              <w:rPr>
                <w:rFonts w:ascii="Arial" w:hAnsi="Arial" w:cs="Arial"/>
                <w:sz w:val="18"/>
                <w:szCs w:val="18"/>
              </w:rPr>
            </w:pPr>
            <w:r w:rsidRPr="00E5056D">
              <w:rPr>
                <w:rFonts w:ascii="Arial" w:hAnsi="Arial" w:cs="Arial"/>
                <w:sz w:val="18"/>
                <w:szCs w:val="18"/>
              </w:rPr>
              <w:t>Notable achievements</w:t>
            </w:r>
            <w:r w:rsidR="00CE65A0" w:rsidRPr="00E5056D">
              <w:rPr>
                <w:rFonts w:ascii="Arial" w:hAnsi="Arial" w:cs="Arial"/>
                <w:sz w:val="18"/>
                <w:szCs w:val="18"/>
              </w:rPr>
              <w:t>,</w:t>
            </w:r>
            <w:r w:rsidRPr="00E5056D">
              <w:rPr>
                <w:rFonts w:ascii="Arial" w:hAnsi="Arial" w:cs="Arial"/>
                <w:sz w:val="18"/>
                <w:szCs w:val="18"/>
              </w:rPr>
              <w:t xml:space="preserve"> school awards etc.</w:t>
            </w:r>
          </w:p>
          <w:p w14:paraId="7717DAAC" w14:textId="77777777" w:rsidR="00CE65A0" w:rsidRPr="00E5056D" w:rsidRDefault="00CE65A0" w:rsidP="007D7692">
            <w:pPr>
              <w:pStyle w:val="Bulletskeyfindings"/>
              <w:rPr>
                <w:rFonts w:ascii="Arial" w:hAnsi="Arial" w:cs="Arial"/>
                <w:sz w:val="18"/>
                <w:szCs w:val="18"/>
              </w:rPr>
            </w:pPr>
          </w:p>
          <w:p w14:paraId="7717DAAD" w14:textId="77777777" w:rsidR="007D7692" w:rsidRPr="00E5056D" w:rsidRDefault="00CE65A0" w:rsidP="007D7692">
            <w:pPr>
              <w:pStyle w:val="Bulletskeyfindings"/>
              <w:rPr>
                <w:rFonts w:ascii="Arial" w:hAnsi="Arial" w:cs="Arial"/>
                <w:sz w:val="18"/>
                <w:szCs w:val="18"/>
              </w:rPr>
            </w:pPr>
            <w:r w:rsidRPr="00E5056D">
              <w:rPr>
                <w:rFonts w:ascii="Arial" w:hAnsi="Arial" w:cs="Arial"/>
                <w:sz w:val="18"/>
                <w:szCs w:val="18"/>
              </w:rPr>
              <w:t>A</w:t>
            </w:r>
            <w:r w:rsidR="007D7692" w:rsidRPr="00E5056D">
              <w:rPr>
                <w:rFonts w:ascii="Arial" w:hAnsi="Arial" w:cs="Arial"/>
                <w:sz w:val="18"/>
                <w:szCs w:val="18"/>
              </w:rPr>
              <w:t>lternative providers used.</w:t>
            </w:r>
          </w:p>
          <w:p w14:paraId="7717DAAE" w14:textId="77777777" w:rsidR="00CE65A0" w:rsidRPr="00E5056D" w:rsidRDefault="00CE65A0" w:rsidP="007D7692">
            <w:pPr>
              <w:pStyle w:val="Bulletskeyfindings"/>
              <w:rPr>
                <w:rFonts w:ascii="Arial" w:hAnsi="Arial" w:cs="Arial"/>
                <w:sz w:val="18"/>
                <w:szCs w:val="18"/>
              </w:rPr>
            </w:pPr>
          </w:p>
          <w:p w14:paraId="7717DAAF" w14:textId="77777777" w:rsidR="009A2FCF" w:rsidRPr="00166C4F" w:rsidRDefault="00CE65A0" w:rsidP="00166C4F">
            <w:pPr>
              <w:pStyle w:val="Bulletskeyfindings"/>
              <w:rPr>
                <w:rFonts w:ascii="Arial" w:hAnsi="Arial" w:cs="Arial"/>
                <w:sz w:val="18"/>
                <w:szCs w:val="18"/>
              </w:rPr>
            </w:pPr>
            <w:r w:rsidRPr="00E5056D">
              <w:rPr>
                <w:rFonts w:ascii="Arial" w:hAnsi="Arial" w:cs="Arial"/>
                <w:sz w:val="18"/>
                <w:szCs w:val="18"/>
              </w:rPr>
              <w:t>Recent leadership changes.</w:t>
            </w:r>
          </w:p>
        </w:tc>
        <w:tc>
          <w:tcPr>
            <w:tcW w:w="8599" w:type="dxa"/>
          </w:tcPr>
          <w:p w14:paraId="47520BD2" w14:textId="121144C9" w:rsidR="00CE17E3" w:rsidRDefault="00CE17E3" w:rsidP="00752F8E">
            <w:pPr>
              <w:pStyle w:val="Bulletskeyfindings"/>
              <w:ind w:left="360"/>
              <w:rPr>
                <w:rFonts w:ascii="Arial" w:hAnsi="Arial" w:cs="Arial"/>
                <w:sz w:val="18"/>
                <w:szCs w:val="18"/>
              </w:rPr>
            </w:pPr>
            <w:r>
              <w:rPr>
                <w:rFonts w:ascii="Arial" w:hAnsi="Arial" w:cs="Arial"/>
                <w:sz w:val="18"/>
                <w:szCs w:val="18"/>
              </w:rPr>
              <w:t>The school had a</w:t>
            </w:r>
            <w:r w:rsidR="00466FC8">
              <w:rPr>
                <w:rFonts w:ascii="Arial" w:hAnsi="Arial" w:cs="Arial"/>
                <w:sz w:val="18"/>
                <w:szCs w:val="18"/>
              </w:rPr>
              <w:t xml:space="preserve"> full inspection in </w:t>
            </w:r>
            <w:r w:rsidR="009875E8">
              <w:rPr>
                <w:rFonts w:ascii="Arial" w:hAnsi="Arial" w:cs="Arial"/>
                <w:sz w:val="18"/>
                <w:szCs w:val="18"/>
              </w:rPr>
              <w:t>March</w:t>
            </w:r>
            <w:r w:rsidR="00466FC8">
              <w:rPr>
                <w:rFonts w:ascii="Arial" w:hAnsi="Arial" w:cs="Arial"/>
                <w:sz w:val="18"/>
                <w:szCs w:val="18"/>
              </w:rPr>
              <w:t xml:space="preserve"> 202</w:t>
            </w:r>
            <w:r w:rsidR="00832FF5">
              <w:rPr>
                <w:rFonts w:ascii="Arial" w:hAnsi="Arial" w:cs="Arial"/>
                <w:sz w:val="18"/>
                <w:szCs w:val="18"/>
              </w:rPr>
              <w:t>4</w:t>
            </w:r>
            <w:r w:rsidR="00466FC8">
              <w:rPr>
                <w:rFonts w:ascii="Arial" w:hAnsi="Arial" w:cs="Arial"/>
                <w:sz w:val="18"/>
                <w:szCs w:val="18"/>
              </w:rPr>
              <w:t xml:space="preserve"> and was graded</w:t>
            </w:r>
            <w:r w:rsidR="009875E8">
              <w:rPr>
                <w:rFonts w:ascii="Arial" w:hAnsi="Arial" w:cs="Arial"/>
                <w:sz w:val="18"/>
                <w:szCs w:val="18"/>
              </w:rPr>
              <w:t xml:space="preserve"> ‘</w:t>
            </w:r>
            <w:r w:rsidR="00832FF5">
              <w:rPr>
                <w:rFonts w:ascii="Arial" w:hAnsi="Arial" w:cs="Arial"/>
                <w:sz w:val="18"/>
                <w:szCs w:val="18"/>
              </w:rPr>
              <w:t>good</w:t>
            </w:r>
            <w:r w:rsidR="009875E8">
              <w:rPr>
                <w:rFonts w:ascii="Arial" w:hAnsi="Arial" w:cs="Arial"/>
                <w:sz w:val="18"/>
                <w:szCs w:val="18"/>
              </w:rPr>
              <w:t xml:space="preserve">’ for </w:t>
            </w:r>
            <w:r w:rsidR="00832FF5">
              <w:rPr>
                <w:rFonts w:ascii="Arial" w:hAnsi="Arial" w:cs="Arial"/>
                <w:sz w:val="18"/>
                <w:szCs w:val="18"/>
              </w:rPr>
              <w:t>all areas, ‘quality of education’,</w:t>
            </w:r>
            <w:r w:rsidR="00744079">
              <w:rPr>
                <w:rFonts w:ascii="Arial" w:hAnsi="Arial" w:cs="Arial"/>
                <w:sz w:val="18"/>
                <w:szCs w:val="18"/>
              </w:rPr>
              <w:t xml:space="preserve"> </w:t>
            </w:r>
            <w:r w:rsidR="009875E8">
              <w:rPr>
                <w:rFonts w:ascii="Arial" w:hAnsi="Arial" w:cs="Arial"/>
                <w:sz w:val="18"/>
                <w:szCs w:val="18"/>
              </w:rPr>
              <w:t>‘safeguarding and welfare of children</w:t>
            </w:r>
            <w:r w:rsidR="001B6738">
              <w:rPr>
                <w:rFonts w:ascii="Arial" w:hAnsi="Arial" w:cs="Arial"/>
                <w:sz w:val="18"/>
                <w:szCs w:val="18"/>
              </w:rPr>
              <w:t>’</w:t>
            </w:r>
            <w:r w:rsidR="009875E8">
              <w:rPr>
                <w:rFonts w:ascii="Arial" w:hAnsi="Arial" w:cs="Arial"/>
                <w:sz w:val="18"/>
                <w:szCs w:val="18"/>
              </w:rPr>
              <w:t xml:space="preserve">, </w:t>
            </w:r>
            <w:r w:rsidR="001B6738">
              <w:rPr>
                <w:rFonts w:ascii="Arial" w:hAnsi="Arial" w:cs="Arial"/>
                <w:sz w:val="18"/>
                <w:szCs w:val="18"/>
              </w:rPr>
              <w:t>‘</w:t>
            </w:r>
            <w:r w:rsidR="009875E8">
              <w:rPr>
                <w:rFonts w:ascii="Arial" w:hAnsi="Arial" w:cs="Arial"/>
                <w:sz w:val="18"/>
                <w:szCs w:val="18"/>
              </w:rPr>
              <w:t>leadership and management</w:t>
            </w:r>
            <w:r w:rsidR="001B6738">
              <w:rPr>
                <w:rFonts w:ascii="Arial" w:hAnsi="Arial" w:cs="Arial"/>
                <w:sz w:val="18"/>
                <w:szCs w:val="18"/>
              </w:rPr>
              <w:t>’</w:t>
            </w:r>
            <w:r w:rsidR="009875E8">
              <w:rPr>
                <w:rFonts w:ascii="Arial" w:hAnsi="Arial" w:cs="Arial"/>
                <w:sz w:val="18"/>
                <w:szCs w:val="18"/>
              </w:rPr>
              <w:t xml:space="preserve"> and </w:t>
            </w:r>
            <w:r w:rsidR="00466FC8">
              <w:rPr>
                <w:rFonts w:ascii="Arial" w:hAnsi="Arial" w:cs="Arial"/>
                <w:sz w:val="18"/>
                <w:szCs w:val="18"/>
              </w:rPr>
              <w:t xml:space="preserve">for the </w:t>
            </w:r>
            <w:r w:rsidR="001B6738">
              <w:rPr>
                <w:rFonts w:ascii="Arial" w:hAnsi="Arial" w:cs="Arial"/>
                <w:sz w:val="18"/>
                <w:szCs w:val="18"/>
              </w:rPr>
              <w:t>‘</w:t>
            </w:r>
            <w:r w:rsidR="00744079">
              <w:rPr>
                <w:rFonts w:ascii="Arial" w:hAnsi="Arial" w:cs="Arial"/>
                <w:sz w:val="18"/>
                <w:szCs w:val="18"/>
              </w:rPr>
              <w:t>personal development of children</w:t>
            </w:r>
            <w:r w:rsidR="001B6738">
              <w:rPr>
                <w:rFonts w:ascii="Arial" w:hAnsi="Arial" w:cs="Arial"/>
                <w:sz w:val="18"/>
                <w:szCs w:val="18"/>
              </w:rPr>
              <w:t>’</w:t>
            </w:r>
            <w:r>
              <w:rPr>
                <w:rFonts w:ascii="Arial" w:hAnsi="Arial" w:cs="Arial"/>
                <w:sz w:val="18"/>
                <w:szCs w:val="18"/>
              </w:rPr>
              <w:t xml:space="preserve">.  </w:t>
            </w:r>
          </w:p>
          <w:p w14:paraId="12239D7D" w14:textId="77777777" w:rsidR="00AE2976" w:rsidRDefault="00AE2976" w:rsidP="00752F8E">
            <w:pPr>
              <w:pStyle w:val="Bulletskeyfindings"/>
              <w:ind w:left="360"/>
              <w:rPr>
                <w:rFonts w:ascii="Arial" w:hAnsi="Arial" w:cs="Arial"/>
                <w:sz w:val="18"/>
                <w:szCs w:val="18"/>
              </w:rPr>
            </w:pPr>
          </w:p>
          <w:p w14:paraId="5A1527A4" w14:textId="77110C95" w:rsidR="00C520EC" w:rsidRDefault="00C520EC" w:rsidP="00C520EC">
            <w:pPr>
              <w:pStyle w:val="Bulletskeyfindings"/>
              <w:ind w:left="360"/>
              <w:rPr>
                <w:rFonts w:ascii="Arial" w:hAnsi="Arial" w:cs="Arial"/>
                <w:sz w:val="18"/>
                <w:szCs w:val="18"/>
              </w:rPr>
            </w:pPr>
            <w:r>
              <w:rPr>
                <w:rFonts w:ascii="Arial" w:hAnsi="Arial" w:cs="Arial"/>
                <w:sz w:val="18"/>
                <w:szCs w:val="18"/>
              </w:rPr>
              <w:t xml:space="preserve">Clovelly House School is an Independent SEMH special school </w:t>
            </w:r>
            <w:r w:rsidR="00832FF5">
              <w:rPr>
                <w:rFonts w:ascii="Arial" w:hAnsi="Arial" w:cs="Arial"/>
                <w:sz w:val="18"/>
                <w:szCs w:val="18"/>
              </w:rPr>
              <w:t xml:space="preserve">cross two sites </w:t>
            </w:r>
            <w:r>
              <w:rPr>
                <w:rFonts w:ascii="Arial" w:hAnsi="Arial" w:cs="Arial"/>
                <w:sz w:val="18"/>
                <w:szCs w:val="18"/>
              </w:rPr>
              <w:t xml:space="preserve">for up to 10 pupils on each site with anxiety disorders, </w:t>
            </w:r>
            <w:r w:rsidR="003D0C65">
              <w:rPr>
                <w:rFonts w:ascii="Arial" w:hAnsi="Arial" w:cs="Arial"/>
                <w:sz w:val="18"/>
                <w:szCs w:val="18"/>
              </w:rPr>
              <w:t xml:space="preserve">trauma, gender questioning, </w:t>
            </w:r>
            <w:r>
              <w:rPr>
                <w:rFonts w:ascii="Arial" w:hAnsi="Arial" w:cs="Arial"/>
                <w:sz w:val="18"/>
                <w:szCs w:val="18"/>
              </w:rPr>
              <w:t xml:space="preserve">self-harm, mental health difficulties for mixed gender pupils from 10-19.   </w:t>
            </w:r>
          </w:p>
          <w:p w14:paraId="30726252" w14:textId="77777777" w:rsidR="001B6738" w:rsidRDefault="001B6738" w:rsidP="00C520EC">
            <w:pPr>
              <w:pStyle w:val="Bulletskeyfindings"/>
              <w:ind w:left="360"/>
              <w:rPr>
                <w:rFonts w:ascii="Arial" w:hAnsi="Arial" w:cs="Arial"/>
                <w:sz w:val="18"/>
                <w:szCs w:val="18"/>
              </w:rPr>
            </w:pPr>
          </w:p>
          <w:p w14:paraId="0AFA56A7" w14:textId="22F71723" w:rsidR="001B6738" w:rsidRDefault="001B6738" w:rsidP="001B6738">
            <w:pPr>
              <w:pStyle w:val="Bulletskeyfindings"/>
              <w:ind w:left="360"/>
              <w:rPr>
                <w:rFonts w:ascii="Arial" w:hAnsi="Arial" w:cs="Arial"/>
                <w:sz w:val="18"/>
                <w:szCs w:val="18"/>
              </w:rPr>
            </w:pPr>
            <w:r>
              <w:rPr>
                <w:rFonts w:ascii="Arial" w:hAnsi="Arial" w:cs="Arial"/>
                <w:sz w:val="18"/>
                <w:szCs w:val="18"/>
              </w:rPr>
              <w:t xml:space="preserve">The school has an annex </w:t>
            </w:r>
            <w:proofErr w:type="gramStart"/>
            <w:r>
              <w:rPr>
                <w:rFonts w:ascii="Arial" w:hAnsi="Arial" w:cs="Arial"/>
                <w:sz w:val="18"/>
                <w:szCs w:val="18"/>
              </w:rPr>
              <w:t>is located in</w:t>
            </w:r>
            <w:proofErr w:type="gramEnd"/>
            <w:r>
              <w:rPr>
                <w:rFonts w:ascii="Arial" w:hAnsi="Arial" w:cs="Arial"/>
                <w:sz w:val="18"/>
                <w:szCs w:val="18"/>
              </w:rPr>
              <w:t xml:space="preserve"> Enderby, 7 miles away from Clovelly. This building is opposite the Enderby Leisure Centre and is near to public cycle paths. This provided opportunities to broaden the options offered at Clovelly main site and is used primally for academic, vocational options and PE, using its proximity to the Leisure Centre, which all children have membership to. These facilities include gym, multi-purpose hall, swimming and golf. In addition, there is a large field and tennis courts next door.  </w:t>
            </w:r>
          </w:p>
          <w:p w14:paraId="4606B92A" w14:textId="77777777" w:rsidR="001B6738" w:rsidRDefault="001B6738" w:rsidP="00C520EC">
            <w:pPr>
              <w:pStyle w:val="Bulletskeyfindings"/>
              <w:ind w:left="360"/>
              <w:rPr>
                <w:rFonts w:ascii="Arial" w:hAnsi="Arial" w:cs="Arial"/>
                <w:sz w:val="18"/>
                <w:szCs w:val="18"/>
              </w:rPr>
            </w:pPr>
          </w:p>
          <w:p w14:paraId="17EF15F6" w14:textId="3741597A" w:rsidR="001E043C" w:rsidRDefault="00C520EC" w:rsidP="001E043C">
            <w:pPr>
              <w:pStyle w:val="Bulletskeyfindings"/>
              <w:ind w:left="360"/>
              <w:rPr>
                <w:rFonts w:ascii="Arial" w:hAnsi="Arial" w:cs="Arial"/>
                <w:sz w:val="18"/>
                <w:szCs w:val="18"/>
              </w:rPr>
            </w:pPr>
            <w:r>
              <w:rPr>
                <w:rFonts w:ascii="Arial" w:hAnsi="Arial" w:cs="Arial"/>
                <w:sz w:val="18"/>
                <w:szCs w:val="18"/>
              </w:rPr>
              <w:t xml:space="preserve">At both sites, since 2023, </w:t>
            </w:r>
            <w:r w:rsidR="003D0C65">
              <w:rPr>
                <w:rFonts w:ascii="Arial" w:hAnsi="Arial" w:cs="Arial"/>
                <w:sz w:val="18"/>
                <w:szCs w:val="18"/>
              </w:rPr>
              <w:t>most</w:t>
            </w:r>
            <w:r>
              <w:rPr>
                <w:rFonts w:ascii="Arial" w:hAnsi="Arial" w:cs="Arial"/>
                <w:sz w:val="18"/>
                <w:szCs w:val="18"/>
              </w:rPr>
              <w:t xml:space="preserve"> of the children are day scholars, </w:t>
            </w:r>
            <w:r w:rsidR="003D0C65">
              <w:rPr>
                <w:rFonts w:ascii="Arial" w:hAnsi="Arial" w:cs="Arial"/>
                <w:sz w:val="18"/>
                <w:szCs w:val="18"/>
              </w:rPr>
              <w:t>one is a looked after child and three</w:t>
            </w:r>
            <w:r>
              <w:rPr>
                <w:rFonts w:ascii="Arial" w:hAnsi="Arial" w:cs="Arial"/>
                <w:sz w:val="18"/>
                <w:szCs w:val="18"/>
              </w:rPr>
              <w:t xml:space="preserve"> of the current pupils are looked after by family members.</w:t>
            </w:r>
            <w:r w:rsidR="0095641F">
              <w:rPr>
                <w:rFonts w:ascii="Arial" w:hAnsi="Arial" w:cs="Arial"/>
                <w:sz w:val="18"/>
                <w:szCs w:val="18"/>
              </w:rPr>
              <w:t xml:space="preserve"> </w:t>
            </w:r>
            <w:r>
              <w:rPr>
                <w:rFonts w:ascii="Arial" w:hAnsi="Arial" w:cs="Arial"/>
                <w:sz w:val="18"/>
                <w:szCs w:val="18"/>
              </w:rPr>
              <w:t xml:space="preserve">These children may attend either school site. In addition, up to </w:t>
            </w:r>
            <w:r w:rsidR="001E043C">
              <w:rPr>
                <w:rFonts w:ascii="Arial" w:hAnsi="Arial" w:cs="Arial"/>
                <w:sz w:val="18"/>
                <w:szCs w:val="18"/>
              </w:rPr>
              <w:t xml:space="preserve">the school currently has </w:t>
            </w:r>
            <w:r w:rsidR="003D0C65">
              <w:rPr>
                <w:rFonts w:ascii="Arial" w:hAnsi="Arial" w:cs="Arial"/>
                <w:sz w:val="18"/>
                <w:szCs w:val="18"/>
              </w:rPr>
              <w:t xml:space="preserve">two </w:t>
            </w:r>
            <w:r w:rsidR="001E043C">
              <w:rPr>
                <w:rFonts w:ascii="Arial" w:hAnsi="Arial" w:cs="Arial"/>
                <w:sz w:val="18"/>
                <w:szCs w:val="18"/>
              </w:rPr>
              <w:t>child</w:t>
            </w:r>
            <w:r w:rsidR="003D0C65">
              <w:rPr>
                <w:rFonts w:ascii="Arial" w:hAnsi="Arial" w:cs="Arial"/>
                <w:sz w:val="18"/>
                <w:szCs w:val="18"/>
              </w:rPr>
              <w:t>ren</w:t>
            </w:r>
            <w:r w:rsidR="001E043C">
              <w:rPr>
                <w:rFonts w:ascii="Arial" w:hAnsi="Arial" w:cs="Arial"/>
                <w:sz w:val="18"/>
                <w:szCs w:val="18"/>
              </w:rPr>
              <w:t xml:space="preserve"> on </w:t>
            </w:r>
            <w:r w:rsidR="00832FF5">
              <w:rPr>
                <w:rFonts w:ascii="Arial" w:hAnsi="Arial" w:cs="Arial"/>
                <w:sz w:val="18"/>
                <w:szCs w:val="18"/>
              </w:rPr>
              <w:t xml:space="preserve">a package of </w:t>
            </w:r>
            <w:r w:rsidR="001E043C">
              <w:rPr>
                <w:rFonts w:ascii="Arial" w:hAnsi="Arial" w:cs="Arial"/>
                <w:sz w:val="18"/>
                <w:szCs w:val="18"/>
              </w:rPr>
              <w:t xml:space="preserve">outreach and </w:t>
            </w:r>
            <w:r w:rsidR="003D0C65">
              <w:rPr>
                <w:rFonts w:ascii="Arial" w:hAnsi="Arial" w:cs="Arial"/>
                <w:sz w:val="18"/>
                <w:szCs w:val="18"/>
              </w:rPr>
              <w:t>remote learning. We are now able to offer this service to pupils who are unable to attend school physically</w:t>
            </w:r>
            <w:r w:rsidR="00832FF5">
              <w:rPr>
                <w:rFonts w:ascii="Arial" w:hAnsi="Arial" w:cs="Arial"/>
                <w:sz w:val="18"/>
                <w:szCs w:val="18"/>
              </w:rPr>
              <w:t xml:space="preserve"> </w:t>
            </w:r>
            <w:r w:rsidR="003D0C65">
              <w:rPr>
                <w:rFonts w:ascii="Arial" w:hAnsi="Arial" w:cs="Arial"/>
                <w:sz w:val="18"/>
                <w:szCs w:val="18"/>
              </w:rPr>
              <w:t>and</w:t>
            </w:r>
            <w:r w:rsidR="001E043C">
              <w:rPr>
                <w:rFonts w:ascii="Arial" w:hAnsi="Arial" w:cs="Arial"/>
                <w:sz w:val="18"/>
                <w:szCs w:val="18"/>
              </w:rPr>
              <w:t xml:space="preserve"> who </w:t>
            </w:r>
            <w:r w:rsidR="00832FF5">
              <w:rPr>
                <w:rFonts w:ascii="Arial" w:hAnsi="Arial" w:cs="Arial"/>
                <w:sz w:val="18"/>
                <w:szCs w:val="18"/>
              </w:rPr>
              <w:t xml:space="preserve">struggle to have their </w:t>
            </w:r>
            <w:r w:rsidR="001E043C">
              <w:rPr>
                <w:rFonts w:ascii="Arial" w:hAnsi="Arial" w:cs="Arial"/>
                <w:sz w:val="18"/>
                <w:szCs w:val="18"/>
              </w:rPr>
              <w:t xml:space="preserve">needs </w:t>
            </w:r>
            <w:r w:rsidR="00832FF5">
              <w:rPr>
                <w:rFonts w:ascii="Arial" w:hAnsi="Arial" w:cs="Arial"/>
                <w:sz w:val="18"/>
                <w:szCs w:val="18"/>
              </w:rPr>
              <w:t xml:space="preserve">met </w:t>
            </w:r>
            <w:proofErr w:type="gramStart"/>
            <w:r w:rsidR="00832FF5">
              <w:rPr>
                <w:rFonts w:ascii="Arial" w:hAnsi="Arial" w:cs="Arial"/>
                <w:sz w:val="18"/>
                <w:szCs w:val="18"/>
              </w:rPr>
              <w:t>a the</w:t>
            </w:r>
            <w:proofErr w:type="gramEnd"/>
            <w:r w:rsidR="00832FF5">
              <w:rPr>
                <w:rFonts w:ascii="Arial" w:hAnsi="Arial" w:cs="Arial"/>
                <w:sz w:val="18"/>
                <w:szCs w:val="18"/>
              </w:rPr>
              <w:t xml:space="preserve"> main school site</w:t>
            </w:r>
            <w:r w:rsidR="001E043C">
              <w:rPr>
                <w:rFonts w:ascii="Arial" w:hAnsi="Arial" w:cs="Arial"/>
                <w:sz w:val="18"/>
                <w:szCs w:val="18"/>
              </w:rPr>
              <w:t>. The</w:t>
            </w:r>
            <w:r>
              <w:rPr>
                <w:rFonts w:ascii="Arial" w:hAnsi="Arial" w:cs="Arial"/>
                <w:sz w:val="18"/>
                <w:szCs w:val="18"/>
              </w:rPr>
              <w:t xml:space="preserve"> day scholars</w:t>
            </w:r>
            <w:r w:rsidR="001E043C">
              <w:rPr>
                <w:rFonts w:ascii="Arial" w:hAnsi="Arial" w:cs="Arial"/>
                <w:sz w:val="18"/>
                <w:szCs w:val="18"/>
              </w:rPr>
              <w:t>,</w:t>
            </w:r>
            <w:r>
              <w:rPr>
                <w:rFonts w:ascii="Arial" w:hAnsi="Arial" w:cs="Arial"/>
                <w:sz w:val="18"/>
                <w:szCs w:val="18"/>
              </w:rPr>
              <w:t xml:space="preserve"> who live in surrounding areas</w:t>
            </w:r>
            <w:r w:rsidR="001E043C">
              <w:rPr>
                <w:rFonts w:ascii="Arial" w:hAnsi="Arial" w:cs="Arial"/>
                <w:sz w:val="18"/>
                <w:szCs w:val="18"/>
              </w:rPr>
              <w:t>,</w:t>
            </w:r>
            <w:r>
              <w:rPr>
                <w:rFonts w:ascii="Arial" w:hAnsi="Arial" w:cs="Arial"/>
                <w:sz w:val="18"/>
                <w:szCs w:val="18"/>
              </w:rPr>
              <w:t xml:space="preserve"> come to school by taxi.</w:t>
            </w:r>
            <w:r w:rsidR="001E043C">
              <w:rPr>
                <w:rFonts w:ascii="Arial" w:hAnsi="Arial" w:cs="Arial"/>
                <w:sz w:val="18"/>
                <w:szCs w:val="18"/>
              </w:rPr>
              <w:t xml:space="preserve"> The school is not a residential boarding </w:t>
            </w:r>
            <w:proofErr w:type="gramStart"/>
            <w:r w:rsidR="001E043C">
              <w:rPr>
                <w:rFonts w:ascii="Arial" w:hAnsi="Arial" w:cs="Arial"/>
                <w:sz w:val="18"/>
                <w:szCs w:val="18"/>
              </w:rPr>
              <w:t>school, but</w:t>
            </w:r>
            <w:proofErr w:type="gramEnd"/>
            <w:r w:rsidR="001E043C">
              <w:rPr>
                <w:rFonts w:ascii="Arial" w:hAnsi="Arial" w:cs="Arial"/>
                <w:sz w:val="18"/>
                <w:szCs w:val="18"/>
              </w:rPr>
              <w:t xml:space="preserve"> is on the grounds of a children’s residential home. The children’s home has not been operational during the last year. </w:t>
            </w:r>
          </w:p>
          <w:p w14:paraId="751C4F25" w14:textId="77777777" w:rsidR="00C520EC" w:rsidRDefault="00C520EC" w:rsidP="00752F8E">
            <w:pPr>
              <w:pStyle w:val="Bulletskeyfindings"/>
              <w:ind w:left="360"/>
              <w:rPr>
                <w:rFonts w:ascii="Arial" w:hAnsi="Arial" w:cs="Arial"/>
                <w:sz w:val="18"/>
                <w:szCs w:val="18"/>
              </w:rPr>
            </w:pPr>
          </w:p>
          <w:p w14:paraId="5C8C64CD" w14:textId="43694269" w:rsidR="005354BA" w:rsidRDefault="00AE2976" w:rsidP="00752F8E">
            <w:pPr>
              <w:pStyle w:val="Bulletskeyfindings"/>
              <w:ind w:left="360"/>
              <w:rPr>
                <w:rFonts w:ascii="Arial" w:hAnsi="Arial" w:cs="Arial"/>
                <w:sz w:val="18"/>
                <w:szCs w:val="18"/>
              </w:rPr>
            </w:pPr>
            <w:r>
              <w:rPr>
                <w:rFonts w:ascii="Arial" w:hAnsi="Arial" w:cs="Arial"/>
                <w:sz w:val="18"/>
                <w:szCs w:val="18"/>
              </w:rPr>
              <w:t xml:space="preserve">The school is a </w:t>
            </w:r>
            <w:r w:rsidR="00745EF1">
              <w:rPr>
                <w:rFonts w:ascii="Arial" w:hAnsi="Arial" w:cs="Arial"/>
                <w:sz w:val="18"/>
                <w:szCs w:val="18"/>
              </w:rPr>
              <w:t xml:space="preserve">relatively </w:t>
            </w:r>
            <w:r>
              <w:rPr>
                <w:rFonts w:ascii="Arial" w:hAnsi="Arial" w:cs="Arial"/>
                <w:sz w:val="18"/>
                <w:szCs w:val="18"/>
              </w:rPr>
              <w:t xml:space="preserve">new school, </w:t>
            </w:r>
            <w:r w:rsidR="00832FF5">
              <w:rPr>
                <w:rFonts w:ascii="Arial" w:hAnsi="Arial" w:cs="Arial"/>
                <w:sz w:val="18"/>
                <w:szCs w:val="18"/>
              </w:rPr>
              <w:t>8</w:t>
            </w:r>
            <w:r>
              <w:rPr>
                <w:rFonts w:ascii="Arial" w:hAnsi="Arial" w:cs="Arial"/>
                <w:sz w:val="18"/>
                <w:szCs w:val="18"/>
              </w:rPr>
              <w:t xml:space="preserve"> years old, which </w:t>
            </w:r>
            <w:r w:rsidR="00745EF1">
              <w:rPr>
                <w:rFonts w:ascii="Arial" w:hAnsi="Arial" w:cs="Arial"/>
                <w:sz w:val="18"/>
                <w:szCs w:val="18"/>
              </w:rPr>
              <w:t xml:space="preserve">experience significant upheaval during the autumn term 2022 </w:t>
            </w:r>
            <w:proofErr w:type="gramStart"/>
            <w:r w:rsidR="00745EF1">
              <w:rPr>
                <w:rFonts w:ascii="Arial" w:hAnsi="Arial" w:cs="Arial"/>
                <w:sz w:val="18"/>
                <w:szCs w:val="18"/>
              </w:rPr>
              <w:t>as a result of</w:t>
            </w:r>
            <w:proofErr w:type="gramEnd"/>
            <w:r w:rsidR="00745EF1">
              <w:rPr>
                <w:rFonts w:ascii="Arial" w:hAnsi="Arial" w:cs="Arial"/>
                <w:sz w:val="18"/>
                <w:szCs w:val="18"/>
              </w:rPr>
              <w:t xml:space="preserve"> most of the senior leadership team walking out without notice to start their own school. From the beginning of the spring term 2023, a new leadership team was in place and was energised and keen to make improvements. Following</w:t>
            </w:r>
            <w:r w:rsidR="001E043C">
              <w:rPr>
                <w:rFonts w:ascii="Arial" w:hAnsi="Arial" w:cs="Arial"/>
                <w:sz w:val="18"/>
                <w:szCs w:val="18"/>
              </w:rPr>
              <w:t xml:space="preserve"> this</w:t>
            </w:r>
            <w:r w:rsidR="00745EF1">
              <w:rPr>
                <w:rFonts w:ascii="Arial" w:hAnsi="Arial" w:cs="Arial"/>
                <w:sz w:val="18"/>
                <w:szCs w:val="18"/>
              </w:rPr>
              <w:t xml:space="preserve"> the school </w:t>
            </w:r>
            <w:r>
              <w:rPr>
                <w:rFonts w:ascii="Arial" w:hAnsi="Arial" w:cs="Arial"/>
                <w:sz w:val="18"/>
                <w:szCs w:val="18"/>
              </w:rPr>
              <w:t xml:space="preserve">has grown significantly during the past </w:t>
            </w:r>
            <w:r w:rsidR="00745EF1">
              <w:rPr>
                <w:rFonts w:ascii="Arial" w:hAnsi="Arial" w:cs="Arial"/>
                <w:sz w:val="18"/>
                <w:szCs w:val="18"/>
              </w:rPr>
              <w:t>calendar</w:t>
            </w:r>
            <w:r>
              <w:rPr>
                <w:rFonts w:ascii="Arial" w:hAnsi="Arial" w:cs="Arial"/>
                <w:sz w:val="18"/>
                <w:szCs w:val="18"/>
              </w:rPr>
              <w:t xml:space="preserve"> year. </w:t>
            </w:r>
            <w:r w:rsidR="00662AC5">
              <w:rPr>
                <w:rFonts w:ascii="Arial" w:hAnsi="Arial" w:cs="Arial"/>
                <w:sz w:val="18"/>
                <w:szCs w:val="18"/>
              </w:rPr>
              <w:t xml:space="preserve">This included </w:t>
            </w:r>
            <w:r w:rsidR="00745EF1">
              <w:rPr>
                <w:rFonts w:ascii="Arial" w:hAnsi="Arial" w:cs="Arial"/>
                <w:sz w:val="18"/>
                <w:szCs w:val="18"/>
              </w:rPr>
              <w:t xml:space="preserve">improvements on both sites and a genuine willingness to meet the requirements as laid down by the OFSTED inspector in March 2023. </w:t>
            </w:r>
            <w:r w:rsidR="0058641A">
              <w:rPr>
                <w:rFonts w:ascii="Arial" w:hAnsi="Arial" w:cs="Arial"/>
                <w:sz w:val="18"/>
                <w:szCs w:val="18"/>
              </w:rPr>
              <w:t xml:space="preserve">The school </w:t>
            </w:r>
            <w:r w:rsidR="00832FF5">
              <w:rPr>
                <w:rFonts w:ascii="Arial" w:hAnsi="Arial" w:cs="Arial"/>
                <w:sz w:val="18"/>
                <w:szCs w:val="18"/>
              </w:rPr>
              <w:t>had an OFSTED Inspection in March 25, which was good.</w:t>
            </w:r>
          </w:p>
          <w:p w14:paraId="3E56406B" w14:textId="0DF22722" w:rsidR="00261FB4" w:rsidRDefault="00261FB4" w:rsidP="00752F8E">
            <w:pPr>
              <w:pStyle w:val="Bulletskeyfindings"/>
              <w:ind w:left="360"/>
              <w:rPr>
                <w:rFonts w:ascii="Arial" w:hAnsi="Arial" w:cs="Arial"/>
                <w:sz w:val="18"/>
                <w:szCs w:val="18"/>
              </w:rPr>
            </w:pPr>
          </w:p>
          <w:p w14:paraId="36A5AB9A" w14:textId="14ACC13D" w:rsidR="005354BA" w:rsidRDefault="005354BA" w:rsidP="005354BA">
            <w:pPr>
              <w:pStyle w:val="Bulletskeyfindings"/>
              <w:ind w:left="360"/>
              <w:rPr>
                <w:rFonts w:ascii="Arial" w:hAnsi="Arial" w:cs="Arial"/>
                <w:sz w:val="18"/>
                <w:szCs w:val="18"/>
              </w:rPr>
            </w:pPr>
            <w:r>
              <w:rPr>
                <w:rFonts w:ascii="Arial" w:hAnsi="Arial" w:cs="Arial"/>
                <w:sz w:val="18"/>
                <w:szCs w:val="18"/>
              </w:rPr>
              <w:t xml:space="preserve">The school aims to create a safe and nurturing environment with an emphasis on learning so that children can thrive and grow to achieve their full potential. </w:t>
            </w:r>
            <w:r w:rsidR="000E366A">
              <w:rPr>
                <w:rFonts w:ascii="Arial" w:hAnsi="Arial" w:cs="Arial"/>
                <w:sz w:val="18"/>
                <w:szCs w:val="18"/>
              </w:rPr>
              <w:t xml:space="preserve">There </w:t>
            </w:r>
            <w:r w:rsidR="00F14D09">
              <w:rPr>
                <w:rFonts w:ascii="Arial" w:hAnsi="Arial" w:cs="Arial"/>
                <w:sz w:val="18"/>
                <w:szCs w:val="18"/>
              </w:rPr>
              <w:t>is a school counsellor who works with all children and, from January 2024</w:t>
            </w:r>
            <w:r w:rsidR="00940C15">
              <w:rPr>
                <w:rFonts w:ascii="Arial" w:hAnsi="Arial" w:cs="Arial"/>
                <w:sz w:val="18"/>
                <w:szCs w:val="18"/>
              </w:rPr>
              <w:t xml:space="preserve"> a SALT</w:t>
            </w:r>
            <w:r w:rsidR="00F14D09">
              <w:rPr>
                <w:rFonts w:ascii="Arial" w:hAnsi="Arial" w:cs="Arial"/>
                <w:sz w:val="18"/>
                <w:szCs w:val="18"/>
              </w:rPr>
              <w:t xml:space="preserve"> </w:t>
            </w:r>
            <w:r w:rsidR="001E043C">
              <w:rPr>
                <w:rFonts w:ascii="Arial" w:hAnsi="Arial" w:cs="Arial"/>
                <w:sz w:val="18"/>
                <w:szCs w:val="18"/>
              </w:rPr>
              <w:t xml:space="preserve">has been appointed to start in January, </w:t>
            </w:r>
            <w:r w:rsidR="00F14D09">
              <w:rPr>
                <w:rFonts w:ascii="Arial" w:hAnsi="Arial" w:cs="Arial"/>
                <w:sz w:val="18"/>
                <w:szCs w:val="18"/>
              </w:rPr>
              <w:t xml:space="preserve">and </w:t>
            </w:r>
            <w:r w:rsidR="001E043C">
              <w:rPr>
                <w:rFonts w:ascii="Arial" w:hAnsi="Arial" w:cs="Arial"/>
                <w:sz w:val="18"/>
                <w:szCs w:val="18"/>
              </w:rPr>
              <w:t xml:space="preserve">an </w:t>
            </w:r>
            <w:r w:rsidR="00F14D09">
              <w:rPr>
                <w:rFonts w:ascii="Arial" w:hAnsi="Arial" w:cs="Arial"/>
                <w:sz w:val="18"/>
                <w:szCs w:val="18"/>
              </w:rPr>
              <w:t xml:space="preserve">OT </w:t>
            </w:r>
            <w:proofErr w:type="gramStart"/>
            <w:r w:rsidR="00832FF5">
              <w:rPr>
                <w:rFonts w:ascii="Arial" w:hAnsi="Arial" w:cs="Arial"/>
                <w:sz w:val="18"/>
                <w:szCs w:val="18"/>
              </w:rPr>
              <w:t>w</w:t>
            </w:r>
            <w:r w:rsidR="0058641A">
              <w:rPr>
                <w:rFonts w:ascii="Arial" w:hAnsi="Arial" w:cs="Arial"/>
                <w:sz w:val="18"/>
                <w:szCs w:val="18"/>
              </w:rPr>
              <w:t>a</w:t>
            </w:r>
            <w:r w:rsidR="001E043C">
              <w:rPr>
                <w:rFonts w:ascii="Arial" w:hAnsi="Arial" w:cs="Arial"/>
                <w:sz w:val="18"/>
                <w:szCs w:val="18"/>
              </w:rPr>
              <w:t>s be</w:t>
            </w:r>
            <w:r w:rsidR="0058641A">
              <w:rPr>
                <w:rFonts w:ascii="Arial" w:hAnsi="Arial" w:cs="Arial"/>
                <w:sz w:val="18"/>
                <w:szCs w:val="18"/>
              </w:rPr>
              <w:t>e</w:t>
            </w:r>
            <w:r w:rsidR="001E043C">
              <w:rPr>
                <w:rFonts w:ascii="Arial" w:hAnsi="Arial" w:cs="Arial"/>
                <w:sz w:val="18"/>
                <w:szCs w:val="18"/>
              </w:rPr>
              <w:t>n</w:t>
            </w:r>
            <w:proofErr w:type="gramEnd"/>
            <w:r w:rsidR="00F14D09">
              <w:rPr>
                <w:rFonts w:ascii="Arial" w:hAnsi="Arial" w:cs="Arial"/>
                <w:sz w:val="18"/>
                <w:szCs w:val="18"/>
              </w:rPr>
              <w:t xml:space="preserve"> appointed. The </w:t>
            </w:r>
            <w:r w:rsidR="000E366A">
              <w:rPr>
                <w:rFonts w:ascii="Arial" w:hAnsi="Arial" w:cs="Arial"/>
                <w:sz w:val="18"/>
                <w:szCs w:val="18"/>
              </w:rPr>
              <w:t>school has adopted a therapeutic working model based on DDP and PACE</w:t>
            </w:r>
            <w:r w:rsidR="00BC7D9C">
              <w:rPr>
                <w:rFonts w:ascii="Arial" w:hAnsi="Arial" w:cs="Arial"/>
                <w:sz w:val="18"/>
                <w:szCs w:val="18"/>
              </w:rPr>
              <w:t xml:space="preserve"> for trauma and attachment difficulties and SCERTS for ASD pupils</w:t>
            </w:r>
            <w:r w:rsidR="000E366A">
              <w:rPr>
                <w:rFonts w:ascii="Arial" w:hAnsi="Arial" w:cs="Arial"/>
                <w:sz w:val="18"/>
                <w:szCs w:val="18"/>
              </w:rPr>
              <w:t>.</w:t>
            </w:r>
            <w:r w:rsidR="0058641A">
              <w:rPr>
                <w:rFonts w:ascii="Arial" w:hAnsi="Arial" w:cs="Arial"/>
                <w:sz w:val="18"/>
                <w:szCs w:val="18"/>
              </w:rPr>
              <w:t xml:space="preserve"> We also operate a ‘solution-focussed approach’ to working with the children. </w:t>
            </w:r>
          </w:p>
          <w:p w14:paraId="34153AA3" w14:textId="2D7752E9" w:rsidR="00B2438F" w:rsidRDefault="00B2438F" w:rsidP="00752F8E">
            <w:pPr>
              <w:pStyle w:val="Bulletskeyfindings"/>
              <w:ind w:left="360"/>
              <w:rPr>
                <w:rFonts w:ascii="Arial" w:hAnsi="Arial" w:cs="Arial"/>
                <w:sz w:val="18"/>
                <w:szCs w:val="18"/>
              </w:rPr>
            </w:pPr>
          </w:p>
          <w:p w14:paraId="58280139" w14:textId="77777777" w:rsidR="0058641A" w:rsidRDefault="00B2438F" w:rsidP="00752F8E">
            <w:pPr>
              <w:pStyle w:val="Bulletskeyfindings"/>
              <w:ind w:left="360"/>
              <w:rPr>
                <w:rFonts w:ascii="Arial" w:hAnsi="Arial" w:cs="Arial"/>
                <w:sz w:val="18"/>
                <w:szCs w:val="18"/>
              </w:rPr>
            </w:pPr>
            <w:r>
              <w:rPr>
                <w:rFonts w:ascii="Arial" w:hAnsi="Arial" w:cs="Arial"/>
                <w:sz w:val="18"/>
                <w:szCs w:val="18"/>
              </w:rPr>
              <w:t>M</w:t>
            </w:r>
            <w:r w:rsidR="0058641A">
              <w:rPr>
                <w:rFonts w:ascii="Arial" w:hAnsi="Arial" w:cs="Arial"/>
                <w:sz w:val="18"/>
                <w:szCs w:val="18"/>
              </w:rPr>
              <w:t>any</w:t>
            </w:r>
            <w:r>
              <w:rPr>
                <w:rFonts w:ascii="Arial" w:hAnsi="Arial" w:cs="Arial"/>
                <w:sz w:val="18"/>
                <w:szCs w:val="18"/>
              </w:rPr>
              <w:t xml:space="preserve"> of the pupils</w:t>
            </w:r>
            <w:r w:rsidR="00390AC8">
              <w:rPr>
                <w:rFonts w:ascii="Arial" w:hAnsi="Arial" w:cs="Arial"/>
                <w:sz w:val="18"/>
                <w:szCs w:val="18"/>
              </w:rPr>
              <w:t xml:space="preserve"> who come into the school </w:t>
            </w:r>
            <w:r>
              <w:rPr>
                <w:rFonts w:ascii="Arial" w:hAnsi="Arial" w:cs="Arial"/>
                <w:sz w:val="18"/>
                <w:szCs w:val="18"/>
              </w:rPr>
              <w:t>have had a history of poor school attendance and achievement. Because of this they come to the school with significant educational backlogs</w:t>
            </w:r>
            <w:r w:rsidR="005354BA">
              <w:rPr>
                <w:rFonts w:ascii="Arial" w:hAnsi="Arial" w:cs="Arial"/>
                <w:sz w:val="18"/>
                <w:szCs w:val="18"/>
              </w:rPr>
              <w:t xml:space="preserve"> and school avoidance challenges</w:t>
            </w:r>
            <w:r>
              <w:rPr>
                <w:rFonts w:ascii="Arial" w:hAnsi="Arial" w:cs="Arial"/>
                <w:sz w:val="18"/>
                <w:szCs w:val="18"/>
              </w:rPr>
              <w:t>.</w:t>
            </w:r>
            <w:r w:rsidR="005354BA">
              <w:rPr>
                <w:rFonts w:ascii="Arial" w:hAnsi="Arial" w:cs="Arial"/>
                <w:sz w:val="18"/>
                <w:szCs w:val="18"/>
              </w:rPr>
              <w:t xml:space="preserve"> </w:t>
            </w:r>
            <w:r w:rsidR="0058641A">
              <w:rPr>
                <w:rFonts w:ascii="Arial" w:hAnsi="Arial" w:cs="Arial"/>
                <w:sz w:val="18"/>
                <w:szCs w:val="18"/>
              </w:rPr>
              <w:t xml:space="preserve">To address </w:t>
            </w:r>
            <w:proofErr w:type="gramStart"/>
            <w:r w:rsidR="0058641A">
              <w:rPr>
                <w:rFonts w:ascii="Arial" w:hAnsi="Arial" w:cs="Arial"/>
                <w:sz w:val="18"/>
                <w:szCs w:val="18"/>
              </w:rPr>
              <w:t>this</w:t>
            </w:r>
            <w:proofErr w:type="gramEnd"/>
            <w:r w:rsidR="0058641A">
              <w:rPr>
                <w:rFonts w:ascii="Arial" w:hAnsi="Arial" w:cs="Arial"/>
                <w:sz w:val="18"/>
                <w:szCs w:val="18"/>
              </w:rPr>
              <w:t xml:space="preserve"> we entice the children in starting small and increasing tolerance using a bespoke timetable and curriculum for each. </w:t>
            </w:r>
          </w:p>
          <w:p w14:paraId="1CF65445" w14:textId="77777777" w:rsidR="0058641A" w:rsidRDefault="0058641A" w:rsidP="00752F8E">
            <w:pPr>
              <w:pStyle w:val="Bulletskeyfindings"/>
              <w:ind w:left="360"/>
              <w:rPr>
                <w:rFonts w:ascii="Arial" w:hAnsi="Arial" w:cs="Arial"/>
                <w:sz w:val="18"/>
                <w:szCs w:val="18"/>
              </w:rPr>
            </w:pPr>
          </w:p>
          <w:p w14:paraId="55B48A5D" w14:textId="11C3BB55" w:rsidR="00B2438F" w:rsidRDefault="001D5F0E" w:rsidP="00752F8E">
            <w:pPr>
              <w:pStyle w:val="Bulletskeyfindings"/>
              <w:ind w:left="360"/>
              <w:rPr>
                <w:rFonts w:ascii="Arial" w:hAnsi="Arial" w:cs="Arial"/>
                <w:sz w:val="18"/>
                <w:szCs w:val="18"/>
              </w:rPr>
            </w:pPr>
            <w:r>
              <w:rPr>
                <w:rFonts w:ascii="Arial" w:hAnsi="Arial" w:cs="Arial"/>
                <w:sz w:val="18"/>
                <w:szCs w:val="18"/>
              </w:rPr>
              <w:t>Our children have mostly experienced considerable socioeconomic challenges and have had a limited experiential background. T</w:t>
            </w:r>
            <w:r w:rsidR="005354BA">
              <w:rPr>
                <w:rFonts w:ascii="Arial" w:hAnsi="Arial" w:cs="Arial"/>
                <w:sz w:val="18"/>
                <w:szCs w:val="18"/>
              </w:rPr>
              <w:t xml:space="preserve">he school uses a therapeutic approach to develop relationships and attachment methods to </w:t>
            </w:r>
            <w:r>
              <w:rPr>
                <w:rFonts w:ascii="Arial" w:hAnsi="Arial" w:cs="Arial"/>
                <w:sz w:val="18"/>
                <w:szCs w:val="18"/>
              </w:rPr>
              <w:t>su</w:t>
            </w:r>
            <w:r w:rsidR="004160C2">
              <w:rPr>
                <w:rFonts w:ascii="Arial" w:hAnsi="Arial" w:cs="Arial"/>
                <w:sz w:val="18"/>
                <w:szCs w:val="18"/>
              </w:rPr>
              <w:t>pport learning and development.</w:t>
            </w:r>
            <w:r w:rsidR="00390AC8">
              <w:rPr>
                <w:rFonts w:ascii="Arial" w:hAnsi="Arial" w:cs="Arial"/>
                <w:sz w:val="18"/>
                <w:szCs w:val="18"/>
              </w:rPr>
              <w:t xml:space="preserve"> This includes offering </w:t>
            </w:r>
            <w:r w:rsidR="001E043C">
              <w:rPr>
                <w:rFonts w:ascii="Arial" w:hAnsi="Arial" w:cs="Arial"/>
                <w:sz w:val="18"/>
                <w:szCs w:val="18"/>
              </w:rPr>
              <w:t xml:space="preserve">a wide variety of </w:t>
            </w:r>
            <w:r w:rsidR="00390AC8">
              <w:rPr>
                <w:rFonts w:ascii="Arial" w:hAnsi="Arial" w:cs="Arial"/>
                <w:sz w:val="18"/>
                <w:szCs w:val="18"/>
              </w:rPr>
              <w:t xml:space="preserve">activities to give the children a diet of enrichment.  </w:t>
            </w:r>
          </w:p>
          <w:p w14:paraId="6F82D4D0" w14:textId="092B1671" w:rsidR="004160C2" w:rsidRDefault="004160C2" w:rsidP="00752F8E">
            <w:pPr>
              <w:pStyle w:val="Bulletskeyfindings"/>
              <w:ind w:left="360"/>
              <w:rPr>
                <w:rFonts w:ascii="Arial" w:hAnsi="Arial" w:cs="Arial"/>
                <w:sz w:val="18"/>
                <w:szCs w:val="18"/>
              </w:rPr>
            </w:pPr>
          </w:p>
          <w:p w14:paraId="467D9EB3" w14:textId="6DE77E62" w:rsidR="004160C2" w:rsidRDefault="004160C2" w:rsidP="00752F8E">
            <w:pPr>
              <w:pStyle w:val="Bulletskeyfindings"/>
              <w:ind w:left="360"/>
              <w:rPr>
                <w:rFonts w:ascii="Arial" w:hAnsi="Arial" w:cs="Arial"/>
                <w:sz w:val="18"/>
                <w:szCs w:val="18"/>
              </w:rPr>
            </w:pPr>
            <w:r>
              <w:rPr>
                <w:rFonts w:ascii="Arial" w:hAnsi="Arial" w:cs="Arial"/>
                <w:sz w:val="18"/>
                <w:szCs w:val="18"/>
              </w:rPr>
              <w:t xml:space="preserve">Attendance, for the most part is </w:t>
            </w:r>
            <w:r w:rsidR="00EE0E40">
              <w:rPr>
                <w:rFonts w:ascii="Arial" w:hAnsi="Arial" w:cs="Arial"/>
                <w:sz w:val="18"/>
                <w:szCs w:val="18"/>
              </w:rPr>
              <w:t xml:space="preserve">good and the </w:t>
            </w:r>
            <w:proofErr w:type="gramStart"/>
            <w:r w:rsidR="00EE0E40">
              <w:rPr>
                <w:rFonts w:ascii="Arial" w:hAnsi="Arial" w:cs="Arial"/>
                <w:sz w:val="18"/>
                <w:szCs w:val="18"/>
              </w:rPr>
              <w:t>school works</w:t>
            </w:r>
            <w:proofErr w:type="gramEnd"/>
            <w:r w:rsidR="00EE0E40">
              <w:rPr>
                <w:rFonts w:ascii="Arial" w:hAnsi="Arial" w:cs="Arial"/>
                <w:sz w:val="18"/>
                <w:szCs w:val="18"/>
              </w:rPr>
              <w:t xml:space="preserve"> proactively with parents and carers to address any attendance concerns and to increase the attendance of pupils over time. For children who struggle with attendance due to ASD </w:t>
            </w:r>
            <w:r w:rsidR="001E043C">
              <w:rPr>
                <w:rFonts w:ascii="Arial" w:hAnsi="Arial" w:cs="Arial"/>
                <w:sz w:val="18"/>
                <w:szCs w:val="18"/>
              </w:rPr>
              <w:t xml:space="preserve">and physical </w:t>
            </w:r>
            <w:r w:rsidR="00EE0E40">
              <w:rPr>
                <w:rFonts w:ascii="Arial" w:hAnsi="Arial" w:cs="Arial"/>
                <w:sz w:val="18"/>
                <w:szCs w:val="18"/>
              </w:rPr>
              <w:t>or mental health needs, t</w:t>
            </w:r>
            <w:r>
              <w:rPr>
                <w:rFonts w:ascii="Arial" w:hAnsi="Arial" w:cs="Arial"/>
                <w:sz w:val="18"/>
                <w:szCs w:val="18"/>
              </w:rPr>
              <w:t xml:space="preserve">he school has </w:t>
            </w:r>
            <w:r w:rsidR="0092748F">
              <w:rPr>
                <w:rFonts w:ascii="Arial" w:hAnsi="Arial" w:cs="Arial"/>
                <w:sz w:val="18"/>
                <w:szCs w:val="18"/>
              </w:rPr>
              <w:t>now implemented an outreach program and</w:t>
            </w:r>
            <w:r w:rsidR="00BC7D9C">
              <w:rPr>
                <w:rFonts w:ascii="Arial" w:hAnsi="Arial" w:cs="Arial"/>
                <w:sz w:val="18"/>
                <w:szCs w:val="18"/>
              </w:rPr>
              <w:t xml:space="preserve"> </w:t>
            </w:r>
            <w:r w:rsidR="00EE0E40">
              <w:rPr>
                <w:rFonts w:ascii="Arial" w:hAnsi="Arial" w:cs="Arial"/>
                <w:sz w:val="18"/>
                <w:szCs w:val="18"/>
              </w:rPr>
              <w:t xml:space="preserve">will go out to children if necessary. Any outreach work </w:t>
            </w:r>
            <w:r w:rsidR="0092748F">
              <w:rPr>
                <w:rFonts w:ascii="Arial" w:hAnsi="Arial" w:cs="Arial"/>
                <w:sz w:val="18"/>
                <w:szCs w:val="18"/>
              </w:rPr>
              <w:t xml:space="preserve">includes </w:t>
            </w:r>
            <w:r w:rsidR="00FE266C">
              <w:rPr>
                <w:rFonts w:ascii="Arial" w:hAnsi="Arial" w:cs="Arial"/>
                <w:sz w:val="18"/>
                <w:szCs w:val="18"/>
              </w:rPr>
              <w:t>a plan to reintegrate fully into school</w:t>
            </w:r>
            <w:r w:rsidR="00EE0E40">
              <w:rPr>
                <w:rFonts w:ascii="Arial" w:hAnsi="Arial" w:cs="Arial"/>
                <w:sz w:val="18"/>
                <w:szCs w:val="18"/>
              </w:rPr>
              <w:t xml:space="preserve"> over time</w:t>
            </w:r>
            <w:r w:rsidR="00FE266C">
              <w:rPr>
                <w:rFonts w:ascii="Arial" w:hAnsi="Arial" w:cs="Arial"/>
                <w:sz w:val="18"/>
                <w:szCs w:val="18"/>
              </w:rPr>
              <w:t>. Each child has</w:t>
            </w:r>
            <w:r w:rsidR="0092748F">
              <w:rPr>
                <w:rFonts w:ascii="Arial" w:hAnsi="Arial" w:cs="Arial"/>
                <w:sz w:val="18"/>
                <w:szCs w:val="18"/>
              </w:rPr>
              <w:t xml:space="preserve"> </w:t>
            </w:r>
            <w:r>
              <w:rPr>
                <w:rFonts w:ascii="Arial" w:hAnsi="Arial" w:cs="Arial"/>
                <w:sz w:val="18"/>
                <w:szCs w:val="18"/>
              </w:rPr>
              <w:t xml:space="preserve">an attendance action plan to support </w:t>
            </w:r>
            <w:proofErr w:type="gramStart"/>
            <w:r>
              <w:rPr>
                <w:rFonts w:ascii="Arial" w:hAnsi="Arial" w:cs="Arial"/>
                <w:sz w:val="18"/>
                <w:szCs w:val="18"/>
              </w:rPr>
              <w:t>this</w:t>
            </w:r>
            <w:proofErr w:type="gramEnd"/>
            <w:r w:rsidR="009C21FD">
              <w:rPr>
                <w:rFonts w:ascii="Arial" w:hAnsi="Arial" w:cs="Arial"/>
                <w:sz w:val="18"/>
                <w:szCs w:val="18"/>
              </w:rPr>
              <w:t xml:space="preserve"> and computers </w:t>
            </w:r>
            <w:r w:rsidR="001C7A45">
              <w:rPr>
                <w:rFonts w:ascii="Arial" w:hAnsi="Arial" w:cs="Arial"/>
                <w:sz w:val="18"/>
                <w:szCs w:val="18"/>
              </w:rPr>
              <w:t>are</w:t>
            </w:r>
            <w:r w:rsidR="009C21FD">
              <w:rPr>
                <w:rFonts w:ascii="Arial" w:hAnsi="Arial" w:cs="Arial"/>
                <w:sz w:val="18"/>
                <w:szCs w:val="18"/>
              </w:rPr>
              <w:t xml:space="preserve"> provided to those pupils who needed them</w:t>
            </w:r>
            <w:r>
              <w:rPr>
                <w:rFonts w:ascii="Arial" w:hAnsi="Arial" w:cs="Arial"/>
                <w:sz w:val="18"/>
                <w:szCs w:val="18"/>
              </w:rPr>
              <w:t>.</w:t>
            </w:r>
          </w:p>
          <w:p w14:paraId="2B94C131" w14:textId="04C44188" w:rsidR="00F36E31" w:rsidRDefault="00F36E31" w:rsidP="00752F8E">
            <w:pPr>
              <w:pStyle w:val="Bulletskeyfindings"/>
              <w:ind w:left="360"/>
              <w:rPr>
                <w:rFonts w:ascii="Arial" w:hAnsi="Arial" w:cs="Arial"/>
                <w:sz w:val="18"/>
                <w:szCs w:val="18"/>
              </w:rPr>
            </w:pPr>
          </w:p>
          <w:p w14:paraId="01F22B42" w14:textId="4E3BEE95" w:rsidR="00555860" w:rsidRDefault="00C915A4" w:rsidP="00752F8E">
            <w:pPr>
              <w:pStyle w:val="Bulletskeyfindings"/>
              <w:ind w:left="360"/>
              <w:rPr>
                <w:rFonts w:ascii="Arial" w:hAnsi="Arial" w:cs="Arial"/>
                <w:sz w:val="18"/>
                <w:szCs w:val="18"/>
              </w:rPr>
            </w:pPr>
            <w:r>
              <w:rPr>
                <w:rFonts w:ascii="Arial" w:hAnsi="Arial" w:cs="Arial"/>
                <w:sz w:val="18"/>
                <w:szCs w:val="18"/>
              </w:rPr>
              <w:t xml:space="preserve">Over time, we have promoted our children’s achievements in the local community. </w:t>
            </w:r>
            <w:r w:rsidR="009418B8">
              <w:rPr>
                <w:rFonts w:ascii="Arial" w:hAnsi="Arial" w:cs="Arial"/>
                <w:sz w:val="18"/>
                <w:szCs w:val="18"/>
              </w:rPr>
              <w:t>In the past</w:t>
            </w:r>
            <w:r>
              <w:rPr>
                <w:rFonts w:ascii="Arial" w:hAnsi="Arial" w:cs="Arial"/>
                <w:sz w:val="18"/>
                <w:szCs w:val="18"/>
              </w:rPr>
              <w:t xml:space="preserve"> </w:t>
            </w:r>
            <w:r w:rsidR="00AE2976">
              <w:rPr>
                <w:rFonts w:ascii="Arial" w:hAnsi="Arial" w:cs="Arial"/>
                <w:sz w:val="18"/>
                <w:szCs w:val="18"/>
              </w:rPr>
              <w:t>year</w:t>
            </w:r>
            <w:r>
              <w:rPr>
                <w:rFonts w:ascii="Arial" w:hAnsi="Arial" w:cs="Arial"/>
                <w:sz w:val="18"/>
                <w:szCs w:val="18"/>
              </w:rPr>
              <w:t>s</w:t>
            </w:r>
            <w:r w:rsidR="00AE2976">
              <w:rPr>
                <w:rFonts w:ascii="Arial" w:hAnsi="Arial" w:cs="Arial"/>
                <w:sz w:val="18"/>
                <w:szCs w:val="18"/>
              </w:rPr>
              <w:t xml:space="preserve"> </w:t>
            </w:r>
            <w:r>
              <w:rPr>
                <w:rFonts w:ascii="Arial" w:hAnsi="Arial" w:cs="Arial"/>
                <w:sz w:val="18"/>
                <w:szCs w:val="18"/>
              </w:rPr>
              <w:t xml:space="preserve">running, </w:t>
            </w:r>
            <w:r w:rsidR="00AE2976">
              <w:rPr>
                <w:rFonts w:ascii="Arial" w:hAnsi="Arial" w:cs="Arial"/>
                <w:sz w:val="18"/>
                <w:szCs w:val="18"/>
              </w:rPr>
              <w:t>o</w:t>
            </w:r>
            <w:r w:rsidR="00555860">
              <w:rPr>
                <w:rFonts w:ascii="Arial" w:hAnsi="Arial" w:cs="Arial"/>
                <w:sz w:val="18"/>
                <w:szCs w:val="18"/>
              </w:rPr>
              <w:t>ne of t</w:t>
            </w:r>
            <w:r w:rsidR="00F36E31">
              <w:rPr>
                <w:rFonts w:ascii="Arial" w:hAnsi="Arial" w:cs="Arial"/>
                <w:sz w:val="18"/>
                <w:szCs w:val="18"/>
              </w:rPr>
              <w:t>h</w:t>
            </w:r>
            <w:r w:rsidR="00555860">
              <w:rPr>
                <w:rFonts w:ascii="Arial" w:hAnsi="Arial" w:cs="Arial"/>
                <w:sz w:val="18"/>
                <w:szCs w:val="18"/>
              </w:rPr>
              <w:t xml:space="preserve">e </w:t>
            </w:r>
            <w:r w:rsidR="00832FF5">
              <w:rPr>
                <w:rFonts w:ascii="Arial" w:hAnsi="Arial" w:cs="Arial"/>
                <w:sz w:val="18"/>
                <w:szCs w:val="18"/>
              </w:rPr>
              <w:t xml:space="preserve">pupils </w:t>
            </w:r>
            <w:r w:rsidR="00E713B7">
              <w:rPr>
                <w:rFonts w:ascii="Arial" w:hAnsi="Arial" w:cs="Arial"/>
                <w:sz w:val="18"/>
                <w:szCs w:val="18"/>
              </w:rPr>
              <w:t xml:space="preserve">was </w:t>
            </w:r>
            <w:r w:rsidR="00F36E31">
              <w:rPr>
                <w:rFonts w:ascii="Arial" w:hAnsi="Arial" w:cs="Arial"/>
                <w:sz w:val="18"/>
                <w:szCs w:val="18"/>
              </w:rPr>
              <w:t>entered for a ‘young writer’s competition’ and her poem was chosen for publication. Another pupil perform</w:t>
            </w:r>
            <w:r w:rsidR="009418B8">
              <w:rPr>
                <w:rFonts w:ascii="Arial" w:hAnsi="Arial" w:cs="Arial"/>
                <w:sz w:val="18"/>
                <w:szCs w:val="18"/>
              </w:rPr>
              <w:t>ed</w:t>
            </w:r>
            <w:r w:rsidR="00F36E31">
              <w:rPr>
                <w:rFonts w:ascii="Arial" w:hAnsi="Arial" w:cs="Arial"/>
                <w:sz w:val="18"/>
                <w:szCs w:val="18"/>
              </w:rPr>
              <w:t xml:space="preserve"> on ‘Taiko Drums’ with Berkshire Young Musicians Trust and was invited to open a Concert for the Mayor of Leicester</w:t>
            </w:r>
            <w:r w:rsidR="00753944">
              <w:rPr>
                <w:rFonts w:ascii="Arial" w:hAnsi="Arial" w:cs="Arial"/>
                <w:sz w:val="18"/>
                <w:szCs w:val="18"/>
              </w:rPr>
              <w:t xml:space="preserve"> performing on the lead drum</w:t>
            </w:r>
            <w:r w:rsidR="00F36E31">
              <w:rPr>
                <w:rFonts w:ascii="Arial" w:hAnsi="Arial" w:cs="Arial"/>
                <w:sz w:val="18"/>
                <w:szCs w:val="18"/>
              </w:rPr>
              <w:t>.</w:t>
            </w:r>
            <w:r>
              <w:rPr>
                <w:rFonts w:ascii="Arial" w:hAnsi="Arial" w:cs="Arial"/>
                <w:sz w:val="18"/>
                <w:szCs w:val="18"/>
              </w:rPr>
              <w:t xml:space="preserve"> A third young person had her art chosen to be displayed in a young artist’s exhibition in Leicester tw</w:t>
            </w:r>
            <w:r w:rsidR="006136B0">
              <w:rPr>
                <w:rFonts w:ascii="Arial" w:hAnsi="Arial" w:cs="Arial"/>
                <w:sz w:val="18"/>
                <w:szCs w:val="18"/>
              </w:rPr>
              <w:t>o</w:t>
            </w:r>
            <w:r>
              <w:rPr>
                <w:rFonts w:ascii="Arial" w:hAnsi="Arial" w:cs="Arial"/>
                <w:sz w:val="18"/>
                <w:szCs w:val="18"/>
              </w:rPr>
              <w:t xml:space="preserve"> year</w:t>
            </w:r>
            <w:r w:rsidR="001E043C">
              <w:rPr>
                <w:rFonts w:ascii="Arial" w:hAnsi="Arial" w:cs="Arial"/>
                <w:sz w:val="18"/>
                <w:szCs w:val="18"/>
              </w:rPr>
              <w:t>s</w:t>
            </w:r>
            <w:r>
              <w:rPr>
                <w:rFonts w:ascii="Arial" w:hAnsi="Arial" w:cs="Arial"/>
                <w:sz w:val="18"/>
                <w:szCs w:val="18"/>
              </w:rPr>
              <w:t xml:space="preserve"> running. </w:t>
            </w:r>
            <w:r w:rsidR="003D6D22">
              <w:rPr>
                <w:rFonts w:ascii="Arial" w:hAnsi="Arial" w:cs="Arial"/>
                <w:sz w:val="18"/>
                <w:szCs w:val="18"/>
              </w:rPr>
              <w:t xml:space="preserve"> </w:t>
            </w:r>
            <w:r w:rsidR="009418B8">
              <w:rPr>
                <w:rFonts w:ascii="Arial" w:hAnsi="Arial" w:cs="Arial"/>
                <w:sz w:val="18"/>
                <w:szCs w:val="18"/>
              </w:rPr>
              <w:t xml:space="preserve">A current pupil was involved in an Air Cadet parade for Remembrance Day this year and showed the moves to staff and young people at school. </w:t>
            </w:r>
            <w:r w:rsidR="003D6D22">
              <w:rPr>
                <w:rFonts w:ascii="Arial" w:hAnsi="Arial" w:cs="Arial"/>
                <w:sz w:val="18"/>
                <w:szCs w:val="18"/>
              </w:rPr>
              <w:t>The school celebrates all these achievements.</w:t>
            </w:r>
          </w:p>
          <w:p w14:paraId="571B6127" w14:textId="77777777" w:rsidR="004160C2" w:rsidRDefault="004160C2" w:rsidP="00752F8E">
            <w:pPr>
              <w:pStyle w:val="Bulletskeyfindings"/>
              <w:ind w:left="360"/>
              <w:rPr>
                <w:rFonts w:ascii="Arial" w:hAnsi="Arial" w:cs="Arial"/>
                <w:sz w:val="18"/>
                <w:szCs w:val="18"/>
              </w:rPr>
            </w:pPr>
          </w:p>
          <w:p w14:paraId="763F410E" w14:textId="580C798C" w:rsidR="001E180F" w:rsidRDefault="004160C2" w:rsidP="00752F8E">
            <w:pPr>
              <w:pStyle w:val="Bulletskeyfindings"/>
              <w:ind w:left="360"/>
              <w:rPr>
                <w:rFonts w:ascii="Arial" w:hAnsi="Arial" w:cs="Arial"/>
                <w:sz w:val="18"/>
                <w:szCs w:val="18"/>
              </w:rPr>
            </w:pPr>
            <w:r>
              <w:rPr>
                <w:rFonts w:ascii="Arial" w:hAnsi="Arial" w:cs="Arial"/>
                <w:sz w:val="18"/>
                <w:szCs w:val="18"/>
              </w:rPr>
              <w:t xml:space="preserve">The school uses local </w:t>
            </w:r>
            <w:r w:rsidR="003C0226">
              <w:rPr>
                <w:rFonts w:ascii="Arial" w:hAnsi="Arial" w:cs="Arial"/>
                <w:sz w:val="18"/>
                <w:szCs w:val="18"/>
              </w:rPr>
              <w:t>off-site venues</w:t>
            </w:r>
            <w:r w:rsidR="0024353B">
              <w:rPr>
                <w:rFonts w:ascii="Arial" w:hAnsi="Arial" w:cs="Arial"/>
                <w:sz w:val="18"/>
                <w:szCs w:val="18"/>
              </w:rPr>
              <w:t xml:space="preserve"> to enhance provision</w:t>
            </w:r>
            <w:r>
              <w:rPr>
                <w:rFonts w:ascii="Arial" w:hAnsi="Arial" w:cs="Arial"/>
                <w:sz w:val="18"/>
                <w:szCs w:val="18"/>
              </w:rPr>
              <w:t>, but pupils remain with Clovelly staff while using off-site facilities.</w:t>
            </w:r>
            <w:r w:rsidR="001E180F">
              <w:rPr>
                <w:rFonts w:ascii="Arial" w:hAnsi="Arial" w:cs="Arial"/>
                <w:sz w:val="18"/>
                <w:szCs w:val="18"/>
              </w:rPr>
              <w:t xml:space="preserve"> </w:t>
            </w:r>
            <w:r w:rsidR="00E713B7">
              <w:rPr>
                <w:rFonts w:ascii="Arial" w:hAnsi="Arial" w:cs="Arial"/>
                <w:sz w:val="18"/>
                <w:szCs w:val="18"/>
              </w:rPr>
              <w:t>The school</w:t>
            </w:r>
            <w:r w:rsidR="00E92B59">
              <w:rPr>
                <w:rFonts w:ascii="Arial" w:hAnsi="Arial" w:cs="Arial"/>
                <w:sz w:val="18"/>
                <w:szCs w:val="18"/>
              </w:rPr>
              <w:t xml:space="preserve"> have</w:t>
            </w:r>
            <w:r w:rsidR="00E713B7">
              <w:rPr>
                <w:rFonts w:ascii="Arial" w:hAnsi="Arial" w:cs="Arial"/>
                <w:sz w:val="18"/>
                <w:szCs w:val="18"/>
              </w:rPr>
              <w:t xml:space="preserve"> leased </w:t>
            </w:r>
            <w:proofErr w:type="gramStart"/>
            <w:r w:rsidR="00E713B7">
              <w:rPr>
                <w:rFonts w:ascii="Arial" w:hAnsi="Arial" w:cs="Arial"/>
                <w:sz w:val="18"/>
                <w:szCs w:val="18"/>
              </w:rPr>
              <w:t>a</w:t>
            </w:r>
            <w:proofErr w:type="gramEnd"/>
            <w:r w:rsidR="00E713B7">
              <w:rPr>
                <w:rFonts w:ascii="Arial" w:hAnsi="Arial" w:cs="Arial"/>
                <w:sz w:val="18"/>
                <w:szCs w:val="18"/>
              </w:rPr>
              <w:t xml:space="preserve"> </w:t>
            </w:r>
            <w:r w:rsidR="00832FF5">
              <w:rPr>
                <w:rFonts w:ascii="Arial" w:hAnsi="Arial" w:cs="Arial"/>
                <w:sz w:val="18"/>
                <w:szCs w:val="18"/>
              </w:rPr>
              <w:t>wood</w:t>
            </w:r>
            <w:r w:rsidR="00E92B59">
              <w:rPr>
                <w:rFonts w:ascii="Arial" w:hAnsi="Arial" w:cs="Arial"/>
                <w:sz w:val="18"/>
                <w:szCs w:val="18"/>
              </w:rPr>
              <w:t>, on an ongoing basis which is used for woodland activities. The school has also recently negotiated the use of a Forest School through the National Forest Initiative</w:t>
            </w:r>
            <w:r w:rsidR="00454058">
              <w:rPr>
                <w:rFonts w:ascii="Arial" w:hAnsi="Arial" w:cs="Arial"/>
                <w:sz w:val="18"/>
                <w:szCs w:val="18"/>
              </w:rPr>
              <w:t xml:space="preserve"> which children participate</w:t>
            </w:r>
            <w:r w:rsidR="00832FF5">
              <w:rPr>
                <w:rFonts w:ascii="Arial" w:hAnsi="Arial" w:cs="Arial"/>
                <w:sz w:val="18"/>
                <w:szCs w:val="18"/>
              </w:rPr>
              <w:t>d</w:t>
            </w:r>
            <w:r w:rsidR="00454058">
              <w:rPr>
                <w:rFonts w:ascii="Arial" w:hAnsi="Arial" w:cs="Arial"/>
                <w:sz w:val="18"/>
                <w:szCs w:val="18"/>
              </w:rPr>
              <w:t xml:space="preserve"> in from </w:t>
            </w:r>
            <w:r w:rsidR="00832FF5">
              <w:rPr>
                <w:rFonts w:ascii="Arial" w:hAnsi="Arial" w:cs="Arial"/>
                <w:sz w:val="18"/>
                <w:szCs w:val="18"/>
              </w:rPr>
              <w:t>November</w:t>
            </w:r>
            <w:r w:rsidR="00454058">
              <w:rPr>
                <w:rFonts w:ascii="Arial" w:hAnsi="Arial" w:cs="Arial"/>
                <w:sz w:val="18"/>
                <w:szCs w:val="18"/>
              </w:rPr>
              <w:t xml:space="preserve"> 2024</w:t>
            </w:r>
            <w:r w:rsidR="00E92B59">
              <w:rPr>
                <w:rFonts w:ascii="Arial" w:hAnsi="Arial" w:cs="Arial"/>
                <w:sz w:val="18"/>
                <w:szCs w:val="18"/>
              </w:rPr>
              <w:t xml:space="preserve">. </w:t>
            </w:r>
            <w:r w:rsidR="001E180F">
              <w:rPr>
                <w:rFonts w:ascii="Arial" w:hAnsi="Arial" w:cs="Arial"/>
                <w:sz w:val="18"/>
                <w:szCs w:val="18"/>
              </w:rPr>
              <w:t>All pupils have membership at Enderby</w:t>
            </w:r>
            <w:r w:rsidR="00755763">
              <w:rPr>
                <w:rFonts w:ascii="Arial" w:hAnsi="Arial" w:cs="Arial"/>
                <w:sz w:val="18"/>
                <w:szCs w:val="18"/>
              </w:rPr>
              <w:t xml:space="preserve"> or Coalville </w:t>
            </w:r>
            <w:r w:rsidR="001E180F">
              <w:rPr>
                <w:rFonts w:ascii="Arial" w:hAnsi="Arial" w:cs="Arial"/>
                <w:sz w:val="18"/>
                <w:szCs w:val="18"/>
              </w:rPr>
              <w:t>Leisure Centre</w:t>
            </w:r>
            <w:r w:rsidR="00755763">
              <w:rPr>
                <w:rFonts w:ascii="Arial" w:hAnsi="Arial" w:cs="Arial"/>
                <w:sz w:val="18"/>
                <w:szCs w:val="18"/>
              </w:rPr>
              <w:t>s. Enderby Leisure Centre</w:t>
            </w:r>
            <w:r w:rsidR="001E180F">
              <w:rPr>
                <w:rFonts w:ascii="Arial" w:hAnsi="Arial" w:cs="Arial"/>
                <w:sz w:val="18"/>
                <w:szCs w:val="18"/>
              </w:rPr>
              <w:t xml:space="preserve"> is located opposite the annex</w:t>
            </w:r>
            <w:r w:rsidR="00E92B59">
              <w:rPr>
                <w:rFonts w:ascii="Arial" w:hAnsi="Arial" w:cs="Arial"/>
                <w:sz w:val="18"/>
                <w:szCs w:val="18"/>
              </w:rPr>
              <w:t xml:space="preserve"> at Enderby</w:t>
            </w:r>
            <w:r w:rsidR="001E180F">
              <w:rPr>
                <w:rFonts w:ascii="Arial" w:hAnsi="Arial" w:cs="Arial"/>
                <w:sz w:val="18"/>
                <w:szCs w:val="18"/>
              </w:rPr>
              <w:t>. This enable</w:t>
            </w:r>
            <w:r w:rsidR="006136B0">
              <w:rPr>
                <w:rFonts w:ascii="Arial" w:hAnsi="Arial" w:cs="Arial"/>
                <w:sz w:val="18"/>
                <w:szCs w:val="18"/>
              </w:rPr>
              <w:t>s</w:t>
            </w:r>
            <w:r w:rsidR="001E180F">
              <w:rPr>
                <w:rFonts w:ascii="Arial" w:hAnsi="Arial" w:cs="Arial"/>
                <w:sz w:val="18"/>
                <w:szCs w:val="18"/>
              </w:rPr>
              <w:t xml:space="preserve"> the pupils at the annex to access all the Leisure Centre facilities easily. </w:t>
            </w:r>
            <w:r w:rsidR="007C3114">
              <w:rPr>
                <w:rFonts w:ascii="Arial" w:hAnsi="Arial" w:cs="Arial"/>
                <w:sz w:val="18"/>
                <w:szCs w:val="18"/>
              </w:rPr>
              <w:t xml:space="preserve">We make use of ‘Birdland’, LOPC, </w:t>
            </w:r>
            <w:proofErr w:type="gramStart"/>
            <w:r w:rsidR="007C3114">
              <w:rPr>
                <w:rFonts w:ascii="Arial" w:hAnsi="Arial" w:cs="Arial"/>
                <w:sz w:val="18"/>
                <w:szCs w:val="18"/>
              </w:rPr>
              <w:t>and also</w:t>
            </w:r>
            <w:proofErr w:type="gramEnd"/>
            <w:r w:rsidR="007C3114">
              <w:rPr>
                <w:rFonts w:ascii="Arial" w:hAnsi="Arial" w:cs="Arial"/>
                <w:sz w:val="18"/>
                <w:szCs w:val="18"/>
              </w:rPr>
              <w:t xml:space="preserve"> local outdoor parks and woodlands. </w:t>
            </w:r>
            <w:r>
              <w:rPr>
                <w:rFonts w:ascii="Arial" w:hAnsi="Arial" w:cs="Arial"/>
                <w:sz w:val="18"/>
                <w:szCs w:val="18"/>
              </w:rPr>
              <w:t xml:space="preserve"> </w:t>
            </w:r>
          </w:p>
          <w:p w14:paraId="5EDA0FDA" w14:textId="6E9EF8C8" w:rsidR="004160C2" w:rsidRDefault="004160C2" w:rsidP="00752F8E">
            <w:pPr>
              <w:pStyle w:val="Bulletskeyfindings"/>
              <w:ind w:left="360"/>
              <w:rPr>
                <w:rFonts w:ascii="Arial" w:hAnsi="Arial" w:cs="Arial"/>
                <w:sz w:val="18"/>
                <w:szCs w:val="18"/>
              </w:rPr>
            </w:pPr>
          </w:p>
          <w:p w14:paraId="63BB01A5" w14:textId="1B17BF3D" w:rsidR="004160C2" w:rsidRDefault="004160C2" w:rsidP="00752F8E">
            <w:pPr>
              <w:pStyle w:val="Bulletskeyfindings"/>
              <w:ind w:left="360"/>
              <w:rPr>
                <w:rFonts w:ascii="Arial" w:hAnsi="Arial" w:cs="Arial"/>
                <w:sz w:val="18"/>
                <w:szCs w:val="18"/>
              </w:rPr>
            </w:pPr>
            <w:r>
              <w:rPr>
                <w:rFonts w:ascii="Arial" w:hAnsi="Arial" w:cs="Arial"/>
                <w:sz w:val="18"/>
                <w:szCs w:val="18"/>
              </w:rPr>
              <w:t>Th</w:t>
            </w:r>
            <w:r w:rsidR="00C6685D">
              <w:rPr>
                <w:rFonts w:ascii="Arial" w:hAnsi="Arial" w:cs="Arial"/>
                <w:sz w:val="18"/>
                <w:szCs w:val="18"/>
              </w:rPr>
              <w:t xml:space="preserve">e school enters all pupils for external exams each year according to their ability </w:t>
            </w:r>
            <w:proofErr w:type="gramStart"/>
            <w:r w:rsidR="00C6685D">
              <w:rPr>
                <w:rFonts w:ascii="Arial" w:hAnsi="Arial" w:cs="Arial"/>
                <w:sz w:val="18"/>
                <w:szCs w:val="18"/>
              </w:rPr>
              <w:t>and also</w:t>
            </w:r>
            <w:proofErr w:type="gramEnd"/>
            <w:r w:rsidR="00C6685D">
              <w:rPr>
                <w:rFonts w:ascii="Arial" w:hAnsi="Arial" w:cs="Arial"/>
                <w:sz w:val="18"/>
                <w:szCs w:val="18"/>
              </w:rPr>
              <w:t xml:space="preserve"> analyses the results. These have evidenced that </w:t>
            </w:r>
            <w:r w:rsidR="00E713B7">
              <w:rPr>
                <w:rFonts w:ascii="Arial" w:hAnsi="Arial" w:cs="Arial"/>
                <w:sz w:val="18"/>
                <w:szCs w:val="18"/>
              </w:rPr>
              <w:t xml:space="preserve">pupils have received </w:t>
            </w:r>
            <w:r w:rsidR="00C6685D">
              <w:rPr>
                <w:rFonts w:ascii="Arial" w:hAnsi="Arial" w:cs="Arial"/>
                <w:sz w:val="18"/>
                <w:szCs w:val="18"/>
              </w:rPr>
              <w:t xml:space="preserve">GCSE, </w:t>
            </w:r>
            <w:proofErr w:type="spellStart"/>
            <w:r w:rsidR="00E713B7">
              <w:rPr>
                <w:rFonts w:ascii="Arial" w:hAnsi="Arial" w:cs="Arial"/>
                <w:sz w:val="18"/>
                <w:szCs w:val="18"/>
              </w:rPr>
              <w:t>BTec</w:t>
            </w:r>
            <w:proofErr w:type="spellEnd"/>
            <w:r w:rsidR="00E713B7">
              <w:rPr>
                <w:rFonts w:ascii="Arial" w:hAnsi="Arial" w:cs="Arial"/>
                <w:sz w:val="18"/>
                <w:szCs w:val="18"/>
              </w:rPr>
              <w:t xml:space="preserve">, </w:t>
            </w:r>
            <w:r w:rsidR="00C6685D">
              <w:rPr>
                <w:rFonts w:ascii="Arial" w:hAnsi="Arial" w:cs="Arial"/>
                <w:sz w:val="18"/>
                <w:szCs w:val="18"/>
              </w:rPr>
              <w:t xml:space="preserve">Functional Skills and </w:t>
            </w:r>
            <w:r w:rsidR="00E713B7">
              <w:rPr>
                <w:rFonts w:ascii="Arial" w:hAnsi="Arial" w:cs="Arial"/>
                <w:sz w:val="18"/>
                <w:szCs w:val="18"/>
              </w:rPr>
              <w:t xml:space="preserve">ASDAN and unit awards. </w:t>
            </w:r>
            <w:r w:rsidR="001E180F">
              <w:rPr>
                <w:rFonts w:ascii="Arial" w:hAnsi="Arial" w:cs="Arial"/>
                <w:sz w:val="18"/>
                <w:szCs w:val="18"/>
              </w:rPr>
              <w:t>The results are available online</w:t>
            </w:r>
            <w:r w:rsidR="00057E67">
              <w:rPr>
                <w:rFonts w:ascii="Arial" w:hAnsi="Arial" w:cs="Arial"/>
                <w:sz w:val="18"/>
                <w:szCs w:val="18"/>
              </w:rPr>
              <w:t>, including the highest ever number of AQA unit awards</w:t>
            </w:r>
            <w:r w:rsidR="001E180F">
              <w:rPr>
                <w:rFonts w:ascii="Arial" w:hAnsi="Arial" w:cs="Arial"/>
                <w:sz w:val="18"/>
                <w:szCs w:val="18"/>
              </w:rPr>
              <w:t xml:space="preserve">. </w:t>
            </w:r>
          </w:p>
          <w:p w14:paraId="5D9C230B" w14:textId="49F94393" w:rsidR="00C02140" w:rsidRDefault="00C02140" w:rsidP="00752F8E">
            <w:pPr>
              <w:pStyle w:val="Bulletskeyfindings"/>
              <w:ind w:left="360"/>
              <w:rPr>
                <w:rFonts w:ascii="Arial" w:hAnsi="Arial" w:cs="Arial"/>
                <w:sz w:val="18"/>
                <w:szCs w:val="18"/>
              </w:rPr>
            </w:pPr>
          </w:p>
          <w:p w14:paraId="786F19FA" w14:textId="77777777" w:rsidR="00FC705C" w:rsidRDefault="00C02140" w:rsidP="00752F8E">
            <w:pPr>
              <w:pStyle w:val="Bulletskeyfindings"/>
              <w:ind w:left="360"/>
              <w:rPr>
                <w:rFonts w:ascii="Arial" w:hAnsi="Arial" w:cs="Arial"/>
                <w:sz w:val="18"/>
                <w:szCs w:val="18"/>
              </w:rPr>
            </w:pPr>
            <w:r>
              <w:rPr>
                <w:rFonts w:ascii="Arial" w:hAnsi="Arial" w:cs="Arial"/>
                <w:sz w:val="18"/>
                <w:szCs w:val="18"/>
              </w:rPr>
              <w:t xml:space="preserve">The </w:t>
            </w:r>
            <w:r w:rsidR="0092791C">
              <w:rPr>
                <w:rFonts w:ascii="Arial" w:hAnsi="Arial" w:cs="Arial"/>
                <w:sz w:val="18"/>
                <w:szCs w:val="18"/>
              </w:rPr>
              <w:t xml:space="preserve">annex </w:t>
            </w:r>
            <w:proofErr w:type="gramStart"/>
            <w:r w:rsidR="0092791C">
              <w:rPr>
                <w:rFonts w:ascii="Arial" w:hAnsi="Arial" w:cs="Arial"/>
                <w:sz w:val="18"/>
                <w:szCs w:val="18"/>
              </w:rPr>
              <w:t xml:space="preserve">is located </w:t>
            </w:r>
            <w:r>
              <w:rPr>
                <w:rFonts w:ascii="Arial" w:hAnsi="Arial" w:cs="Arial"/>
                <w:sz w:val="18"/>
                <w:szCs w:val="18"/>
              </w:rPr>
              <w:t>in</w:t>
            </w:r>
            <w:proofErr w:type="gramEnd"/>
            <w:r>
              <w:rPr>
                <w:rFonts w:ascii="Arial" w:hAnsi="Arial" w:cs="Arial"/>
                <w:sz w:val="18"/>
                <w:szCs w:val="18"/>
              </w:rPr>
              <w:t xml:space="preserve"> Enderby, 7 miles away</w:t>
            </w:r>
            <w:r w:rsidR="0092791C">
              <w:rPr>
                <w:rFonts w:ascii="Arial" w:hAnsi="Arial" w:cs="Arial"/>
                <w:sz w:val="18"/>
                <w:szCs w:val="18"/>
              </w:rPr>
              <w:t xml:space="preserve"> from Clovelly</w:t>
            </w:r>
            <w:r>
              <w:rPr>
                <w:rFonts w:ascii="Arial" w:hAnsi="Arial" w:cs="Arial"/>
                <w:sz w:val="18"/>
                <w:szCs w:val="18"/>
              </w:rPr>
              <w:t xml:space="preserve">. This building is opposite the Enderby Leisure Centre and is near to public cycle paths. </w:t>
            </w:r>
            <w:r w:rsidR="0092791C">
              <w:rPr>
                <w:rFonts w:ascii="Arial" w:hAnsi="Arial" w:cs="Arial"/>
                <w:sz w:val="18"/>
                <w:szCs w:val="18"/>
              </w:rPr>
              <w:t>This provided opportunities to broaden the options offered at Clovelly main site and is</w:t>
            </w:r>
            <w:r>
              <w:rPr>
                <w:rFonts w:ascii="Arial" w:hAnsi="Arial" w:cs="Arial"/>
                <w:sz w:val="18"/>
                <w:szCs w:val="18"/>
              </w:rPr>
              <w:t xml:space="preserve"> used primally for </w:t>
            </w:r>
            <w:r w:rsidR="0092791C">
              <w:rPr>
                <w:rFonts w:ascii="Arial" w:hAnsi="Arial" w:cs="Arial"/>
                <w:sz w:val="18"/>
                <w:szCs w:val="18"/>
              </w:rPr>
              <w:t xml:space="preserve">academic, </w:t>
            </w:r>
            <w:r>
              <w:rPr>
                <w:rFonts w:ascii="Arial" w:hAnsi="Arial" w:cs="Arial"/>
                <w:sz w:val="18"/>
                <w:szCs w:val="18"/>
              </w:rPr>
              <w:t xml:space="preserve">vocational options and </w:t>
            </w:r>
            <w:r w:rsidR="003D6D22">
              <w:rPr>
                <w:rFonts w:ascii="Arial" w:hAnsi="Arial" w:cs="Arial"/>
                <w:sz w:val="18"/>
                <w:szCs w:val="18"/>
              </w:rPr>
              <w:t xml:space="preserve">PE, using </w:t>
            </w:r>
            <w:r>
              <w:rPr>
                <w:rFonts w:ascii="Arial" w:hAnsi="Arial" w:cs="Arial"/>
                <w:sz w:val="18"/>
                <w:szCs w:val="18"/>
              </w:rPr>
              <w:t>its proximity to the Leisure Centre, which all children have membership to</w:t>
            </w:r>
            <w:r w:rsidR="00940C15">
              <w:rPr>
                <w:rFonts w:ascii="Arial" w:hAnsi="Arial" w:cs="Arial"/>
                <w:sz w:val="18"/>
                <w:szCs w:val="18"/>
              </w:rPr>
              <w:t>. These f</w:t>
            </w:r>
            <w:r>
              <w:rPr>
                <w:rFonts w:ascii="Arial" w:hAnsi="Arial" w:cs="Arial"/>
                <w:sz w:val="18"/>
                <w:szCs w:val="18"/>
              </w:rPr>
              <w:t>acilit</w:t>
            </w:r>
            <w:r w:rsidR="00940C15">
              <w:rPr>
                <w:rFonts w:ascii="Arial" w:hAnsi="Arial" w:cs="Arial"/>
                <w:sz w:val="18"/>
                <w:szCs w:val="18"/>
              </w:rPr>
              <w:t>i</w:t>
            </w:r>
            <w:r>
              <w:rPr>
                <w:rFonts w:ascii="Arial" w:hAnsi="Arial" w:cs="Arial"/>
                <w:sz w:val="18"/>
                <w:szCs w:val="18"/>
              </w:rPr>
              <w:t xml:space="preserve">es </w:t>
            </w:r>
            <w:r w:rsidR="00940C15">
              <w:rPr>
                <w:rFonts w:ascii="Arial" w:hAnsi="Arial" w:cs="Arial"/>
                <w:sz w:val="18"/>
                <w:szCs w:val="18"/>
              </w:rPr>
              <w:t>include</w:t>
            </w:r>
            <w:r>
              <w:rPr>
                <w:rFonts w:ascii="Arial" w:hAnsi="Arial" w:cs="Arial"/>
                <w:sz w:val="18"/>
                <w:szCs w:val="18"/>
              </w:rPr>
              <w:t xml:space="preserve"> gym, multi-purpose hall, swimming and golf. </w:t>
            </w:r>
            <w:r w:rsidR="0092791C">
              <w:rPr>
                <w:rFonts w:ascii="Arial" w:hAnsi="Arial" w:cs="Arial"/>
                <w:sz w:val="18"/>
                <w:szCs w:val="18"/>
              </w:rPr>
              <w:t xml:space="preserve">In addition, there is a large field and tennis courts next door. </w:t>
            </w:r>
          </w:p>
          <w:p w14:paraId="33892D47" w14:textId="77777777" w:rsidR="00FC705C" w:rsidRDefault="00FC705C" w:rsidP="00752F8E">
            <w:pPr>
              <w:pStyle w:val="Bulletskeyfindings"/>
              <w:ind w:left="360"/>
              <w:rPr>
                <w:rFonts w:ascii="Arial" w:hAnsi="Arial" w:cs="Arial"/>
                <w:sz w:val="18"/>
                <w:szCs w:val="18"/>
              </w:rPr>
            </w:pPr>
          </w:p>
          <w:p w14:paraId="7AA22B6D" w14:textId="121C5561" w:rsidR="00C02140" w:rsidRDefault="00FC705C" w:rsidP="00752F8E">
            <w:pPr>
              <w:pStyle w:val="Bulletskeyfindings"/>
              <w:ind w:left="360"/>
              <w:rPr>
                <w:rFonts w:ascii="Arial" w:hAnsi="Arial" w:cs="Arial"/>
                <w:sz w:val="18"/>
                <w:szCs w:val="18"/>
              </w:rPr>
            </w:pPr>
            <w:r>
              <w:rPr>
                <w:rFonts w:ascii="Arial" w:hAnsi="Arial" w:cs="Arial"/>
                <w:sz w:val="18"/>
                <w:szCs w:val="18"/>
              </w:rPr>
              <w:t xml:space="preserve">As rom November 2024, the school has leased a school building and woods to use two mornings a week for school groups. This is combined with a project with the National Woodlands trust and the school children </w:t>
            </w:r>
            <w:proofErr w:type="gramStart"/>
            <w:r>
              <w:rPr>
                <w:rFonts w:ascii="Arial" w:hAnsi="Arial" w:cs="Arial"/>
                <w:sz w:val="18"/>
                <w:szCs w:val="18"/>
              </w:rPr>
              <w:t>have the opportunity to</w:t>
            </w:r>
            <w:proofErr w:type="gramEnd"/>
            <w:r>
              <w:rPr>
                <w:rFonts w:ascii="Arial" w:hAnsi="Arial" w:cs="Arial"/>
                <w:sz w:val="18"/>
                <w:szCs w:val="18"/>
              </w:rPr>
              <w:t xml:space="preserve"> be part of a national woodland management scheme. </w:t>
            </w:r>
            <w:r w:rsidR="0092791C">
              <w:rPr>
                <w:rFonts w:ascii="Arial" w:hAnsi="Arial" w:cs="Arial"/>
                <w:sz w:val="18"/>
                <w:szCs w:val="18"/>
              </w:rPr>
              <w:t xml:space="preserve"> </w:t>
            </w:r>
          </w:p>
          <w:p w14:paraId="192F3987" w14:textId="43BE9C7A" w:rsidR="00084F98" w:rsidRDefault="00084F98" w:rsidP="00752F8E">
            <w:pPr>
              <w:pStyle w:val="Bulletskeyfindings"/>
              <w:ind w:left="360"/>
              <w:rPr>
                <w:rFonts w:ascii="Arial" w:hAnsi="Arial" w:cs="Arial"/>
                <w:sz w:val="18"/>
                <w:szCs w:val="18"/>
              </w:rPr>
            </w:pPr>
          </w:p>
          <w:p w14:paraId="7717DAC0" w14:textId="77777777" w:rsidR="00CE65A0" w:rsidRDefault="00CE65A0" w:rsidP="00832FF5">
            <w:pPr>
              <w:pStyle w:val="Bulletskeyfindings"/>
              <w:ind w:left="360"/>
              <w:rPr>
                <w:rFonts w:ascii="Arial" w:hAnsi="Arial" w:cs="Arial"/>
              </w:rPr>
            </w:pPr>
          </w:p>
        </w:tc>
      </w:tr>
      <w:tr w:rsidR="00CE65A0" w14:paraId="7717DAD7" w14:textId="77777777" w:rsidTr="005C69E5">
        <w:trPr>
          <w:trHeight w:val="557"/>
        </w:trPr>
        <w:tc>
          <w:tcPr>
            <w:tcW w:w="2411" w:type="dxa"/>
            <w:shd w:val="clear" w:color="auto" w:fill="D99594" w:themeFill="accent2" w:themeFillTint="99"/>
          </w:tcPr>
          <w:p w14:paraId="7717DAD5" w14:textId="77777777" w:rsidR="00CE65A0" w:rsidRPr="00E5056D" w:rsidRDefault="00E5056D" w:rsidP="00E5056D">
            <w:pPr>
              <w:spacing w:before="120" w:after="120"/>
              <w:ind w:left="0" w:firstLine="0"/>
              <w:jc w:val="center"/>
              <w:rPr>
                <w:rFonts w:ascii="Arial" w:hAnsi="Arial" w:cs="Arial"/>
                <w:b/>
              </w:rPr>
            </w:pPr>
            <w:r w:rsidRPr="00E5056D">
              <w:rPr>
                <w:rFonts w:ascii="Arial" w:hAnsi="Arial" w:cs="Arial"/>
                <w:b/>
              </w:rPr>
              <w:lastRenderedPageBreak/>
              <w:t>Prompts</w:t>
            </w:r>
          </w:p>
        </w:tc>
        <w:tc>
          <w:tcPr>
            <w:tcW w:w="8599" w:type="dxa"/>
            <w:shd w:val="clear" w:color="auto" w:fill="D99594" w:themeFill="accent2" w:themeFillTint="99"/>
          </w:tcPr>
          <w:p w14:paraId="7717DAD6" w14:textId="77777777" w:rsidR="00CE65A0" w:rsidRPr="00E5056D" w:rsidRDefault="00E5056D" w:rsidP="00E5056D">
            <w:pPr>
              <w:spacing w:before="120" w:after="120"/>
              <w:ind w:left="0" w:firstLine="0"/>
              <w:jc w:val="center"/>
              <w:rPr>
                <w:rFonts w:ascii="Arial" w:hAnsi="Arial" w:cs="Arial"/>
                <w:b/>
              </w:rPr>
            </w:pPr>
            <w:r w:rsidRPr="00E5056D">
              <w:rPr>
                <w:rFonts w:ascii="Arial" w:hAnsi="Arial" w:cs="Arial"/>
                <w:b/>
              </w:rPr>
              <w:t>Teaching, learning and assessment</w:t>
            </w:r>
          </w:p>
        </w:tc>
      </w:tr>
      <w:tr w:rsidR="009A2FCF" w14:paraId="7717DAF9" w14:textId="77777777" w:rsidTr="005C69E5">
        <w:tc>
          <w:tcPr>
            <w:tcW w:w="2411" w:type="dxa"/>
            <w:shd w:val="clear" w:color="auto" w:fill="F2DBDB" w:themeFill="accent2" w:themeFillTint="33"/>
          </w:tcPr>
          <w:p w14:paraId="7717DAD8" w14:textId="77777777" w:rsidR="00166C4F" w:rsidRPr="00E5056D" w:rsidRDefault="0005076E" w:rsidP="00166C4F">
            <w:pPr>
              <w:ind w:left="0" w:firstLine="0"/>
              <w:rPr>
                <w:rFonts w:ascii="Arial" w:hAnsi="Arial" w:cs="Arial"/>
                <w:i/>
                <w:sz w:val="18"/>
                <w:szCs w:val="18"/>
              </w:rPr>
            </w:pPr>
            <w:r>
              <w:rPr>
                <w:rFonts w:ascii="Arial" w:hAnsi="Arial" w:cs="Arial"/>
                <w:i/>
                <w:sz w:val="18"/>
                <w:szCs w:val="18"/>
              </w:rPr>
              <w:t>Approx.one</w:t>
            </w:r>
            <w:r w:rsidR="00166C4F" w:rsidRPr="00E5056D">
              <w:rPr>
                <w:rFonts w:ascii="Arial" w:hAnsi="Arial" w:cs="Arial"/>
                <w:i/>
                <w:sz w:val="18"/>
                <w:szCs w:val="18"/>
              </w:rPr>
              <w:t xml:space="preserve"> page. </w:t>
            </w:r>
          </w:p>
          <w:p w14:paraId="7717DAD9" w14:textId="77777777" w:rsidR="00166C4F" w:rsidRDefault="00166C4F" w:rsidP="00166C4F">
            <w:pPr>
              <w:ind w:left="0" w:firstLine="0"/>
              <w:rPr>
                <w:rFonts w:ascii="Arial" w:hAnsi="Arial" w:cs="Arial"/>
                <w:i/>
                <w:sz w:val="18"/>
                <w:szCs w:val="18"/>
              </w:rPr>
            </w:pPr>
            <w:r w:rsidRPr="00E5056D">
              <w:rPr>
                <w:rFonts w:ascii="Arial" w:hAnsi="Arial" w:cs="Arial"/>
                <w:i/>
                <w:sz w:val="18"/>
                <w:szCs w:val="18"/>
              </w:rPr>
              <w:t>Use bullet points.</w:t>
            </w:r>
          </w:p>
          <w:p w14:paraId="7717DADA" w14:textId="77777777" w:rsidR="007A4BDA" w:rsidRPr="007A4BDA" w:rsidRDefault="007A4BDA" w:rsidP="00166C4F">
            <w:pPr>
              <w:ind w:left="0" w:firstLine="0"/>
              <w:rPr>
                <w:rFonts w:ascii="Arial" w:hAnsi="Arial" w:cs="Arial"/>
                <w:b/>
                <w:sz w:val="18"/>
                <w:szCs w:val="18"/>
              </w:rPr>
            </w:pPr>
            <w:r w:rsidRPr="007A4BDA">
              <w:rPr>
                <w:rFonts w:ascii="Arial" w:hAnsi="Arial" w:cs="Arial"/>
                <w:b/>
                <w:i/>
                <w:sz w:val="18"/>
                <w:szCs w:val="18"/>
              </w:rPr>
              <w:t>Evaluate impact</w:t>
            </w:r>
            <w:r w:rsidR="001E0EF0">
              <w:rPr>
                <w:rFonts w:ascii="Arial" w:hAnsi="Arial" w:cs="Arial"/>
                <w:b/>
                <w:i/>
                <w:sz w:val="18"/>
                <w:szCs w:val="18"/>
              </w:rPr>
              <w:t>.</w:t>
            </w:r>
          </w:p>
          <w:p w14:paraId="7717DADB" w14:textId="77777777" w:rsidR="00166C4F" w:rsidRDefault="00166C4F" w:rsidP="00EB0E45">
            <w:pPr>
              <w:ind w:left="0" w:firstLine="0"/>
              <w:rPr>
                <w:rFonts w:ascii="Arial" w:hAnsi="Arial" w:cs="Arial"/>
                <w:sz w:val="18"/>
                <w:szCs w:val="18"/>
              </w:rPr>
            </w:pPr>
          </w:p>
          <w:p w14:paraId="7717DADC" w14:textId="77777777" w:rsidR="00EB0E45" w:rsidRPr="00EB0E45" w:rsidRDefault="00EB0E45" w:rsidP="00EB0E45">
            <w:pPr>
              <w:ind w:left="0" w:firstLine="0"/>
              <w:rPr>
                <w:rFonts w:ascii="Arial" w:hAnsi="Arial" w:cs="Arial"/>
                <w:sz w:val="18"/>
                <w:szCs w:val="18"/>
              </w:rPr>
            </w:pPr>
            <w:r w:rsidRPr="00EB0E45">
              <w:rPr>
                <w:rFonts w:ascii="Arial" w:hAnsi="Arial" w:cs="Arial"/>
                <w:sz w:val="18"/>
                <w:szCs w:val="18"/>
              </w:rPr>
              <w:t>Summarise the school’s view of its typical teaching quality.</w:t>
            </w:r>
          </w:p>
          <w:p w14:paraId="7717DADD" w14:textId="77777777" w:rsidR="00EB0E45" w:rsidRPr="00EB0E45" w:rsidRDefault="00EB0E45" w:rsidP="00EB0E45">
            <w:pPr>
              <w:ind w:left="0" w:firstLine="0"/>
              <w:rPr>
                <w:rFonts w:ascii="Arial" w:hAnsi="Arial" w:cs="Arial"/>
                <w:sz w:val="18"/>
                <w:szCs w:val="18"/>
              </w:rPr>
            </w:pPr>
          </w:p>
          <w:p w14:paraId="7717DADE" w14:textId="77777777" w:rsidR="00EB0E45" w:rsidRDefault="00EB0E45" w:rsidP="00EB0E45">
            <w:pPr>
              <w:ind w:left="0" w:firstLine="0"/>
              <w:rPr>
                <w:rFonts w:ascii="Arial" w:hAnsi="Arial" w:cs="Arial"/>
                <w:sz w:val="18"/>
                <w:szCs w:val="18"/>
              </w:rPr>
            </w:pPr>
            <w:r>
              <w:rPr>
                <w:rFonts w:ascii="Arial" w:hAnsi="Arial" w:cs="Arial"/>
                <w:sz w:val="18"/>
                <w:szCs w:val="18"/>
              </w:rPr>
              <w:t>Teacher</w:t>
            </w:r>
            <w:r w:rsidR="006E28BB">
              <w:rPr>
                <w:rFonts w:ascii="Arial" w:hAnsi="Arial" w:cs="Arial"/>
                <w:sz w:val="18"/>
                <w:szCs w:val="18"/>
              </w:rPr>
              <w:t>s’</w:t>
            </w:r>
            <w:r>
              <w:rPr>
                <w:rFonts w:ascii="Arial" w:hAnsi="Arial" w:cs="Arial"/>
                <w:sz w:val="18"/>
                <w:szCs w:val="18"/>
              </w:rPr>
              <w:t xml:space="preserve"> subject knowledge.</w:t>
            </w:r>
          </w:p>
          <w:p w14:paraId="7717DADF" w14:textId="77777777" w:rsidR="006E28BB" w:rsidRDefault="006E28BB" w:rsidP="00EB0E45">
            <w:pPr>
              <w:ind w:left="0" w:firstLine="0"/>
              <w:rPr>
                <w:rFonts w:ascii="Arial" w:hAnsi="Arial" w:cs="Arial"/>
                <w:sz w:val="18"/>
                <w:szCs w:val="18"/>
              </w:rPr>
            </w:pPr>
          </w:p>
          <w:p w14:paraId="7717DAE0" w14:textId="77777777" w:rsidR="00166C4F" w:rsidRDefault="00166C4F" w:rsidP="00EB0E45">
            <w:pPr>
              <w:ind w:left="0" w:firstLine="0"/>
              <w:rPr>
                <w:rFonts w:ascii="Arial" w:hAnsi="Arial" w:cs="Arial"/>
                <w:sz w:val="18"/>
                <w:szCs w:val="18"/>
              </w:rPr>
            </w:pPr>
            <w:r>
              <w:rPr>
                <w:rFonts w:ascii="Arial" w:hAnsi="Arial" w:cs="Arial"/>
                <w:sz w:val="18"/>
                <w:szCs w:val="18"/>
              </w:rPr>
              <w:t>Teachers’ expectations.</w:t>
            </w:r>
          </w:p>
          <w:p w14:paraId="7717DAE1" w14:textId="77777777" w:rsidR="006E28BB" w:rsidRDefault="006E28BB" w:rsidP="00EB0E45">
            <w:pPr>
              <w:ind w:left="0" w:firstLine="0"/>
              <w:rPr>
                <w:rFonts w:ascii="Arial" w:hAnsi="Arial" w:cs="Arial"/>
                <w:sz w:val="18"/>
                <w:szCs w:val="18"/>
              </w:rPr>
            </w:pPr>
          </w:p>
          <w:p w14:paraId="7717DAE2" w14:textId="77777777" w:rsidR="00166C4F" w:rsidRDefault="00166C4F" w:rsidP="00EB0E45">
            <w:pPr>
              <w:ind w:left="0" w:firstLine="0"/>
              <w:rPr>
                <w:rFonts w:ascii="Arial" w:hAnsi="Arial" w:cs="Arial"/>
                <w:sz w:val="18"/>
                <w:szCs w:val="18"/>
              </w:rPr>
            </w:pPr>
            <w:r>
              <w:rPr>
                <w:rFonts w:ascii="Arial" w:hAnsi="Arial" w:cs="Arial"/>
                <w:sz w:val="18"/>
                <w:szCs w:val="18"/>
              </w:rPr>
              <w:t>Suitability of tasks and activities.</w:t>
            </w:r>
          </w:p>
          <w:p w14:paraId="7717DAE3" w14:textId="77777777" w:rsidR="006E28BB" w:rsidRDefault="006E28BB" w:rsidP="00EB0E45">
            <w:pPr>
              <w:ind w:left="0" w:firstLine="0"/>
              <w:rPr>
                <w:rFonts w:ascii="Arial" w:hAnsi="Arial" w:cs="Arial"/>
                <w:sz w:val="18"/>
                <w:szCs w:val="18"/>
              </w:rPr>
            </w:pPr>
          </w:p>
          <w:p w14:paraId="7717DAE4" w14:textId="77777777" w:rsidR="00166C4F" w:rsidRDefault="00166C4F" w:rsidP="00EB0E45">
            <w:pPr>
              <w:ind w:left="0" w:firstLine="0"/>
              <w:rPr>
                <w:rFonts w:ascii="Arial" w:hAnsi="Arial" w:cs="Arial"/>
                <w:sz w:val="18"/>
                <w:szCs w:val="18"/>
              </w:rPr>
            </w:pPr>
            <w:r>
              <w:rPr>
                <w:rFonts w:ascii="Arial" w:hAnsi="Arial" w:cs="Arial"/>
                <w:sz w:val="18"/>
                <w:szCs w:val="18"/>
              </w:rPr>
              <w:t>Level of challenge.</w:t>
            </w:r>
          </w:p>
          <w:p w14:paraId="7717DAE5" w14:textId="77777777" w:rsidR="006E28BB" w:rsidRDefault="006E28BB" w:rsidP="00EB0E45">
            <w:pPr>
              <w:ind w:left="0" w:firstLine="0"/>
              <w:rPr>
                <w:rFonts w:ascii="Arial" w:hAnsi="Arial" w:cs="Arial"/>
                <w:sz w:val="18"/>
                <w:szCs w:val="18"/>
              </w:rPr>
            </w:pPr>
          </w:p>
          <w:p w14:paraId="7717DAE6" w14:textId="77777777" w:rsidR="00EB0E45" w:rsidRPr="00EB0E45" w:rsidRDefault="00EB0E45" w:rsidP="00EB0E45">
            <w:pPr>
              <w:ind w:left="0" w:firstLine="0"/>
              <w:rPr>
                <w:rFonts w:ascii="Arial" w:hAnsi="Arial" w:cs="Arial"/>
                <w:sz w:val="18"/>
                <w:szCs w:val="18"/>
              </w:rPr>
            </w:pPr>
            <w:r w:rsidRPr="00EB0E45">
              <w:rPr>
                <w:rFonts w:ascii="Arial" w:hAnsi="Arial" w:cs="Arial"/>
                <w:sz w:val="18"/>
                <w:szCs w:val="18"/>
              </w:rPr>
              <w:t>Areas in which teaching is strongest.</w:t>
            </w:r>
          </w:p>
          <w:p w14:paraId="7717DAE7" w14:textId="77777777" w:rsidR="006E28BB" w:rsidRDefault="006E28BB" w:rsidP="00EB0E45">
            <w:pPr>
              <w:ind w:left="0" w:firstLine="0"/>
              <w:rPr>
                <w:rFonts w:ascii="Arial" w:hAnsi="Arial" w:cs="Arial"/>
                <w:sz w:val="18"/>
                <w:szCs w:val="18"/>
              </w:rPr>
            </w:pPr>
          </w:p>
          <w:p w14:paraId="7717DAE8" w14:textId="77777777" w:rsidR="00EB0E45" w:rsidRDefault="00EB0E45" w:rsidP="00EB0E45">
            <w:pPr>
              <w:ind w:left="0" w:firstLine="0"/>
              <w:rPr>
                <w:rFonts w:ascii="Arial" w:hAnsi="Arial" w:cs="Arial"/>
                <w:sz w:val="18"/>
                <w:szCs w:val="18"/>
              </w:rPr>
            </w:pPr>
            <w:r w:rsidRPr="00EB0E45">
              <w:rPr>
                <w:rFonts w:ascii="Arial" w:hAnsi="Arial" w:cs="Arial"/>
                <w:sz w:val="18"/>
                <w:szCs w:val="18"/>
              </w:rPr>
              <w:t>Areas in which teaching causes most concern.</w:t>
            </w:r>
          </w:p>
          <w:p w14:paraId="7717DAE9" w14:textId="77777777" w:rsidR="00166C4F" w:rsidRDefault="00166C4F" w:rsidP="00EB0E45">
            <w:pPr>
              <w:ind w:left="0" w:firstLine="0"/>
              <w:rPr>
                <w:rFonts w:ascii="Arial" w:hAnsi="Arial" w:cs="Arial"/>
                <w:sz w:val="18"/>
                <w:szCs w:val="18"/>
              </w:rPr>
            </w:pPr>
          </w:p>
          <w:p w14:paraId="7717DAEA" w14:textId="77777777" w:rsidR="00EB0E45" w:rsidRDefault="00EB0E45" w:rsidP="00EB0E45">
            <w:pPr>
              <w:ind w:left="0" w:firstLine="0"/>
              <w:rPr>
                <w:rFonts w:ascii="Arial" w:hAnsi="Arial" w:cs="Arial"/>
                <w:sz w:val="18"/>
                <w:szCs w:val="18"/>
              </w:rPr>
            </w:pPr>
            <w:r>
              <w:rPr>
                <w:rFonts w:ascii="Arial" w:hAnsi="Arial" w:cs="Arial"/>
                <w:sz w:val="18"/>
                <w:szCs w:val="18"/>
              </w:rPr>
              <w:t>Pupil engagement and motivation.</w:t>
            </w:r>
          </w:p>
          <w:p w14:paraId="7717DAEB" w14:textId="77777777" w:rsidR="006E28BB" w:rsidRDefault="006E28BB" w:rsidP="00EB0E45">
            <w:pPr>
              <w:ind w:left="0" w:firstLine="0"/>
              <w:rPr>
                <w:rFonts w:ascii="Arial" w:hAnsi="Arial" w:cs="Arial"/>
                <w:sz w:val="18"/>
                <w:szCs w:val="18"/>
              </w:rPr>
            </w:pPr>
          </w:p>
          <w:p w14:paraId="7717DAEC" w14:textId="77777777" w:rsidR="00EB0E45" w:rsidRDefault="00EB0E45" w:rsidP="00EB0E45">
            <w:pPr>
              <w:ind w:left="0" w:firstLine="0"/>
              <w:rPr>
                <w:rFonts w:ascii="Arial" w:hAnsi="Arial" w:cs="Arial"/>
                <w:sz w:val="18"/>
                <w:szCs w:val="18"/>
              </w:rPr>
            </w:pPr>
            <w:r>
              <w:rPr>
                <w:rFonts w:ascii="Arial" w:hAnsi="Arial" w:cs="Arial"/>
                <w:sz w:val="18"/>
                <w:szCs w:val="18"/>
              </w:rPr>
              <w:t>Independence in learning</w:t>
            </w:r>
            <w:r w:rsidR="006E28BB">
              <w:rPr>
                <w:rFonts w:ascii="Arial" w:hAnsi="Arial" w:cs="Arial"/>
                <w:sz w:val="18"/>
                <w:szCs w:val="18"/>
              </w:rPr>
              <w:t>/ pupils take responsibility</w:t>
            </w:r>
            <w:r>
              <w:rPr>
                <w:rFonts w:ascii="Arial" w:hAnsi="Arial" w:cs="Arial"/>
                <w:sz w:val="18"/>
                <w:szCs w:val="18"/>
              </w:rPr>
              <w:t>.</w:t>
            </w:r>
          </w:p>
          <w:p w14:paraId="7717DAED" w14:textId="77777777" w:rsidR="006E28BB" w:rsidRDefault="006E28BB" w:rsidP="00EB0E45">
            <w:pPr>
              <w:ind w:left="0" w:firstLine="0"/>
              <w:rPr>
                <w:rFonts w:ascii="Arial" w:hAnsi="Arial" w:cs="Arial"/>
                <w:sz w:val="18"/>
                <w:szCs w:val="18"/>
              </w:rPr>
            </w:pPr>
          </w:p>
          <w:p w14:paraId="7717DAEE" w14:textId="77777777" w:rsidR="0029255E" w:rsidRDefault="0029255E" w:rsidP="00EB0E45">
            <w:pPr>
              <w:ind w:left="0" w:firstLine="0"/>
              <w:rPr>
                <w:rFonts w:ascii="Arial" w:hAnsi="Arial" w:cs="Arial"/>
                <w:sz w:val="18"/>
                <w:szCs w:val="18"/>
              </w:rPr>
            </w:pPr>
            <w:r>
              <w:rPr>
                <w:rFonts w:ascii="Arial" w:hAnsi="Arial" w:cs="Arial"/>
                <w:sz w:val="18"/>
                <w:szCs w:val="18"/>
              </w:rPr>
              <w:t>Teachers’ monitoring of learning.</w:t>
            </w:r>
          </w:p>
          <w:p w14:paraId="7717DAEF" w14:textId="77777777" w:rsidR="00EB0E45" w:rsidRPr="00EB0E45" w:rsidRDefault="00EB0E45" w:rsidP="00EB0E45">
            <w:pPr>
              <w:ind w:left="0" w:firstLine="0"/>
              <w:rPr>
                <w:rFonts w:ascii="Arial" w:hAnsi="Arial" w:cs="Arial"/>
                <w:sz w:val="18"/>
                <w:szCs w:val="18"/>
              </w:rPr>
            </w:pPr>
          </w:p>
          <w:p w14:paraId="7717DAF0" w14:textId="77777777" w:rsidR="00EB0E45" w:rsidRPr="00EB0E45" w:rsidRDefault="00EB0E45" w:rsidP="00EB0E45">
            <w:pPr>
              <w:ind w:left="0" w:firstLine="0"/>
              <w:rPr>
                <w:rFonts w:ascii="Arial" w:hAnsi="Arial" w:cs="Arial"/>
                <w:sz w:val="18"/>
                <w:szCs w:val="18"/>
              </w:rPr>
            </w:pPr>
            <w:r>
              <w:rPr>
                <w:rFonts w:ascii="Arial" w:hAnsi="Arial" w:cs="Arial"/>
                <w:sz w:val="18"/>
                <w:szCs w:val="18"/>
              </w:rPr>
              <w:t xml:space="preserve">Current </w:t>
            </w:r>
            <w:r w:rsidRPr="00EB0E45">
              <w:rPr>
                <w:rFonts w:ascii="Arial" w:hAnsi="Arial" w:cs="Arial"/>
                <w:sz w:val="18"/>
                <w:szCs w:val="18"/>
              </w:rPr>
              <w:t>assessment a</w:t>
            </w:r>
            <w:r w:rsidR="00166C4F">
              <w:rPr>
                <w:rFonts w:ascii="Arial" w:hAnsi="Arial" w:cs="Arial"/>
                <w:sz w:val="18"/>
                <w:szCs w:val="18"/>
              </w:rPr>
              <w:t>rrangements from September 2015.</w:t>
            </w:r>
            <w:r w:rsidRPr="00EB0E45">
              <w:rPr>
                <w:rFonts w:ascii="Arial" w:hAnsi="Arial" w:cs="Arial"/>
                <w:sz w:val="18"/>
                <w:szCs w:val="18"/>
              </w:rPr>
              <w:t xml:space="preserve"> </w:t>
            </w:r>
          </w:p>
          <w:p w14:paraId="7717DAF1" w14:textId="77777777" w:rsidR="006E28BB" w:rsidRDefault="006E28BB" w:rsidP="00EB0E45">
            <w:pPr>
              <w:ind w:left="0" w:firstLine="0"/>
              <w:rPr>
                <w:rFonts w:ascii="Arial" w:hAnsi="Arial" w:cs="Arial"/>
                <w:sz w:val="18"/>
                <w:szCs w:val="18"/>
              </w:rPr>
            </w:pPr>
          </w:p>
          <w:p w14:paraId="7717DAF2" w14:textId="77777777" w:rsidR="00EB0E45" w:rsidRDefault="00166C4F" w:rsidP="00EB0E45">
            <w:pPr>
              <w:ind w:left="0" w:firstLine="0"/>
              <w:rPr>
                <w:rFonts w:ascii="Arial" w:hAnsi="Arial" w:cs="Arial"/>
                <w:sz w:val="18"/>
                <w:szCs w:val="18"/>
              </w:rPr>
            </w:pPr>
            <w:r>
              <w:rPr>
                <w:rFonts w:ascii="Arial" w:hAnsi="Arial" w:cs="Arial"/>
                <w:sz w:val="18"/>
                <w:szCs w:val="18"/>
              </w:rPr>
              <w:t xml:space="preserve">Use of </w:t>
            </w:r>
            <w:r w:rsidR="00EB0E45" w:rsidRPr="00EB0E45">
              <w:rPr>
                <w:rFonts w:ascii="Arial" w:hAnsi="Arial" w:cs="Arial"/>
                <w:sz w:val="18"/>
                <w:szCs w:val="18"/>
              </w:rPr>
              <w:t>assessment to</w:t>
            </w:r>
            <w:r>
              <w:rPr>
                <w:rFonts w:ascii="Arial" w:hAnsi="Arial" w:cs="Arial"/>
                <w:sz w:val="18"/>
                <w:szCs w:val="18"/>
              </w:rPr>
              <w:t xml:space="preserve"> assist lesson planning.</w:t>
            </w:r>
          </w:p>
          <w:p w14:paraId="7717DAF3" w14:textId="77777777" w:rsidR="006E28BB" w:rsidRDefault="006E28BB" w:rsidP="00EB0E45">
            <w:pPr>
              <w:ind w:left="0" w:firstLine="0"/>
              <w:rPr>
                <w:rFonts w:ascii="Arial" w:hAnsi="Arial" w:cs="Arial"/>
                <w:sz w:val="18"/>
                <w:szCs w:val="18"/>
              </w:rPr>
            </w:pPr>
          </w:p>
          <w:p w14:paraId="7717DAF4" w14:textId="77777777" w:rsidR="00166C4F" w:rsidRPr="00EB0E45" w:rsidRDefault="00166C4F" w:rsidP="00EB0E45">
            <w:pPr>
              <w:ind w:left="0" w:firstLine="0"/>
              <w:rPr>
                <w:rFonts w:ascii="Arial" w:hAnsi="Arial" w:cs="Arial"/>
                <w:sz w:val="18"/>
                <w:szCs w:val="18"/>
              </w:rPr>
            </w:pPr>
            <w:r>
              <w:rPr>
                <w:rFonts w:ascii="Arial" w:hAnsi="Arial" w:cs="Arial"/>
                <w:sz w:val="18"/>
                <w:szCs w:val="18"/>
              </w:rPr>
              <w:t>Marking and feedback to pupils.</w:t>
            </w:r>
          </w:p>
          <w:p w14:paraId="7717DAF5" w14:textId="77777777" w:rsidR="00EB0E45" w:rsidRPr="00EB0E45" w:rsidRDefault="00EB0E45" w:rsidP="00EB0E45">
            <w:pPr>
              <w:ind w:left="0" w:firstLine="0"/>
              <w:rPr>
                <w:rFonts w:ascii="Arial" w:hAnsi="Arial" w:cs="Arial"/>
                <w:sz w:val="18"/>
                <w:szCs w:val="18"/>
              </w:rPr>
            </w:pPr>
          </w:p>
          <w:p w14:paraId="7717DAF6" w14:textId="77777777" w:rsidR="00EB0E45" w:rsidRPr="00EB0E45" w:rsidRDefault="00166C4F" w:rsidP="00EB0E45">
            <w:pPr>
              <w:ind w:left="0" w:firstLine="0"/>
              <w:rPr>
                <w:rFonts w:ascii="Arial" w:hAnsi="Arial" w:cs="Arial"/>
                <w:sz w:val="18"/>
                <w:szCs w:val="18"/>
              </w:rPr>
            </w:pPr>
            <w:r>
              <w:rPr>
                <w:rFonts w:ascii="Arial" w:hAnsi="Arial" w:cs="Arial"/>
                <w:sz w:val="18"/>
                <w:szCs w:val="18"/>
              </w:rPr>
              <w:t>E</w:t>
            </w:r>
            <w:r w:rsidR="00EB0E45" w:rsidRPr="00EB0E45">
              <w:rPr>
                <w:rFonts w:ascii="Arial" w:hAnsi="Arial" w:cs="Arial"/>
                <w:sz w:val="18"/>
                <w:szCs w:val="18"/>
              </w:rPr>
              <w:t>ffectiveness of other adults in teaching.</w:t>
            </w:r>
          </w:p>
          <w:p w14:paraId="7717DAF7" w14:textId="77777777" w:rsidR="0029255E" w:rsidRPr="00EB0E45" w:rsidRDefault="001335F4" w:rsidP="00EB0E45">
            <w:pPr>
              <w:spacing w:before="120" w:after="120"/>
              <w:ind w:left="0" w:firstLine="0"/>
              <w:rPr>
                <w:rFonts w:ascii="Arial" w:hAnsi="Arial" w:cs="Arial"/>
                <w:sz w:val="18"/>
                <w:szCs w:val="18"/>
              </w:rPr>
            </w:pPr>
            <w:r>
              <w:rPr>
                <w:rFonts w:ascii="Arial" w:hAnsi="Arial" w:cs="Arial"/>
                <w:sz w:val="18"/>
                <w:szCs w:val="18"/>
              </w:rPr>
              <w:t>S</w:t>
            </w:r>
            <w:r w:rsidR="00EB0E45" w:rsidRPr="00EB0E45">
              <w:rPr>
                <w:rFonts w:ascii="Arial" w:hAnsi="Arial" w:cs="Arial"/>
                <w:sz w:val="18"/>
                <w:szCs w:val="18"/>
              </w:rPr>
              <w:t>enior leaders</w:t>
            </w:r>
            <w:r>
              <w:rPr>
                <w:rFonts w:ascii="Arial" w:hAnsi="Arial" w:cs="Arial"/>
                <w:sz w:val="18"/>
                <w:szCs w:val="18"/>
              </w:rPr>
              <w:t>’</w:t>
            </w:r>
            <w:r w:rsidR="00EB0E45" w:rsidRPr="00EB0E45">
              <w:rPr>
                <w:rFonts w:ascii="Arial" w:hAnsi="Arial" w:cs="Arial"/>
                <w:sz w:val="18"/>
                <w:szCs w:val="18"/>
              </w:rPr>
              <w:t xml:space="preserve"> understanding of teaching quality</w:t>
            </w:r>
            <w:r>
              <w:rPr>
                <w:rFonts w:ascii="Arial" w:hAnsi="Arial" w:cs="Arial"/>
                <w:sz w:val="18"/>
                <w:szCs w:val="18"/>
              </w:rPr>
              <w:t>.</w:t>
            </w:r>
          </w:p>
        </w:tc>
        <w:tc>
          <w:tcPr>
            <w:tcW w:w="8599" w:type="dxa"/>
          </w:tcPr>
          <w:p w14:paraId="0BA604FA" w14:textId="764BE802" w:rsidR="000709EC" w:rsidRDefault="00B8318C" w:rsidP="00F96F6F">
            <w:pPr>
              <w:pStyle w:val="Bulletskeyfindings"/>
              <w:ind w:left="360"/>
              <w:rPr>
                <w:rFonts w:ascii="Arial" w:hAnsi="Arial" w:cs="Arial"/>
                <w:sz w:val="18"/>
                <w:szCs w:val="18"/>
              </w:rPr>
            </w:pPr>
            <w:r>
              <w:rPr>
                <w:rFonts w:ascii="Arial" w:hAnsi="Arial" w:cs="Arial"/>
                <w:sz w:val="18"/>
                <w:szCs w:val="18"/>
              </w:rPr>
              <w:lastRenderedPageBreak/>
              <w:t xml:space="preserve">The quality of teaching and learning at the school </w:t>
            </w:r>
            <w:r w:rsidR="00EC37F0">
              <w:rPr>
                <w:rFonts w:ascii="Arial" w:hAnsi="Arial" w:cs="Arial"/>
                <w:sz w:val="18"/>
                <w:szCs w:val="18"/>
              </w:rPr>
              <w:t>wa</w:t>
            </w:r>
            <w:r>
              <w:rPr>
                <w:rFonts w:ascii="Arial" w:hAnsi="Arial" w:cs="Arial"/>
                <w:sz w:val="18"/>
                <w:szCs w:val="18"/>
              </w:rPr>
              <w:t>s</w:t>
            </w:r>
            <w:r w:rsidR="00D54B84">
              <w:rPr>
                <w:rFonts w:ascii="Arial" w:hAnsi="Arial" w:cs="Arial"/>
                <w:sz w:val="18"/>
                <w:szCs w:val="18"/>
              </w:rPr>
              <w:t xml:space="preserve"> </w:t>
            </w:r>
            <w:r w:rsidR="00EC37F0">
              <w:rPr>
                <w:rFonts w:ascii="Arial" w:hAnsi="Arial" w:cs="Arial"/>
                <w:sz w:val="18"/>
                <w:szCs w:val="18"/>
              </w:rPr>
              <w:t>graded</w:t>
            </w:r>
            <w:r>
              <w:rPr>
                <w:rFonts w:ascii="Arial" w:hAnsi="Arial" w:cs="Arial"/>
                <w:sz w:val="18"/>
                <w:szCs w:val="18"/>
              </w:rPr>
              <w:t xml:space="preserve"> ‘</w:t>
            </w:r>
            <w:r w:rsidR="00EC37F0">
              <w:rPr>
                <w:rFonts w:ascii="Arial" w:hAnsi="Arial" w:cs="Arial"/>
                <w:sz w:val="18"/>
                <w:szCs w:val="18"/>
              </w:rPr>
              <w:t>requires improvement</w:t>
            </w:r>
            <w:r>
              <w:rPr>
                <w:rFonts w:ascii="Arial" w:hAnsi="Arial" w:cs="Arial"/>
                <w:sz w:val="18"/>
                <w:szCs w:val="18"/>
              </w:rPr>
              <w:t>’</w:t>
            </w:r>
            <w:r w:rsidR="00EC37F0">
              <w:rPr>
                <w:rFonts w:ascii="Arial" w:hAnsi="Arial" w:cs="Arial"/>
                <w:sz w:val="18"/>
                <w:szCs w:val="18"/>
              </w:rPr>
              <w:t xml:space="preserve"> in March 2023</w:t>
            </w:r>
            <w:r>
              <w:rPr>
                <w:rFonts w:ascii="Arial" w:hAnsi="Arial" w:cs="Arial"/>
                <w:sz w:val="18"/>
                <w:szCs w:val="18"/>
              </w:rPr>
              <w:t>.</w:t>
            </w:r>
            <w:r w:rsidR="00EC37F0">
              <w:rPr>
                <w:rFonts w:ascii="Arial" w:hAnsi="Arial" w:cs="Arial"/>
                <w:sz w:val="18"/>
                <w:szCs w:val="18"/>
              </w:rPr>
              <w:t xml:space="preserve"> </w:t>
            </w:r>
            <w:r w:rsidR="007E2803">
              <w:rPr>
                <w:rFonts w:ascii="Arial" w:hAnsi="Arial" w:cs="Arial"/>
                <w:sz w:val="18"/>
                <w:szCs w:val="18"/>
              </w:rPr>
              <w:t xml:space="preserve">This was following the exit of the school leadership team and unsustainability of the previous curriculum without the curriculum lead. </w:t>
            </w:r>
          </w:p>
          <w:p w14:paraId="2247AADC" w14:textId="77777777" w:rsidR="000709EC" w:rsidRDefault="000709EC" w:rsidP="00F96F6F">
            <w:pPr>
              <w:pStyle w:val="Bulletskeyfindings"/>
              <w:ind w:left="360"/>
              <w:rPr>
                <w:rFonts w:ascii="Arial" w:hAnsi="Arial" w:cs="Arial"/>
                <w:sz w:val="18"/>
                <w:szCs w:val="18"/>
              </w:rPr>
            </w:pPr>
          </w:p>
          <w:p w14:paraId="1DD8034A" w14:textId="7BCC6C19" w:rsidR="000709EC" w:rsidRDefault="000709EC" w:rsidP="00F96F6F">
            <w:pPr>
              <w:pStyle w:val="Bulletskeyfindings"/>
              <w:ind w:left="360"/>
              <w:rPr>
                <w:rFonts w:ascii="Arial" w:hAnsi="Arial" w:cs="Arial"/>
                <w:sz w:val="18"/>
                <w:szCs w:val="18"/>
              </w:rPr>
            </w:pPr>
            <w:r>
              <w:rPr>
                <w:rFonts w:ascii="Arial" w:hAnsi="Arial" w:cs="Arial"/>
                <w:sz w:val="18"/>
                <w:szCs w:val="18"/>
              </w:rPr>
              <w:t xml:space="preserve">The school has grown during the past </w:t>
            </w:r>
            <w:r w:rsidR="00832FF5">
              <w:rPr>
                <w:rFonts w:ascii="Arial" w:hAnsi="Arial" w:cs="Arial"/>
                <w:sz w:val="18"/>
                <w:szCs w:val="18"/>
              </w:rPr>
              <w:t xml:space="preserve">two </w:t>
            </w:r>
            <w:r>
              <w:rPr>
                <w:rFonts w:ascii="Arial" w:hAnsi="Arial" w:cs="Arial"/>
                <w:sz w:val="18"/>
                <w:szCs w:val="18"/>
              </w:rPr>
              <w:t>year</w:t>
            </w:r>
            <w:r w:rsidR="00832FF5">
              <w:rPr>
                <w:rFonts w:ascii="Arial" w:hAnsi="Arial" w:cs="Arial"/>
                <w:sz w:val="18"/>
                <w:szCs w:val="18"/>
              </w:rPr>
              <w:t>s</w:t>
            </w:r>
            <w:r>
              <w:rPr>
                <w:rFonts w:ascii="Arial" w:hAnsi="Arial" w:cs="Arial"/>
                <w:sz w:val="18"/>
                <w:szCs w:val="18"/>
              </w:rPr>
              <w:t xml:space="preserve"> and </w:t>
            </w:r>
            <w:r w:rsidR="00B8095A">
              <w:rPr>
                <w:rFonts w:ascii="Arial" w:hAnsi="Arial" w:cs="Arial"/>
                <w:sz w:val="18"/>
                <w:szCs w:val="18"/>
              </w:rPr>
              <w:t>the</w:t>
            </w:r>
            <w:r w:rsidR="007E2803">
              <w:rPr>
                <w:rFonts w:ascii="Arial" w:hAnsi="Arial" w:cs="Arial"/>
                <w:sz w:val="18"/>
                <w:szCs w:val="18"/>
              </w:rPr>
              <w:t xml:space="preserve"> </w:t>
            </w:r>
            <w:r w:rsidR="00832FF5">
              <w:rPr>
                <w:rFonts w:ascii="Arial" w:hAnsi="Arial" w:cs="Arial"/>
                <w:sz w:val="18"/>
                <w:szCs w:val="18"/>
              </w:rPr>
              <w:t xml:space="preserve">good work implemented by the </w:t>
            </w:r>
            <w:r w:rsidR="007E2803">
              <w:rPr>
                <w:rFonts w:ascii="Arial" w:hAnsi="Arial" w:cs="Arial"/>
                <w:sz w:val="18"/>
                <w:szCs w:val="18"/>
              </w:rPr>
              <w:t>new</w:t>
            </w:r>
            <w:r>
              <w:rPr>
                <w:rFonts w:ascii="Arial" w:hAnsi="Arial" w:cs="Arial"/>
                <w:sz w:val="18"/>
                <w:szCs w:val="18"/>
              </w:rPr>
              <w:t xml:space="preserve"> ‘curriculum officer’ </w:t>
            </w:r>
            <w:r w:rsidR="00832FF5">
              <w:rPr>
                <w:rFonts w:ascii="Arial" w:hAnsi="Arial" w:cs="Arial"/>
                <w:sz w:val="18"/>
                <w:szCs w:val="18"/>
              </w:rPr>
              <w:t xml:space="preserve">was passed on to her successor in October 24 with the appointment of the current Curriculum Lead. She </w:t>
            </w:r>
            <w:r>
              <w:rPr>
                <w:rFonts w:ascii="Arial" w:hAnsi="Arial" w:cs="Arial"/>
                <w:sz w:val="18"/>
                <w:szCs w:val="18"/>
              </w:rPr>
              <w:t xml:space="preserve">has </w:t>
            </w:r>
            <w:r w:rsidR="00B8095A">
              <w:rPr>
                <w:rFonts w:ascii="Arial" w:hAnsi="Arial" w:cs="Arial"/>
                <w:sz w:val="18"/>
                <w:szCs w:val="18"/>
              </w:rPr>
              <w:t xml:space="preserve">passionately </w:t>
            </w:r>
            <w:r>
              <w:rPr>
                <w:rFonts w:ascii="Arial" w:hAnsi="Arial" w:cs="Arial"/>
                <w:sz w:val="18"/>
                <w:szCs w:val="18"/>
              </w:rPr>
              <w:t>taken up the role</w:t>
            </w:r>
            <w:r w:rsidR="005C69E5">
              <w:rPr>
                <w:rFonts w:ascii="Arial" w:hAnsi="Arial" w:cs="Arial"/>
                <w:sz w:val="18"/>
                <w:szCs w:val="18"/>
              </w:rPr>
              <w:t xml:space="preserve"> of developing the curriculum</w:t>
            </w:r>
            <w:r>
              <w:rPr>
                <w:rFonts w:ascii="Arial" w:hAnsi="Arial" w:cs="Arial"/>
                <w:sz w:val="18"/>
                <w:szCs w:val="18"/>
              </w:rPr>
              <w:t xml:space="preserve">. </w:t>
            </w:r>
            <w:r w:rsidR="007E2803">
              <w:rPr>
                <w:rFonts w:ascii="Arial" w:hAnsi="Arial" w:cs="Arial"/>
                <w:sz w:val="18"/>
                <w:szCs w:val="18"/>
              </w:rPr>
              <w:t>This year, more staff have been empowered to lead in their curriculum areas, faculties have be</w:t>
            </w:r>
            <w:r w:rsidR="001E043C">
              <w:rPr>
                <w:rFonts w:ascii="Arial" w:hAnsi="Arial" w:cs="Arial"/>
                <w:sz w:val="18"/>
                <w:szCs w:val="18"/>
              </w:rPr>
              <w:t>e</w:t>
            </w:r>
            <w:r w:rsidR="007E2803">
              <w:rPr>
                <w:rFonts w:ascii="Arial" w:hAnsi="Arial" w:cs="Arial"/>
                <w:sz w:val="18"/>
                <w:szCs w:val="18"/>
              </w:rPr>
              <w:t>n established so that staff members have subject</w:t>
            </w:r>
            <w:r w:rsidR="001E043C">
              <w:rPr>
                <w:rFonts w:ascii="Arial" w:hAnsi="Arial" w:cs="Arial"/>
                <w:sz w:val="18"/>
                <w:szCs w:val="18"/>
              </w:rPr>
              <w:t>s</w:t>
            </w:r>
            <w:r w:rsidR="007E2803">
              <w:rPr>
                <w:rFonts w:ascii="Arial" w:hAnsi="Arial" w:cs="Arial"/>
                <w:sz w:val="18"/>
                <w:szCs w:val="18"/>
              </w:rPr>
              <w:t xml:space="preserve"> that they are most likely to have to deliver, and the curriculum is now readily available both in hard copy and online. An extensive bank of resources is being developed. </w:t>
            </w:r>
            <w:r>
              <w:rPr>
                <w:rFonts w:ascii="Arial" w:hAnsi="Arial" w:cs="Arial"/>
                <w:sz w:val="18"/>
                <w:szCs w:val="18"/>
              </w:rPr>
              <w:t>The school has subject specialists in: L</w:t>
            </w:r>
            <w:r w:rsidR="001E043C">
              <w:rPr>
                <w:rFonts w:ascii="Arial" w:hAnsi="Arial" w:cs="Arial"/>
                <w:sz w:val="18"/>
                <w:szCs w:val="18"/>
              </w:rPr>
              <w:t>it</w:t>
            </w:r>
            <w:r w:rsidR="00832FF5">
              <w:rPr>
                <w:rFonts w:ascii="Arial" w:hAnsi="Arial" w:cs="Arial"/>
                <w:sz w:val="18"/>
                <w:szCs w:val="18"/>
              </w:rPr>
              <w:t>e</w:t>
            </w:r>
            <w:r w:rsidR="001E043C">
              <w:rPr>
                <w:rFonts w:ascii="Arial" w:hAnsi="Arial" w:cs="Arial"/>
                <w:sz w:val="18"/>
                <w:szCs w:val="18"/>
              </w:rPr>
              <w:t>rature</w:t>
            </w:r>
            <w:r>
              <w:rPr>
                <w:rFonts w:ascii="Arial" w:hAnsi="Arial" w:cs="Arial"/>
                <w:sz w:val="18"/>
                <w:szCs w:val="18"/>
              </w:rPr>
              <w:t xml:space="preserve">, English, </w:t>
            </w:r>
            <w:r w:rsidR="007E2803">
              <w:rPr>
                <w:rFonts w:ascii="Arial" w:hAnsi="Arial" w:cs="Arial"/>
                <w:sz w:val="18"/>
                <w:szCs w:val="18"/>
              </w:rPr>
              <w:t xml:space="preserve">Maths, </w:t>
            </w:r>
            <w:r>
              <w:rPr>
                <w:rFonts w:ascii="Arial" w:hAnsi="Arial" w:cs="Arial"/>
                <w:sz w:val="18"/>
                <w:szCs w:val="18"/>
              </w:rPr>
              <w:t xml:space="preserve">Science, Art, Music, Outdoor Pursuits and Vocational Options. </w:t>
            </w:r>
            <w:r w:rsidR="00C600DC">
              <w:rPr>
                <w:rFonts w:ascii="Arial" w:hAnsi="Arial" w:cs="Arial"/>
                <w:sz w:val="18"/>
                <w:szCs w:val="18"/>
              </w:rPr>
              <w:t xml:space="preserve">We offer qualifications in GCSE, </w:t>
            </w:r>
            <w:proofErr w:type="spellStart"/>
            <w:r w:rsidR="00C600DC">
              <w:rPr>
                <w:rFonts w:ascii="Arial" w:hAnsi="Arial" w:cs="Arial"/>
                <w:sz w:val="18"/>
                <w:szCs w:val="18"/>
              </w:rPr>
              <w:t>Btec</w:t>
            </w:r>
            <w:r w:rsidR="004017FC">
              <w:rPr>
                <w:rFonts w:ascii="Arial" w:hAnsi="Arial" w:cs="Arial"/>
                <w:sz w:val="18"/>
                <w:szCs w:val="18"/>
              </w:rPr>
              <w:t>s</w:t>
            </w:r>
            <w:proofErr w:type="spellEnd"/>
            <w:r w:rsidR="00C600DC">
              <w:rPr>
                <w:rFonts w:ascii="Arial" w:hAnsi="Arial" w:cs="Arial"/>
                <w:sz w:val="18"/>
                <w:szCs w:val="18"/>
              </w:rPr>
              <w:t xml:space="preserve">, Functional Skills, Entry level, ASDAN and unit awards, amongst others. </w:t>
            </w:r>
          </w:p>
          <w:p w14:paraId="23BF933D" w14:textId="77777777" w:rsidR="000709EC" w:rsidRDefault="000709EC" w:rsidP="00F96F6F">
            <w:pPr>
              <w:pStyle w:val="Bulletskeyfindings"/>
              <w:ind w:left="360"/>
              <w:rPr>
                <w:rFonts w:ascii="Arial" w:hAnsi="Arial" w:cs="Arial"/>
                <w:sz w:val="18"/>
                <w:szCs w:val="18"/>
              </w:rPr>
            </w:pPr>
          </w:p>
          <w:p w14:paraId="5334B2AD" w14:textId="5F36136C" w:rsidR="00CC75EC" w:rsidRDefault="00CC75EC" w:rsidP="00F96F6F">
            <w:pPr>
              <w:pStyle w:val="Bulletskeyfindings"/>
              <w:ind w:left="360"/>
              <w:rPr>
                <w:rFonts w:ascii="Arial" w:hAnsi="Arial" w:cs="Arial"/>
                <w:sz w:val="18"/>
                <w:szCs w:val="18"/>
              </w:rPr>
            </w:pPr>
            <w:r>
              <w:rPr>
                <w:rFonts w:ascii="Arial" w:hAnsi="Arial" w:cs="Arial"/>
                <w:sz w:val="18"/>
                <w:szCs w:val="18"/>
              </w:rPr>
              <w:t xml:space="preserve">There are </w:t>
            </w:r>
            <w:r w:rsidR="00B8095A">
              <w:rPr>
                <w:rFonts w:ascii="Arial" w:hAnsi="Arial" w:cs="Arial"/>
                <w:sz w:val="18"/>
                <w:szCs w:val="18"/>
              </w:rPr>
              <w:t>f</w:t>
            </w:r>
            <w:r w:rsidR="00832FF5">
              <w:rPr>
                <w:rFonts w:ascii="Arial" w:hAnsi="Arial" w:cs="Arial"/>
                <w:sz w:val="18"/>
                <w:szCs w:val="18"/>
              </w:rPr>
              <w:t>our</w:t>
            </w:r>
            <w:r>
              <w:rPr>
                <w:rFonts w:ascii="Arial" w:hAnsi="Arial" w:cs="Arial"/>
                <w:sz w:val="18"/>
                <w:szCs w:val="18"/>
              </w:rPr>
              <w:t xml:space="preserve"> members of staff currently on the </w:t>
            </w:r>
            <w:r w:rsidR="003D6D22">
              <w:rPr>
                <w:rFonts w:ascii="Arial" w:hAnsi="Arial" w:cs="Arial"/>
                <w:sz w:val="18"/>
                <w:szCs w:val="18"/>
              </w:rPr>
              <w:t>E</w:t>
            </w:r>
            <w:r>
              <w:rPr>
                <w:rFonts w:ascii="Arial" w:hAnsi="Arial" w:cs="Arial"/>
                <w:sz w:val="18"/>
                <w:szCs w:val="18"/>
              </w:rPr>
              <w:t>LT</w:t>
            </w:r>
            <w:r w:rsidR="003D6D22">
              <w:rPr>
                <w:rFonts w:ascii="Arial" w:hAnsi="Arial" w:cs="Arial"/>
                <w:sz w:val="18"/>
                <w:szCs w:val="18"/>
              </w:rPr>
              <w:t>, (Education leadership team)</w:t>
            </w:r>
            <w:r>
              <w:rPr>
                <w:rFonts w:ascii="Arial" w:hAnsi="Arial" w:cs="Arial"/>
                <w:sz w:val="18"/>
                <w:szCs w:val="18"/>
              </w:rPr>
              <w:t xml:space="preserve">. </w:t>
            </w:r>
            <w:r w:rsidR="00111333">
              <w:rPr>
                <w:rFonts w:ascii="Arial" w:hAnsi="Arial" w:cs="Arial"/>
                <w:sz w:val="18"/>
                <w:szCs w:val="18"/>
              </w:rPr>
              <w:t xml:space="preserve">The Head of School left in January 2025. </w:t>
            </w:r>
            <w:r w:rsidR="00832FF5">
              <w:rPr>
                <w:rFonts w:ascii="Arial" w:hAnsi="Arial" w:cs="Arial"/>
                <w:sz w:val="18"/>
                <w:szCs w:val="18"/>
              </w:rPr>
              <w:t xml:space="preserve">At the beginning of 2025, the </w:t>
            </w:r>
            <w:proofErr w:type="gramStart"/>
            <w:r w:rsidR="00832FF5">
              <w:rPr>
                <w:rFonts w:ascii="Arial" w:hAnsi="Arial" w:cs="Arial"/>
                <w:sz w:val="18"/>
                <w:szCs w:val="18"/>
              </w:rPr>
              <w:t>Principal</w:t>
            </w:r>
            <w:proofErr w:type="gramEnd"/>
            <w:r w:rsidR="00832FF5">
              <w:rPr>
                <w:rFonts w:ascii="Arial" w:hAnsi="Arial" w:cs="Arial"/>
                <w:sz w:val="18"/>
                <w:szCs w:val="18"/>
              </w:rPr>
              <w:t xml:space="preserve"> has restructured the leadership team to a more ‘distributed leadership model’. In this model, each school site has </w:t>
            </w:r>
            <w:proofErr w:type="spellStart"/>
            <w:proofErr w:type="gramStart"/>
            <w:r w:rsidR="00832FF5">
              <w:rPr>
                <w:rFonts w:ascii="Arial" w:hAnsi="Arial" w:cs="Arial"/>
                <w:sz w:val="18"/>
                <w:szCs w:val="18"/>
              </w:rPr>
              <w:t>it’s</w:t>
            </w:r>
            <w:proofErr w:type="spellEnd"/>
            <w:proofErr w:type="gramEnd"/>
            <w:r w:rsidR="00832FF5">
              <w:rPr>
                <w:rFonts w:ascii="Arial" w:hAnsi="Arial" w:cs="Arial"/>
                <w:sz w:val="18"/>
                <w:szCs w:val="18"/>
              </w:rPr>
              <w:t xml:space="preserve"> own Head of School and the SENCO functions as a link between both sites. </w:t>
            </w:r>
            <w:r w:rsidR="00111333">
              <w:rPr>
                <w:rFonts w:ascii="Arial" w:hAnsi="Arial" w:cs="Arial"/>
                <w:sz w:val="18"/>
                <w:szCs w:val="18"/>
              </w:rPr>
              <w:t>T</w:t>
            </w:r>
            <w:r w:rsidR="00BC7D9C">
              <w:rPr>
                <w:rFonts w:ascii="Arial" w:hAnsi="Arial" w:cs="Arial"/>
                <w:sz w:val="18"/>
                <w:szCs w:val="18"/>
              </w:rPr>
              <w:t>he school has</w:t>
            </w:r>
            <w:r w:rsidR="00111333">
              <w:rPr>
                <w:rFonts w:ascii="Arial" w:hAnsi="Arial" w:cs="Arial"/>
                <w:sz w:val="18"/>
                <w:szCs w:val="18"/>
              </w:rPr>
              <w:t>,</w:t>
            </w:r>
            <w:r w:rsidR="00BC7D9C">
              <w:rPr>
                <w:rFonts w:ascii="Arial" w:hAnsi="Arial" w:cs="Arial"/>
                <w:sz w:val="18"/>
                <w:szCs w:val="18"/>
              </w:rPr>
              <w:t xml:space="preserve"> </w:t>
            </w:r>
            <w:r w:rsidR="00111333">
              <w:rPr>
                <w:rFonts w:ascii="Arial" w:hAnsi="Arial" w:cs="Arial"/>
                <w:sz w:val="18"/>
                <w:szCs w:val="18"/>
              </w:rPr>
              <w:t xml:space="preserve">therefore, </w:t>
            </w:r>
            <w:r w:rsidR="00BC7D9C">
              <w:rPr>
                <w:rFonts w:ascii="Arial" w:hAnsi="Arial" w:cs="Arial"/>
                <w:sz w:val="18"/>
                <w:szCs w:val="18"/>
              </w:rPr>
              <w:t xml:space="preserve">appointed </w:t>
            </w:r>
            <w:r w:rsidR="00111333">
              <w:rPr>
                <w:rFonts w:ascii="Arial" w:hAnsi="Arial" w:cs="Arial"/>
                <w:sz w:val="18"/>
                <w:szCs w:val="18"/>
              </w:rPr>
              <w:t>two</w:t>
            </w:r>
            <w:r w:rsidR="00BC7D9C">
              <w:rPr>
                <w:rFonts w:ascii="Arial" w:hAnsi="Arial" w:cs="Arial"/>
                <w:sz w:val="18"/>
                <w:szCs w:val="18"/>
              </w:rPr>
              <w:t xml:space="preserve"> new Head</w:t>
            </w:r>
            <w:r w:rsidR="00111333">
              <w:rPr>
                <w:rFonts w:ascii="Arial" w:hAnsi="Arial" w:cs="Arial"/>
                <w:sz w:val="18"/>
                <w:szCs w:val="18"/>
              </w:rPr>
              <w:t>s</w:t>
            </w:r>
            <w:r w:rsidR="00BC7D9C">
              <w:rPr>
                <w:rFonts w:ascii="Arial" w:hAnsi="Arial" w:cs="Arial"/>
                <w:sz w:val="18"/>
                <w:szCs w:val="18"/>
              </w:rPr>
              <w:t xml:space="preserve"> of </w:t>
            </w:r>
            <w:r w:rsidR="00111333">
              <w:rPr>
                <w:rFonts w:ascii="Arial" w:hAnsi="Arial" w:cs="Arial"/>
                <w:sz w:val="18"/>
                <w:szCs w:val="18"/>
              </w:rPr>
              <w:t>School</w:t>
            </w:r>
            <w:r w:rsidR="00BC7D9C">
              <w:rPr>
                <w:rFonts w:ascii="Arial" w:hAnsi="Arial" w:cs="Arial"/>
                <w:sz w:val="18"/>
                <w:szCs w:val="18"/>
              </w:rPr>
              <w:t xml:space="preserve"> to support the </w:t>
            </w:r>
            <w:proofErr w:type="gramStart"/>
            <w:r w:rsidR="00BC7D9C">
              <w:rPr>
                <w:rFonts w:ascii="Arial" w:hAnsi="Arial" w:cs="Arial"/>
                <w:sz w:val="18"/>
                <w:szCs w:val="18"/>
              </w:rPr>
              <w:t>Principal</w:t>
            </w:r>
            <w:proofErr w:type="gramEnd"/>
            <w:r w:rsidR="00BC7D9C">
              <w:rPr>
                <w:rFonts w:ascii="Arial" w:hAnsi="Arial" w:cs="Arial"/>
                <w:sz w:val="18"/>
                <w:szCs w:val="18"/>
              </w:rPr>
              <w:t xml:space="preserve"> and </w:t>
            </w:r>
            <w:r w:rsidR="00111333">
              <w:rPr>
                <w:rFonts w:ascii="Arial" w:hAnsi="Arial" w:cs="Arial"/>
                <w:sz w:val="18"/>
                <w:szCs w:val="18"/>
              </w:rPr>
              <w:t xml:space="preserve">both of </w:t>
            </w:r>
            <w:proofErr w:type="spellStart"/>
            <w:r w:rsidR="00111333">
              <w:rPr>
                <w:rFonts w:ascii="Arial" w:hAnsi="Arial" w:cs="Arial"/>
                <w:sz w:val="18"/>
                <w:szCs w:val="18"/>
              </w:rPr>
              <w:t>theses</w:t>
            </w:r>
            <w:proofErr w:type="spellEnd"/>
            <w:r w:rsidR="00111333">
              <w:rPr>
                <w:rFonts w:ascii="Arial" w:hAnsi="Arial" w:cs="Arial"/>
                <w:sz w:val="18"/>
                <w:szCs w:val="18"/>
              </w:rPr>
              <w:t xml:space="preserve"> leaders </w:t>
            </w:r>
            <w:r w:rsidR="00BC7D9C">
              <w:rPr>
                <w:rFonts w:ascii="Arial" w:hAnsi="Arial" w:cs="Arial"/>
                <w:sz w:val="18"/>
                <w:szCs w:val="18"/>
              </w:rPr>
              <w:t xml:space="preserve">has taken on the role very positively. </w:t>
            </w:r>
            <w:r>
              <w:rPr>
                <w:rFonts w:ascii="Arial" w:hAnsi="Arial" w:cs="Arial"/>
                <w:sz w:val="18"/>
                <w:szCs w:val="18"/>
              </w:rPr>
              <w:t xml:space="preserve">The </w:t>
            </w:r>
            <w:r w:rsidR="00111333">
              <w:rPr>
                <w:rFonts w:ascii="Arial" w:hAnsi="Arial" w:cs="Arial"/>
                <w:sz w:val="18"/>
                <w:szCs w:val="18"/>
              </w:rPr>
              <w:t>SENCO</w:t>
            </w:r>
            <w:r>
              <w:rPr>
                <w:rFonts w:ascii="Arial" w:hAnsi="Arial" w:cs="Arial"/>
                <w:sz w:val="18"/>
                <w:szCs w:val="18"/>
              </w:rPr>
              <w:t xml:space="preserve"> is very experienced in SEMH and is responsible for ‘Arts’ and ‘Pastoral Care. </w:t>
            </w:r>
            <w:r w:rsidR="00261FB4">
              <w:rPr>
                <w:rFonts w:ascii="Arial" w:hAnsi="Arial" w:cs="Arial"/>
                <w:sz w:val="18"/>
                <w:szCs w:val="18"/>
              </w:rPr>
              <w:t xml:space="preserve">He has taken on the role as </w:t>
            </w:r>
            <w:r w:rsidR="00E713B7">
              <w:rPr>
                <w:rFonts w:ascii="Arial" w:hAnsi="Arial" w:cs="Arial"/>
                <w:sz w:val="18"/>
                <w:szCs w:val="18"/>
              </w:rPr>
              <w:t xml:space="preserve">a new </w:t>
            </w:r>
            <w:r w:rsidR="005C69E5">
              <w:rPr>
                <w:rFonts w:ascii="Arial" w:hAnsi="Arial" w:cs="Arial"/>
                <w:sz w:val="18"/>
                <w:szCs w:val="18"/>
              </w:rPr>
              <w:t>SENCO</w:t>
            </w:r>
            <w:r>
              <w:rPr>
                <w:rFonts w:ascii="Arial" w:hAnsi="Arial" w:cs="Arial"/>
                <w:sz w:val="18"/>
                <w:szCs w:val="18"/>
              </w:rPr>
              <w:t xml:space="preserve"> </w:t>
            </w:r>
            <w:r w:rsidR="00E713B7">
              <w:rPr>
                <w:rFonts w:ascii="Arial" w:hAnsi="Arial" w:cs="Arial"/>
                <w:sz w:val="18"/>
                <w:szCs w:val="18"/>
              </w:rPr>
              <w:t>to</w:t>
            </w:r>
            <w:r>
              <w:rPr>
                <w:rFonts w:ascii="Arial" w:hAnsi="Arial" w:cs="Arial"/>
                <w:sz w:val="18"/>
                <w:szCs w:val="18"/>
              </w:rPr>
              <w:t xml:space="preserve"> </w:t>
            </w:r>
            <w:r w:rsidR="005C69E5">
              <w:rPr>
                <w:rFonts w:ascii="Arial" w:hAnsi="Arial" w:cs="Arial"/>
                <w:sz w:val="18"/>
                <w:szCs w:val="18"/>
              </w:rPr>
              <w:t xml:space="preserve">lead on the SEND provision under the guidance of the </w:t>
            </w:r>
            <w:proofErr w:type="gramStart"/>
            <w:r w:rsidR="005C69E5">
              <w:rPr>
                <w:rFonts w:ascii="Arial" w:hAnsi="Arial" w:cs="Arial"/>
                <w:sz w:val="18"/>
                <w:szCs w:val="18"/>
              </w:rPr>
              <w:t>Principal</w:t>
            </w:r>
            <w:proofErr w:type="gramEnd"/>
            <w:r w:rsidR="00111333">
              <w:rPr>
                <w:rFonts w:ascii="Arial" w:hAnsi="Arial" w:cs="Arial"/>
                <w:sz w:val="18"/>
                <w:szCs w:val="18"/>
              </w:rPr>
              <w:t>.</w:t>
            </w:r>
            <w:r w:rsidR="00261FB4">
              <w:rPr>
                <w:rFonts w:ascii="Arial" w:hAnsi="Arial" w:cs="Arial"/>
                <w:sz w:val="18"/>
                <w:szCs w:val="18"/>
              </w:rPr>
              <w:t xml:space="preserve"> </w:t>
            </w:r>
            <w:r w:rsidR="00FD1B6A">
              <w:rPr>
                <w:rFonts w:ascii="Arial" w:hAnsi="Arial" w:cs="Arial"/>
                <w:sz w:val="18"/>
                <w:szCs w:val="18"/>
              </w:rPr>
              <w:t xml:space="preserve">This is a </w:t>
            </w:r>
            <w:r w:rsidR="00261FB4">
              <w:rPr>
                <w:rFonts w:ascii="Arial" w:hAnsi="Arial" w:cs="Arial"/>
                <w:sz w:val="18"/>
                <w:szCs w:val="18"/>
              </w:rPr>
              <w:t xml:space="preserve">fresh, </w:t>
            </w:r>
            <w:r w:rsidR="00FD1B6A">
              <w:rPr>
                <w:rFonts w:ascii="Arial" w:hAnsi="Arial" w:cs="Arial"/>
                <w:sz w:val="18"/>
                <w:szCs w:val="18"/>
              </w:rPr>
              <w:t>dynamic and forward</w:t>
            </w:r>
            <w:r w:rsidR="00C02140">
              <w:rPr>
                <w:rFonts w:ascii="Arial" w:hAnsi="Arial" w:cs="Arial"/>
                <w:sz w:val="18"/>
                <w:szCs w:val="18"/>
              </w:rPr>
              <w:t>-</w:t>
            </w:r>
            <w:r w:rsidR="00FD1B6A">
              <w:rPr>
                <w:rFonts w:ascii="Arial" w:hAnsi="Arial" w:cs="Arial"/>
                <w:sz w:val="18"/>
                <w:szCs w:val="18"/>
              </w:rPr>
              <w:t>thinking team and the school has made significant progress during the past academic year.</w:t>
            </w:r>
            <w:r w:rsidR="001E043C">
              <w:rPr>
                <w:rFonts w:ascii="Arial" w:hAnsi="Arial" w:cs="Arial"/>
                <w:sz w:val="18"/>
                <w:szCs w:val="18"/>
              </w:rPr>
              <w:t xml:space="preserve"> </w:t>
            </w:r>
          </w:p>
          <w:p w14:paraId="63054255" w14:textId="77777777" w:rsidR="001E043C" w:rsidRDefault="001E043C" w:rsidP="00F96F6F">
            <w:pPr>
              <w:pStyle w:val="Bulletskeyfindings"/>
              <w:ind w:left="360"/>
              <w:rPr>
                <w:rFonts w:ascii="Arial" w:hAnsi="Arial" w:cs="Arial"/>
                <w:sz w:val="18"/>
                <w:szCs w:val="18"/>
              </w:rPr>
            </w:pPr>
          </w:p>
          <w:p w14:paraId="22D9E33F" w14:textId="2DE5267A" w:rsidR="001E043C" w:rsidRDefault="001E043C" w:rsidP="00F96F6F">
            <w:pPr>
              <w:pStyle w:val="Bulletskeyfindings"/>
              <w:ind w:left="360"/>
              <w:rPr>
                <w:rFonts w:ascii="Arial" w:hAnsi="Arial" w:cs="Arial"/>
                <w:sz w:val="18"/>
                <w:szCs w:val="18"/>
              </w:rPr>
            </w:pPr>
            <w:r>
              <w:rPr>
                <w:rFonts w:ascii="Arial" w:hAnsi="Arial" w:cs="Arial"/>
                <w:sz w:val="18"/>
                <w:szCs w:val="18"/>
              </w:rPr>
              <w:t>The school has qualified teachers in English, (2), Maths,</w:t>
            </w:r>
            <w:r w:rsidR="00111333">
              <w:rPr>
                <w:rFonts w:ascii="Arial" w:hAnsi="Arial" w:cs="Arial"/>
                <w:sz w:val="18"/>
                <w:szCs w:val="18"/>
              </w:rPr>
              <w:t xml:space="preserve"> Science, FE, </w:t>
            </w:r>
            <w:r>
              <w:rPr>
                <w:rFonts w:ascii="Arial" w:hAnsi="Arial" w:cs="Arial"/>
                <w:sz w:val="18"/>
                <w:szCs w:val="18"/>
              </w:rPr>
              <w:t>Art and music. In addition, there are trainee teachers in science and photography.</w:t>
            </w:r>
          </w:p>
          <w:p w14:paraId="46F458DF" w14:textId="77777777" w:rsidR="00FD1B6A" w:rsidRDefault="00FD1B6A" w:rsidP="00F96F6F">
            <w:pPr>
              <w:pStyle w:val="Bulletskeyfindings"/>
              <w:ind w:left="360"/>
              <w:rPr>
                <w:rFonts w:ascii="Arial" w:hAnsi="Arial" w:cs="Arial"/>
                <w:sz w:val="18"/>
                <w:szCs w:val="18"/>
              </w:rPr>
            </w:pPr>
          </w:p>
          <w:p w14:paraId="0834B57A" w14:textId="72E3E755" w:rsidR="00FD1B6A" w:rsidRDefault="00FD1B6A" w:rsidP="00F96F6F">
            <w:pPr>
              <w:pStyle w:val="Bulletskeyfindings"/>
              <w:ind w:left="360"/>
              <w:rPr>
                <w:rFonts w:ascii="Arial" w:hAnsi="Arial" w:cs="Arial"/>
                <w:sz w:val="18"/>
                <w:szCs w:val="18"/>
              </w:rPr>
            </w:pPr>
            <w:r>
              <w:rPr>
                <w:rFonts w:ascii="Arial" w:hAnsi="Arial" w:cs="Arial"/>
                <w:sz w:val="18"/>
                <w:szCs w:val="18"/>
              </w:rPr>
              <w:t xml:space="preserve">The </w:t>
            </w:r>
            <w:r w:rsidR="005C69E5">
              <w:rPr>
                <w:rFonts w:ascii="Arial" w:hAnsi="Arial" w:cs="Arial"/>
                <w:sz w:val="18"/>
                <w:szCs w:val="18"/>
              </w:rPr>
              <w:t xml:space="preserve">curriculum </w:t>
            </w:r>
            <w:r>
              <w:rPr>
                <w:rFonts w:ascii="Arial" w:hAnsi="Arial" w:cs="Arial"/>
                <w:sz w:val="18"/>
                <w:szCs w:val="18"/>
              </w:rPr>
              <w:t>officer leads on ‘Assessment’ using</w:t>
            </w:r>
            <w:r w:rsidR="001E043C">
              <w:rPr>
                <w:rFonts w:ascii="Arial" w:hAnsi="Arial" w:cs="Arial"/>
                <w:sz w:val="18"/>
                <w:szCs w:val="18"/>
              </w:rPr>
              <w:t xml:space="preserve"> progress data and standardised assessments. She is also trained to </w:t>
            </w:r>
            <w:r w:rsidR="00111333">
              <w:rPr>
                <w:rFonts w:ascii="Arial" w:hAnsi="Arial" w:cs="Arial"/>
                <w:sz w:val="18"/>
                <w:szCs w:val="18"/>
              </w:rPr>
              <w:t xml:space="preserve">oversee </w:t>
            </w:r>
            <w:r>
              <w:rPr>
                <w:rFonts w:ascii="Arial" w:hAnsi="Arial" w:cs="Arial"/>
                <w:sz w:val="18"/>
                <w:szCs w:val="18"/>
              </w:rPr>
              <w:t xml:space="preserve">BOXALL profiles for all pupils </w:t>
            </w:r>
            <w:r w:rsidR="001E043C">
              <w:rPr>
                <w:rFonts w:ascii="Arial" w:hAnsi="Arial" w:cs="Arial"/>
                <w:sz w:val="18"/>
                <w:szCs w:val="18"/>
              </w:rPr>
              <w:t xml:space="preserve">in addition to the </w:t>
            </w:r>
            <w:r>
              <w:rPr>
                <w:rFonts w:ascii="Arial" w:hAnsi="Arial" w:cs="Arial"/>
                <w:sz w:val="18"/>
                <w:szCs w:val="18"/>
              </w:rPr>
              <w:t>standardised assessment to measure levels. Pupils are taught individually, or grouped in small groups of up to three, in similar ability groups</w:t>
            </w:r>
            <w:r w:rsidR="002625C0">
              <w:rPr>
                <w:rFonts w:ascii="Arial" w:hAnsi="Arial" w:cs="Arial"/>
                <w:sz w:val="18"/>
                <w:szCs w:val="18"/>
              </w:rPr>
              <w:t>,</w:t>
            </w:r>
            <w:r>
              <w:rPr>
                <w:rFonts w:ascii="Arial" w:hAnsi="Arial" w:cs="Arial"/>
                <w:sz w:val="18"/>
                <w:szCs w:val="18"/>
              </w:rPr>
              <w:t xml:space="preserve"> for English, Maths</w:t>
            </w:r>
            <w:r w:rsidR="007E2803">
              <w:rPr>
                <w:rFonts w:ascii="Arial" w:hAnsi="Arial" w:cs="Arial"/>
                <w:sz w:val="18"/>
                <w:szCs w:val="18"/>
              </w:rPr>
              <w:t>, PSHE</w:t>
            </w:r>
            <w:r>
              <w:rPr>
                <w:rFonts w:ascii="Arial" w:hAnsi="Arial" w:cs="Arial"/>
                <w:sz w:val="18"/>
                <w:szCs w:val="18"/>
              </w:rPr>
              <w:t xml:space="preserve"> and Science. </w:t>
            </w:r>
            <w:r w:rsidR="00111333">
              <w:rPr>
                <w:rFonts w:ascii="Arial" w:hAnsi="Arial" w:cs="Arial"/>
                <w:sz w:val="18"/>
                <w:szCs w:val="18"/>
              </w:rPr>
              <w:t>At Enderby, p</w:t>
            </w:r>
            <w:r>
              <w:rPr>
                <w:rFonts w:ascii="Arial" w:hAnsi="Arial" w:cs="Arial"/>
                <w:sz w:val="18"/>
                <w:szCs w:val="18"/>
              </w:rPr>
              <w:t xml:space="preserve">upils may be regrouped for other subjects. </w:t>
            </w:r>
            <w:r w:rsidR="003439FD">
              <w:rPr>
                <w:rFonts w:ascii="Arial" w:hAnsi="Arial" w:cs="Arial"/>
                <w:sz w:val="18"/>
                <w:szCs w:val="18"/>
              </w:rPr>
              <w:t xml:space="preserve">The school has developed a ‘Comprehensive Assessment’ package for all pupils which is currently being revised. </w:t>
            </w:r>
            <w:r w:rsidR="004F6ED3">
              <w:rPr>
                <w:rFonts w:ascii="Arial" w:hAnsi="Arial" w:cs="Arial"/>
                <w:sz w:val="18"/>
                <w:szCs w:val="18"/>
              </w:rPr>
              <w:t xml:space="preserve">(See Assessment </w:t>
            </w:r>
            <w:r w:rsidR="003D6D22">
              <w:rPr>
                <w:rFonts w:ascii="Arial" w:hAnsi="Arial" w:cs="Arial"/>
                <w:sz w:val="18"/>
                <w:szCs w:val="18"/>
              </w:rPr>
              <w:t xml:space="preserve">Package and School </w:t>
            </w:r>
            <w:r w:rsidR="004F6ED3">
              <w:rPr>
                <w:rFonts w:ascii="Arial" w:hAnsi="Arial" w:cs="Arial"/>
                <w:sz w:val="18"/>
                <w:szCs w:val="18"/>
              </w:rPr>
              <w:t>results.)</w:t>
            </w:r>
            <w:r>
              <w:rPr>
                <w:rFonts w:ascii="Arial" w:hAnsi="Arial" w:cs="Arial"/>
                <w:sz w:val="18"/>
                <w:szCs w:val="18"/>
              </w:rPr>
              <w:t xml:space="preserve"> </w:t>
            </w:r>
            <w:r w:rsidR="009C21FD">
              <w:rPr>
                <w:rFonts w:ascii="Arial" w:hAnsi="Arial" w:cs="Arial"/>
                <w:sz w:val="18"/>
                <w:szCs w:val="18"/>
              </w:rPr>
              <w:t xml:space="preserve">The school also offers bespoke onsite assessments, such as dyslexia </w:t>
            </w:r>
            <w:r w:rsidR="001E043C">
              <w:rPr>
                <w:rFonts w:ascii="Arial" w:hAnsi="Arial" w:cs="Arial"/>
                <w:sz w:val="18"/>
                <w:szCs w:val="18"/>
              </w:rPr>
              <w:t xml:space="preserve">and speech and language assessments </w:t>
            </w:r>
            <w:r w:rsidR="009C21FD">
              <w:rPr>
                <w:rFonts w:ascii="Arial" w:hAnsi="Arial" w:cs="Arial"/>
                <w:sz w:val="18"/>
                <w:szCs w:val="18"/>
              </w:rPr>
              <w:t xml:space="preserve">to assess SEND needs. </w:t>
            </w:r>
            <w:r>
              <w:rPr>
                <w:rFonts w:ascii="Arial" w:hAnsi="Arial" w:cs="Arial"/>
                <w:sz w:val="18"/>
                <w:szCs w:val="18"/>
              </w:rPr>
              <w:t xml:space="preserve">  </w:t>
            </w:r>
          </w:p>
          <w:p w14:paraId="72504B32" w14:textId="77777777" w:rsidR="005748A6" w:rsidRDefault="005748A6" w:rsidP="00F96F6F">
            <w:pPr>
              <w:pStyle w:val="Bulletskeyfindings"/>
              <w:ind w:left="360"/>
              <w:rPr>
                <w:rFonts w:ascii="Arial" w:hAnsi="Arial" w:cs="Arial"/>
                <w:sz w:val="18"/>
                <w:szCs w:val="18"/>
              </w:rPr>
            </w:pPr>
          </w:p>
          <w:p w14:paraId="11F70AE4" w14:textId="77777777" w:rsidR="005748A6" w:rsidRDefault="005748A6" w:rsidP="005748A6">
            <w:pPr>
              <w:pStyle w:val="Bulletskeyfindings"/>
              <w:ind w:left="360"/>
              <w:rPr>
                <w:rFonts w:ascii="Arial" w:hAnsi="Arial" w:cs="Arial"/>
                <w:sz w:val="18"/>
                <w:szCs w:val="18"/>
              </w:rPr>
            </w:pPr>
            <w:r>
              <w:rPr>
                <w:rFonts w:ascii="Arial" w:hAnsi="Arial" w:cs="Arial"/>
                <w:sz w:val="18"/>
                <w:szCs w:val="18"/>
              </w:rPr>
              <w:t>All staff have high expectations for all pupils.</w:t>
            </w:r>
          </w:p>
          <w:p w14:paraId="4D698F97" w14:textId="77777777" w:rsidR="005748A6" w:rsidRDefault="005748A6" w:rsidP="005748A6">
            <w:pPr>
              <w:pStyle w:val="Bulletskeyfindings"/>
              <w:ind w:left="360"/>
              <w:rPr>
                <w:rFonts w:ascii="Arial" w:hAnsi="Arial" w:cs="Arial"/>
                <w:sz w:val="18"/>
                <w:szCs w:val="18"/>
              </w:rPr>
            </w:pPr>
          </w:p>
          <w:p w14:paraId="65B667A0" w14:textId="74004916" w:rsidR="005748A6" w:rsidRDefault="005748A6" w:rsidP="005748A6">
            <w:pPr>
              <w:pStyle w:val="Bulletskeyfindings"/>
              <w:ind w:left="360"/>
              <w:rPr>
                <w:rFonts w:ascii="Arial" w:hAnsi="Arial" w:cs="Arial"/>
                <w:sz w:val="18"/>
                <w:szCs w:val="18"/>
              </w:rPr>
            </w:pPr>
            <w:r>
              <w:rPr>
                <w:rFonts w:ascii="Arial" w:hAnsi="Arial" w:cs="Arial"/>
                <w:sz w:val="18"/>
                <w:szCs w:val="18"/>
              </w:rPr>
              <w:lastRenderedPageBreak/>
              <w:t>Teaching staff support tutors and higher</w:t>
            </w:r>
            <w:r w:rsidR="00967AD4">
              <w:rPr>
                <w:rFonts w:ascii="Arial" w:hAnsi="Arial" w:cs="Arial"/>
                <w:sz w:val="18"/>
                <w:szCs w:val="18"/>
              </w:rPr>
              <w:t>-</w:t>
            </w:r>
            <w:r>
              <w:rPr>
                <w:rFonts w:ascii="Arial" w:hAnsi="Arial" w:cs="Arial"/>
                <w:sz w:val="18"/>
                <w:szCs w:val="18"/>
              </w:rPr>
              <w:t>level teaching assistants to take on additional</w:t>
            </w:r>
            <w:r w:rsidR="00FE13AC">
              <w:rPr>
                <w:rFonts w:ascii="Arial" w:hAnsi="Arial" w:cs="Arial"/>
                <w:sz w:val="18"/>
                <w:szCs w:val="18"/>
              </w:rPr>
              <w:t xml:space="preserve">, </w:t>
            </w:r>
            <w:proofErr w:type="gramStart"/>
            <w:r w:rsidR="00FE13AC">
              <w:rPr>
                <w:rFonts w:ascii="Arial" w:hAnsi="Arial" w:cs="Arial"/>
                <w:sz w:val="18"/>
                <w:szCs w:val="18"/>
              </w:rPr>
              <w:t xml:space="preserve">secondary </w:t>
            </w:r>
            <w:r>
              <w:rPr>
                <w:rFonts w:ascii="Arial" w:hAnsi="Arial" w:cs="Arial"/>
                <w:sz w:val="18"/>
                <w:szCs w:val="18"/>
              </w:rPr>
              <w:t xml:space="preserve"> roles</w:t>
            </w:r>
            <w:proofErr w:type="gramEnd"/>
            <w:r>
              <w:rPr>
                <w:rFonts w:ascii="Arial" w:hAnsi="Arial" w:cs="Arial"/>
                <w:sz w:val="18"/>
                <w:szCs w:val="18"/>
              </w:rPr>
              <w:t>.</w:t>
            </w:r>
            <w:r w:rsidR="00C609FC">
              <w:rPr>
                <w:rFonts w:ascii="Arial" w:hAnsi="Arial" w:cs="Arial"/>
                <w:sz w:val="18"/>
                <w:szCs w:val="18"/>
              </w:rPr>
              <w:t xml:space="preserve"> Th</w:t>
            </w:r>
            <w:r w:rsidR="00FE13AC">
              <w:rPr>
                <w:rFonts w:ascii="Arial" w:hAnsi="Arial" w:cs="Arial"/>
                <w:sz w:val="18"/>
                <w:szCs w:val="18"/>
              </w:rPr>
              <w:t>u</w:t>
            </w:r>
            <w:r w:rsidR="00C609FC">
              <w:rPr>
                <w:rFonts w:ascii="Arial" w:hAnsi="Arial" w:cs="Arial"/>
                <w:sz w:val="18"/>
                <w:szCs w:val="18"/>
              </w:rPr>
              <w:t xml:space="preserve">s, we have a dedicated </w:t>
            </w:r>
            <w:r w:rsidR="00057E67">
              <w:rPr>
                <w:rFonts w:ascii="Arial" w:hAnsi="Arial" w:cs="Arial"/>
                <w:sz w:val="18"/>
                <w:szCs w:val="18"/>
              </w:rPr>
              <w:t xml:space="preserve">‘Behaviour Officer’, </w:t>
            </w:r>
            <w:r w:rsidR="00C609FC">
              <w:rPr>
                <w:rFonts w:ascii="Arial" w:hAnsi="Arial" w:cs="Arial"/>
                <w:sz w:val="18"/>
                <w:szCs w:val="18"/>
              </w:rPr>
              <w:t xml:space="preserve">‘Equalities Officer’, ‘Anti-bullying Officer’, ‘SEN Officer’, ‘Food &amp; Nutrition Officer’, ‘Medical Officer’, ‘Wellbeing Officer’, </w:t>
            </w:r>
            <w:r w:rsidR="00057E67">
              <w:rPr>
                <w:rFonts w:ascii="Arial" w:hAnsi="Arial" w:cs="Arial"/>
                <w:sz w:val="18"/>
                <w:szCs w:val="18"/>
              </w:rPr>
              <w:t xml:space="preserve">‘SMSC Officer, </w:t>
            </w:r>
            <w:r w:rsidR="00BC7D9C">
              <w:rPr>
                <w:rFonts w:ascii="Arial" w:hAnsi="Arial" w:cs="Arial"/>
                <w:sz w:val="18"/>
                <w:szCs w:val="18"/>
              </w:rPr>
              <w:t xml:space="preserve">‘Careers officer’, </w:t>
            </w:r>
            <w:r w:rsidR="00FE13AC">
              <w:rPr>
                <w:rFonts w:ascii="Arial" w:hAnsi="Arial" w:cs="Arial"/>
                <w:sz w:val="18"/>
                <w:szCs w:val="18"/>
              </w:rPr>
              <w:t xml:space="preserve">H&amp;S officers, </w:t>
            </w:r>
            <w:r w:rsidR="00057E67">
              <w:rPr>
                <w:rFonts w:ascii="Arial" w:hAnsi="Arial" w:cs="Arial"/>
                <w:sz w:val="18"/>
                <w:szCs w:val="18"/>
              </w:rPr>
              <w:t xml:space="preserve">Environment Officer, </w:t>
            </w:r>
            <w:r w:rsidR="00C609FC">
              <w:rPr>
                <w:rFonts w:ascii="Arial" w:hAnsi="Arial" w:cs="Arial"/>
                <w:sz w:val="18"/>
                <w:szCs w:val="18"/>
              </w:rPr>
              <w:t>etc.</w:t>
            </w:r>
          </w:p>
          <w:p w14:paraId="4E93967D" w14:textId="0F010FA8" w:rsidR="005748A6" w:rsidRDefault="005748A6" w:rsidP="005748A6">
            <w:pPr>
              <w:pStyle w:val="Bulletskeyfindings"/>
              <w:ind w:left="360"/>
              <w:rPr>
                <w:rFonts w:ascii="Arial" w:hAnsi="Arial" w:cs="Arial"/>
                <w:sz w:val="18"/>
                <w:szCs w:val="18"/>
              </w:rPr>
            </w:pPr>
          </w:p>
          <w:p w14:paraId="4671BB8F" w14:textId="351CD102" w:rsidR="00967AD4" w:rsidRDefault="005748A6" w:rsidP="005748A6">
            <w:pPr>
              <w:pStyle w:val="Bulletskeyfindings"/>
              <w:ind w:left="360"/>
              <w:rPr>
                <w:rFonts w:ascii="Arial" w:hAnsi="Arial" w:cs="Arial"/>
                <w:sz w:val="18"/>
                <w:szCs w:val="18"/>
              </w:rPr>
            </w:pPr>
            <w:r>
              <w:rPr>
                <w:rFonts w:ascii="Arial" w:hAnsi="Arial" w:cs="Arial"/>
                <w:sz w:val="18"/>
                <w:szCs w:val="18"/>
              </w:rPr>
              <w:t>Because of the profile of the pupils the school admits, the school has recently developed the Clovelly Curriculum Recovery Model</w:t>
            </w:r>
            <w:r w:rsidR="007E2803">
              <w:rPr>
                <w:rFonts w:ascii="Arial" w:hAnsi="Arial" w:cs="Arial"/>
                <w:sz w:val="18"/>
                <w:szCs w:val="18"/>
              </w:rPr>
              <w:t>, known as the ‘Hidden Curriculum’</w:t>
            </w:r>
            <w:r>
              <w:rPr>
                <w:rFonts w:ascii="Arial" w:hAnsi="Arial" w:cs="Arial"/>
                <w:sz w:val="18"/>
                <w:szCs w:val="18"/>
              </w:rPr>
              <w:t xml:space="preserve">. This model focusses on the use of nurture and therapeutic approaches to build relationships with children and to lead them to a place where they can access more formal learning. This may take many months, but the work is purposeful. (See model).  </w:t>
            </w:r>
          </w:p>
          <w:p w14:paraId="56D48874" w14:textId="77777777" w:rsidR="00967AD4" w:rsidRDefault="00967AD4" w:rsidP="005748A6">
            <w:pPr>
              <w:pStyle w:val="Bulletskeyfindings"/>
              <w:ind w:left="360"/>
              <w:rPr>
                <w:rFonts w:ascii="Arial" w:hAnsi="Arial" w:cs="Arial"/>
                <w:sz w:val="18"/>
                <w:szCs w:val="18"/>
              </w:rPr>
            </w:pPr>
          </w:p>
          <w:p w14:paraId="42885F02" w14:textId="7448F5F3" w:rsidR="00A85345" w:rsidRDefault="00967AD4" w:rsidP="005748A6">
            <w:pPr>
              <w:pStyle w:val="Bulletskeyfindings"/>
              <w:ind w:left="360"/>
              <w:rPr>
                <w:rFonts w:ascii="Arial" w:hAnsi="Arial" w:cs="Arial"/>
                <w:sz w:val="18"/>
                <w:szCs w:val="18"/>
              </w:rPr>
            </w:pPr>
            <w:r>
              <w:rPr>
                <w:rFonts w:ascii="Arial" w:hAnsi="Arial" w:cs="Arial"/>
                <w:sz w:val="18"/>
                <w:szCs w:val="18"/>
              </w:rPr>
              <w:t xml:space="preserve">The school offers a </w:t>
            </w:r>
            <w:r w:rsidR="009164FC">
              <w:rPr>
                <w:rFonts w:ascii="Arial" w:hAnsi="Arial" w:cs="Arial"/>
                <w:sz w:val="18"/>
                <w:szCs w:val="18"/>
              </w:rPr>
              <w:t>broad</w:t>
            </w:r>
            <w:r>
              <w:rPr>
                <w:rFonts w:ascii="Arial" w:hAnsi="Arial" w:cs="Arial"/>
                <w:sz w:val="18"/>
                <w:szCs w:val="18"/>
              </w:rPr>
              <w:t xml:space="preserve"> range of qualifications in a wide range of subjects. There are schemes of work for all subjects and specific awards or qualifications for each subject. </w:t>
            </w:r>
            <w:r w:rsidR="00057E67">
              <w:rPr>
                <w:rFonts w:ascii="Arial" w:hAnsi="Arial" w:cs="Arial"/>
                <w:sz w:val="18"/>
                <w:szCs w:val="18"/>
              </w:rPr>
              <w:t xml:space="preserve">This is online and in hard copy. </w:t>
            </w:r>
            <w:r>
              <w:rPr>
                <w:rFonts w:ascii="Arial" w:hAnsi="Arial" w:cs="Arial"/>
                <w:sz w:val="18"/>
                <w:szCs w:val="18"/>
              </w:rPr>
              <w:t xml:space="preserve">Teaching staff and pupil books are subject to quality assurance by the </w:t>
            </w:r>
            <w:r w:rsidR="00200C76">
              <w:rPr>
                <w:rFonts w:ascii="Arial" w:hAnsi="Arial" w:cs="Arial"/>
                <w:sz w:val="18"/>
                <w:szCs w:val="18"/>
              </w:rPr>
              <w:t xml:space="preserve">Head of Centre and </w:t>
            </w:r>
            <w:r w:rsidR="00D520E5">
              <w:rPr>
                <w:rFonts w:ascii="Arial" w:hAnsi="Arial" w:cs="Arial"/>
                <w:sz w:val="18"/>
                <w:szCs w:val="18"/>
              </w:rPr>
              <w:t>School</w:t>
            </w:r>
            <w:r>
              <w:rPr>
                <w:rFonts w:ascii="Arial" w:hAnsi="Arial" w:cs="Arial"/>
                <w:sz w:val="18"/>
                <w:szCs w:val="18"/>
              </w:rPr>
              <w:t xml:space="preserve"> Head</w:t>
            </w:r>
            <w:r w:rsidR="00D520E5">
              <w:rPr>
                <w:rFonts w:ascii="Arial" w:hAnsi="Arial" w:cs="Arial"/>
                <w:sz w:val="18"/>
                <w:szCs w:val="18"/>
              </w:rPr>
              <w:t>s</w:t>
            </w:r>
            <w:r>
              <w:rPr>
                <w:rFonts w:ascii="Arial" w:hAnsi="Arial" w:cs="Arial"/>
                <w:sz w:val="18"/>
                <w:szCs w:val="18"/>
              </w:rPr>
              <w:t xml:space="preserve">. </w:t>
            </w:r>
            <w:r w:rsidR="00137BB4">
              <w:rPr>
                <w:rFonts w:ascii="Arial" w:hAnsi="Arial" w:cs="Arial"/>
                <w:sz w:val="18"/>
                <w:szCs w:val="18"/>
              </w:rPr>
              <w:t xml:space="preserve">(See </w:t>
            </w:r>
            <w:r w:rsidR="00E713B7">
              <w:rPr>
                <w:rFonts w:ascii="Arial" w:hAnsi="Arial" w:cs="Arial"/>
                <w:sz w:val="18"/>
                <w:szCs w:val="18"/>
              </w:rPr>
              <w:t xml:space="preserve">Illustrated </w:t>
            </w:r>
            <w:r w:rsidR="00137BB4">
              <w:rPr>
                <w:rFonts w:ascii="Arial" w:hAnsi="Arial" w:cs="Arial"/>
                <w:sz w:val="18"/>
                <w:szCs w:val="18"/>
              </w:rPr>
              <w:t>curriculum model</w:t>
            </w:r>
            <w:r w:rsidR="00E713B7">
              <w:rPr>
                <w:rFonts w:ascii="Arial" w:hAnsi="Arial" w:cs="Arial"/>
                <w:sz w:val="18"/>
                <w:szCs w:val="18"/>
              </w:rPr>
              <w:t xml:space="preserve"> on the website.</w:t>
            </w:r>
            <w:r w:rsidR="00137BB4">
              <w:rPr>
                <w:rFonts w:ascii="Arial" w:hAnsi="Arial" w:cs="Arial"/>
                <w:sz w:val="18"/>
                <w:szCs w:val="18"/>
              </w:rPr>
              <w:t>)</w:t>
            </w:r>
            <w:r w:rsidR="009C21FD">
              <w:rPr>
                <w:rFonts w:ascii="Arial" w:hAnsi="Arial" w:cs="Arial"/>
                <w:sz w:val="18"/>
                <w:szCs w:val="18"/>
              </w:rPr>
              <w:t xml:space="preserve"> Pupils express their interests in certain </w:t>
            </w:r>
            <w:proofErr w:type="gramStart"/>
            <w:r w:rsidR="009C21FD">
              <w:rPr>
                <w:rFonts w:ascii="Arial" w:hAnsi="Arial" w:cs="Arial"/>
                <w:sz w:val="18"/>
                <w:szCs w:val="18"/>
              </w:rPr>
              <w:t>subjects</w:t>
            </w:r>
            <w:proofErr w:type="gramEnd"/>
            <w:r w:rsidR="009C21FD">
              <w:rPr>
                <w:rFonts w:ascii="Arial" w:hAnsi="Arial" w:cs="Arial"/>
                <w:sz w:val="18"/>
                <w:szCs w:val="18"/>
              </w:rPr>
              <w:t xml:space="preserve"> and this is accommodated in their subject choices. Children’s voice is </w:t>
            </w:r>
            <w:proofErr w:type="gramStart"/>
            <w:r w:rsidR="009C21FD">
              <w:rPr>
                <w:rFonts w:ascii="Arial" w:hAnsi="Arial" w:cs="Arial"/>
                <w:sz w:val="18"/>
                <w:szCs w:val="18"/>
              </w:rPr>
              <w:t>important</w:t>
            </w:r>
            <w:proofErr w:type="gramEnd"/>
            <w:r w:rsidR="009C21FD">
              <w:rPr>
                <w:rFonts w:ascii="Arial" w:hAnsi="Arial" w:cs="Arial"/>
                <w:sz w:val="18"/>
                <w:szCs w:val="18"/>
              </w:rPr>
              <w:t xml:space="preserve"> and they are involved in their target setting and levels.  </w:t>
            </w:r>
          </w:p>
          <w:p w14:paraId="1CC373AA" w14:textId="1138FC07" w:rsidR="009164FC" w:rsidRDefault="009164FC" w:rsidP="005748A6">
            <w:pPr>
              <w:pStyle w:val="Bulletskeyfindings"/>
              <w:ind w:left="360"/>
              <w:rPr>
                <w:rFonts w:ascii="Arial" w:hAnsi="Arial" w:cs="Arial"/>
                <w:sz w:val="18"/>
                <w:szCs w:val="18"/>
              </w:rPr>
            </w:pPr>
          </w:p>
          <w:p w14:paraId="06ADBB36" w14:textId="76949BD3" w:rsidR="009164FC" w:rsidRDefault="009164FC" w:rsidP="005748A6">
            <w:pPr>
              <w:pStyle w:val="Bulletskeyfindings"/>
              <w:ind w:left="360"/>
              <w:rPr>
                <w:rFonts w:ascii="Arial" w:hAnsi="Arial" w:cs="Arial"/>
                <w:sz w:val="18"/>
                <w:szCs w:val="18"/>
              </w:rPr>
            </w:pPr>
            <w:r>
              <w:rPr>
                <w:rFonts w:ascii="Arial" w:hAnsi="Arial" w:cs="Arial"/>
                <w:sz w:val="18"/>
                <w:szCs w:val="18"/>
              </w:rPr>
              <w:t xml:space="preserve">All pupils do Literacy/English and Numeracy/Maths at different levels. Pupils are assessed on entry to the school and put on a route to obtain the most appropriate qualifications. Progress is constantly monitored. For some pupils a ‘play-based’ route is offered, including ‘Reading </w:t>
            </w:r>
            <w:proofErr w:type="gramStart"/>
            <w:r>
              <w:rPr>
                <w:rFonts w:ascii="Arial" w:hAnsi="Arial" w:cs="Arial"/>
                <w:sz w:val="18"/>
                <w:szCs w:val="18"/>
              </w:rPr>
              <w:t>race-track</w:t>
            </w:r>
            <w:proofErr w:type="gramEnd"/>
            <w:r>
              <w:rPr>
                <w:rFonts w:ascii="Arial" w:hAnsi="Arial" w:cs="Arial"/>
                <w:sz w:val="18"/>
                <w:szCs w:val="18"/>
              </w:rPr>
              <w:t xml:space="preserve">’, </w:t>
            </w:r>
            <w:r w:rsidR="006E58AD">
              <w:rPr>
                <w:rFonts w:ascii="Arial" w:hAnsi="Arial" w:cs="Arial"/>
                <w:sz w:val="18"/>
                <w:szCs w:val="18"/>
              </w:rPr>
              <w:t xml:space="preserve">Reading scheme, phonics scheme </w:t>
            </w:r>
            <w:r>
              <w:rPr>
                <w:rFonts w:ascii="Arial" w:hAnsi="Arial" w:cs="Arial"/>
                <w:sz w:val="18"/>
                <w:szCs w:val="18"/>
              </w:rPr>
              <w:t>and ‘5</w:t>
            </w:r>
            <w:r w:rsidR="002625C0">
              <w:rPr>
                <w:rFonts w:ascii="Arial" w:hAnsi="Arial" w:cs="Arial"/>
                <w:sz w:val="18"/>
                <w:szCs w:val="18"/>
              </w:rPr>
              <w:t>-</w:t>
            </w:r>
            <w:r>
              <w:rPr>
                <w:rFonts w:ascii="Arial" w:hAnsi="Arial" w:cs="Arial"/>
                <w:sz w:val="18"/>
                <w:szCs w:val="18"/>
              </w:rPr>
              <w:t>minute maths’.</w:t>
            </w:r>
            <w:r w:rsidR="00C609FC">
              <w:rPr>
                <w:rFonts w:ascii="Arial" w:hAnsi="Arial" w:cs="Arial"/>
                <w:sz w:val="18"/>
                <w:szCs w:val="18"/>
              </w:rPr>
              <w:t xml:space="preserve"> All pupils are assessed for progress three times per year. The results of these assessments are stored and compared to log whole school progress.</w:t>
            </w:r>
            <w:r w:rsidR="009C21FD">
              <w:rPr>
                <w:rFonts w:ascii="Arial" w:hAnsi="Arial" w:cs="Arial"/>
                <w:sz w:val="18"/>
                <w:szCs w:val="18"/>
              </w:rPr>
              <w:t xml:space="preserve"> All pupils are </w:t>
            </w:r>
            <w:r w:rsidR="00057E67">
              <w:rPr>
                <w:rFonts w:ascii="Arial" w:hAnsi="Arial" w:cs="Arial"/>
                <w:sz w:val="18"/>
                <w:szCs w:val="18"/>
              </w:rPr>
              <w:t xml:space="preserve">formally </w:t>
            </w:r>
            <w:r w:rsidR="009C21FD">
              <w:rPr>
                <w:rFonts w:ascii="Arial" w:hAnsi="Arial" w:cs="Arial"/>
                <w:sz w:val="18"/>
                <w:szCs w:val="18"/>
              </w:rPr>
              <w:t xml:space="preserve">assessed </w:t>
            </w:r>
            <w:r w:rsidR="00057E67">
              <w:rPr>
                <w:rFonts w:ascii="Arial" w:hAnsi="Arial" w:cs="Arial"/>
                <w:sz w:val="18"/>
                <w:szCs w:val="18"/>
              </w:rPr>
              <w:t>twice a term</w:t>
            </w:r>
            <w:r w:rsidR="009C21FD">
              <w:rPr>
                <w:rFonts w:ascii="Arial" w:hAnsi="Arial" w:cs="Arial"/>
                <w:sz w:val="18"/>
                <w:szCs w:val="18"/>
              </w:rPr>
              <w:t xml:space="preserve"> and the levels used to inform the targets for the following term.</w:t>
            </w:r>
            <w:r w:rsidR="007E2803">
              <w:rPr>
                <w:rFonts w:ascii="Arial" w:hAnsi="Arial" w:cs="Arial"/>
                <w:sz w:val="18"/>
                <w:szCs w:val="18"/>
              </w:rPr>
              <w:t xml:space="preserve"> Following this, an Assertive Mentoring meeting is held</w:t>
            </w:r>
            <w:r w:rsidR="00FE13AC">
              <w:rPr>
                <w:rFonts w:ascii="Arial" w:hAnsi="Arial" w:cs="Arial"/>
                <w:sz w:val="18"/>
                <w:szCs w:val="18"/>
              </w:rPr>
              <w:t xml:space="preserve"> termly</w:t>
            </w:r>
            <w:r w:rsidR="007E2803">
              <w:rPr>
                <w:rFonts w:ascii="Arial" w:hAnsi="Arial" w:cs="Arial"/>
                <w:sz w:val="18"/>
                <w:szCs w:val="18"/>
              </w:rPr>
              <w:t xml:space="preserve"> with each child and their parent to inform them about progress and to plan targets for the next term. </w:t>
            </w:r>
          </w:p>
          <w:p w14:paraId="56799D21" w14:textId="77777777" w:rsidR="006E58AD" w:rsidRDefault="006E58AD" w:rsidP="005748A6">
            <w:pPr>
              <w:pStyle w:val="Bulletskeyfindings"/>
              <w:ind w:left="360"/>
              <w:rPr>
                <w:rFonts w:ascii="Arial" w:hAnsi="Arial" w:cs="Arial"/>
                <w:sz w:val="18"/>
                <w:szCs w:val="18"/>
              </w:rPr>
            </w:pPr>
          </w:p>
          <w:p w14:paraId="6971F4EC" w14:textId="77A934D7" w:rsidR="006E58AD" w:rsidRDefault="006E58AD" w:rsidP="005748A6">
            <w:pPr>
              <w:pStyle w:val="Bulletskeyfindings"/>
              <w:ind w:left="360"/>
              <w:rPr>
                <w:rFonts w:ascii="Arial" w:hAnsi="Arial" w:cs="Arial"/>
                <w:sz w:val="18"/>
                <w:szCs w:val="18"/>
              </w:rPr>
            </w:pPr>
            <w:r>
              <w:rPr>
                <w:rFonts w:ascii="Arial" w:hAnsi="Arial" w:cs="Arial"/>
                <w:sz w:val="18"/>
                <w:szCs w:val="18"/>
              </w:rPr>
              <w:t xml:space="preserve">SMSC and Equalities is embedded across the curriculum. Staff have worked hard to provide evidence of this. </w:t>
            </w:r>
          </w:p>
          <w:p w14:paraId="14671A3D" w14:textId="52665D31" w:rsidR="00C609FC" w:rsidRDefault="00C609FC" w:rsidP="005748A6">
            <w:pPr>
              <w:pStyle w:val="Bulletskeyfindings"/>
              <w:ind w:left="360"/>
              <w:rPr>
                <w:rFonts w:ascii="Arial" w:hAnsi="Arial" w:cs="Arial"/>
                <w:sz w:val="18"/>
                <w:szCs w:val="18"/>
              </w:rPr>
            </w:pPr>
          </w:p>
          <w:p w14:paraId="3C120222" w14:textId="434F4887" w:rsidR="00C609FC" w:rsidRDefault="00C609FC" w:rsidP="005748A6">
            <w:pPr>
              <w:pStyle w:val="Bulletskeyfindings"/>
              <w:ind w:left="360"/>
              <w:rPr>
                <w:rFonts w:ascii="Arial" w:hAnsi="Arial" w:cs="Arial"/>
                <w:sz w:val="18"/>
                <w:szCs w:val="18"/>
              </w:rPr>
            </w:pPr>
            <w:r>
              <w:rPr>
                <w:rFonts w:ascii="Arial" w:hAnsi="Arial" w:cs="Arial"/>
                <w:sz w:val="18"/>
                <w:szCs w:val="18"/>
              </w:rPr>
              <w:t>All pupil work is marked and assessed by staff and encouraging comments given. Pupils are given feedback as soon as possible. Where TAs and Tutors are used to cover lessons, their lessons plans are provided by teachers and are then filled in using set systems and comments given to subject teachers.</w:t>
            </w:r>
            <w:r w:rsidR="007E2803">
              <w:rPr>
                <w:rFonts w:ascii="Arial" w:hAnsi="Arial" w:cs="Arial"/>
                <w:sz w:val="18"/>
                <w:szCs w:val="18"/>
              </w:rPr>
              <w:t xml:space="preserve"> Staff complete a record of all lessons set. </w:t>
            </w:r>
            <w:r w:rsidR="00FE13AC">
              <w:rPr>
                <w:rFonts w:ascii="Arial" w:hAnsi="Arial" w:cs="Arial"/>
                <w:sz w:val="18"/>
                <w:szCs w:val="18"/>
              </w:rPr>
              <w:t xml:space="preserve">These responses are included in the behaviour monitoring data which is then correlated as graphs to track individual progress. </w:t>
            </w:r>
          </w:p>
          <w:p w14:paraId="0C00B5DF" w14:textId="77777777" w:rsidR="009164FC" w:rsidRDefault="009164FC" w:rsidP="005748A6">
            <w:pPr>
              <w:pStyle w:val="Bulletskeyfindings"/>
              <w:ind w:left="360"/>
              <w:rPr>
                <w:rFonts w:ascii="Arial" w:hAnsi="Arial" w:cs="Arial"/>
                <w:sz w:val="18"/>
                <w:szCs w:val="18"/>
              </w:rPr>
            </w:pPr>
          </w:p>
          <w:p w14:paraId="0AE04062" w14:textId="482311FB" w:rsidR="00090446" w:rsidRDefault="00A85345" w:rsidP="005748A6">
            <w:pPr>
              <w:pStyle w:val="Bulletskeyfindings"/>
              <w:ind w:left="360"/>
              <w:rPr>
                <w:rFonts w:ascii="Arial" w:hAnsi="Arial" w:cs="Arial"/>
                <w:sz w:val="18"/>
                <w:szCs w:val="18"/>
              </w:rPr>
            </w:pPr>
            <w:proofErr w:type="gramStart"/>
            <w:r>
              <w:rPr>
                <w:rFonts w:ascii="Arial" w:hAnsi="Arial" w:cs="Arial"/>
                <w:sz w:val="18"/>
                <w:szCs w:val="18"/>
              </w:rPr>
              <w:t>Through the use of</w:t>
            </w:r>
            <w:proofErr w:type="gramEnd"/>
            <w:r>
              <w:rPr>
                <w:rFonts w:ascii="Arial" w:hAnsi="Arial" w:cs="Arial"/>
                <w:sz w:val="18"/>
                <w:szCs w:val="18"/>
              </w:rPr>
              <w:t xml:space="preserve"> key workers, most of the pupils </w:t>
            </w:r>
            <w:r w:rsidR="003D6D22">
              <w:rPr>
                <w:rFonts w:ascii="Arial" w:hAnsi="Arial" w:cs="Arial"/>
                <w:sz w:val="18"/>
                <w:szCs w:val="18"/>
              </w:rPr>
              <w:t>develop</w:t>
            </w:r>
            <w:r>
              <w:rPr>
                <w:rFonts w:ascii="Arial" w:hAnsi="Arial" w:cs="Arial"/>
                <w:sz w:val="18"/>
                <w:szCs w:val="18"/>
              </w:rPr>
              <w:t xml:space="preserve"> attachments to some adults, and these significant adults support pupils in behaviour and engagement. In addition, the school offers a highly practical and enriched timetable for pupils which itself is naturally motivating. </w:t>
            </w:r>
            <w:r w:rsidR="006E58AD">
              <w:rPr>
                <w:rFonts w:ascii="Arial" w:hAnsi="Arial" w:cs="Arial"/>
                <w:sz w:val="18"/>
                <w:szCs w:val="18"/>
              </w:rPr>
              <w:t>W</w:t>
            </w:r>
            <w:r w:rsidR="00D520E5">
              <w:rPr>
                <w:rFonts w:ascii="Arial" w:hAnsi="Arial" w:cs="Arial"/>
                <w:sz w:val="18"/>
                <w:szCs w:val="18"/>
              </w:rPr>
              <w:t>e</w:t>
            </w:r>
            <w:r w:rsidR="006E58AD">
              <w:rPr>
                <w:rFonts w:ascii="Arial" w:hAnsi="Arial" w:cs="Arial"/>
                <w:sz w:val="18"/>
                <w:szCs w:val="18"/>
              </w:rPr>
              <w:t xml:space="preserve"> use two key workers for each child to allow for staff movement</w:t>
            </w:r>
          </w:p>
          <w:p w14:paraId="668E3E95" w14:textId="77777777" w:rsidR="002250AB" w:rsidRDefault="002250AB" w:rsidP="005748A6">
            <w:pPr>
              <w:pStyle w:val="Bulletskeyfindings"/>
              <w:ind w:left="360"/>
              <w:rPr>
                <w:rFonts w:ascii="Arial" w:hAnsi="Arial" w:cs="Arial"/>
                <w:sz w:val="18"/>
                <w:szCs w:val="18"/>
              </w:rPr>
            </w:pPr>
          </w:p>
          <w:p w14:paraId="005D463F" w14:textId="165CDB60" w:rsidR="002250AB" w:rsidRDefault="002250AB" w:rsidP="005748A6">
            <w:pPr>
              <w:pStyle w:val="Bulletskeyfindings"/>
              <w:ind w:left="360"/>
              <w:rPr>
                <w:rFonts w:ascii="Arial" w:hAnsi="Arial" w:cs="Arial"/>
                <w:sz w:val="18"/>
                <w:szCs w:val="18"/>
              </w:rPr>
            </w:pPr>
            <w:r>
              <w:rPr>
                <w:rFonts w:ascii="Arial" w:hAnsi="Arial" w:cs="Arial"/>
                <w:sz w:val="18"/>
                <w:szCs w:val="18"/>
              </w:rPr>
              <w:t xml:space="preserve">The school has a School Counsellor who has ‘Talk time’ with all pupils. She is also trained to deliver the PSHE aspects of the curriculum through her sessions. The PSHE curriculum derives from the PSHE association learning objectives. In addition, the school has a new SALT starting in January 2024, and a new OT. These professionals will address the </w:t>
            </w:r>
            <w:r w:rsidR="007C5DD7">
              <w:rPr>
                <w:rFonts w:ascii="Arial" w:hAnsi="Arial" w:cs="Arial"/>
                <w:sz w:val="18"/>
                <w:szCs w:val="18"/>
              </w:rPr>
              <w:t>objectives in the pupil’s EHCPs</w:t>
            </w:r>
            <w:r w:rsidR="006E58AD">
              <w:rPr>
                <w:rFonts w:ascii="Arial" w:hAnsi="Arial" w:cs="Arial"/>
                <w:sz w:val="18"/>
                <w:szCs w:val="18"/>
              </w:rPr>
              <w:t xml:space="preserve"> and behaviour targets and risks</w:t>
            </w:r>
            <w:r w:rsidR="007C5DD7">
              <w:rPr>
                <w:rFonts w:ascii="Arial" w:hAnsi="Arial" w:cs="Arial"/>
                <w:sz w:val="18"/>
                <w:szCs w:val="18"/>
              </w:rPr>
              <w:t>.</w:t>
            </w:r>
            <w:r>
              <w:rPr>
                <w:rFonts w:ascii="Arial" w:hAnsi="Arial" w:cs="Arial"/>
                <w:sz w:val="18"/>
                <w:szCs w:val="18"/>
              </w:rPr>
              <w:t xml:space="preserve">  </w:t>
            </w:r>
          </w:p>
          <w:p w14:paraId="7E666D10" w14:textId="77777777" w:rsidR="00C02140" w:rsidRDefault="00C02140" w:rsidP="005748A6">
            <w:pPr>
              <w:pStyle w:val="Bulletskeyfindings"/>
              <w:ind w:left="360"/>
              <w:rPr>
                <w:rFonts w:ascii="Arial" w:hAnsi="Arial" w:cs="Arial"/>
                <w:sz w:val="18"/>
                <w:szCs w:val="18"/>
              </w:rPr>
            </w:pPr>
          </w:p>
          <w:p w14:paraId="7717DAF8" w14:textId="6922ACE9" w:rsidR="005748A6" w:rsidRPr="007A4BDA" w:rsidRDefault="005748A6" w:rsidP="007E2803">
            <w:pPr>
              <w:pStyle w:val="Bulletskeyfindings"/>
              <w:ind w:left="360"/>
              <w:rPr>
                <w:rFonts w:ascii="Arial" w:hAnsi="Arial" w:cs="Arial"/>
                <w:sz w:val="18"/>
                <w:szCs w:val="18"/>
              </w:rPr>
            </w:pPr>
          </w:p>
        </w:tc>
      </w:tr>
      <w:tr w:rsidR="008C1BF7" w14:paraId="7717DAFB" w14:textId="77777777" w:rsidTr="005C69E5">
        <w:tc>
          <w:tcPr>
            <w:tcW w:w="11010" w:type="dxa"/>
            <w:gridSpan w:val="2"/>
          </w:tcPr>
          <w:p w14:paraId="7717DAFA" w14:textId="3C6E9C2D" w:rsidR="008C1BF7" w:rsidRPr="004715B0" w:rsidRDefault="008C1BF7" w:rsidP="004715B0">
            <w:pPr>
              <w:spacing w:before="120" w:after="120"/>
              <w:ind w:left="0" w:firstLine="0"/>
              <w:rPr>
                <w:rFonts w:ascii="Arial" w:hAnsi="Arial" w:cs="Arial"/>
              </w:rPr>
            </w:pPr>
            <w:r w:rsidRPr="004715B0">
              <w:rPr>
                <w:rFonts w:ascii="Arial" w:hAnsi="Arial" w:cs="Arial"/>
                <w:b/>
              </w:rPr>
              <w:lastRenderedPageBreak/>
              <w:t xml:space="preserve">Teaching, learning and assessment </w:t>
            </w:r>
            <w:r w:rsidR="006E58AD">
              <w:rPr>
                <w:rFonts w:ascii="Arial" w:hAnsi="Arial" w:cs="Arial"/>
                <w:b/>
              </w:rPr>
              <w:t xml:space="preserve">is </w:t>
            </w:r>
            <w:r w:rsidR="001B6738">
              <w:rPr>
                <w:rFonts w:ascii="Arial" w:hAnsi="Arial" w:cs="Arial"/>
                <w:b/>
              </w:rPr>
              <w:t>‘</w:t>
            </w:r>
            <w:r w:rsidR="006E58AD">
              <w:rPr>
                <w:rFonts w:ascii="Arial" w:hAnsi="Arial" w:cs="Arial"/>
                <w:b/>
              </w:rPr>
              <w:t>good</w:t>
            </w:r>
            <w:r w:rsidR="001B6738">
              <w:rPr>
                <w:rFonts w:ascii="Arial" w:hAnsi="Arial" w:cs="Arial"/>
                <w:b/>
              </w:rPr>
              <w:t>’.</w:t>
            </w:r>
          </w:p>
        </w:tc>
      </w:tr>
      <w:tr w:rsidR="007017E0" w14:paraId="7717DAFD" w14:textId="77777777" w:rsidTr="005C69E5">
        <w:tc>
          <w:tcPr>
            <w:tcW w:w="11010" w:type="dxa"/>
            <w:gridSpan w:val="2"/>
            <w:shd w:val="clear" w:color="auto" w:fill="B8CCE4" w:themeFill="accent1" w:themeFillTint="66"/>
          </w:tcPr>
          <w:p w14:paraId="7717DAFC" w14:textId="77777777" w:rsidR="007017E0" w:rsidRPr="004715B0" w:rsidRDefault="007017E0" w:rsidP="007017E0">
            <w:pPr>
              <w:spacing w:before="120" w:after="120"/>
              <w:ind w:left="0" w:firstLine="0"/>
              <w:rPr>
                <w:rFonts w:ascii="Arial" w:hAnsi="Arial" w:cs="Arial"/>
                <w:b/>
              </w:rPr>
            </w:pPr>
            <w:r w:rsidRPr="007017E0">
              <w:rPr>
                <w:rFonts w:ascii="Arial" w:hAnsi="Arial" w:cs="Arial"/>
                <w:b/>
                <w:sz w:val="20"/>
                <w:szCs w:val="20"/>
              </w:rPr>
              <w:t>Areas for improvement in teaching, learning and assessment.</w:t>
            </w:r>
            <w:r>
              <w:rPr>
                <w:rFonts w:ascii="Arial" w:hAnsi="Arial" w:cs="Arial"/>
                <w:b/>
                <w:sz w:val="20"/>
                <w:szCs w:val="20"/>
              </w:rPr>
              <w:t xml:space="preserve">  </w:t>
            </w:r>
            <w:r w:rsidRPr="007017E0">
              <w:rPr>
                <w:rFonts w:ascii="Arial" w:hAnsi="Arial" w:cs="Arial"/>
                <w:i/>
                <w:sz w:val="20"/>
                <w:szCs w:val="20"/>
              </w:rPr>
              <w:t>(Taken forward to school improvement plan).</w:t>
            </w:r>
          </w:p>
        </w:tc>
      </w:tr>
      <w:tr w:rsidR="007017E0" w14:paraId="7717DAFF" w14:textId="77777777" w:rsidTr="005C69E5">
        <w:tc>
          <w:tcPr>
            <w:tcW w:w="11010" w:type="dxa"/>
            <w:gridSpan w:val="2"/>
          </w:tcPr>
          <w:p w14:paraId="7717DAFE" w14:textId="30038B4A" w:rsidR="007017E0" w:rsidRPr="00275276" w:rsidRDefault="00275276" w:rsidP="00275276">
            <w:pPr>
              <w:spacing w:before="120" w:after="120"/>
              <w:ind w:left="360" w:firstLine="0"/>
              <w:rPr>
                <w:rFonts w:ascii="Arial" w:hAnsi="Arial" w:cs="Arial"/>
                <w:sz w:val="18"/>
                <w:szCs w:val="18"/>
              </w:rPr>
            </w:pPr>
            <w:r>
              <w:rPr>
                <w:rFonts w:ascii="Arial" w:hAnsi="Arial" w:cs="Arial"/>
                <w:sz w:val="18"/>
                <w:szCs w:val="18"/>
              </w:rPr>
              <w:t xml:space="preserve">To </w:t>
            </w:r>
            <w:r w:rsidR="005F3905">
              <w:rPr>
                <w:rFonts w:ascii="Arial" w:hAnsi="Arial" w:cs="Arial"/>
                <w:sz w:val="18"/>
                <w:szCs w:val="18"/>
              </w:rPr>
              <w:t xml:space="preserve">continue to </w:t>
            </w:r>
            <w:r>
              <w:rPr>
                <w:rFonts w:ascii="Arial" w:hAnsi="Arial" w:cs="Arial"/>
                <w:sz w:val="18"/>
                <w:szCs w:val="18"/>
              </w:rPr>
              <w:t>support the new teach</w:t>
            </w:r>
            <w:r w:rsidR="00FE13AC">
              <w:rPr>
                <w:rFonts w:ascii="Arial" w:hAnsi="Arial" w:cs="Arial"/>
                <w:sz w:val="18"/>
                <w:szCs w:val="18"/>
              </w:rPr>
              <w:t>ing</w:t>
            </w:r>
            <w:r>
              <w:rPr>
                <w:rFonts w:ascii="Arial" w:hAnsi="Arial" w:cs="Arial"/>
                <w:sz w:val="18"/>
                <w:szCs w:val="18"/>
              </w:rPr>
              <w:t xml:space="preserve"> </w:t>
            </w:r>
            <w:r w:rsidR="00710F07">
              <w:rPr>
                <w:rFonts w:ascii="Arial" w:hAnsi="Arial" w:cs="Arial"/>
                <w:sz w:val="18"/>
                <w:szCs w:val="18"/>
              </w:rPr>
              <w:t xml:space="preserve">staff </w:t>
            </w:r>
            <w:r>
              <w:rPr>
                <w:rFonts w:ascii="Arial" w:hAnsi="Arial" w:cs="Arial"/>
                <w:sz w:val="18"/>
                <w:szCs w:val="18"/>
              </w:rPr>
              <w:t>to embrace the role</w:t>
            </w:r>
            <w:r w:rsidR="006E58AD">
              <w:rPr>
                <w:rFonts w:ascii="Arial" w:hAnsi="Arial" w:cs="Arial"/>
                <w:sz w:val="18"/>
                <w:szCs w:val="18"/>
              </w:rPr>
              <w:t>s</w:t>
            </w:r>
            <w:r>
              <w:rPr>
                <w:rFonts w:ascii="Arial" w:hAnsi="Arial" w:cs="Arial"/>
                <w:sz w:val="18"/>
                <w:szCs w:val="18"/>
              </w:rPr>
              <w:t xml:space="preserve"> and </w:t>
            </w:r>
            <w:r w:rsidR="006E58AD">
              <w:rPr>
                <w:rFonts w:ascii="Arial" w:hAnsi="Arial" w:cs="Arial"/>
                <w:sz w:val="18"/>
                <w:szCs w:val="18"/>
              </w:rPr>
              <w:t xml:space="preserve">embed and develop the new curriculum and assessment and </w:t>
            </w:r>
            <w:r w:rsidR="00186004">
              <w:rPr>
                <w:rFonts w:ascii="Arial" w:hAnsi="Arial" w:cs="Arial"/>
                <w:sz w:val="18"/>
                <w:szCs w:val="18"/>
              </w:rPr>
              <w:t>achieve</w:t>
            </w:r>
            <w:r>
              <w:rPr>
                <w:rFonts w:ascii="Arial" w:hAnsi="Arial" w:cs="Arial"/>
                <w:sz w:val="18"/>
                <w:szCs w:val="18"/>
              </w:rPr>
              <w:t xml:space="preserve"> good results in </w:t>
            </w:r>
            <w:r w:rsidR="00710F07">
              <w:rPr>
                <w:rFonts w:ascii="Arial" w:hAnsi="Arial" w:cs="Arial"/>
                <w:sz w:val="18"/>
                <w:szCs w:val="18"/>
              </w:rPr>
              <w:t>all subjects</w:t>
            </w:r>
            <w:r>
              <w:rPr>
                <w:rFonts w:ascii="Arial" w:hAnsi="Arial" w:cs="Arial"/>
                <w:sz w:val="18"/>
                <w:szCs w:val="18"/>
              </w:rPr>
              <w:t xml:space="preserve">. </w:t>
            </w:r>
          </w:p>
        </w:tc>
      </w:tr>
    </w:tbl>
    <w:p w14:paraId="7717DB00" w14:textId="77777777" w:rsidR="003A05EB" w:rsidRDefault="003A05EB">
      <w:pPr>
        <w:rPr>
          <w:rFonts w:ascii="Arial" w:hAnsi="Arial" w:cs="Arial"/>
        </w:rPr>
      </w:pPr>
    </w:p>
    <w:p w14:paraId="05802248" w14:textId="77777777" w:rsidR="006E58AD" w:rsidRDefault="006E58AD">
      <w:pPr>
        <w:rPr>
          <w:rFonts w:ascii="Arial" w:hAnsi="Arial" w:cs="Arial"/>
        </w:rPr>
      </w:pPr>
    </w:p>
    <w:p w14:paraId="35DF4B52" w14:textId="77777777" w:rsidR="006E58AD" w:rsidRDefault="006E58AD">
      <w:pPr>
        <w:rPr>
          <w:rFonts w:ascii="Arial" w:hAnsi="Arial" w:cs="Arial"/>
        </w:rPr>
      </w:pPr>
    </w:p>
    <w:p w14:paraId="48BF5C74" w14:textId="77777777" w:rsidR="006E58AD" w:rsidRDefault="006E58AD">
      <w:pPr>
        <w:rPr>
          <w:rFonts w:ascii="Arial" w:hAnsi="Arial" w:cs="Arial"/>
        </w:rPr>
      </w:pPr>
    </w:p>
    <w:p w14:paraId="7E1D7731" w14:textId="77777777" w:rsidR="006E58AD" w:rsidRDefault="006E58AD">
      <w:pPr>
        <w:rPr>
          <w:rFonts w:ascii="Arial" w:hAnsi="Arial" w:cs="Arial"/>
        </w:rPr>
      </w:pPr>
    </w:p>
    <w:p w14:paraId="06A951AA" w14:textId="77777777" w:rsidR="006E58AD" w:rsidRDefault="006E58AD">
      <w:pPr>
        <w:rPr>
          <w:rFonts w:ascii="Arial" w:hAnsi="Arial" w:cs="Arial"/>
        </w:rPr>
      </w:pPr>
    </w:p>
    <w:p w14:paraId="4D5CE199" w14:textId="77777777" w:rsidR="006E58AD" w:rsidRDefault="006E58AD">
      <w:pPr>
        <w:rPr>
          <w:rFonts w:ascii="Arial" w:hAnsi="Arial" w:cs="Arial"/>
        </w:rPr>
      </w:pPr>
    </w:p>
    <w:p w14:paraId="763CCE91" w14:textId="77777777" w:rsidR="006E58AD" w:rsidRDefault="006E58AD">
      <w:pPr>
        <w:rPr>
          <w:rFonts w:ascii="Arial" w:hAnsi="Arial" w:cs="Arial"/>
        </w:rPr>
      </w:pPr>
    </w:p>
    <w:p w14:paraId="08A96B98" w14:textId="77777777" w:rsidR="006E58AD" w:rsidRDefault="006E58AD">
      <w:pPr>
        <w:rPr>
          <w:rFonts w:ascii="Arial" w:hAnsi="Arial" w:cs="Arial"/>
        </w:rPr>
      </w:pPr>
    </w:p>
    <w:p w14:paraId="725E657F" w14:textId="77777777" w:rsidR="006E58AD" w:rsidRDefault="006E58AD">
      <w:pPr>
        <w:rPr>
          <w:rFonts w:ascii="Arial" w:hAnsi="Arial" w:cs="Arial"/>
        </w:rPr>
      </w:pPr>
    </w:p>
    <w:p w14:paraId="0BB291C7" w14:textId="77777777" w:rsidR="006E58AD" w:rsidRDefault="006E58AD">
      <w:pPr>
        <w:rPr>
          <w:rFonts w:ascii="Arial" w:hAnsi="Arial" w:cs="Arial"/>
        </w:rPr>
      </w:pPr>
    </w:p>
    <w:p w14:paraId="0D0AE5F8" w14:textId="77777777" w:rsidR="00186004" w:rsidRDefault="00186004">
      <w:pPr>
        <w:rPr>
          <w:rFonts w:ascii="Arial" w:hAnsi="Arial" w:cs="Arial"/>
        </w:rPr>
      </w:pPr>
    </w:p>
    <w:tbl>
      <w:tblPr>
        <w:tblStyle w:val="TableGrid"/>
        <w:tblW w:w="10774" w:type="dxa"/>
        <w:tblInd w:w="-743" w:type="dxa"/>
        <w:tblLook w:val="04A0" w:firstRow="1" w:lastRow="0" w:firstColumn="1" w:lastColumn="0" w:noHBand="0" w:noVBand="1"/>
      </w:tblPr>
      <w:tblGrid>
        <w:gridCol w:w="2411"/>
        <w:gridCol w:w="8363"/>
      </w:tblGrid>
      <w:tr w:rsidR="003A05EB" w14:paraId="7717DB07" w14:textId="77777777" w:rsidTr="003A05EB">
        <w:tc>
          <w:tcPr>
            <w:tcW w:w="2411" w:type="dxa"/>
            <w:shd w:val="clear" w:color="auto" w:fill="D99594" w:themeFill="accent2" w:themeFillTint="99"/>
          </w:tcPr>
          <w:p w14:paraId="7717DB05" w14:textId="77777777" w:rsidR="003A05EB" w:rsidRPr="003A05EB" w:rsidRDefault="003A05EB" w:rsidP="003A05EB">
            <w:pPr>
              <w:spacing w:before="120" w:after="120"/>
              <w:ind w:left="0" w:firstLine="0"/>
              <w:jc w:val="center"/>
              <w:rPr>
                <w:rFonts w:ascii="Arial" w:hAnsi="Arial" w:cs="Arial"/>
                <w:b/>
              </w:rPr>
            </w:pPr>
            <w:r w:rsidRPr="003A05EB">
              <w:rPr>
                <w:rFonts w:ascii="Arial" w:hAnsi="Arial" w:cs="Arial"/>
                <w:b/>
              </w:rPr>
              <w:t>Prompts</w:t>
            </w:r>
          </w:p>
        </w:tc>
        <w:tc>
          <w:tcPr>
            <w:tcW w:w="8363" w:type="dxa"/>
            <w:shd w:val="clear" w:color="auto" w:fill="D99594" w:themeFill="accent2" w:themeFillTint="99"/>
          </w:tcPr>
          <w:p w14:paraId="7717DB06" w14:textId="77777777" w:rsidR="003A05EB" w:rsidRPr="003A05EB" w:rsidRDefault="003A05EB" w:rsidP="003A05EB">
            <w:pPr>
              <w:spacing w:before="120" w:after="120"/>
              <w:ind w:left="0" w:firstLine="0"/>
              <w:jc w:val="center"/>
              <w:rPr>
                <w:rFonts w:ascii="Arial" w:hAnsi="Arial" w:cs="Arial"/>
                <w:b/>
              </w:rPr>
            </w:pPr>
            <w:r w:rsidRPr="003A05EB">
              <w:rPr>
                <w:rFonts w:ascii="Arial" w:hAnsi="Arial" w:cs="Arial"/>
                <w:b/>
              </w:rPr>
              <w:t>Personal development, behaviour and welfare</w:t>
            </w:r>
          </w:p>
        </w:tc>
      </w:tr>
      <w:tr w:rsidR="009A2FCF" w14:paraId="7717DB26" w14:textId="77777777" w:rsidTr="00513B92">
        <w:trPr>
          <w:trHeight w:val="7503"/>
        </w:trPr>
        <w:tc>
          <w:tcPr>
            <w:tcW w:w="2411" w:type="dxa"/>
            <w:shd w:val="clear" w:color="auto" w:fill="F2DBDB" w:themeFill="accent2" w:themeFillTint="33"/>
          </w:tcPr>
          <w:p w14:paraId="7717DB08" w14:textId="77777777" w:rsidR="0005076E" w:rsidRPr="00E5056D" w:rsidRDefault="0005076E" w:rsidP="0005076E">
            <w:pPr>
              <w:ind w:left="0" w:firstLine="0"/>
              <w:rPr>
                <w:rFonts w:ascii="Arial" w:hAnsi="Arial" w:cs="Arial"/>
                <w:i/>
                <w:sz w:val="18"/>
                <w:szCs w:val="18"/>
              </w:rPr>
            </w:pPr>
            <w:r>
              <w:rPr>
                <w:rFonts w:ascii="Arial" w:hAnsi="Arial" w:cs="Arial"/>
                <w:i/>
                <w:sz w:val="18"/>
                <w:szCs w:val="18"/>
              </w:rPr>
              <w:t>Approx.one</w:t>
            </w:r>
            <w:r w:rsidRPr="00E5056D">
              <w:rPr>
                <w:rFonts w:ascii="Arial" w:hAnsi="Arial" w:cs="Arial"/>
                <w:i/>
                <w:sz w:val="18"/>
                <w:szCs w:val="18"/>
              </w:rPr>
              <w:t xml:space="preserve"> page. </w:t>
            </w:r>
          </w:p>
          <w:p w14:paraId="7717DB09" w14:textId="77777777" w:rsidR="009A2FCF" w:rsidRDefault="003A05EB" w:rsidP="003A05EB">
            <w:pPr>
              <w:ind w:left="0" w:firstLine="0"/>
              <w:rPr>
                <w:rFonts w:ascii="Arial" w:hAnsi="Arial" w:cs="Arial"/>
                <w:i/>
                <w:sz w:val="18"/>
                <w:szCs w:val="18"/>
              </w:rPr>
            </w:pPr>
            <w:r w:rsidRPr="00E5056D">
              <w:rPr>
                <w:rFonts w:ascii="Arial" w:hAnsi="Arial" w:cs="Arial"/>
                <w:i/>
                <w:sz w:val="18"/>
                <w:szCs w:val="18"/>
              </w:rPr>
              <w:t>Use bullet points.</w:t>
            </w:r>
          </w:p>
          <w:p w14:paraId="7717DB0A" w14:textId="77777777" w:rsidR="001E0EF0" w:rsidRPr="001E0EF0" w:rsidRDefault="001E0EF0" w:rsidP="003A05EB">
            <w:pPr>
              <w:ind w:left="0" w:firstLine="0"/>
              <w:rPr>
                <w:rFonts w:ascii="Arial" w:hAnsi="Arial" w:cs="Arial"/>
                <w:b/>
                <w:i/>
                <w:sz w:val="18"/>
                <w:szCs w:val="18"/>
              </w:rPr>
            </w:pPr>
            <w:r w:rsidRPr="001E0EF0">
              <w:rPr>
                <w:rFonts w:ascii="Arial" w:hAnsi="Arial" w:cs="Arial"/>
                <w:b/>
                <w:i/>
                <w:sz w:val="18"/>
                <w:szCs w:val="18"/>
              </w:rPr>
              <w:t>Evaluate impact.</w:t>
            </w:r>
          </w:p>
          <w:p w14:paraId="7717DB0B" w14:textId="77777777" w:rsidR="003A05EB" w:rsidRDefault="003A05EB" w:rsidP="003A05EB">
            <w:pPr>
              <w:ind w:left="0" w:firstLine="0"/>
              <w:rPr>
                <w:rFonts w:ascii="Arial" w:hAnsi="Arial" w:cs="Arial"/>
                <w:sz w:val="18"/>
                <w:szCs w:val="18"/>
              </w:rPr>
            </w:pPr>
          </w:p>
          <w:p w14:paraId="7717DB0C" w14:textId="77777777" w:rsidR="003A05EB" w:rsidRPr="003A05EB" w:rsidRDefault="001335F4" w:rsidP="003A05EB">
            <w:pPr>
              <w:ind w:left="0" w:firstLine="0"/>
              <w:rPr>
                <w:rFonts w:ascii="Arial" w:hAnsi="Arial" w:cs="Arial"/>
                <w:sz w:val="18"/>
                <w:szCs w:val="18"/>
              </w:rPr>
            </w:pPr>
            <w:r>
              <w:rPr>
                <w:rFonts w:ascii="Arial" w:hAnsi="Arial" w:cs="Arial"/>
                <w:sz w:val="18"/>
                <w:szCs w:val="18"/>
              </w:rPr>
              <w:t>P</w:t>
            </w:r>
            <w:r w:rsidR="003A05EB" w:rsidRPr="003A05EB">
              <w:rPr>
                <w:rFonts w:ascii="Arial" w:hAnsi="Arial" w:cs="Arial"/>
                <w:sz w:val="18"/>
                <w:szCs w:val="18"/>
              </w:rPr>
              <w:t>upils’ behaviour and attitudes to learning in lessons</w:t>
            </w:r>
            <w:r>
              <w:rPr>
                <w:rFonts w:ascii="Arial" w:hAnsi="Arial" w:cs="Arial"/>
                <w:sz w:val="18"/>
                <w:szCs w:val="18"/>
              </w:rPr>
              <w:t>.</w:t>
            </w:r>
          </w:p>
          <w:p w14:paraId="7717DB0D" w14:textId="77777777" w:rsidR="006E28BB" w:rsidRDefault="006E28BB" w:rsidP="003A05EB">
            <w:pPr>
              <w:ind w:left="0" w:firstLine="0"/>
              <w:rPr>
                <w:rFonts w:ascii="Arial" w:hAnsi="Arial" w:cs="Arial"/>
                <w:sz w:val="18"/>
                <w:szCs w:val="18"/>
              </w:rPr>
            </w:pPr>
          </w:p>
          <w:p w14:paraId="7717DB0E" w14:textId="77777777" w:rsidR="003A05EB" w:rsidRPr="003A05EB" w:rsidRDefault="003A05EB" w:rsidP="003A05EB">
            <w:pPr>
              <w:ind w:left="0" w:firstLine="0"/>
              <w:rPr>
                <w:rFonts w:ascii="Arial" w:hAnsi="Arial" w:cs="Arial"/>
                <w:sz w:val="18"/>
                <w:szCs w:val="18"/>
              </w:rPr>
            </w:pPr>
            <w:r w:rsidRPr="003A05EB">
              <w:rPr>
                <w:rFonts w:ascii="Arial" w:hAnsi="Arial" w:cs="Arial"/>
                <w:sz w:val="18"/>
                <w:szCs w:val="18"/>
              </w:rPr>
              <w:t>How proactive are pupils in driving forward their own learning?</w:t>
            </w:r>
          </w:p>
          <w:p w14:paraId="7717DB0F" w14:textId="77777777" w:rsidR="001335F4" w:rsidRDefault="001335F4" w:rsidP="003A05EB">
            <w:pPr>
              <w:ind w:left="0" w:firstLine="0"/>
              <w:rPr>
                <w:rFonts w:ascii="Arial" w:hAnsi="Arial" w:cs="Arial"/>
                <w:sz w:val="18"/>
                <w:szCs w:val="18"/>
              </w:rPr>
            </w:pPr>
          </w:p>
          <w:p w14:paraId="7717DB10" w14:textId="77777777" w:rsidR="001335F4" w:rsidRDefault="001335F4" w:rsidP="003A05EB">
            <w:pPr>
              <w:ind w:left="0" w:firstLine="0"/>
              <w:rPr>
                <w:rFonts w:ascii="Arial" w:hAnsi="Arial" w:cs="Arial"/>
                <w:sz w:val="18"/>
                <w:szCs w:val="18"/>
              </w:rPr>
            </w:pPr>
            <w:r>
              <w:rPr>
                <w:rFonts w:ascii="Arial" w:hAnsi="Arial" w:cs="Arial"/>
                <w:sz w:val="18"/>
                <w:szCs w:val="18"/>
              </w:rPr>
              <w:t>A</w:t>
            </w:r>
            <w:r w:rsidR="003A05EB" w:rsidRPr="003A05EB">
              <w:rPr>
                <w:rFonts w:ascii="Arial" w:hAnsi="Arial" w:cs="Arial"/>
                <w:sz w:val="18"/>
                <w:szCs w:val="18"/>
              </w:rPr>
              <w:t>ttendance and punctuality</w:t>
            </w:r>
            <w:r>
              <w:rPr>
                <w:rFonts w:ascii="Arial" w:hAnsi="Arial" w:cs="Arial"/>
                <w:sz w:val="18"/>
                <w:szCs w:val="18"/>
              </w:rPr>
              <w:t>.</w:t>
            </w:r>
          </w:p>
          <w:p w14:paraId="7717DB11" w14:textId="77777777" w:rsidR="006E28BB" w:rsidRDefault="006E28BB" w:rsidP="003A05EB">
            <w:pPr>
              <w:ind w:left="0" w:firstLine="0"/>
              <w:rPr>
                <w:rFonts w:ascii="Arial" w:hAnsi="Arial" w:cs="Arial"/>
                <w:sz w:val="18"/>
                <w:szCs w:val="18"/>
              </w:rPr>
            </w:pPr>
          </w:p>
          <w:p w14:paraId="7717DB12" w14:textId="77777777" w:rsidR="003A05EB" w:rsidRPr="003A05EB" w:rsidRDefault="001335F4" w:rsidP="003A05EB">
            <w:pPr>
              <w:ind w:left="0" w:firstLine="0"/>
              <w:rPr>
                <w:rFonts w:ascii="Arial" w:hAnsi="Arial" w:cs="Arial"/>
                <w:sz w:val="18"/>
                <w:szCs w:val="18"/>
              </w:rPr>
            </w:pPr>
            <w:r>
              <w:rPr>
                <w:rFonts w:ascii="Arial" w:hAnsi="Arial" w:cs="Arial"/>
                <w:sz w:val="18"/>
                <w:szCs w:val="18"/>
              </w:rPr>
              <w:t>P</w:t>
            </w:r>
            <w:r w:rsidR="003A05EB" w:rsidRPr="003A05EB">
              <w:rPr>
                <w:rFonts w:ascii="Arial" w:hAnsi="Arial" w:cs="Arial"/>
                <w:sz w:val="18"/>
                <w:szCs w:val="18"/>
              </w:rPr>
              <w:t>ersistent absentees.</w:t>
            </w:r>
          </w:p>
          <w:p w14:paraId="7717DB13" w14:textId="77777777" w:rsidR="001335F4" w:rsidRDefault="001335F4" w:rsidP="003A05EB">
            <w:pPr>
              <w:ind w:left="0" w:firstLine="0"/>
              <w:rPr>
                <w:rFonts w:ascii="Arial" w:hAnsi="Arial" w:cs="Arial"/>
                <w:sz w:val="18"/>
                <w:szCs w:val="18"/>
              </w:rPr>
            </w:pPr>
          </w:p>
          <w:p w14:paraId="7717DB14" w14:textId="77777777" w:rsidR="003A05EB" w:rsidRPr="003A05EB" w:rsidRDefault="001335F4" w:rsidP="003A05EB">
            <w:pPr>
              <w:ind w:left="0" w:firstLine="0"/>
              <w:rPr>
                <w:rFonts w:ascii="Arial" w:hAnsi="Arial" w:cs="Arial"/>
                <w:sz w:val="18"/>
                <w:szCs w:val="18"/>
              </w:rPr>
            </w:pPr>
            <w:r>
              <w:rPr>
                <w:rFonts w:ascii="Arial" w:hAnsi="Arial" w:cs="Arial"/>
                <w:sz w:val="18"/>
                <w:szCs w:val="18"/>
              </w:rPr>
              <w:t>P</w:t>
            </w:r>
            <w:r w:rsidR="003A05EB" w:rsidRPr="003A05EB">
              <w:rPr>
                <w:rFonts w:ascii="Arial" w:hAnsi="Arial" w:cs="Arial"/>
                <w:sz w:val="18"/>
                <w:szCs w:val="18"/>
              </w:rPr>
              <w:t>upils</w:t>
            </w:r>
            <w:r>
              <w:rPr>
                <w:rFonts w:ascii="Arial" w:hAnsi="Arial" w:cs="Arial"/>
                <w:sz w:val="18"/>
                <w:szCs w:val="18"/>
              </w:rPr>
              <w:t>’</w:t>
            </w:r>
            <w:r w:rsidR="003A05EB" w:rsidRPr="003A05EB">
              <w:rPr>
                <w:rFonts w:ascii="Arial" w:hAnsi="Arial" w:cs="Arial"/>
                <w:sz w:val="18"/>
                <w:szCs w:val="18"/>
              </w:rPr>
              <w:t xml:space="preserve"> behav</w:t>
            </w:r>
            <w:r>
              <w:rPr>
                <w:rFonts w:ascii="Arial" w:hAnsi="Arial" w:cs="Arial"/>
                <w:sz w:val="18"/>
                <w:szCs w:val="18"/>
              </w:rPr>
              <w:t>iour</w:t>
            </w:r>
            <w:r w:rsidR="003A05EB" w:rsidRPr="003A05EB">
              <w:rPr>
                <w:rFonts w:ascii="Arial" w:hAnsi="Arial" w:cs="Arial"/>
                <w:sz w:val="18"/>
                <w:szCs w:val="18"/>
              </w:rPr>
              <w:t xml:space="preserve"> towards othe</w:t>
            </w:r>
            <w:r>
              <w:rPr>
                <w:rFonts w:ascii="Arial" w:hAnsi="Arial" w:cs="Arial"/>
                <w:sz w:val="18"/>
                <w:szCs w:val="18"/>
              </w:rPr>
              <w:t>rs, including pupils and adults.</w:t>
            </w:r>
          </w:p>
          <w:p w14:paraId="7717DB15" w14:textId="77777777" w:rsidR="006E28BB" w:rsidRDefault="006E28BB" w:rsidP="003A05EB">
            <w:pPr>
              <w:ind w:left="0" w:firstLine="0"/>
              <w:rPr>
                <w:rFonts w:ascii="Arial" w:hAnsi="Arial" w:cs="Arial"/>
                <w:sz w:val="18"/>
                <w:szCs w:val="18"/>
              </w:rPr>
            </w:pPr>
          </w:p>
          <w:p w14:paraId="7717DB16" w14:textId="77777777" w:rsidR="003A05EB" w:rsidRDefault="001335F4" w:rsidP="003A05EB">
            <w:pPr>
              <w:ind w:left="0" w:firstLine="0"/>
              <w:rPr>
                <w:rFonts w:ascii="Arial" w:hAnsi="Arial" w:cs="Arial"/>
                <w:sz w:val="18"/>
                <w:szCs w:val="18"/>
              </w:rPr>
            </w:pPr>
            <w:r>
              <w:rPr>
                <w:rFonts w:ascii="Arial" w:hAnsi="Arial" w:cs="Arial"/>
                <w:sz w:val="18"/>
                <w:szCs w:val="18"/>
              </w:rPr>
              <w:t>Staff</w:t>
            </w:r>
            <w:r w:rsidR="003A05EB" w:rsidRPr="003A05EB">
              <w:rPr>
                <w:rFonts w:ascii="Arial" w:hAnsi="Arial" w:cs="Arial"/>
                <w:sz w:val="18"/>
                <w:szCs w:val="18"/>
              </w:rPr>
              <w:t xml:space="preserve"> expectations of </w:t>
            </w:r>
            <w:r>
              <w:rPr>
                <w:rFonts w:ascii="Arial" w:hAnsi="Arial" w:cs="Arial"/>
                <w:sz w:val="18"/>
                <w:szCs w:val="18"/>
              </w:rPr>
              <w:t>behaviour.</w:t>
            </w:r>
          </w:p>
          <w:p w14:paraId="7717DB17" w14:textId="77777777" w:rsidR="006E28BB" w:rsidRDefault="006E28BB" w:rsidP="003A05EB">
            <w:pPr>
              <w:ind w:left="0" w:firstLine="0"/>
              <w:rPr>
                <w:rFonts w:ascii="Arial" w:hAnsi="Arial" w:cs="Arial"/>
                <w:sz w:val="18"/>
                <w:szCs w:val="18"/>
              </w:rPr>
            </w:pPr>
          </w:p>
          <w:p w14:paraId="7717DB18" w14:textId="77777777" w:rsidR="001335F4" w:rsidRDefault="00A010DB" w:rsidP="003A05EB">
            <w:pPr>
              <w:ind w:left="0" w:firstLine="0"/>
              <w:rPr>
                <w:rFonts w:ascii="Arial" w:hAnsi="Arial" w:cs="Arial"/>
                <w:sz w:val="18"/>
                <w:szCs w:val="18"/>
              </w:rPr>
            </w:pPr>
            <w:r>
              <w:rPr>
                <w:rFonts w:ascii="Arial" w:hAnsi="Arial" w:cs="Arial"/>
                <w:sz w:val="18"/>
                <w:szCs w:val="18"/>
              </w:rPr>
              <w:t>Use of</w:t>
            </w:r>
            <w:r w:rsidR="001335F4">
              <w:rPr>
                <w:rFonts w:ascii="Arial" w:hAnsi="Arial" w:cs="Arial"/>
                <w:sz w:val="18"/>
                <w:szCs w:val="18"/>
              </w:rPr>
              <w:t xml:space="preserve"> derogatory</w:t>
            </w:r>
            <w:r>
              <w:rPr>
                <w:rFonts w:ascii="Arial" w:hAnsi="Arial" w:cs="Arial"/>
                <w:sz w:val="18"/>
                <w:szCs w:val="18"/>
              </w:rPr>
              <w:t xml:space="preserve"> or aggressive language.</w:t>
            </w:r>
          </w:p>
          <w:p w14:paraId="7717DB19" w14:textId="77777777" w:rsidR="006E28BB" w:rsidRDefault="006E28BB" w:rsidP="003A05EB">
            <w:pPr>
              <w:ind w:left="0" w:firstLine="0"/>
              <w:rPr>
                <w:rFonts w:ascii="Arial" w:hAnsi="Arial" w:cs="Arial"/>
                <w:sz w:val="18"/>
                <w:szCs w:val="18"/>
              </w:rPr>
            </w:pPr>
          </w:p>
          <w:p w14:paraId="7717DB1A" w14:textId="77777777" w:rsidR="00A010DB" w:rsidRDefault="00A010DB" w:rsidP="003A05EB">
            <w:pPr>
              <w:ind w:left="0" w:firstLine="0"/>
              <w:rPr>
                <w:rFonts w:ascii="Arial" w:hAnsi="Arial" w:cs="Arial"/>
                <w:sz w:val="18"/>
                <w:szCs w:val="18"/>
              </w:rPr>
            </w:pPr>
            <w:r>
              <w:rPr>
                <w:rFonts w:ascii="Arial" w:hAnsi="Arial" w:cs="Arial"/>
                <w:sz w:val="18"/>
                <w:szCs w:val="18"/>
              </w:rPr>
              <w:t>Bullying.</w:t>
            </w:r>
          </w:p>
          <w:p w14:paraId="7717DB1B" w14:textId="77777777" w:rsidR="006E28BB" w:rsidRDefault="006E28BB" w:rsidP="00A010DB">
            <w:pPr>
              <w:ind w:left="0" w:firstLine="0"/>
              <w:rPr>
                <w:rFonts w:ascii="Arial" w:hAnsi="Arial" w:cs="Arial"/>
                <w:sz w:val="18"/>
                <w:szCs w:val="18"/>
              </w:rPr>
            </w:pPr>
          </w:p>
          <w:p w14:paraId="7717DB1C" w14:textId="77777777" w:rsidR="00A010DB" w:rsidRPr="003A05EB" w:rsidRDefault="00A010DB" w:rsidP="00A010DB">
            <w:pPr>
              <w:ind w:left="0" w:firstLine="0"/>
              <w:rPr>
                <w:rFonts w:ascii="Arial" w:hAnsi="Arial" w:cs="Arial"/>
                <w:sz w:val="18"/>
                <w:szCs w:val="18"/>
              </w:rPr>
            </w:pPr>
            <w:r>
              <w:rPr>
                <w:rFonts w:ascii="Arial" w:hAnsi="Arial" w:cs="Arial"/>
                <w:sz w:val="18"/>
                <w:szCs w:val="18"/>
              </w:rPr>
              <w:t>School actions</w:t>
            </w:r>
            <w:r w:rsidRPr="003A05EB">
              <w:rPr>
                <w:rFonts w:ascii="Arial" w:hAnsi="Arial" w:cs="Arial"/>
                <w:sz w:val="18"/>
                <w:szCs w:val="18"/>
              </w:rPr>
              <w:t xml:space="preserve"> to improve behaviour</w:t>
            </w:r>
            <w:r>
              <w:rPr>
                <w:rFonts w:ascii="Arial" w:hAnsi="Arial" w:cs="Arial"/>
                <w:sz w:val="18"/>
                <w:szCs w:val="18"/>
              </w:rPr>
              <w:t xml:space="preserve"> – impact.</w:t>
            </w:r>
          </w:p>
          <w:p w14:paraId="7717DB1D" w14:textId="77777777" w:rsidR="006E28BB" w:rsidRDefault="006E28BB" w:rsidP="00A010DB">
            <w:pPr>
              <w:ind w:left="0" w:firstLine="0"/>
              <w:rPr>
                <w:rFonts w:ascii="Arial" w:hAnsi="Arial" w:cs="Arial"/>
                <w:sz w:val="18"/>
                <w:szCs w:val="18"/>
              </w:rPr>
            </w:pPr>
          </w:p>
          <w:p w14:paraId="7717DB1E" w14:textId="77777777" w:rsidR="00A010DB" w:rsidRDefault="00A010DB" w:rsidP="00A010DB">
            <w:pPr>
              <w:ind w:left="0" w:firstLine="0"/>
              <w:rPr>
                <w:rFonts w:ascii="Arial" w:hAnsi="Arial" w:cs="Arial"/>
                <w:sz w:val="18"/>
                <w:szCs w:val="18"/>
              </w:rPr>
            </w:pPr>
            <w:r>
              <w:rPr>
                <w:rFonts w:ascii="Arial" w:hAnsi="Arial" w:cs="Arial"/>
                <w:sz w:val="18"/>
                <w:szCs w:val="18"/>
              </w:rPr>
              <w:t>P</w:t>
            </w:r>
            <w:r w:rsidRPr="003A05EB">
              <w:rPr>
                <w:rFonts w:ascii="Arial" w:hAnsi="Arial" w:cs="Arial"/>
                <w:sz w:val="18"/>
                <w:szCs w:val="18"/>
              </w:rPr>
              <w:t>ermanent and fixed term exclusions</w:t>
            </w:r>
            <w:r>
              <w:rPr>
                <w:rFonts w:ascii="Arial" w:hAnsi="Arial" w:cs="Arial"/>
                <w:sz w:val="18"/>
                <w:szCs w:val="18"/>
              </w:rPr>
              <w:t>.</w:t>
            </w:r>
          </w:p>
          <w:p w14:paraId="7717DB1F" w14:textId="77777777" w:rsidR="001335F4" w:rsidRDefault="001335F4" w:rsidP="003A05EB">
            <w:pPr>
              <w:ind w:left="0" w:firstLine="0"/>
              <w:rPr>
                <w:rFonts w:ascii="Arial" w:hAnsi="Arial" w:cs="Arial"/>
                <w:sz w:val="18"/>
                <w:szCs w:val="18"/>
              </w:rPr>
            </w:pPr>
          </w:p>
          <w:p w14:paraId="7717DB20" w14:textId="77777777" w:rsidR="00A010DB" w:rsidRPr="003A05EB" w:rsidRDefault="00A010DB" w:rsidP="003A05EB">
            <w:pPr>
              <w:ind w:left="0" w:firstLine="0"/>
              <w:rPr>
                <w:rFonts w:ascii="Arial" w:hAnsi="Arial" w:cs="Arial"/>
                <w:sz w:val="18"/>
                <w:szCs w:val="18"/>
              </w:rPr>
            </w:pPr>
            <w:r>
              <w:rPr>
                <w:rFonts w:ascii="Arial" w:hAnsi="Arial" w:cs="Arial"/>
                <w:sz w:val="18"/>
                <w:szCs w:val="18"/>
              </w:rPr>
              <w:t>Pupil safety.</w:t>
            </w:r>
          </w:p>
          <w:p w14:paraId="7717DB21" w14:textId="77777777" w:rsidR="006E28BB" w:rsidRDefault="006E28BB" w:rsidP="003A05EB">
            <w:pPr>
              <w:ind w:left="0" w:firstLine="0"/>
              <w:rPr>
                <w:rFonts w:ascii="Arial" w:hAnsi="Arial" w:cs="Arial"/>
                <w:sz w:val="18"/>
                <w:szCs w:val="18"/>
              </w:rPr>
            </w:pPr>
          </w:p>
          <w:p w14:paraId="7717DB22" w14:textId="77777777" w:rsidR="003A05EB" w:rsidRPr="003A05EB" w:rsidRDefault="001335F4" w:rsidP="003A05EB">
            <w:pPr>
              <w:ind w:left="0" w:firstLine="0"/>
              <w:rPr>
                <w:rFonts w:ascii="Arial" w:hAnsi="Arial" w:cs="Arial"/>
                <w:sz w:val="18"/>
                <w:szCs w:val="18"/>
              </w:rPr>
            </w:pPr>
            <w:r>
              <w:rPr>
                <w:rFonts w:ascii="Arial" w:hAnsi="Arial" w:cs="Arial"/>
                <w:sz w:val="18"/>
                <w:szCs w:val="18"/>
              </w:rPr>
              <w:t>P</w:t>
            </w:r>
            <w:r w:rsidR="003A05EB" w:rsidRPr="003A05EB">
              <w:rPr>
                <w:rFonts w:ascii="Arial" w:hAnsi="Arial" w:cs="Arial"/>
                <w:sz w:val="18"/>
                <w:szCs w:val="18"/>
              </w:rPr>
              <w:t>upils</w:t>
            </w:r>
            <w:r>
              <w:rPr>
                <w:rFonts w:ascii="Arial" w:hAnsi="Arial" w:cs="Arial"/>
                <w:sz w:val="18"/>
                <w:szCs w:val="18"/>
              </w:rPr>
              <w:t>’ ability to assess</w:t>
            </w:r>
            <w:r w:rsidR="003A05EB" w:rsidRPr="003A05EB">
              <w:rPr>
                <w:rFonts w:ascii="Arial" w:hAnsi="Arial" w:cs="Arial"/>
                <w:sz w:val="18"/>
                <w:szCs w:val="18"/>
              </w:rPr>
              <w:t xml:space="preserve"> risk (</w:t>
            </w:r>
            <w:r w:rsidR="00D62013" w:rsidRPr="003A05EB">
              <w:rPr>
                <w:rFonts w:ascii="Arial" w:hAnsi="Arial" w:cs="Arial"/>
                <w:sz w:val="18"/>
                <w:szCs w:val="18"/>
              </w:rPr>
              <w:t>e.g.</w:t>
            </w:r>
            <w:r w:rsidR="003A05EB" w:rsidRPr="003A05EB">
              <w:rPr>
                <w:rFonts w:ascii="Arial" w:hAnsi="Arial" w:cs="Arial"/>
                <w:sz w:val="18"/>
                <w:szCs w:val="18"/>
              </w:rPr>
              <w:t xml:space="preserve">: </w:t>
            </w:r>
            <w:r>
              <w:rPr>
                <w:rFonts w:ascii="Arial" w:hAnsi="Arial" w:cs="Arial"/>
                <w:sz w:val="18"/>
                <w:szCs w:val="18"/>
              </w:rPr>
              <w:t>e-safety</w:t>
            </w:r>
            <w:r w:rsidR="003A05EB" w:rsidRPr="003A05EB">
              <w:rPr>
                <w:rFonts w:ascii="Arial" w:hAnsi="Arial" w:cs="Arial"/>
                <w:sz w:val="18"/>
                <w:szCs w:val="18"/>
              </w:rPr>
              <w:t>, substance misuse, extremism, knives and gangs, water, fire</w:t>
            </w:r>
            <w:r>
              <w:rPr>
                <w:rFonts w:ascii="Arial" w:hAnsi="Arial" w:cs="Arial"/>
                <w:sz w:val="18"/>
                <w:szCs w:val="18"/>
              </w:rPr>
              <w:t>, roads and railways).</w:t>
            </w:r>
          </w:p>
          <w:p w14:paraId="7717DB23" w14:textId="77777777" w:rsidR="001335F4" w:rsidRDefault="001335F4" w:rsidP="003A05EB">
            <w:pPr>
              <w:ind w:left="0" w:firstLine="0"/>
              <w:rPr>
                <w:rFonts w:ascii="Arial" w:hAnsi="Arial" w:cs="Arial"/>
                <w:sz w:val="18"/>
                <w:szCs w:val="18"/>
              </w:rPr>
            </w:pPr>
          </w:p>
          <w:p w14:paraId="7717DB24" w14:textId="77777777" w:rsidR="003A05EB" w:rsidRPr="003A05EB" w:rsidRDefault="003A05EB" w:rsidP="003A05EB">
            <w:pPr>
              <w:ind w:left="0" w:firstLine="0"/>
              <w:rPr>
                <w:rFonts w:ascii="Arial" w:hAnsi="Arial" w:cs="Arial"/>
              </w:rPr>
            </w:pPr>
          </w:p>
        </w:tc>
        <w:tc>
          <w:tcPr>
            <w:tcW w:w="8363" w:type="dxa"/>
          </w:tcPr>
          <w:p w14:paraId="53EAF551" w14:textId="301F6BFB" w:rsidR="00FE13AC" w:rsidRDefault="00FE13AC" w:rsidP="00275276">
            <w:pPr>
              <w:pStyle w:val="Bulletskeyfindings"/>
              <w:ind w:left="360"/>
              <w:rPr>
                <w:rFonts w:ascii="Arial" w:hAnsi="Arial" w:cs="Arial"/>
                <w:sz w:val="18"/>
                <w:szCs w:val="18"/>
              </w:rPr>
            </w:pPr>
            <w:r>
              <w:rPr>
                <w:rFonts w:ascii="Arial" w:hAnsi="Arial" w:cs="Arial"/>
                <w:sz w:val="18"/>
                <w:szCs w:val="18"/>
              </w:rPr>
              <w:t>During the OFSTED inspection during March 202</w:t>
            </w:r>
            <w:r w:rsidR="00D520E5">
              <w:rPr>
                <w:rFonts w:ascii="Arial" w:hAnsi="Arial" w:cs="Arial"/>
                <w:sz w:val="18"/>
                <w:szCs w:val="18"/>
              </w:rPr>
              <w:t>4</w:t>
            </w:r>
            <w:r>
              <w:rPr>
                <w:rFonts w:ascii="Arial" w:hAnsi="Arial" w:cs="Arial"/>
                <w:sz w:val="18"/>
                <w:szCs w:val="18"/>
              </w:rPr>
              <w:t>, the inspectors graded personal development, behaviour and welfare as ‘good’.</w:t>
            </w:r>
          </w:p>
          <w:p w14:paraId="2CDA224F" w14:textId="77777777" w:rsidR="00FE13AC" w:rsidRDefault="00FE13AC" w:rsidP="00275276">
            <w:pPr>
              <w:pStyle w:val="Bulletskeyfindings"/>
              <w:ind w:left="360"/>
              <w:rPr>
                <w:rFonts w:ascii="Arial" w:hAnsi="Arial" w:cs="Arial"/>
                <w:sz w:val="18"/>
                <w:szCs w:val="18"/>
              </w:rPr>
            </w:pPr>
          </w:p>
          <w:p w14:paraId="39054C9A" w14:textId="18B608E7" w:rsidR="00186004" w:rsidRDefault="00186004" w:rsidP="00275276">
            <w:pPr>
              <w:pStyle w:val="Bulletskeyfindings"/>
              <w:ind w:left="360"/>
              <w:rPr>
                <w:rFonts w:ascii="Arial" w:hAnsi="Arial" w:cs="Arial"/>
                <w:sz w:val="18"/>
                <w:szCs w:val="18"/>
              </w:rPr>
            </w:pPr>
            <w:r>
              <w:rPr>
                <w:rFonts w:ascii="Arial" w:hAnsi="Arial" w:cs="Arial"/>
                <w:sz w:val="18"/>
                <w:szCs w:val="18"/>
              </w:rPr>
              <w:t xml:space="preserve">Pupils admitted to the school have SEMH difficulties. These manifest as anxiety disorders, self-harm and mental health difficulties. In addition, </w:t>
            </w:r>
            <w:r w:rsidR="00D520E5">
              <w:rPr>
                <w:rFonts w:ascii="Arial" w:hAnsi="Arial" w:cs="Arial"/>
                <w:sz w:val="18"/>
                <w:szCs w:val="18"/>
              </w:rPr>
              <w:t xml:space="preserve">more than </w:t>
            </w:r>
            <w:r>
              <w:rPr>
                <w:rFonts w:ascii="Arial" w:hAnsi="Arial" w:cs="Arial"/>
                <w:sz w:val="18"/>
                <w:szCs w:val="18"/>
              </w:rPr>
              <w:t>50% of the pupils are on the ASD spectrum. As a result of their complex needs, the pupils display challenging behaviours at times</w:t>
            </w:r>
            <w:r w:rsidR="00710F07">
              <w:rPr>
                <w:rFonts w:ascii="Arial" w:hAnsi="Arial" w:cs="Arial"/>
                <w:sz w:val="18"/>
                <w:szCs w:val="18"/>
              </w:rPr>
              <w:t xml:space="preserve"> and this impacts on the ability to access the curriculum</w:t>
            </w:r>
            <w:r>
              <w:rPr>
                <w:rFonts w:ascii="Arial" w:hAnsi="Arial" w:cs="Arial"/>
                <w:sz w:val="18"/>
                <w:szCs w:val="18"/>
              </w:rPr>
              <w:t>.</w:t>
            </w:r>
          </w:p>
          <w:p w14:paraId="67E12B7A" w14:textId="444DDB16" w:rsidR="00186004" w:rsidRDefault="00186004" w:rsidP="00275276">
            <w:pPr>
              <w:pStyle w:val="Bulletskeyfindings"/>
              <w:ind w:left="360"/>
              <w:rPr>
                <w:rFonts w:ascii="Arial" w:hAnsi="Arial" w:cs="Arial"/>
                <w:sz w:val="18"/>
                <w:szCs w:val="18"/>
              </w:rPr>
            </w:pPr>
          </w:p>
          <w:p w14:paraId="79DAA6D1" w14:textId="00418830" w:rsidR="00186004" w:rsidRDefault="00186004" w:rsidP="00275276">
            <w:pPr>
              <w:pStyle w:val="Bulletskeyfindings"/>
              <w:ind w:left="360"/>
              <w:rPr>
                <w:rFonts w:ascii="Arial" w:hAnsi="Arial" w:cs="Arial"/>
                <w:sz w:val="18"/>
                <w:szCs w:val="18"/>
              </w:rPr>
            </w:pPr>
            <w:r>
              <w:rPr>
                <w:rFonts w:ascii="Arial" w:hAnsi="Arial" w:cs="Arial"/>
                <w:sz w:val="18"/>
                <w:szCs w:val="18"/>
              </w:rPr>
              <w:t xml:space="preserve">The school </w:t>
            </w:r>
            <w:r w:rsidR="003C0226">
              <w:rPr>
                <w:rFonts w:ascii="Arial" w:hAnsi="Arial" w:cs="Arial"/>
                <w:sz w:val="18"/>
                <w:szCs w:val="18"/>
              </w:rPr>
              <w:t xml:space="preserve">ethos and vision statement </w:t>
            </w:r>
            <w:proofErr w:type="gramStart"/>
            <w:r w:rsidR="003C0226">
              <w:rPr>
                <w:rFonts w:ascii="Arial" w:hAnsi="Arial" w:cs="Arial"/>
                <w:sz w:val="18"/>
                <w:szCs w:val="18"/>
              </w:rPr>
              <w:t>was</w:t>
            </w:r>
            <w:proofErr w:type="gramEnd"/>
            <w:r w:rsidR="003C0226">
              <w:rPr>
                <w:rFonts w:ascii="Arial" w:hAnsi="Arial" w:cs="Arial"/>
                <w:sz w:val="18"/>
                <w:szCs w:val="18"/>
              </w:rPr>
              <w:t xml:space="preserve"> developed by the </w:t>
            </w:r>
            <w:r w:rsidR="0002692F">
              <w:rPr>
                <w:rFonts w:ascii="Arial" w:hAnsi="Arial" w:cs="Arial"/>
                <w:sz w:val="18"/>
                <w:szCs w:val="18"/>
              </w:rPr>
              <w:t>school staff, care staff, therapists</w:t>
            </w:r>
            <w:r w:rsidR="00DA6480">
              <w:rPr>
                <w:rFonts w:ascii="Arial" w:hAnsi="Arial" w:cs="Arial"/>
                <w:sz w:val="18"/>
                <w:szCs w:val="18"/>
              </w:rPr>
              <w:t xml:space="preserve">. It is based on DDP, PACE, </w:t>
            </w:r>
            <w:r w:rsidR="00DF2259">
              <w:rPr>
                <w:rFonts w:ascii="Arial" w:hAnsi="Arial" w:cs="Arial"/>
                <w:sz w:val="18"/>
                <w:szCs w:val="18"/>
              </w:rPr>
              <w:t xml:space="preserve">SCERTS, </w:t>
            </w:r>
            <w:r w:rsidR="00DA6480">
              <w:rPr>
                <w:rFonts w:ascii="Arial" w:hAnsi="Arial" w:cs="Arial"/>
                <w:sz w:val="18"/>
                <w:szCs w:val="18"/>
              </w:rPr>
              <w:t>ELSA and Zones of Regulation. All staff are trained on the model</w:t>
            </w:r>
            <w:r w:rsidR="0002692F">
              <w:rPr>
                <w:rFonts w:ascii="Arial" w:hAnsi="Arial" w:cs="Arial"/>
                <w:sz w:val="18"/>
                <w:szCs w:val="18"/>
              </w:rPr>
              <w:t xml:space="preserve"> and</w:t>
            </w:r>
            <w:r w:rsidR="00DA6480">
              <w:rPr>
                <w:rFonts w:ascii="Arial" w:hAnsi="Arial" w:cs="Arial"/>
                <w:sz w:val="18"/>
                <w:szCs w:val="18"/>
              </w:rPr>
              <w:t xml:space="preserve"> </w:t>
            </w:r>
            <w:r w:rsidR="00594F83">
              <w:rPr>
                <w:rFonts w:ascii="Arial" w:hAnsi="Arial" w:cs="Arial"/>
                <w:sz w:val="18"/>
                <w:szCs w:val="18"/>
              </w:rPr>
              <w:t xml:space="preserve">are required </w:t>
            </w:r>
            <w:r w:rsidR="00DA6480">
              <w:rPr>
                <w:rFonts w:ascii="Arial" w:hAnsi="Arial" w:cs="Arial"/>
                <w:sz w:val="18"/>
                <w:szCs w:val="18"/>
              </w:rPr>
              <w:t>to implement it in behaviour management of children.</w:t>
            </w:r>
            <w:r w:rsidR="0002692F">
              <w:rPr>
                <w:rFonts w:ascii="Arial" w:hAnsi="Arial" w:cs="Arial"/>
                <w:sz w:val="18"/>
                <w:szCs w:val="18"/>
              </w:rPr>
              <w:t xml:space="preserve"> </w:t>
            </w:r>
            <w:r w:rsidR="00DA6480">
              <w:rPr>
                <w:rFonts w:ascii="Arial" w:hAnsi="Arial" w:cs="Arial"/>
                <w:sz w:val="18"/>
                <w:szCs w:val="18"/>
              </w:rPr>
              <w:t>In addition, several staff members have trained in subject specific therapeutic working which is impleme</w:t>
            </w:r>
            <w:r w:rsidR="00EE1521">
              <w:rPr>
                <w:rFonts w:ascii="Arial" w:hAnsi="Arial" w:cs="Arial"/>
                <w:sz w:val="18"/>
                <w:szCs w:val="18"/>
              </w:rPr>
              <w:t>n</w:t>
            </w:r>
            <w:r w:rsidR="00DA6480">
              <w:rPr>
                <w:rFonts w:ascii="Arial" w:hAnsi="Arial" w:cs="Arial"/>
                <w:sz w:val="18"/>
                <w:szCs w:val="18"/>
              </w:rPr>
              <w:t>ted with children across the</w:t>
            </w:r>
            <w:r w:rsidR="00EE1521">
              <w:rPr>
                <w:rFonts w:ascii="Arial" w:hAnsi="Arial" w:cs="Arial"/>
                <w:sz w:val="18"/>
                <w:szCs w:val="18"/>
              </w:rPr>
              <w:t xml:space="preserve"> curriculum. These specialisms include, ‘Nurture Therapy’, ‘Drawing and talking’ therapy, ELSA, ‘Lego therapy’,</w:t>
            </w:r>
            <w:r w:rsidR="00DA6480">
              <w:rPr>
                <w:rFonts w:ascii="Arial" w:hAnsi="Arial" w:cs="Arial"/>
                <w:sz w:val="18"/>
                <w:szCs w:val="18"/>
              </w:rPr>
              <w:t xml:space="preserve"> </w:t>
            </w:r>
            <w:r w:rsidR="00EE1521">
              <w:rPr>
                <w:rFonts w:ascii="Arial" w:hAnsi="Arial" w:cs="Arial"/>
                <w:sz w:val="18"/>
                <w:szCs w:val="18"/>
              </w:rPr>
              <w:t xml:space="preserve">and </w:t>
            </w:r>
            <w:r w:rsidR="00594F83">
              <w:rPr>
                <w:rFonts w:ascii="Arial" w:hAnsi="Arial" w:cs="Arial"/>
                <w:sz w:val="18"/>
                <w:szCs w:val="18"/>
              </w:rPr>
              <w:t>other</w:t>
            </w:r>
            <w:r w:rsidR="00EE1521">
              <w:rPr>
                <w:rFonts w:ascii="Arial" w:hAnsi="Arial" w:cs="Arial"/>
                <w:sz w:val="18"/>
                <w:szCs w:val="18"/>
              </w:rPr>
              <w:t xml:space="preserve"> staff members are currently pursuing studies in ‘Art therapy’, ‘Music therapy’, and ‘Woodland Nurture Therapy’. </w:t>
            </w:r>
            <w:r w:rsidR="00DA6480">
              <w:rPr>
                <w:rFonts w:ascii="Arial" w:hAnsi="Arial" w:cs="Arial"/>
                <w:sz w:val="18"/>
                <w:szCs w:val="18"/>
              </w:rPr>
              <w:t xml:space="preserve">  </w:t>
            </w:r>
          </w:p>
          <w:p w14:paraId="1B4F4F0B" w14:textId="4C9810D1" w:rsidR="00E9524E" w:rsidRDefault="00E9524E" w:rsidP="00275276">
            <w:pPr>
              <w:pStyle w:val="Bulletskeyfindings"/>
              <w:ind w:left="360"/>
              <w:rPr>
                <w:rFonts w:ascii="Arial" w:hAnsi="Arial" w:cs="Arial"/>
                <w:sz w:val="18"/>
                <w:szCs w:val="18"/>
              </w:rPr>
            </w:pPr>
          </w:p>
          <w:p w14:paraId="00CA0822" w14:textId="3514CE99" w:rsidR="00E9524E" w:rsidRDefault="00E9524E" w:rsidP="00275276">
            <w:pPr>
              <w:pStyle w:val="Bulletskeyfindings"/>
              <w:ind w:left="360"/>
              <w:rPr>
                <w:rFonts w:ascii="Arial" w:hAnsi="Arial" w:cs="Arial"/>
                <w:sz w:val="18"/>
                <w:szCs w:val="18"/>
              </w:rPr>
            </w:pPr>
            <w:r>
              <w:rPr>
                <w:rFonts w:ascii="Arial" w:hAnsi="Arial" w:cs="Arial"/>
                <w:sz w:val="18"/>
                <w:szCs w:val="18"/>
              </w:rPr>
              <w:t xml:space="preserve">The school staff members engage in weekly ‘reflective practice’ sessions </w:t>
            </w:r>
            <w:r w:rsidR="00FE13AC">
              <w:rPr>
                <w:rFonts w:ascii="Arial" w:hAnsi="Arial" w:cs="Arial"/>
                <w:sz w:val="18"/>
                <w:szCs w:val="18"/>
              </w:rPr>
              <w:t>together</w:t>
            </w:r>
            <w:r>
              <w:rPr>
                <w:rFonts w:ascii="Arial" w:hAnsi="Arial" w:cs="Arial"/>
                <w:sz w:val="18"/>
                <w:szCs w:val="18"/>
              </w:rPr>
              <w:t xml:space="preserve"> to learn to understand individual pupils and to share best practice about working with them. </w:t>
            </w:r>
            <w:r w:rsidR="00FE13AC">
              <w:rPr>
                <w:rFonts w:ascii="Arial" w:hAnsi="Arial" w:cs="Arial"/>
                <w:sz w:val="18"/>
                <w:szCs w:val="18"/>
              </w:rPr>
              <w:t>At these meetings the school counsellor feedback from her sessions with children.</w:t>
            </w:r>
          </w:p>
          <w:p w14:paraId="0D89A8E3" w14:textId="7520D37E" w:rsidR="003D6D22" w:rsidRDefault="003D6D22" w:rsidP="00275276">
            <w:pPr>
              <w:pStyle w:val="Bulletskeyfindings"/>
              <w:ind w:left="360"/>
              <w:rPr>
                <w:rFonts w:ascii="Arial" w:hAnsi="Arial" w:cs="Arial"/>
                <w:sz w:val="18"/>
                <w:szCs w:val="18"/>
              </w:rPr>
            </w:pPr>
          </w:p>
          <w:p w14:paraId="51D923A2" w14:textId="2F4D905B" w:rsidR="003D6D22" w:rsidRDefault="003D6D22" w:rsidP="003D6D22">
            <w:pPr>
              <w:pStyle w:val="Bulletskeyfindings"/>
              <w:ind w:left="360"/>
              <w:rPr>
                <w:rFonts w:ascii="Arial" w:hAnsi="Arial" w:cs="Arial"/>
                <w:sz w:val="18"/>
                <w:szCs w:val="18"/>
              </w:rPr>
            </w:pPr>
            <w:r>
              <w:rPr>
                <w:rFonts w:ascii="Arial" w:hAnsi="Arial" w:cs="Arial"/>
                <w:sz w:val="18"/>
                <w:szCs w:val="18"/>
              </w:rPr>
              <w:t>Many of the children coming to the school have attachment disorders and initially find it difficult to trust and work with adults. The teaching staff work in a nurturing way to support those children to reach a place where they can settle down</w:t>
            </w:r>
            <w:r w:rsidR="002B4429">
              <w:rPr>
                <w:rFonts w:ascii="Arial" w:hAnsi="Arial" w:cs="Arial"/>
                <w:sz w:val="18"/>
                <w:szCs w:val="18"/>
              </w:rPr>
              <w:t>, feel safe</w:t>
            </w:r>
            <w:r>
              <w:rPr>
                <w:rFonts w:ascii="Arial" w:hAnsi="Arial" w:cs="Arial"/>
                <w:sz w:val="18"/>
                <w:szCs w:val="18"/>
              </w:rPr>
              <w:t xml:space="preserve"> and focus on learning.</w:t>
            </w:r>
            <w:r w:rsidR="00516F87">
              <w:rPr>
                <w:rFonts w:ascii="Arial" w:hAnsi="Arial" w:cs="Arial"/>
                <w:sz w:val="18"/>
                <w:szCs w:val="18"/>
              </w:rPr>
              <w:t xml:space="preserve"> The school consistently promotes the extensive personal development of pupils. We go beyond the expected and give them opportunities to develop their talents and interests. </w:t>
            </w:r>
          </w:p>
          <w:p w14:paraId="0412A60A" w14:textId="5A788E25" w:rsidR="006B25D5" w:rsidRDefault="006B25D5" w:rsidP="003D6D22">
            <w:pPr>
              <w:pStyle w:val="Bulletskeyfindings"/>
              <w:ind w:left="360"/>
              <w:rPr>
                <w:rFonts w:ascii="Arial" w:hAnsi="Arial" w:cs="Arial"/>
                <w:sz w:val="18"/>
                <w:szCs w:val="18"/>
              </w:rPr>
            </w:pPr>
          </w:p>
          <w:p w14:paraId="5DF20A57" w14:textId="17458BE6" w:rsidR="006B25D5" w:rsidRDefault="006B25D5" w:rsidP="003D6D22">
            <w:pPr>
              <w:pStyle w:val="Bulletskeyfindings"/>
              <w:ind w:left="360"/>
              <w:rPr>
                <w:rFonts w:ascii="Arial" w:hAnsi="Arial" w:cs="Arial"/>
                <w:sz w:val="18"/>
                <w:szCs w:val="18"/>
              </w:rPr>
            </w:pPr>
            <w:r>
              <w:rPr>
                <w:rFonts w:ascii="Arial" w:hAnsi="Arial" w:cs="Arial"/>
                <w:sz w:val="18"/>
                <w:szCs w:val="18"/>
              </w:rPr>
              <w:t xml:space="preserve">There is comprehensive contact with parents through family liaison which promotes good attendance, and punctuality. </w:t>
            </w:r>
            <w:r w:rsidR="00FE13AC">
              <w:rPr>
                <w:rFonts w:ascii="Arial" w:hAnsi="Arial" w:cs="Arial"/>
                <w:sz w:val="18"/>
                <w:szCs w:val="18"/>
              </w:rPr>
              <w:t xml:space="preserve">Contact with parents is usually done by the family liaison officer, the Head of School and is recorded. </w:t>
            </w:r>
          </w:p>
          <w:p w14:paraId="495D0782" w14:textId="10F5E580" w:rsidR="006B25D5" w:rsidRDefault="006B25D5" w:rsidP="003D6D22">
            <w:pPr>
              <w:pStyle w:val="Bulletskeyfindings"/>
              <w:ind w:left="360"/>
              <w:rPr>
                <w:rFonts w:ascii="Arial" w:hAnsi="Arial" w:cs="Arial"/>
                <w:sz w:val="18"/>
                <w:szCs w:val="18"/>
              </w:rPr>
            </w:pPr>
          </w:p>
          <w:p w14:paraId="4472246F" w14:textId="67CB9AED" w:rsidR="006B25D5" w:rsidRDefault="006B25D5" w:rsidP="003D6D22">
            <w:pPr>
              <w:pStyle w:val="Bulletskeyfindings"/>
              <w:ind w:left="360"/>
              <w:rPr>
                <w:rFonts w:ascii="Arial" w:hAnsi="Arial" w:cs="Arial"/>
                <w:sz w:val="18"/>
                <w:szCs w:val="18"/>
              </w:rPr>
            </w:pPr>
            <w:r>
              <w:rPr>
                <w:rFonts w:ascii="Arial" w:hAnsi="Arial" w:cs="Arial"/>
                <w:sz w:val="18"/>
                <w:szCs w:val="18"/>
              </w:rPr>
              <w:t xml:space="preserve">There is a culture of </w:t>
            </w:r>
            <w:r w:rsidR="00FE13AC">
              <w:rPr>
                <w:rFonts w:ascii="Arial" w:hAnsi="Arial" w:cs="Arial"/>
                <w:sz w:val="18"/>
                <w:szCs w:val="18"/>
              </w:rPr>
              <w:t xml:space="preserve">encouraging, negotiation and compromise to lead pupils </w:t>
            </w:r>
            <w:r>
              <w:rPr>
                <w:rFonts w:ascii="Arial" w:hAnsi="Arial" w:cs="Arial"/>
                <w:sz w:val="18"/>
                <w:szCs w:val="18"/>
              </w:rPr>
              <w:t xml:space="preserve">towards </w:t>
            </w:r>
            <w:r w:rsidR="00FE13AC">
              <w:rPr>
                <w:rFonts w:ascii="Arial" w:hAnsi="Arial" w:cs="Arial"/>
                <w:sz w:val="18"/>
                <w:szCs w:val="18"/>
              </w:rPr>
              <w:t xml:space="preserve">working for </w:t>
            </w:r>
            <w:r>
              <w:rPr>
                <w:rFonts w:ascii="Arial" w:hAnsi="Arial" w:cs="Arial"/>
                <w:sz w:val="18"/>
                <w:szCs w:val="18"/>
              </w:rPr>
              <w:t>rewards that they determine. The curriculum is bespoke and motivates them to learn – accommodating their own interests which supports positive behaviour.</w:t>
            </w:r>
          </w:p>
          <w:p w14:paraId="1238E81A" w14:textId="77777777" w:rsidR="003D6D22" w:rsidRDefault="003D6D22" w:rsidP="003D6D22">
            <w:pPr>
              <w:pStyle w:val="Bulletskeyfindings"/>
              <w:ind w:left="360"/>
              <w:rPr>
                <w:rFonts w:ascii="Arial" w:hAnsi="Arial" w:cs="Arial"/>
                <w:sz w:val="18"/>
                <w:szCs w:val="18"/>
              </w:rPr>
            </w:pPr>
          </w:p>
          <w:p w14:paraId="2C2CF6A7" w14:textId="77777777" w:rsidR="003D6D22" w:rsidRDefault="003D6D22" w:rsidP="003D6D22">
            <w:pPr>
              <w:pStyle w:val="Bulletskeyfindings"/>
              <w:ind w:left="360"/>
              <w:rPr>
                <w:rFonts w:ascii="Arial" w:hAnsi="Arial" w:cs="Arial"/>
                <w:sz w:val="18"/>
                <w:szCs w:val="18"/>
              </w:rPr>
            </w:pPr>
            <w:r>
              <w:rPr>
                <w:rFonts w:ascii="Arial" w:hAnsi="Arial" w:cs="Arial"/>
                <w:sz w:val="18"/>
                <w:szCs w:val="18"/>
              </w:rPr>
              <w:t xml:space="preserve">Other pupils, who have missed out on early childhood experiences arrive at the school with emotional backlogs. Their behaviour is often emotionally immature and lacks self-regulation. Again, staff members use a nurture model to work with the child to go back to and relive some of the childhood experiences, whilst at the same time, supporting them to accelerate their emotional maturation process to an age appropriate level.  </w:t>
            </w:r>
          </w:p>
          <w:p w14:paraId="4B9A0565" w14:textId="6ECDDA31" w:rsidR="003B33F1" w:rsidRDefault="003B33F1" w:rsidP="00275276">
            <w:pPr>
              <w:pStyle w:val="Bulletskeyfindings"/>
              <w:ind w:left="360"/>
              <w:rPr>
                <w:rFonts w:ascii="Arial" w:hAnsi="Arial" w:cs="Arial"/>
                <w:sz w:val="18"/>
                <w:szCs w:val="18"/>
              </w:rPr>
            </w:pPr>
          </w:p>
          <w:p w14:paraId="0B4872A8" w14:textId="77777777" w:rsidR="00FE13AC" w:rsidRDefault="003B33F1" w:rsidP="00275276">
            <w:pPr>
              <w:pStyle w:val="Bulletskeyfindings"/>
              <w:ind w:left="360"/>
              <w:rPr>
                <w:rFonts w:ascii="Arial" w:hAnsi="Arial" w:cs="Arial"/>
                <w:sz w:val="18"/>
                <w:szCs w:val="18"/>
              </w:rPr>
            </w:pPr>
            <w:r>
              <w:rPr>
                <w:rFonts w:ascii="Arial" w:hAnsi="Arial" w:cs="Arial"/>
                <w:sz w:val="18"/>
                <w:szCs w:val="18"/>
              </w:rPr>
              <w:t xml:space="preserve">Pupils coming into the school are not generally proactive towards their own learning, however, </w:t>
            </w:r>
            <w:r w:rsidR="00594F83">
              <w:rPr>
                <w:rFonts w:ascii="Arial" w:hAnsi="Arial" w:cs="Arial"/>
                <w:sz w:val="18"/>
                <w:szCs w:val="18"/>
              </w:rPr>
              <w:t xml:space="preserve">there have been some moments captured by the staff which are evidence of pupil </w:t>
            </w:r>
            <w:r w:rsidR="002B4429">
              <w:rPr>
                <w:rFonts w:ascii="Arial" w:hAnsi="Arial" w:cs="Arial"/>
                <w:sz w:val="18"/>
                <w:szCs w:val="18"/>
              </w:rPr>
              <w:t xml:space="preserve">independent </w:t>
            </w:r>
            <w:r w:rsidR="00594F83">
              <w:rPr>
                <w:rFonts w:ascii="Arial" w:hAnsi="Arial" w:cs="Arial"/>
                <w:sz w:val="18"/>
                <w:szCs w:val="18"/>
              </w:rPr>
              <w:t>learning and engagement in their own areas of special interests</w:t>
            </w:r>
            <w:r w:rsidR="00FE13AC">
              <w:rPr>
                <w:rFonts w:ascii="Arial" w:hAnsi="Arial" w:cs="Arial"/>
                <w:sz w:val="18"/>
                <w:szCs w:val="18"/>
              </w:rPr>
              <w:t>. F</w:t>
            </w:r>
            <w:r w:rsidR="002B4429">
              <w:rPr>
                <w:rFonts w:ascii="Arial" w:hAnsi="Arial" w:cs="Arial"/>
                <w:sz w:val="18"/>
                <w:szCs w:val="18"/>
              </w:rPr>
              <w:t>or example</w:t>
            </w:r>
            <w:r w:rsidR="00FE13AC">
              <w:rPr>
                <w:rFonts w:ascii="Arial" w:hAnsi="Arial" w:cs="Arial"/>
                <w:sz w:val="18"/>
                <w:szCs w:val="18"/>
              </w:rPr>
              <w:t>,</w:t>
            </w:r>
            <w:r w:rsidR="002B4429">
              <w:rPr>
                <w:rFonts w:ascii="Arial" w:hAnsi="Arial" w:cs="Arial"/>
                <w:sz w:val="18"/>
                <w:szCs w:val="18"/>
              </w:rPr>
              <w:t xml:space="preserve"> when one pupil discovered newts in the </w:t>
            </w:r>
            <w:proofErr w:type="gramStart"/>
            <w:r w:rsidR="002B4429">
              <w:rPr>
                <w:rFonts w:ascii="Arial" w:hAnsi="Arial" w:cs="Arial"/>
                <w:sz w:val="18"/>
                <w:szCs w:val="18"/>
              </w:rPr>
              <w:t>pond</w:t>
            </w:r>
            <w:proofErr w:type="gramEnd"/>
            <w:r w:rsidR="002B4429">
              <w:rPr>
                <w:rFonts w:ascii="Arial" w:hAnsi="Arial" w:cs="Arial"/>
                <w:sz w:val="18"/>
                <w:szCs w:val="18"/>
              </w:rPr>
              <w:t xml:space="preserve"> </w:t>
            </w:r>
            <w:r w:rsidR="00FE13AC">
              <w:rPr>
                <w:rFonts w:ascii="Arial" w:hAnsi="Arial" w:cs="Arial"/>
                <w:sz w:val="18"/>
                <w:szCs w:val="18"/>
              </w:rPr>
              <w:t>he</w:t>
            </w:r>
            <w:r w:rsidR="002B4429">
              <w:rPr>
                <w:rFonts w:ascii="Arial" w:hAnsi="Arial" w:cs="Arial"/>
                <w:sz w:val="18"/>
                <w:szCs w:val="18"/>
              </w:rPr>
              <w:t xml:space="preserve"> ran off to find out about them in his computer</w:t>
            </w:r>
            <w:r w:rsidR="00594F83">
              <w:rPr>
                <w:rFonts w:ascii="Arial" w:hAnsi="Arial" w:cs="Arial"/>
                <w:sz w:val="18"/>
                <w:szCs w:val="18"/>
              </w:rPr>
              <w:t>.</w:t>
            </w:r>
            <w:r w:rsidR="006B25D5">
              <w:rPr>
                <w:rFonts w:ascii="Arial" w:hAnsi="Arial" w:cs="Arial"/>
                <w:sz w:val="18"/>
                <w:szCs w:val="18"/>
              </w:rPr>
              <w:t xml:space="preserve"> </w:t>
            </w:r>
            <w:r w:rsidR="00FE13AC">
              <w:rPr>
                <w:rFonts w:ascii="Arial" w:hAnsi="Arial" w:cs="Arial"/>
                <w:sz w:val="18"/>
                <w:szCs w:val="18"/>
              </w:rPr>
              <w:t xml:space="preserve">One of the current pupils is interested in </w:t>
            </w:r>
            <w:proofErr w:type="gramStart"/>
            <w:r w:rsidR="00FE13AC">
              <w:rPr>
                <w:rFonts w:ascii="Arial" w:hAnsi="Arial" w:cs="Arial"/>
                <w:sz w:val="18"/>
                <w:szCs w:val="18"/>
              </w:rPr>
              <w:t>parrots, and</w:t>
            </w:r>
            <w:proofErr w:type="gramEnd"/>
            <w:r w:rsidR="00FE13AC">
              <w:rPr>
                <w:rFonts w:ascii="Arial" w:hAnsi="Arial" w:cs="Arial"/>
                <w:sz w:val="18"/>
                <w:szCs w:val="18"/>
              </w:rPr>
              <w:t xml:space="preserve"> has found out information about parrots of his own accord. </w:t>
            </w:r>
          </w:p>
          <w:p w14:paraId="7F39575C" w14:textId="77777777" w:rsidR="00FE13AC" w:rsidRDefault="00FE13AC" w:rsidP="00275276">
            <w:pPr>
              <w:pStyle w:val="Bulletskeyfindings"/>
              <w:ind w:left="360"/>
              <w:rPr>
                <w:rFonts w:ascii="Arial" w:hAnsi="Arial" w:cs="Arial"/>
                <w:sz w:val="18"/>
                <w:szCs w:val="18"/>
              </w:rPr>
            </w:pPr>
          </w:p>
          <w:p w14:paraId="69E28923" w14:textId="283C5298" w:rsidR="00C609FC" w:rsidRDefault="00C609FC" w:rsidP="00275276">
            <w:pPr>
              <w:pStyle w:val="Bulletskeyfindings"/>
              <w:ind w:left="360"/>
              <w:rPr>
                <w:rFonts w:ascii="Arial" w:hAnsi="Arial" w:cs="Arial"/>
                <w:sz w:val="18"/>
                <w:szCs w:val="18"/>
              </w:rPr>
            </w:pPr>
            <w:r>
              <w:rPr>
                <w:rFonts w:ascii="Arial" w:hAnsi="Arial" w:cs="Arial"/>
                <w:sz w:val="18"/>
                <w:szCs w:val="18"/>
              </w:rPr>
              <w:t xml:space="preserve">Pupil voice is encouraged at the school. There is a weekly school meeting for pupils to bring their own agenda items. Pupils are encouraged to contribute ideas to the running of the school and their requests are recorded and acted upon. Pupils are also encouraged to contribute to policy making across the school. E.g. During lockdown, senior pupils met face-to-face or on zoom to rewrite the ‘Activities Policy’. </w:t>
            </w:r>
            <w:r w:rsidR="002B0179">
              <w:rPr>
                <w:rFonts w:ascii="Arial" w:hAnsi="Arial" w:cs="Arial"/>
                <w:sz w:val="18"/>
                <w:szCs w:val="18"/>
              </w:rPr>
              <w:t>Pupils are also encouraged to report H&amp;S concerns to the school office and to be more eco-aware.</w:t>
            </w:r>
            <w:r>
              <w:rPr>
                <w:rFonts w:ascii="Arial" w:hAnsi="Arial" w:cs="Arial"/>
                <w:sz w:val="18"/>
                <w:szCs w:val="18"/>
              </w:rPr>
              <w:t xml:space="preserve"> </w:t>
            </w:r>
          </w:p>
          <w:p w14:paraId="71BBFDDE" w14:textId="77777777" w:rsidR="007C5DD7" w:rsidRDefault="007C5DD7" w:rsidP="00275276">
            <w:pPr>
              <w:pStyle w:val="Bulletskeyfindings"/>
              <w:ind w:left="360"/>
              <w:rPr>
                <w:rFonts w:ascii="Arial" w:hAnsi="Arial" w:cs="Arial"/>
                <w:sz w:val="18"/>
                <w:szCs w:val="18"/>
              </w:rPr>
            </w:pPr>
          </w:p>
          <w:p w14:paraId="7A1BB12B" w14:textId="46993A25" w:rsidR="00E9524E" w:rsidRDefault="007C5DD7" w:rsidP="00275276">
            <w:pPr>
              <w:pStyle w:val="Bulletskeyfindings"/>
              <w:ind w:left="360"/>
              <w:rPr>
                <w:rFonts w:ascii="Arial" w:hAnsi="Arial" w:cs="Arial"/>
                <w:sz w:val="18"/>
                <w:szCs w:val="18"/>
              </w:rPr>
            </w:pPr>
            <w:r>
              <w:rPr>
                <w:rFonts w:ascii="Arial" w:hAnsi="Arial" w:cs="Arial"/>
                <w:sz w:val="18"/>
                <w:szCs w:val="18"/>
              </w:rPr>
              <w:t xml:space="preserve">All pupils have comprehensive Risk Assessments which are updated every half term. Risk assessments are linked to behaviour modification plans. All staff are required to read and sign these and are encouraged to write on and annotate these so that they are dynamic and </w:t>
            </w:r>
            <w:proofErr w:type="gramStart"/>
            <w:r>
              <w:rPr>
                <w:rFonts w:ascii="Arial" w:hAnsi="Arial" w:cs="Arial"/>
                <w:sz w:val="18"/>
                <w:szCs w:val="18"/>
              </w:rPr>
              <w:t>up-to-date</w:t>
            </w:r>
            <w:proofErr w:type="gramEnd"/>
            <w:r>
              <w:rPr>
                <w:rFonts w:ascii="Arial" w:hAnsi="Arial" w:cs="Arial"/>
                <w:sz w:val="18"/>
                <w:szCs w:val="18"/>
              </w:rPr>
              <w:t>. Pupils with high</w:t>
            </w:r>
            <w:r w:rsidR="00516F87">
              <w:rPr>
                <w:rFonts w:ascii="Arial" w:hAnsi="Arial" w:cs="Arial"/>
                <w:sz w:val="18"/>
                <w:szCs w:val="18"/>
              </w:rPr>
              <w:t>-</w:t>
            </w:r>
            <w:r>
              <w:rPr>
                <w:rFonts w:ascii="Arial" w:hAnsi="Arial" w:cs="Arial"/>
                <w:sz w:val="18"/>
                <w:szCs w:val="18"/>
              </w:rPr>
              <w:t xml:space="preserve">risk needs, have an additional ‘enhanced risk assessment’ for each are of high risk. Simplified versions of the risk assessments are prepared, and staff members review these with pupils do that they are involved in their own behaviour monitoring.  </w:t>
            </w:r>
          </w:p>
          <w:p w14:paraId="57807A76" w14:textId="77777777" w:rsidR="007C5DD7" w:rsidRDefault="007C5DD7" w:rsidP="00275276">
            <w:pPr>
              <w:pStyle w:val="Bulletskeyfindings"/>
              <w:ind w:left="360"/>
              <w:rPr>
                <w:rFonts w:ascii="Arial" w:hAnsi="Arial" w:cs="Arial"/>
                <w:sz w:val="18"/>
                <w:szCs w:val="18"/>
              </w:rPr>
            </w:pPr>
          </w:p>
          <w:p w14:paraId="28B6C1E5" w14:textId="71649DFD" w:rsidR="0084090F" w:rsidRDefault="00D520E5" w:rsidP="0084090F">
            <w:pPr>
              <w:pStyle w:val="Bulletskeyfindings"/>
              <w:ind w:left="360"/>
              <w:rPr>
                <w:rFonts w:ascii="Arial" w:hAnsi="Arial" w:cs="Arial"/>
                <w:sz w:val="18"/>
                <w:szCs w:val="18"/>
              </w:rPr>
            </w:pPr>
            <w:r>
              <w:rPr>
                <w:rFonts w:ascii="Arial" w:hAnsi="Arial" w:cs="Arial"/>
                <w:sz w:val="18"/>
                <w:szCs w:val="18"/>
              </w:rPr>
              <w:lastRenderedPageBreak/>
              <w:t xml:space="preserve">The school uses behaviour monitoring </w:t>
            </w:r>
            <w:proofErr w:type="gramStart"/>
            <w:r>
              <w:rPr>
                <w:rFonts w:ascii="Arial" w:hAnsi="Arial" w:cs="Arial"/>
                <w:sz w:val="18"/>
                <w:szCs w:val="18"/>
              </w:rPr>
              <w:t>logs</w:t>
            </w:r>
            <w:proofErr w:type="gramEnd"/>
            <w:r>
              <w:rPr>
                <w:rFonts w:ascii="Arial" w:hAnsi="Arial" w:cs="Arial"/>
                <w:sz w:val="18"/>
                <w:szCs w:val="18"/>
              </w:rPr>
              <w:t xml:space="preserve"> and all staff complete these daily. </w:t>
            </w:r>
            <w:r w:rsidR="0084090F">
              <w:rPr>
                <w:rFonts w:ascii="Arial" w:hAnsi="Arial" w:cs="Arial"/>
                <w:sz w:val="18"/>
                <w:szCs w:val="18"/>
              </w:rPr>
              <w:t xml:space="preserve">Staff are required and trained to notice and record all incidents and unacceptable behaviour as red or orange. Staff records of unacceptable behaviour and these are logged in a central digital behaviour log together with codes for discriminatory comments/behaviour. This allows for recording of ‘bullying’, ‘police involvement’, ‘physical intervention’, ‘bullying’, ‘child on child abuse’, ‘discriminatory </w:t>
            </w:r>
            <w:proofErr w:type="gramStart"/>
            <w:r w:rsidR="0084090F">
              <w:rPr>
                <w:rFonts w:ascii="Arial" w:hAnsi="Arial" w:cs="Arial"/>
                <w:sz w:val="18"/>
                <w:szCs w:val="18"/>
              </w:rPr>
              <w:t>incidents’</w:t>
            </w:r>
            <w:proofErr w:type="gramEnd"/>
            <w:r w:rsidR="0084090F">
              <w:rPr>
                <w:rFonts w:ascii="Arial" w:hAnsi="Arial" w:cs="Arial"/>
                <w:sz w:val="18"/>
                <w:szCs w:val="18"/>
              </w:rPr>
              <w:t xml:space="preserve"> and others. These are tracked for whole school monitoring and the results are then correlated into graphs and analysed by the SLT at the end of each half term. (See graphs)   </w:t>
            </w:r>
          </w:p>
          <w:p w14:paraId="06394616" w14:textId="77777777" w:rsidR="0084090F" w:rsidRDefault="0084090F" w:rsidP="0084090F">
            <w:pPr>
              <w:pStyle w:val="Bulletskeyfindings"/>
              <w:ind w:left="360"/>
              <w:rPr>
                <w:rFonts w:ascii="Arial" w:hAnsi="Arial" w:cs="Arial"/>
                <w:sz w:val="18"/>
                <w:szCs w:val="18"/>
              </w:rPr>
            </w:pPr>
          </w:p>
          <w:p w14:paraId="5297F321" w14:textId="04D09E27" w:rsidR="00D675E2" w:rsidRDefault="00E9524E" w:rsidP="00275276">
            <w:pPr>
              <w:pStyle w:val="Bulletskeyfindings"/>
              <w:ind w:left="360"/>
              <w:rPr>
                <w:rFonts w:ascii="Arial" w:hAnsi="Arial" w:cs="Arial"/>
                <w:sz w:val="18"/>
                <w:szCs w:val="18"/>
              </w:rPr>
            </w:pPr>
            <w:r>
              <w:rPr>
                <w:rFonts w:ascii="Arial" w:hAnsi="Arial" w:cs="Arial"/>
                <w:sz w:val="18"/>
                <w:szCs w:val="18"/>
              </w:rPr>
              <w:t xml:space="preserve">The school staff work in a proactive way to reduce behavioural incidents through praise, reward and incentives. </w:t>
            </w:r>
            <w:r w:rsidR="00437F1B">
              <w:rPr>
                <w:rFonts w:ascii="Arial" w:hAnsi="Arial" w:cs="Arial"/>
                <w:sz w:val="18"/>
                <w:szCs w:val="18"/>
              </w:rPr>
              <w:t xml:space="preserve">There is a </w:t>
            </w:r>
            <w:r w:rsidR="0084090F">
              <w:rPr>
                <w:rFonts w:ascii="Arial" w:hAnsi="Arial" w:cs="Arial"/>
                <w:sz w:val="18"/>
                <w:szCs w:val="18"/>
              </w:rPr>
              <w:t>WOW</w:t>
            </w:r>
            <w:r w:rsidR="00437F1B">
              <w:rPr>
                <w:rFonts w:ascii="Arial" w:hAnsi="Arial" w:cs="Arial"/>
                <w:sz w:val="18"/>
                <w:szCs w:val="18"/>
              </w:rPr>
              <w:t xml:space="preserve"> chart in the meetings room to record daily success. There are specific incentives for short term rewards, and there are monetary vouchers that can be earned across a term for work and engagement, </w:t>
            </w:r>
            <w:r w:rsidR="0084090F">
              <w:rPr>
                <w:rFonts w:ascii="Arial" w:hAnsi="Arial" w:cs="Arial"/>
                <w:sz w:val="18"/>
                <w:szCs w:val="18"/>
              </w:rPr>
              <w:t xml:space="preserve">wearing school </w:t>
            </w:r>
            <w:r w:rsidR="00437F1B">
              <w:rPr>
                <w:rFonts w:ascii="Arial" w:hAnsi="Arial" w:cs="Arial"/>
                <w:sz w:val="18"/>
                <w:szCs w:val="18"/>
              </w:rPr>
              <w:t>uniform and attendance.</w:t>
            </w:r>
            <w:r w:rsidR="00717AF1">
              <w:rPr>
                <w:rFonts w:ascii="Arial" w:hAnsi="Arial" w:cs="Arial"/>
                <w:sz w:val="18"/>
                <w:szCs w:val="18"/>
              </w:rPr>
              <w:t xml:space="preserve"> </w:t>
            </w:r>
            <w:r>
              <w:rPr>
                <w:rFonts w:ascii="Arial" w:hAnsi="Arial" w:cs="Arial"/>
                <w:sz w:val="18"/>
                <w:szCs w:val="18"/>
              </w:rPr>
              <w:t xml:space="preserve">The close relationships allow for ‘direct’ work with children to reflect on and consider other ‘choices’ for their behaviours.  </w:t>
            </w:r>
          </w:p>
          <w:p w14:paraId="3F55E656" w14:textId="77777777" w:rsidR="0084090F" w:rsidRDefault="0084090F" w:rsidP="00275276">
            <w:pPr>
              <w:pStyle w:val="Bulletskeyfindings"/>
              <w:ind w:left="360"/>
              <w:rPr>
                <w:rFonts w:ascii="Arial" w:hAnsi="Arial" w:cs="Arial"/>
                <w:sz w:val="18"/>
                <w:szCs w:val="18"/>
              </w:rPr>
            </w:pPr>
          </w:p>
          <w:p w14:paraId="217BFC66" w14:textId="723696F2" w:rsidR="00E9524E" w:rsidRDefault="00327C5B" w:rsidP="00275276">
            <w:pPr>
              <w:pStyle w:val="Bulletskeyfindings"/>
              <w:ind w:left="360"/>
              <w:rPr>
                <w:rFonts w:ascii="Arial" w:hAnsi="Arial" w:cs="Arial"/>
                <w:sz w:val="18"/>
                <w:szCs w:val="18"/>
              </w:rPr>
            </w:pPr>
            <w:r>
              <w:rPr>
                <w:rFonts w:ascii="Arial" w:hAnsi="Arial" w:cs="Arial"/>
                <w:sz w:val="18"/>
                <w:szCs w:val="18"/>
              </w:rPr>
              <w:t>At times t</w:t>
            </w:r>
            <w:r w:rsidR="00E9524E">
              <w:rPr>
                <w:rFonts w:ascii="Arial" w:hAnsi="Arial" w:cs="Arial"/>
                <w:sz w:val="18"/>
                <w:szCs w:val="18"/>
              </w:rPr>
              <w:t xml:space="preserve">here </w:t>
            </w:r>
            <w:r w:rsidR="00516F87">
              <w:rPr>
                <w:rFonts w:ascii="Arial" w:hAnsi="Arial" w:cs="Arial"/>
                <w:sz w:val="18"/>
                <w:szCs w:val="18"/>
              </w:rPr>
              <w:t>ha</w:t>
            </w:r>
            <w:r>
              <w:rPr>
                <w:rFonts w:ascii="Arial" w:hAnsi="Arial" w:cs="Arial"/>
                <w:sz w:val="18"/>
                <w:szCs w:val="18"/>
              </w:rPr>
              <w:t>s</w:t>
            </w:r>
            <w:r w:rsidR="00E9524E">
              <w:rPr>
                <w:rFonts w:ascii="Arial" w:hAnsi="Arial" w:cs="Arial"/>
                <w:sz w:val="18"/>
                <w:szCs w:val="18"/>
              </w:rPr>
              <w:t xml:space="preserve"> </w:t>
            </w:r>
            <w:r w:rsidR="00516F87">
              <w:rPr>
                <w:rFonts w:ascii="Arial" w:hAnsi="Arial" w:cs="Arial"/>
                <w:sz w:val="18"/>
                <w:szCs w:val="18"/>
              </w:rPr>
              <w:t>been</w:t>
            </w:r>
            <w:r w:rsidR="00E9524E">
              <w:rPr>
                <w:rFonts w:ascii="Arial" w:hAnsi="Arial" w:cs="Arial"/>
                <w:sz w:val="18"/>
                <w:szCs w:val="18"/>
              </w:rPr>
              <w:t xml:space="preserve"> bullying</w:t>
            </w:r>
            <w:r>
              <w:rPr>
                <w:rFonts w:ascii="Arial" w:hAnsi="Arial" w:cs="Arial"/>
                <w:sz w:val="18"/>
                <w:szCs w:val="18"/>
              </w:rPr>
              <w:t xml:space="preserve"> at the school</w:t>
            </w:r>
            <w:r w:rsidR="00E9524E">
              <w:rPr>
                <w:rFonts w:ascii="Arial" w:hAnsi="Arial" w:cs="Arial"/>
                <w:sz w:val="18"/>
                <w:szCs w:val="18"/>
              </w:rPr>
              <w:t xml:space="preserve">, but, due to high staff pupil ratios, this </w:t>
            </w:r>
            <w:r w:rsidR="00D520E5">
              <w:rPr>
                <w:rFonts w:ascii="Arial" w:hAnsi="Arial" w:cs="Arial"/>
                <w:sz w:val="18"/>
                <w:szCs w:val="18"/>
              </w:rPr>
              <w:t>ha</w:t>
            </w:r>
            <w:r w:rsidR="00E9524E">
              <w:rPr>
                <w:rFonts w:ascii="Arial" w:hAnsi="Arial" w:cs="Arial"/>
                <w:sz w:val="18"/>
                <w:szCs w:val="18"/>
              </w:rPr>
              <w:t xml:space="preserve">s been dealt with immediately. </w:t>
            </w:r>
            <w:r w:rsidR="002B4429">
              <w:rPr>
                <w:rFonts w:ascii="Arial" w:hAnsi="Arial" w:cs="Arial"/>
                <w:sz w:val="18"/>
                <w:szCs w:val="18"/>
              </w:rPr>
              <w:t xml:space="preserve">An ‘Anti-bullying officer’ has been appointed and is being trained. </w:t>
            </w:r>
            <w:r w:rsidR="00E9524E">
              <w:rPr>
                <w:rFonts w:ascii="Arial" w:hAnsi="Arial" w:cs="Arial"/>
                <w:sz w:val="18"/>
                <w:szCs w:val="18"/>
              </w:rPr>
              <w:t>Also, the school has held anti-bullying weeks, and work around ‘respect’ is undertaken constantly.</w:t>
            </w:r>
            <w:r w:rsidR="00D675E2">
              <w:rPr>
                <w:rFonts w:ascii="Arial" w:hAnsi="Arial" w:cs="Arial"/>
                <w:sz w:val="18"/>
                <w:szCs w:val="18"/>
              </w:rPr>
              <w:t xml:space="preserve"> </w:t>
            </w:r>
            <w:r>
              <w:rPr>
                <w:rFonts w:ascii="Arial" w:hAnsi="Arial" w:cs="Arial"/>
                <w:sz w:val="18"/>
                <w:szCs w:val="18"/>
              </w:rPr>
              <w:t>Child</w:t>
            </w:r>
            <w:r w:rsidR="00D675E2">
              <w:rPr>
                <w:rFonts w:ascii="Arial" w:hAnsi="Arial" w:cs="Arial"/>
                <w:sz w:val="18"/>
                <w:szCs w:val="18"/>
              </w:rPr>
              <w:t>-on-</w:t>
            </w:r>
            <w:r>
              <w:rPr>
                <w:rFonts w:ascii="Arial" w:hAnsi="Arial" w:cs="Arial"/>
                <w:sz w:val="18"/>
                <w:szCs w:val="18"/>
              </w:rPr>
              <w:t>child</w:t>
            </w:r>
            <w:r w:rsidR="00D675E2">
              <w:rPr>
                <w:rFonts w:ascii="Arial" w:hAnsi="Arial" w:cs="Arial"/>
                <w:sz w:val="18"/>
                <w:szCs w:val="18"/>
              </w:rPr>
              <w:t xml:space="preserve"> abuse is not </w:t>
            </w:r>
            <w:r w:rsidR="00C32694">
              <w:rPr>
                <w:rFonts w:ascii="Arial" w:hAnsi="Arial" w:cs="Arial"/>
                <w:sz w:val="18"/>
                <w:szCs w:val="18"/>
              </w:rPr>
              <w:t xml:space="preserve">considered </w:t>
            </w:r>
            <w:proofErr w:type="gramStart"/>
            <w:r w:rsidR="00D675E2">
              <w:rPr>
                <w:rFonts w:ascii="Arial" w:hAnsi="Arial" w:cs="Arial"/>
                <w:sz w:val="18"/>
                <w:szCs w:val="18"/>
              </w:rPr>
              <w:t>accept</w:t>
            </w:r>
            <w:r w:rsidR="00C32694">
              <w:rPr>
                <w:rFonts w:ascii="Arial" w:hAnsi="Arial" w:cs="Arial"/>
                <w:sz w:val="18"/>
                <w:szCs w:val="18"/>
              </w:rPr>
              <w:t>abl</w:t>
            </w:r>
            <w:r w:rsidR="00D675E2">
              <w:rPr>
                <w:rFonts w:ascii="Arial" w:hAnsi="Arial" w:cs="Arial"/>
                <w:sz w:val="18"/>
                <w:szCs w:val="18"/>
              </w:rPr>
              <w:t>e,</w:t>
            </w:r>
            <w:proofErr w:type="gramEnd"/>
            <w:r w:rsidR="00D675E2">
              <w:rPr>
                <w:rFonts w:ascii="Arial" w:hAnsi="Arial" w:cs="Arial"/>
                <w:sz w:val="18"/>
                <w:szCs w:val="18"/>
              </w:rPr>
              <w:t xml:space="preserve"> however, pupils are highly supervised and any incidents are addressed immediately by supervising staff</w:t>
            </w:r>
            <w:r w:rsidR="004868F9">
              <w:rPr>
                <w:rFonts w:ascii="Arial" w:hAnsi="Arial" w:cs="Arial"/>
                <w:sz w:val="18"/>
                <w:szCs w:val="18"/>
              </w:rPr>
              <w:t xml:space="preserve"> together with parents/carers where necessary</w:t>
            </w:r>
            <w:r w:rsidR="00D675E2">
              <w:rPr>
                <w:rFonts w:ascii="Arial" w:hAnsi="Arial" w:cs="Arial"/>
                <w:sz w:val="18"/>
                <w:szCs w:val="18"/>
              </w:rPr>
              <w:t>.</w:t>
            </w:r>
            <w:r w:rsidR="004868F9">
              <w:rPr>
                <w:rFonts w:ascii="Arial" w:hAnsi="Arial" w:cs="Arial"/>
                <w:sz w:val="18"/>
                <w:szCs w:val="18"/>
              </w:rPr>
              <w:t xml:space="preserve"> Staff actively follow up on ‘direct work’ with children, meetings take place</w:t>
            </w:r>
            <w:r w:rsidR="00534B26">
              <w:rPr>
                <w:rFonts w:ascii="Arial" w:hAnsi="Arial" w:cs="Arial"/>
                <w:sz w:val="18"/>
                <w:szCs w:val="18"/>
              </w:rPr>
              <w:t xml:space="preserve"> to tackle bullying</w:t>
            </w:r>
            <w:r w:rsidR="004868F9">
              <w:rPr>
                <w:rFonts w:ascii="Arial" w:hAnsi="Arial" w:cs="Arial"/>
                <w:sz w:val="18"/>
                <w:szCs w:val="18"/>
              </w:rPr>
              <w:t xml:space="preserve">, counselling and restorative practices are implemented. </w:t>
            </w:r>
            <w:r w:rsidR="0084090F">
              <w:rPr>
                <w:rFonts w:ascii="Arial" w:hAnsi="Arial" w:cs="Arial"/>
                <w:sz w:val="18"/>
                <w:szCs w:val="18"/>
              </w:rPr>
              <w:t xml:space="preserve">Record of ‘reparation work’ are kept.  </w:t>
            </w:r>
            <w:r w:rsidR="00534B26">
              <w:rPr>
                <w:rFonts w:ascii="Arial" w:hAnsi="Arial" w:cs="Arial"/>
                <w:sz w:val="18"/>
                <w:szCs w:val="18"/>
              </w:rPr>
              <w:t>All pupils have done ‘Stay Safe’</w:t>
            </w:r>
            <w:r w:rsidR="005F3905">
              <w:rPr>
                <w:rFonts w:ascii="Arial" w:hAnsi="Arial" w:cs="Arial"/>
                <w:sz w:val="18"/>
                <w:szCs w:val="18"/>
              </w:rPr>
              <w:t xml:space="preserve"> and ‘Unfriend Bullying’</w:t>
            </w:r>
            <w:r w:rsidR="00534B26">
              <w:rPr>
                <w:rFonts w:ascii="Arial" w:hAnsi="Arial" w:cs="Arial"/>
                <w:sz w:val="18"/>
                <w:szCs w:val="18"/>
              </w:rPr>
              <w:t xml:space="preserve"> booklets and there is a culture of encouraging children to report H&amp;S and concerning issues, e.g. bullying.</w:t>
            </w:r>
            <w:r w:rsidR="004868F9">
              <w:rPr>
                <w:rFonts w:ascii="Arial" w:hAnsi="Arial" w:cs="Arial"/>
                <w:sz w:val="18"/>
                <w:szCs w:val="18"/>
              </w:rPr>
              <w:t xml:space="preserve">  </w:t>
            </w:r>
            <w:r w:rsidR="00D675E2">
              <w:rPr>
                <w:rFonts w:ascii="Arial" w:hAnsi="Arial" w:cs="Arial"/>
                <w:sz w:val="18"/>
                <w:szCs w:val="18"/>
              </w:rPr>
              <w:t xml:space="preserve">  </w:t>
            </w:r>
          </w:p>
          <w:p w14:paraId="76B6316F" w14:textId="77777777" w:rsidR="00E9524E" w:rsidRDefault="00E9524E" w:rsidP="00275276">
            <w:pPr>
              <w:pStyle w:val="Bulletskeyfindings"/>
              <w:ind w:left="360"/>
              <w:rPr>
                <w:rFonts w:ascii="Arial" w:hAnsi="Arial" w:cs="Arial"/>
                <w:sz w:val="18"/>
                <w:szCs w:val="18"/>
              </w:rPr>
            </w:pPr>
          </w:p>
          <w:p w14:paraId="62277885" w14:textId="482D3E3B" w:rsidR="00E9524E" w:rsidRDefault="00516F87" w:rsidP="00E9524E">
            <w:pPr>
              <w:pStyle w:val="Bulletskeyfindings"/>
              <w:ind w:left="360"/>
              <w:rPr>
                <w:rFonts w:ascii="Arial" w:hAnsi="Arial" w:cs="Arial"/>
                <w:sz w:val="18"/>
                <w:szCs w:val="18"/>
              </w:rPr>
            </w:pPr>
            <w:r>
              <w:rPr>
                <w:rFonts w:ascii="Arial" w:hAnsi="Arial" w:cs="Arial"/>
                <w:sz w:val="18"/>
                <w:szCs w:val="18"/>
              </w:rPr>
              <w:t>S</w:t>
            </w:r>
            <w:r w:rsidR="00E9524E">
              <w:rPr>
                <w:rFonts w:ascii="Arial" w:hAnsi="Arial" w:cs="Arial"/>
                <w:sz w:val="18"/>
                <w:szCs w:val="18"/>
              </w:rPr>
              <w:t xml:space="preserve">taff work with children in a proactive manner to </w:t>
            </w:r>
            <w:r>
              <w:rPr>
                <w:rFonts w:ascii="Arial" w:hAnsi="Arial" w:cs="Arial"/>
                <w:sz w:val="18"/>
                <w:szCs w:val="18"/>
              </w:rPr>
              <w:t>avoid</w:t>
            </w:r>
            <w:r w:rsidR="00E9524E">
              <w:rPr>
                <w:rFonts w:ascii="Arial" w:hAnsi="Arial" w:cs="Arial"/>
                <w:sz w:val="18"/>
                <w:szCs w:val="18"/>
              </w:rPr>
              <w:t xml:space="preserve"> swearing. </w:t>
            </w:r>
            <w:r w:rsidR="00534B26">
              <w:rPr>
                <w:rFonts w:ascii="Arial" w:hAnsi="Arial" w:cs="Arial"/>
                <w:sz w:val="18"/>
                <w:szCs w:val="18"/>
              </w:rPr>
              <w:t xml:space="preserve">We do this through using a recording system based on rewards. </w:t>
            </w:r>
            <w:r w:rsidR="00E9524E">
              <w:rPr>
                <w:rFonts w:ascii="Arial" w:hAnsi="Arial" w:cs="Arial"/>
                <w:sz w:val="18"/>
                <w:szCs w:val="18"/>
              </w:rPr>
              <w:t xml:space="preserve"> </w:t>
            </w:r>
          </w:p>
          <w:p w14:paraId="416D8AC1" w14:textId="77777777" w:rsidR="0084090F" w:rsidRDefault="0084090F" w:rsidP="00E9524E">
            <w:pPr>
              <w:pStyle w:val="Bulletskeyfindings"/>
              <w:ind w:left="360"/>
              <w:rPr>
                <w:rFonts w:ascii="Arial" w:hAnsi="Arial" w:cs="Arial"/>
                <w:sz w:val="18"/>
                <w:szCs w:val="18"/>
              </w:rPr>
            </w:pPr>
          </w:p>
          <w:p w14:paraId="60F807E1" w14:textId="4EDC286E" w:rsidR="0084090F" w:rsidRDefault="0084090F" w:rsidP="00E9524E">
            <w:pPr>
              <w:pStyle w:val="Bulletskeyfindings"/>
              <w:ind w:left="360"/>
              <w:rPr>
                <w:rFonts w:ascii="Arial" w:hAnsi="Arial" w:cs="Arial"/>
                <w:sz w:val="18"/>
                <w:szCs w:val="18"/>
              </w:rPr>
            </w:pPr>
            <w:r>
              <w:rPr>
                <w:rFonts w:ascii="Arial" w:hAnsi="Arial" w:cs="Arial"/>
                <w:sz w:val="18"/>
                <w:szCs w:val="18"/>
              </w:rPr>
              <w:t xml:space="preserve">The environment at the school supports </w:t>
            </w:r>
            <w:r w:rsidR="00AA19F8">
              <w:rPr>
                <w:rFonts w:ascii="Arial" w:hAnsi="Arial" w:cs="Arial"/>
                <w:sz w:val="18"/>
                <w:szCs w:val="18"/>
              </w:rPr>
              <w:t xml:space="preserve">positive </w:t>
            </w:r>
            <w:r>
              <w:rPr>
                <w:rFonts w:ascii="Arial" w:hAnsi="Arial" w:cs="Arial"/>
                <w:sz w:val="18"/>
                <w:szCs w:val="18"/>
              </w:rPr>
              <w:t>behaviour management</w:t>
            </w:r>
            <w:r w:rsidR="00AA19F8">
              <w:rPr>
                <w:rFonts w:ascii="Arial" w:hAnsi="Arial" w:cs="Arial"/>
                <w:sz w:val="18"/>
                <w:szCs w:val="18"/>
              </w:rPr>
              <w:t xml:space="preserve"> and goes above and beyond to develop pupils’ character</w:t>
            </w:r>
            <w:r>
              <w:rPr>
                <w:rFonts w:ascii="Arial" w:hAnsi="Arial" w:cs="Arial"/>
                <w:sz w:val="18"/>
                <w:szCs w:val="18"/>
              </w:rPr>
              <w:t xml:space="preserve">. The school consists of log cabins spaced out in large grounds. </w:t>
            </w:r>
            <w:proofErr w:type="gramStart"/>
            <w:r>
              <w:rPr>
                <w:rFonts w:ascii="Arial" w:hAnsi="Arial" w:cs="Arial"/>
                <w:sz w:val="18"/>
                <w:szCs w:val="18"/>
              </w:rPr>
              <w:t>All of</w:t>
            </w:r>
            <w:proofErr w:type="gramEnd"/>
            <w:r>
              <w:rPr>
                <w:rFonts w:ascii="Arial" w:hAnsi="Arial" w:cs="Arial"/>
                <w:sz w:val="18"/>
                <w:szCs w:val="18"/>
              </w:rPr>
              <w:t xml:space="preserve"> the classrooms open straight out into the garden and pupils are encouraged to take space if they need it. The grounds themselves, have </w:t>
            </w:r>
            <w:proofErr w:type="gramStart"/>
            <w:r>
              <w:rPr>
                <w:rFonts w:ascii="Arial" w:hAnsi="Arial" w:cs="Arial"/>
                <w:sz w:val="18"/>
                <w:szCs w:val="18"/>
              </w:rPr>
              <w:t>a number of</w:t>
            </w:r>
            <w:proofErr w:type="gramEnd"/>
            <w:r>
              <w:rPr>
                <w:rFonts w:ascii="Arial" w:hAnsi="Arial" w:cs="Arial"/>
                <w:sz w:val="18"/>
                <w:szCs w:val="18"/>
              </w:rPr>
              <w:t xml:space="preserve"> areas for sensory needs and offer quiet spaces for pupils to calm down. At all times pupils are with staff, even if they are given space if they need it. The high staff pupil ratios also support this.</w:t>
            </w:r>
          </w:p>
          <w:p w14:paraId="1231F9D5" w14:textId="2CC26851" w:rsidR="00E9524E" w:rsidRDefault="00E9524E" w:rsidP="00275276">
            <w:pPr>
              <w:pStyle w:val="Bulletskeyfindings"/>
              <w:ind w:left="360"/>
              <w:rPr>
                <w:rFonts w:ascii="Arial" w:hAnsi="Arial" w:cs="Arial"/>
                <w:sz w:val="18"/>
                <w:szCs w:val="18"/>
              </w:rPr>
            </w:pPr>
          </w:p>
          <w:p w14:paraId="3928AB91" w14:textId="42EE3345" w:rsidR="00717AF1" w:rsidRDefault="00717AF1" w:rsidP="00275276">
            <w:pPr>
              <w:pStyle w:val="Bulletskeyfindings"/>
              <w:ind w:left="360"/>
              <w:rPr>
                <w:rFonts w:ascii="Arial" w:hAnsi="Arial" w:cs="Arial"/>
                <w:sz w:val="18"/>
                <w:szCs w:val="18"/>
              </w:rPr>
            </w:pPr>
            <w:r>
              <w:rPr>
                <w:rFonts w:ascii="Arial" w:hAnsi="Arial" w:cs="Arial"/>
                <w:sz w:val="18"/>
                <w:szCs w:val="18"/>
              </w:rPr>
              <w:t xml:space="preserve">The school pays particular attention to safeguarding. All </w:t>
            </w:r>
            <w:r w:rsidR="0084090F">
              <w:rPr>
                <w:rFonts w:ascii="Arial" w:hAnsi="Arial" w:cs="Arial"/>
                <w:sz w:val="18"/>
                <w:szCs w:val="18"/>
              </w:rPr>
              <w:t xml:space="preserve">leadership </w:t>
            </w:r>
            <w:r>
              <w:rPr>
                <w:rFonts w:ascii="Arial" w:hAnsi="Arial" w:cs="Arial"/>
                <w:sz w:val="18"/>
                <w:szCs w:val="18"/>
              </w:rPr>
              <w:t xml:space="preserve">staff are trained to L3 and </w:t>
            </w:r>
            <w:r w:rsidR="0084090F">
              <w:rPr>
                <w:rFonts w:ascii="Arial" w:hAnsi="Arial" w:cs="Arial"/>
                <w:sz w:val="18"/>
                <w:szCs w:val="18"/>
              </w:rPr>
              <w:t xml:space="preserve">this in </w:t>
            </w:r>
            <w:r>
              <w:rPr>
                <w:rFonts w:ascii="Arial" w:hAnsi="Arial" w:cs="Arial"/>
                <w:sz w:val="18"/>
                <w:szCs w:val="18"/>
              </w:rPr>
              <w:t>more specialist roles have further safeguarding training. All children are given ‘</w:t>
            </w:r>
            <w:r w:rsidR="0084090F">
              <w:rPr>
                <w:rFonts w:ascii="Arial" w:hAnsi="Arial" w:cs="Arial"/>
                <w:sz w:val="18"/>
                <w:szCs w:val="18"/>
              </w:rPr>
              <w:t xml:space="preserve">stay </w:t>
            </w:r>
            <w:r>
              <w:rPr>
                <w:rFonts w:ascii="Arial" w:hAnsi="Arial" w:cs="Arial"/>
                <w:sz w:val="18"/>
                <w:szCs w:val="18"/>
              </w:rPr>
              <w:t xml:space="preserve">safe’ workbooks to work through with the counsellor. </w:t>
            </w:r>
            <w:r w:rsidR="008B3F54">
              <w:rPr>
                <w:rFonts w:ascii="Arial" w:hAnsi="Arial" w:cs="Arial"/>
                <w:sz w:val="18"/>
                <w:szCs w:val="18"/>
              </w:rPr>
              <w:t xml:space="preserve">All staff have had updated training in KCSIE, in </w:t>
            </w:r>
            <w:r w:rsidR="00327C5B">
              <w:rPr>
                <w:rFonts w:ascii="Arial" w:hAnsi="Arial" w:cs="Arial"/>
                <w:sz w:val="18"/>
                <w:szCs w:val="18"/>
              </w:rPr>
              <w:t>September</w:t>
            </w:r>
            <w:r w:rsidR="008B3F54">
              <w:rPr>
                <w:rFonts w:ascii="Arial" w:hAnsi="Arial" w:cs="Arial"/>
                <w:sz w:val="18"/>
                <w:szCs w:val="18"/>
              </w:rPr>
              <w:t xml:space="preserve"> 202</w:t>
            </w:r>
            <w:r w:rsidR="00D520E5">
              <w:rPr>
                <w:rFonts w:ascii="Arial" w:hAnsi="Arial" w:cs="Arial"/>
                <w:sz w:val="18"/>
                <w:szCs w:val="18"/>
              </w:rPr>
              <w:t>4</w:t>
            </w:r>
            <w:r w:rsidR="008B3F54">
              <w:rPr>
                <w:rFonts w:ascii="Arial" w:hAnsi="Arial" w:cs="Arial"/>
                <w:sz w:val="18"/>
                <w:szCs w:val="18"/>
              </w:rPr>
              <w:t xml:space="preserve"> and </w:t>
            </w:r>
            <w:r w:rsidR="00327C5B">
              <w:rPr>
                <w:rFonts w:ascii="Arial" w:hAnsi="Arial" w:cs="Arial"/>
                <w:sz w:val="18"/>
                <w:szCs w:val="18"/>
              </w:rPr>
              <w:t>policies were updated in line with new developments</w:t>
            </w:r>
            <w:r w:rsidR="008B3F54">
              <w:rPr>
                <w:rFonts w:ascii="Arial" w:hAnsi="Arial" w:cs="Arial"/>
                <w:sz w:val="18"/>
                <w:szCs w:val="18"/>
              </w:rPr>
              <w:t xml:space="preserve">. Managers do ‘Allegations’ Training, ‘Safer Recruitment’ and ‘DSL’ training. The school has a safeguarding team who meet weekly to review safeguarding and an organisational team, at senior management level, who meet three </w:t>
            </w:r>
            <w:proofErr w:type="gramStart"/>
            <w:r w:rsidR="008B3F54">
              <w:rPr>
                <w:rFonts w:ascii="Arial" w:hAnsi="Arial" w:cs="Arial"/>
                <w:sz w:val="18"/>
                <w:szCs w:val="18"/>
              </w:rPr>
              <w:t>weekly</w:t>
            </w:r>
            <w:proofErr w:type="gramEnd"/>
            <w:r w:rsidR="008B3F54">
              <w:rPr>
                <w:rFonts w:ascii="Arial" w:hAnsi="Arial" w:cs="Arial"/>
                <w:sz w:val="18"/>
                <w:szCs w:val="18"/>
              </w:rPr>
              <w:t>. The SLT updates policies in line with ‘The Key for School Leaders Guidance</w:t>
            </w:r>
            <w:r w:rsidR="009F1A35">
              <w:rPr>
                <w:rFonts w:ascii="Arial" w:hAnsi="Arial" w:cs="Arial"/>
                <w:sz w:val="18"/>
                <w:szCs w:val="18"/>
              </w:rPr>
              <w:t>’</w:t>
            </w:r>
            <w:r w:rsidR="008B3F54">
              <w:rPr>
                <w:rFonts w:ascii="Arial" w:hAnsi="Arial" w:cs="Arial"/>
                <w:sz w:val="18"/>
                <w:szCs w:val="18"/>
              </w:rPr>
              <w:t xml:space="preserve"> on Policy writing, and ‘The Safeguarding Network’, both of which we have service contracts. </w:t>
            </w:r>
            <w:r>
              <w:rPr>
                <w:rFonts w:ascii="Arial" w:hAnsi="Arial" w:cs="Arial"/>
                <w:sz w:val="18"/>
                <w:szCs w:val="18"/>
              </w:rPr>
              <w:t xml:space="preserve">Pupils do </w:t>
            </w:r>
            <w:proofErr w:type="spellStart"/>
            <w:r>
              <w:rPr>
                <w:rFonts w:ascii="Arial" w:hAnsi="Arial" w:cs="Arial"/>
                <w:sz w:val="18"/>
                <w:szCs w:val="18"/>
              </w:rPr>
              <w:t>eSafety</w:t>
            </w:r>
            <w:proofErr w:type="spellEnd"/>
            <w:r>
              <w:rPr>
                <w:rFonts w:ascii="Arial" w:hAnsi="Arial" w:cs="Arial"/>
                <w:sz w:val="18"/>
                <w:szCs w:val="18"/>
              </w:rPr>
              <w:t xml:space="preserve"> work through the curriculum. </w:t>
            </w:r>
            <w:r w:rsidR="00D520E5">
              <w:rPr>
                <w:rFonts w:ascii="Arial" w:hAnsi="Arial" w:cs="Arial"/>
                <w:sz w:val="18"/>
                <w:szCs w:val="18"/>
              </w:rPr>
              <w:t xml:space="preserve">The school has </w:t>
            </w:r>
            <w:proofErr w:type="gramStart"/>
            <w:r w:rsidR="00D520E5">
              <w:rPr>
                <w:rFonts w:ascii="Arial" w:hAnsi="Arial" w:cs="Arial"/>
                <w:sz w:val="18"/>
                <w:szCs w:val="18"/>
              </w:rPr>
              <w:t>comprehensive  ‘</w:t>
            </w:r>
            <w:proofErr w:type="gramEnd"/>
            <w:r w:rsidR="00D520E5">
              <w:rPr>
                <w:rFonts w:ascii="Arial" w:hAnsi="Arial" w:cs="Arial"/>
                <w:sz w:val="18"/>
                <w:szCs w:val="18"/>
              </w:rPr>
              <w:t>filtering and monitoring’ systems.</w:t>
            </w:r>
            <w:r>
              <w:rPr>
                <w:rFonts w:ascii="Arial" w:hAnsi="Arial" w:cs="Arial"/>
                <w:sz w:val="18"/>
                <w:szCs w:val="18"/>
              </w:rPr>
              <w:t xml:space="preserve"> </w:t>
            </w:r>
          </w:p>
          <w:p w14:paraId="11DEC2C5" w14:textId="77777777" w:rsidR="00717AF1" w:rsidRDefault="00717AF1" w:rsidP="00275276">
            <w:pPr>
              <w:pStyle w:val="Bulletskeyfindings"/>
              <w:ind w:left="360"/>
              <w:rPr>
                <w:rFonts w:ascii="Arial" w:hAnsi="Arial" w:cs="Arial"/>
                <w:sz w:val="18"/>
                <w:szCs w:val="18"/>
              </w:rPr>
            </w:pPr>
          </w:p>
          <w:p w14:paraId="245C8344" w14:textId="77FEC55D" w:rsidR="00E9524E" w:rsidRDefault="00E9524E" w:rsidP="00275276">
            <w:pPr>
              <w:pStyle w:val="Bulletskeyfindings"/>
              <w:ind w:left="360"/>
              <w:rPr>
                <w:rFonts w:ascii="Arial" w:hAnsi="Arial" w:cs="Arial"/>
                <w:sz w:val="18"/>
                <w:szCs w:val="18"/>
              </w:rPr>
            </w:pPr>
            <w:r>
              <w:rPr>
                <w:rFonts w:ascii="Arial" w:hAnsi="Arial" w:cs="Arial"/>
                <w:sz w:val="18"/>
                <w:szCs w:val="18"/>
              </w:rPr>
              <w:t>PHSE is considered a core subject in the school. Many of the themes and targets in PHSE are aimed to develop pupils’ own understanding of their behaviours and how to self-regulate</w:t>
            </w:r>
            <w:r w:rsidR="002B4429">
              <w:rPr>
                <w:rFonts w:ascii="Arial" w:hAnsi="Arial" w:cs="Arial"/>
                <w:sz w:val="18"/>
                <w:szCs w:val="18"/>
              </w:rPr>
              <w:t xml:space="preserve"> their emotions</w:t>
            </w:r>
            <w:r>
              <w:rPr>
                <w:rFonts w:ascii="Arial" w:hAnsi="Arial" w:cs="Arial"/>
                <w:sz w:val="18"/>
                <w:szCs w:val="18"/>
              </w:rPr>
              <w:t xml:space="preserve">. </w:t>
            </w:r>
            <w:r w:rsidR="00543E21">
              <w:rPr>
                <w:rFonts w:ascii="Arial" w:hAnsi="Arial" w:cs="Arial"/>
                <w:sz w:val="18"/>
                <w:szCs w:val="18"/>
              </w:rPr>
              <w:t>Most of these themes are delivered by the school counsellor in an interactive manner.</w:t>
            </w:r>
            <w:r>
              <w:rPr>
                <w:rFonts w:ascii="Arial" w:hAnsi="Arial" w:cs="Arial"/>
                <w:sz w:val="18"/>
                <w:szCs w:val="18"/>
              </w:rPr>
              <w:t xml:space="preserve"> </w:t>
            </w:r>
          </w:p>
          <w:p w14:paraId="0EAC049E" w14:textId="3F62B592" w:rsidR="00C32694" w:rsidRDefault="009F1A35" w:rsidP="00C32694">
            <w:pPr>
              <w:pStyle w:val="Bulletskeyfindings"/>
              <w:ind w:left="360"/>
              <w:rPr>
                <w:rFonts w:ascii="Arial" w:hAnsi="Arial" w:cs="Arial"/>
                <w:sz w:val="18"/>
                <w:szCs w:val="18"/>
              </w:rPr>
            </w:pPr>
            <w:r>
              <w:rPr>
                <w:rFonts w:ascii="Arial" w:hAnsi="Arial" w:cs="Arial"/>
                <w:sz w:val="18"/>
                <w:szCs w:val="18"/>
              </w:rPr>
              <w:t>Thus, t</w:t>
            </w:r>
            <w:r w:rsidR="00C32694">
              <w:rPr>
                <w:rFonts w:ascii="Arial" w:hAnsi="Arial" w:cs="Arial"/>
                <w:sz w:val="18"/>
                <w:szCs w:val="18"/>
              </w:rPr>
              <w:t xml:space="preserve">he school counsellor does direct work with pupils on topics such as e-safety, substance misuse, extremism, knives and gangs, water, fire, roads and railways, etc.  </w:t>
            </w:r>
          </w:p>
          <w:p w14:paraId="7839C762" w14:textId="77777777" w:rsidR="00C32694" w:rsidRDefault="00C32694" w:rsidP="00C32694">
            <w:pPr>
              <w:pStyle w:val="Bulletskeyfindings"/>
              <w:ind w:left="360"/>
              <w:rPr>
                <w:rFonts w:ascii="Arial" w:hAnsi="Arial" w:cs="Arial"/>
                <w:sz w:val="18"/>
                <w:szCs w:val="18"/>
              </w:rPr>
            </w:pPr>
          </w:p>
          <w:p w14:paraId="2FB329CB" w14:textId="512C2384" w:rsidR="00186004" w:rsidRDefault="00E9524E" w:rsidP="00275276">
            <w:pPr>
              <w:pStyle w:val="Bulletskeyfindings"/>
              <w:ind w:left="360"/>
              <w:rPr>
                <w:rFonts w:ascii="Arial" w:hAnsi="Arial" w:cs="Arial"/>
                <w:sz w:val="18"/>
                <w:szCs w:val="18"/>
              </w:rPr>
            </w:pPr>
            <w:r>
              <w:rPr>
                <w:rFonts w:ascii="Arial" w:hAnsi="Arial" w:cs="Arial"/>
                <w:sz w:val="18"/>
                <w:szCs w:val="18"/>
              </w:rPr>
              <w:t>The school has had n</w:t>
            </w:r>
            <w:r w:rsidR="00327C5B">
              <w:rPr>
                <w:rFonts w:ascii="Arial" w:hAnsi="Arial" w:cs="Arial"/>
                <w:sz w:val="18"/>
                <w:szCs w:val="18"/>
              </w:rPr>
              <w:t>o</w:t>
            </w:r>
            <w:r>
              <w:rPr>
                <w:rFonts w:ascii="Arial" w:hAnsi="Arial" w:cs="Arial"/>
                <w:sz w:val="18"/>
                <w:szCs w:val="18"/>
              </w:rPr>
              <w:t xml:space="preserve"> fixed term exclusion</w:t>
            </w:r>
            <w:r w:rsidR="00327C5B">
              <w:rPr>
                <w:rFonts w:ascii="Arial" w:hAnsi="Arial" w:cs="Arial"/>
                <w:sz w:val="18"/>
                <w:szCs w:val="18"/>
              </w:rPr>
              <w:t>s</w:t>
            </w:r>
            <w:r>
              <w:rPr>
                <w:rFonts w:ascii="Arial" w:hAnsi="Arial" w:cs="Arial"/>
                <w:sz w:val="18"/>
                <w:szCs w:val="18"/>
              </w:rPr>
              <w:t xml:space="preserve"> </w:t>
            </w:r>
            <w:r w:rsidR="00543E21">
              <w:rPr>
                <w:rFonts w:ascii="Arial" w:hAnsi="Arial" w:cs="Arial"/>
                <w:sz w:val="18"/>
                <w:szCs w:val="18"/>
              </w:rPr>
              <w:t>this</w:t>
            </w:r>
            <w:r w:rsidR="00327C5B">
              <w:rPr>
                <w:rFonts w:ascii="Arial" w:hAnsi="Arial" w:cs="Arial"/>
                <w:sz w:val="18"/>
                <w:szCs w:val="18"/>
              </w:rPr>
              <w:t xml:space="preserve"> year</w:t>
            </w:r>
            <w:r w:rsidR="00543E21">
              <w:rPr>
                <w:rFonts w:ascii="Arial" w:hAnsi="Arial" w:cs="Arial"/>
                <w:sz w:val="18"/>
                <w:szCs w:val="18"/>
              </w:rPr>
              <w:t xml:space="preserve">, but one child has been transferred from the school site to an outreach program because of </w:t>
            </w:r>
            <w:r w:rsidR="009F1A35">
              <w:rPr>
                <w:rFonts w:ascii="Arial" w:hAnsi="Arial" w:cs="Arial"/>
                <w:sz w:val="18"/>
                <w:szCs w:val="18"/>
              </w:rPr>
              <w:t>child</w:t>
            </w:r>
            <w:r w:rsidR="00543E21">
              <w:rPr>
                <w:rFonts w:ascii="Arial" w:hAnsi="Arial" w:cs="Arial"/>
                <w:sz w:val="18"/>
                <w:szCs w:val="18"/>
              </w:rPr>
              <w:t>-on-</w:t>
            </w:r>
            <w:r w:rsidR="009F1A35">
              <w:rPr>
                <w:rFonts w:ascii="Arial" w:hAnsi="Arial" w:cs="Arial"/>
                <w:sz w:val="18"/>
                <w:szCs w:val="18"/>
              </w:rPr>
              <w:t>child</w:t>
            </w:r>
            <w:r w:rsidR="00543E21">
              <w:rPr>
                <w:rFonts w:ascii="Arial" w:hAnsi="Arial" w:cs="Arial"/>
                <w:sz w:val="18"/>
                <w:szCs w:val="18"/>
              </w:rPr>
              <w:t xml:space="preserve"> abuse, and his risk to others</w:t>
            </w:r>
            <w:r>
              <w:rPr>
                <w:rFonts w:ascii="Arial" w:hAnsi="Arial" w:cs="Arial"/>
                <w:sz w:val="18"/>
                <w:szCs w:val="18"/>
              </w:rPr>
              <w:t>.</w:t>
            </w:r>
          </w:p>
          <w:p w14:paraId="7DCF5A9A" w14:textId="1B5890AE" w:rsidR="00186004" w:rsidRDefault="00186004" w:rsidP="00275276">
            <w:pPr>
              <w:pStyle w:val="Bulletskeyfindings"/>
              <w:ind w:left="360"/>
              <w:rPr>
                <w:rFonts w:ascii="Arial" w:hAnsi="Arial" w:cs="Arial"/>
                <w:sz w:val="18"/>
                <w:szCs w:val="18"/>
              </w:rPr>
            </w:pPr>
            <w:r>
              <w:rPr>
                <w:rFonts w:ascii="Arial" w:hAnsi="Arial" w:cs="Arial"/>
                <w:sz w:val="18"/>
                <w:szCs w:val="18"/>
              </w:rPr>
              <w:t xml:space="preserve"> </w:t>
            </w:r>
          </w:p>
          <w:p w14:paraId="7717DB25" w14:textId="01D20AC8" w:rsidR="00275276" w:rsidRPr="007A4BDA" w:rsidRDefault="00275276" w:rsidP="00275276">
            <w:pPr>
              <w:pStyle w:val="Bulletskeyfindings"/>
              <w:ind w:left="360"/>
              <w:rPr>
                <w:rFonts w:ascii="Arial" w:hAnsi="Arial" w:cs="Arial"/>
                <w:sz w:val="18"/>
                <w:szCs w:val="18"/>
              </w:rPr>
            </w:pPr>
          </w:p>
        </w:tc>
      </w:tr>
      <w:tr w:rsidR="008C1BF7" w14:paraId="7717DB28" w14:textId="77777777" w:rsidTr="005748A6">
        <w:tc>
          <w:tcPr>
            <w:tcW w:w="10774" w:type="dxa"/>
            <w:gridSpan w:val="2"/>
          </w:tcPr>
          <w:p w14:paraId="7717DB27" w14:textId="3291C533" w:rsidR="008C1BF7" w:rsidRPr="004715B0" w:rsidRDefault="008C1BF7" w:rsidP="00394A45">
            <w:pPr>
              <w:spacing w:before="120" w:after="120"/>
              <w:ind w:left="0" w:firstLine="0"/>
              <w:rPr>
                <w:rFonts w:ascii="Arial" w:hAnsi="Arial" w:cs="Arial"/>
                <w:b/>
              </w:rPr>
            </w:pPr>
            <w:r w:rsidRPr="004715B0">
              <w:rPr>
                <w:rFonts w:ascii="Arial" w:hAnsi="Arial" w:cs="Arial"/>
                <w:b/>
              </w:rPr>
              <w:lastRenderedPageBreak/>
              <w:t>Personal development, behaviour and welfare of pupils at the school are outstanding</w:t>
            </w:r>
          </w:p>
        </w:tc>
      </w:tr>
      <w:tr w:rsidR="00394A45" w14:paraId="7717DB2A" w14:textId="77777777" w:rsidTr="00394A45">
        <w:tc>
          <w:tcPr>
            <w:tcW w:w="10774" w:type="dxa"/>
            <w:gridSpan w:val="2"/>
            <w:shd w:val="clear" w:color="auto" w:fill="B8CCE4" w:themeFill="accent1" w:themeFillTint="66"/>
          </w:tcPr>
          <w:p w14:paraId="7717DB29" w14:textId="77777777" w:rsidR="00394A45" w:rsidRPr="004715B0" w:rsidRDefault="00394A45" w:rsidP="00394A45">
            <w:pPr>
              <w:spacing w:before="120" w:after="120"/>
              <w:ind w:left="0" w:firstLine="0"/>
              <w:rPr>
                <w:rFonts w:ascii="Arial" w:hAnsi="Arial" w:cs="Arial"/>
                <w:b/>
              </w:rPr>
            </w:pPr>
            <w:r w:rsidRPr="007017E0">
              <w:rPr>
                <w:rFonts w:ascii="Arial" w:hAnsi="Arial" w:cs="Arial"/>
                <w:b/>
                <w:sz w:val="20"/>
                <w:szCs w:val="20"/>
              </w:rPr>
              <w:t xml:space="preserve">Areas for improvement in </w:t>
            </w:r>
            <w:r>
              <w:rPr>
                <w:rFonts w:ascii="Arial" w:hAnsi="Arial" w:cs="Arial"/>
                <w:b/>
                <w:sz w:val="20"/>
                <w:szCs w:val="20"/>
              </w:rPr>
              <w:t>personal development, behaviour and welfare</w:t>
            </w:r>
            <w:r w:rsidRPr="007017E0">
              <w:rPr>
                <w:rFonts w:ascii="Arial" w:hAnsi="Arial" w:cs="Arial"/>
                <w:b/>
                <w:sz w:val="20"/>
                <w:szCs w:val="20"/>
              </w:rPr>
              <w:t>.</w:t>
            </w:r>
            <w:r>
              <w:rPr>
                <w:rFonts w:ascii="Arial" w:hAnsi="Arial" w:cs="Arial"/>
                <w:b/>
                <w:sz w:val="20"/>
                <w:szCs w:val="20"/>
              </w:rPr>
              <w:t xml:space="preserve"> </w:t>
            </w:r>
            <w:r w:rsidRPr="007017E0">
              <w:rPr>
                <w:rFonts w:ascii="Arial" w:hAnsi="Arial" w:cs="Arial"/>
                <w:i/>
                <w:sz w:val="20"/>
                <w:szCs w:val="20"/>
              </w:rPr>
              <w:t>(Taken forward to school improvement plan).</w:t>
            </w:r>
          </w:p>
        </w:tc>
      </w:tr>
      <w:tr w:rsidR="00394A45" w14:paraId="7717DB2C" w14:textId="77777777" w:rsidTr="005748A6">
        <w:tc>
          <w:tcPr>
            <w:tcW w:w="10774" w:type="dxa"/>
            <w:gridSpan w:val="2"/>
          </w:tcPr>
          <w:p w14:paraId="7717DB2B" w14:textId="6FCB44A3" w:rsidR="00394A45" w:rsidRPr="00E9524E" w:rsidRDefault="00E9524E" w:rsidP="00E9524E">
            <w:pPr>
              <w:spacing w:before="120" w:after="120"/>
              <w:ind w:left="360" w:firstLine="0"/>
              <w:rPr>
                <w:rFonts w:ascii="Arial" w:hAnsi="Arial" w:cs="Arial"/>
                <w:sz w:val="18"/>
                <w:szCs w:val="18"/>
              </w:rPr>
            </w:pPr>
            <w:r>
              <w:rPr>
                <w:rFonts w:ascii="Arial" w:hAnsi="Arial" w:cs="Arial"/>
                <w:sz w:val="18"/>
                <w:szCs w:val="18"/>
              </w:rPr>
              <w:t xml:space="preserve">To </w:t>
            </w:r>
            <w:r w:rsidR="00AA19F8">
              <w:rPr>
                <w:rFonts w:ascii="Arial" w:hAnsi="Arial" w:cs="Arial"/>
                <w:sz w:val="18"/>
                <w:szCs w:val="18"/>
              </w:rPr>
              <w:t>continue to maintain pupil development through</w:t>
            </w:r>
            <w:r w:rsidR="009F1A35">
              <w:rPr>
                <w:rFonts w:ascii="Arial" w:hAnsi="Arial" w:cs="Arial"/>
                <w:sz w:val="18"/>
                <w:szCs w:val="18"/>
              </w:rPr>
              <w:t xml:space="preserve"> the monitoring and tracking of behaviours across </w:t>
            </w:r>
            <w:r>
              <w:rPr>
                <w:rFonts w:ascii="Arial" w:hAnsi="Arial" w:cs="Arial"/>
                <w:sz w:val="18"/>
                <w:szCs w:val="18"/>
              </w:rPr>
              <w:t>the school</w:t>
            </w:r>
            <w:r w:rsidR="005F3905">
              <w:rPr>
                <w:rFonts w:ascii="Arial" w:hAnsi="Arial" w:cs="Arial"/>
                <w:sz w:val="18"/>
                <w:szCs w:val="18"/>
              </w:rPr>
              <w:t xml:space="preserve"> – </w:t>
            </w:r>
            <w:r w:rsidR="00AA19F8">
              <w:rPr>
                <w:rFonts w:ascii="Arial" w:hAnsi="Arial" w:cs="Arial"/>
                <w:sz w:val="18"/>
                <w:szCs w:val="18"/>
              </w:rPr>
              <w:t>and continuing to be outstanding</w:t>
            </w:r>
            <w:r>
              <w:rPr>
                <w:rFonts w:ascii="Arial" w:hAnsi="Arial" w:cs="Arial"/>
                <w:sz w:val="18"/>
                <w:szCs w:val="18"/>
              </w:rPr>
              <w:t>.</w:t>
            </w:r>
          </w:p>
        </w:tc>
      </w:tr>
    </w:tbl>
    <w:p w14:paraId="7717DB2D" w14:textId="77777777" w:rsidR="009A2FCF" w:rsidRDefault="009A2FCF">
      <w:pPr>
        <w:rPr>
          <w:rFonts w:ascii="Arial" w:hAnsi="Arial" w:cs="Arial"/>
        </w:rPr>
      </w:pPr>
    </w:p>
    <w:p w14:paraId="166B5D2E" w14:textId="77777777" w:rsidR="00AA19F8" w:rsidRDefault="00AA19F8">
      <w:pPr>
        <w:rPr>
          <w:rFonts w:ascii="Arial" w:hAnsi="Arial" w:cs="Arial"/>
        </w:rPr>
      </w:pPr>
    </w:p>
    <w:p w14:paraId="1C244FB0" w14:textId="77777777" w:rsidR="00AA19F8" w:rsidRPr="00AA19F8" w:rsidRDefault="00AA19F8">
      <w:pPr>
        <w:rPr>
          <w:rFonts w:ascii="Arial" w:hAnsi="Arial" w:cs="Arial"/>
          <w:b/>
          <w:bCs/>
          <w:sz w:val="32"/>
          <w:szCs w:val="32"/>
        </w:rPr>
      </w:pPr>
    </w:p>
    <w:p w14:paraId="4F6FD69F" w14:textId="77777777" w:rsidR="00AA19F8" w:rsidRDefault="00AA19F8">
      <w:pPr>
        <w:rPr>
          <w:rFonts w:ascii="Arial" w:hAnsi="Arial" w:cs="Arial"/>
          <w:b/>
          <w:bCs/>
          <w:sz w:val="32"/>
          <w:szCs w:val="32"/>
        </w:rPr>
      </w:pPr>
    </w:p>
    <w:p w14:paraId="1EF26B4B" w14:textId="681D8478" w:rsidR="00AA19F8" w:rsidRPr="00AA19F8" w:rsidRDefault="00AA19F8">
      <w:pPr>
        <w:rPr>
          <w:rFonts w:ascii="Times New Roman" w:hAnsi="Times New Roman" w:cs="Times New Roman"/>
          <w:b/>
          <w:bCs/>
          <w:sz w:val="28"/>
          <w:szCs w:val="28"/>
        </w:rPr>
      </w:pPr>
      <w:r w:rsidRPr="00AA19F8">
        <w:rPr>
          <w:rFonts w:ascii="Times New Roman" w:hAnsi="Times New Roman" w:cs="Times New Roman"/>
          <w:b/>
          <w:bCs/>
          <w:sz w:val="28"/>
          <w:szCs w:val="28"/>
        </w:rPr>
        <w:t>Outcomes for pupils</w:t>
      </w:r>
    </w:p>
    <w:tbl>
      <w:tblPr>
        <w:tblStyle w:val="TableGrid"/>
        <w:tblW w:w="10774" w:type="dxa"/>
        <w:tblInd w:w="-743" w:type="dxa"/>
        <w:tblLook w:val="04A0" w:firstRow="1" w:lastRow="0" w:firstColumn="1" w:lastColumn="0" w:noHBand="0" w:noVBand="1"/>
      </w:tblPr>
      <w:tblGrid>
        <w:gridCol w:w="2411"/>
        <w:gridCol w:w="8363"/>
      </w:tblGrid>
      <w:tr w:rsidR="00A010DB" w14:paraId="7717DB37" w14:textId="77777777" w:rsidTr="00A010DB">
        <w:tc>
          <w:tcPr>
            <w:tcW w:w="2411" w:type="dxa"/>
            <w:shd w:val="clear" w:color="auto" w:fill="D99594" w:themeFill="accent2" w:themeFillTint="99"/>
          </w:tcPr>
          <w:p w14:paraId="7717DB35" w14:textId="682A862C" w:rsidR="00A010DB" w:rsidRPr="008C1BF7" w:rsidRDefault="005F03E1" w:rsidP="00A010DB">
            <w:pPr>
              <w:spacing w:before="120" w:after="120"/>
              <w:ind w:left="0" w:firstLine="0"/>
              <w:jc w:val="center"/>
              <w:rPr>
                <w:rFonts w:ascii="Arial" w:hAnsi="Arial" w:cs="Arial"/>
                <w:b/>
              </w:rPr>
            </w:pPr>
            <w:r>
              <w:rPr>
                <w:rFonts w:ascii="Arial" w:hAnsi="Arial" w:cs="Arial"/>
                <w:b/>
              </w:rPr>
              <w:t>P</w:t>
            </w:r>
            <w:r w:rsidR="008C1BF7">
              <w:rPr>
                <w:rFonts w:ascii="Arial" w:hAnsi="Arial" w:cs="Arial"/>
                <w:b/>
              </w:rPr>
              <w:t>rompts</w:t>
            </w:r>
          </w:p>
        </w:tc>
        <w:tc>
          <w:tcPr>
            <w:tcW w:w="8363" w:type="dxa"/>
            <w:shd w:val="clear" w:color="auto" w:fill="D99594" w:themeFill="accent2" w:themeFillTint="99"/>
          </w:tcPr>
          <w:p w14:paraId="7717DB36" w14:textId="77777777" w:rsidR="00A010DB" w:rsidRPr="008C1BF7" w:rsidRDefault="008C1BF7" w:rsidP="00A010DB">
            <w:pPr>
              <w:spacing w:before="120" w:after="120"/>
              <w:ind w:left="0" w:firstLine="0"/>
              <w:jc w:val="center"/>
              <w:rPr>
                <w:rFonts w:ascii="Arial" w:hAnsi="Arial" w:cs="Arial"/>
                <w:b/>
              </w:rPr>
            </w:pPr>
            <w:r w:rsidRPr="008C1BF7">
              <w:rPr>
                <w:rFonts w:ascii="Arial" w:hAnsi="Arial" w:cs="Arial"/>
                <w:b/>
              </w:rPr>
              <w:t>Outcomes for pupils</w:t>
            </w:r>
          </w:p>
        </w:tc>
      </w:tr>
      <w:tr w:rsidR="009A2FCF" w14:paraId="7717DB53" w14:textId="77777777" w:rsidTr="007017E0">
        <w:tc>
          <w:tcPr>
            <w:tcW w:w="2411" w:type="dxa"/>
            <w:shd w:val="clear" w:color="auto" w:fill="F2DBDB" w:themeFill="accent2" w:themeFillTint="33"/>
          </w:tcPr>
          <w:p w14:paraId="7717DB38" w14:textId="77777777" w:rsidR="0005076E" w:rsidRPr="00E5056D" w:rsidRDefault="0005076E" w:rsidP="0005076E">
            <w:pPr>
              <w:ind w:left="0" w:firstLine="0"/>
              <w:rPr>
                <w:rFonts w:ascii="Arial" w:hAnsi="Arial" w:cs="Arial"/>
                <w:i/>
                <w:sz w:val="18"/>
                <w:szCs w:val="18"/>
              </w:rPr>
            </w:pPr>
            <w:r>
              <w:rPr>
                <w:rFonts w:ascii="Arial" w:hAnsi="Arial" w:cs="Arial"/>
                <w:i/>
                <w:sz w:val="18"/>
                <w:szCs w:val="18"/>
              </w:rPr>
              <w:t>Approx.one</w:t>
            </w:r>
            <w:r w:rsidRPr="00E5056D">
              <w:rPr>
                <w:rFonts w:ascii="Arial" w:hAnsi="Arial" w:cs="Arial"/>
                <w:i/>
                <w:sz w:val="18"/>
                <w:szCs w:val="18"/>
              </w:rPr>
              <w:t xml:space="preserve"> page. </w:t>
            </w:r>
          </w:p>
          <w:p w14:paraId="7717DB39" w14:textId="77777777" w:rsidR="008E4020" w:rsidRDefault="008E4020" w:rsidP="008E4020">
            <w:pPr>
              <w:ind w:left="0" w:firstLine="0"/>
              <w:rPr>
                <w:rFonts w:ascii="Arial" w:hAnsi="Arial" w:cs="Arial"/>
                <w:i/>
                <w:sz w:val="18"/>
                <w:szCs w:val="18"/>
              </w:rPr>
            </w:pPr>
            <w:r w:rsidRPr="00E5056D">
              <w:rPr>
                <w:rFonts w:ascii="Arial" w:hAnsi="Arial" w:cs="Arial"/>
                <w:i/>
                <w:sz w:val="18"/>
                <w:szCs w:val="18"/>
              </w:rPr>
              <w:t>Use bullet points.</w:t>
            </w:r>
          </w:p>
          <w:p w14:paraId="7717DB3A" w14:textId="77777777" w:rsidR="008E4020" w:rsidRPr="008E4020" w:rsidRDefault="008E4020" w:rsidP="008C1BF7">
            <w:pPr>
              <w:ind w:left="0" w:firstLine="0"/>
              <w:rPr>
                <w:rFonts w:ascii="Arial" w:hAnsi="Arial" w:cs="Arial"/>
                <w:i/>
                <w:sz w:val="18"/>
                <w:szCs w:val="18"/>
                <w:u w:val="single"/>
              </w:rPr>
            </w:pPr>
            <w:r w:rsidRPr="008E4020">
              <w:rPr>
                <w:rFonts w:ascii="Arial" w:hAnsi="Arial" w:cs="Arial"/>
                <w:i/>
                <w:sz w:val="18"/>
                <w:szCs w:val="18"/>
                <w:u w:val="single"/>
              </w:rPr>
              <w:t>Have tracking data available to support judgements.</w:t>
            </w:r>
          </w:p>
          <w:p w14:paraId="7717DB3B" w14:textId="77777777" w:rsidR="008E4020" w:rsidRDefault="008E4020" w:rsidP="008C1BF7">
            <w:pPr>
              <w:ind w:left="0" w:firstLine="0"/>
              <w:rPr>
                <w:rFonts w:ascii="Arial" w:hAnsi="Arial" w:cs="Arial"/>
                <w:sz w:val="18"/>
                <w:szCs w:val="18"/>
                <w:u w:val="single"/>
              </w:rPr>
            </w:pPr>
          </w:p>
          <w:p w14:paraId="7717DB3C" w14:textId="77777777" w:rsidR="008C1BF7" w:rsidRDefault="008C1BF7" w:rsidP="008C1BF7">
            <w:pPr>
              <w:ind w:left="0" w:firstLine="0"/>
              <w:rPr>
                <w:rFonts w:ascii="Arial" w:hAnsi="Arial" w:cs="Arial"/>
                <w:sz w:val="18"/>
                <w:szCs w:val="18"/>
              </w:rPr>
            </w:pPr>
            <w:r w:rsidRPr="008E4020">
              <w:rPr>
                <w:rFonts w:ascii="Arial" w:hAnsi="Arial" w:cs="Arial"/>
                <w:sz w:val="18"/>
                <w:szCs w:val="18"/>
              </w:rPr>
              <w:t>Summary in words</w:t>
            </w:r>
            <w:r w:rsidRPr="008C1BF7">
              <w:rPr>
                <w:rFonts w:ascii="Arial" w:hAnsi="Arial" w:cs="Arial"/>
                <w:sz w:val="18"/>
                <w:szCs w:val="18"/>
              </w:rPr>
              <w:t xml:space="preserve"> of the standards and progress </w:t>
            </w:r>
            <w:r>
              <w:rPr>
                <w:rFonts w:ascii="Arial" w:hAnsi="Arial" w:cs="Arial"/>
                <w:sz w:val="18"/>
                <w:szCs w:val="18"/>
              </w:rPr>
              <w:t xml:space="preserve">for </w:t>
            </w:r>
            <w:r w:rsidRPr="008C1BF7">
              <w:rPr>
                <w:rFonts w:ascii="Arial" w:hAnsi="Arial" w:cs="Arial"/>
                <w:sz w:val="18"/>
                <w:szCs w:val="18"/>
              </w:rPr>
              <w:t xml:space="preserve">pupils </w:t>
            </w:r>
            <w:r>
              <w:rPr>
                <w:rFonts w:ascii="Arial" w:hAnsi="Arial" w:cs="Arial"/>
                <w:sz w:val="18"/>
                <w:szCs w:val="18"/>
              </w:rPr>
              <w:t>currently in the school</w:t>
            </w:r>
            <w:r w:rsidRPr="008C1BF7">
              <w:rPr>
                <w:rFonts w:ascii="Arial" w:hAnsi="Arial" w:cs="Arial"/>
                <w:sz w:val="18"/>
                <w:szCs w:val="18"/>
              </w:rPr>
              <w:t xml:space="preserve">.  </w:t>
            </w:r>
          </w:p>
          <w:p w14:paraId="7717DB3D" w14:textId="77777777" w:rsidR="008C1BF7" w:rsidRDefault="008C1BF7" w:rsidP="008C1BF7">
            <w:pPr>
              <w:ind w:left="0" w:firstLine="0"/>
              <w:rPr>
                <w:rFonts w:ascii="Arial" w:hAnsi="Arial" w:cs="Arial"/>
                <w:sz w:val="18"/>
                <w:szCs w:val="18"/>
              </w:rPr>
            </w:pPr>
          </w:p>
          <w:p w14:paraId="7717DB3E" w14:textId="77777777" w:rsidR="008E4020" w:rsidRDefault="008C1BF7" w:rsidP="008C1BF7">
            <w:pPr>
              <w:ind w:left="0" w:firstLine="0"/>
              <w:rPr>
                <w:rFonts w:ascii="Arial" w:hAnsi="Arial" w:cs="Arial"/>
                <w:sz w:val="18"/>
                <w:szCs w:val="18"/>
              </w:rPr>
            </w:pPr>
            <w:r>
              <w:rPr>
                <w:rFonts w:ascii="Arial" w:hAnsi="Arial" w:cs="Arial"/>
                <w:sz w:val="18"/>
                <w:szCs w:val="18"/>
              </w:rPr>
              <w:t>Attainment and progress in English and mathematics.</w:t>
            </w:r>
          </w:p>
          <w:p w14:paraId="7717DB3F" w14:textId="77777777" w:rsidR="006E28BB" w:rsidRDefault="006E28BB" w:rsidP="008C1BF7">
            <w:pPr>
              <w:ind w:left="0" w:firstLine="0"/>
              <w:rPr>
                <w:rFonts w:ascii="Arial" w:hAnsi="Arial" w:cs="Arial"/>
                <w:sz w:val="18"/>
                <w:szCs w:val="18"/>
              </w:rPr>
            </w:pPr>
          </w:p>
          <w:p w14:paraId="7717DB40" w14:textId="77777777" w:rsidR="006E28BB" w:rsidRDefault="006E28BB" w:rsidP="008C1BF7">
            <w:pPr>
              <w:ind w:left="0" w:firstLine="0"/>
              <w:rPr>
                <w:rFonts w:ascii="Arial" w:hAnsi="Arial" w:cs="Arial"/>
                <w:sz w:val="18"/>
                <w:szCs w:val="18"/>
              </w:rPr>
            </w:pPr>
            <w:r>
              <w:rPr>
                <w:rFonts w:ascii="Arial" w:hAnsi="Arial" w:cs="Arial"/>
                <w:sz w:val="18"/>
                <w:szCs w:val="18"/>
              </w:rPr>
              <w:t>Proportions of pupils making or exceeding expected progress from their starting points, in En and Ma.</w:t>
            </w:r>
          </w:p>
          <w:p w14:paraId="7717DB41" w14:textId="77777777" w:rsidR="006E28BB" w:rsidRDefault="006E28BB" w:rsidP="008C1BF7">
            <w:pPr>
              <w:ind w:left="0" w:firstLine="0"/>
              <w:rPr>
                <w:rFonts w:ascii="Arial" w:hAnsi="Arial" w:cs="Arial"/>
                <w:sz w:val="18"/>
                <w:szCs w:val="18"/>
              </w:rPr>
            </w:pPr>
          </w:p>
          <w:p w14:paraId="7717DB42" w14:textId="77777777" w:rsidR="008E4020" w:rsidRDefault="008E4020" w:rsidP="008C1BF7">
            <w:pPr>
              <w:ind w:left="0" w:firstLine="0"/>
              <w:rPr>
                <w:rFonts w:ascii="Arial" w:hAnsi="Arial" w:cs="Arial"/>
                <w:sz w:val="18"/>
                <w:szCs w:val="18"/>
              </w:rPr>
            </w:pPr>
            <w:r>
              <w:rPr>
                <w:rFonts w:ascii="Arial" w:hAnsi="Arial" w:cs="Arial"/>
                <w:sz w:val="18"/>
                <w:szCs w:val="18"/>
              </w:rPr>
              <w:t>Attainment and progress in science, computing and other notable subjects.</w:t>
            </w:r>
          </w:p>
          <w:p w14:paraId="7717DB43" w14:textId="77777777" w:rsidR="006E28BB" w:rsidRDefault="006E28BB" w:rsidP="008C1BF7">
            <w:pPr>
              <w:ind w:left="0" w:firstLine="0"/>
              <w:rPr>
                <w:rFonts w:ascii="Arial" w:hAnsi="Arial" w:cs="Arial"/>
                <w:sz w:val="18"/>
                <w:szCs w:val="18"/>
              </w:rPr>
            </w:pPr>
          </w:p>
          <w:p w14:paraId="7717DB44" w14:textId="77777777" w:rsidR="008E4020" w:rsidRDefault="008E4020" w:rsidP="008C1BF7">
            <w:pPr>
              <w:ind w:left="0" w:firstLine="0"/>
              <w:rPr>
                <w:rFonts w:ascii="Arial" w:hAnsi="Arial" w:cs="Arial"/>
                <w:sz w:val="18"/>
                <w:szCs w:val="18"/>
              </w:rPr>
            </w:pPr>
            <w:r>
              <w:rPr>
                <w:rFonts w:ascii="Arial" w:hAnsi="Arial" w:cs="Arial"/>
                <w:sz w:val="18"/>
                <w:szCs w:val="18"/>
              </w:rPr>
              <w:t>Progress of disadvantaged pupils (children looked-after and those entitled to free school meals).</w:t>
            </w:r>
          </w:p>
          <w:p w14:paraId="7717DB45" w14:textId="77777777" w:rsidR="006E28BB" w:rsidRDefault="006E28BB" w:rsidP="008C1BF7">
            <w:pPr>
              <w:ind w:left="0" w:firstLine="0"/>
              <w:rPr>
                <w:rFonts w:ascii="Arial" w:hAnsi="Arial" w:cs="Arial"/>
                <w:sz w:val="18"/>
                <w:szCs w:val="18"/>
              </w:rPr>
            </w:pPr>
          </w:p>
          <w:p w14:paraId="7717DB46" w14:textId="77777777" w:rsidR="008E4020" w:rsidRDefault="008E4020" w:rsidP="008C1BF7">
            <w:pPr>
              <w:ind w:left="0" w:firstLine="0"/>
              <w:rPr>
                <w:rFonts w:ascii="Arial" w:hAnsi="Arial" w:cs="Arial"/>
                <w:sz w:val="18"/>
                <w:szCs w:val="18"/>
              </w:rPr>
            </w:pPr>
            <w:r>
              <w:rPr>
                <w:rFonts w:ascii="Arial" w:hAnsi="Arial" w:cs="Arial"/>
                <w:sz w:val="18"/>
                <w:szCs w:val="18"/>
              </w:rPr>
              <w:t>Summary of external examination results.</w:t>
            </w:r>
          </w:p>
          <w:p w14:paraId="7717DB47" w14:textId="77777777" w:rsidR="006E28BB" w:rsidRDefault="006E28BB" w:rsidP="008C1BF7">
            <w:pPr>
              <w:ind w:left="0" w:firstLine="0"/>
              <w:rPr>
                <w:rFonts w:ascii="Arial" w:hAnsi="Arial" w:cs="Arial"/>
                <w:sz w:val="18"/>
                <w:szCs w:val="18"/>
              </w:rPr>
            </w:pPr>
          </w:p>
          <w:p w14:paraId="7717DB48" w14:textId="77777777" w:rsidR="008C1BF7" w:rsidRPr="008C1BF7" w:rsidRDefault="008C1BF7" w:rsidP="008C1BF7">
            <w:pPr>
              <w:ind w:left="0" w:firstLine="0"/>
              <w:rPr>
                <w:rFonts w:ascii="Arial" w:hAnsi="Arial" w:cs="Arial"/>
                <w:sz w:val="18"/>
                <w:szCs w:val="18"/>
              </w:rPr>
            </w:pPr>
            <w:r w:rsidRPr="008C1BF7">
              <w:rPr>
                <w:rFonts w:ascii="Arial" w:hAnsi="Arial" w:cs="Arial"/>
                <w:sz w:val="18"/>
                <w:szCs w:val="18"/>
              </w:rPr>
              <w:t xml:space="preserve">Trends of improvement in </w:t>
            </w:r>
            <w:r w:rsidR="008E4020">
              <w:rPr>
                <w:rFonts w:ascii="Arial" w:hAnsi="Arial" w:cs="Arial"/>
                <w:sz w:val="18"/>
                <w:szCs w:val="18"/>
              </w:rPr>
              <w:t>subjects and age groups</w:t>
            </w:r>
            <w:r w:rsidRPr="008C1BF7">
              <w:rPr>
                <w:rFonts w:ascii="Arial" w:hAnsi="Arial" w:cs="Arial"/>
                <w:sz w:val="18"/>
                <w:szCs w:val="18"/>
              </w:rPr>
              <w:t xml:space="preserve">. </w:t>
            </w:r>
          </w:p>
          <w:p w14:paraId="7717DB49" w14:textId="77777777" w:rsidR="008C1BF7" w:rsidRPr="008C1BF7" w:rsidRDefault="008C1BF7" w:rsidP="008C1BF7">
            <w:pPr>
              <w:ind w:left="0" w:firstLine="0"/>
              <w:rPr>
                <w:rFonts w:ascii="Arial" w:hAnsi="Arial" w:cs="Arial"/>
                <w:sz w:val="18"/>
                <w:szCs w:val="18"/>
              </w:rPr>
            </w:pPr>
          </w:p>
          <w:p w14:paraId="7717DB4A" w14:textId="77777777" w:rsidR="008E4020" w:rsidRDefault="008C1BF7" w:rsidP="008C1BF7">
            <w:pPr>
              <w:ind w:left="0" w:firstLine="0"/>
              <w:rPr>
                <w:rFonts w:ascii="Arial" w:hAnsi="Arial" w:cs="Arial"/>
                <w:sz w:val="18"/>
                <w:szCs w:val="18"/>
              </w:rPr>
            </w:pPr>
            <w:r w:rsidRPr="008C1BF7">
              <w:rPr>
                <w:rFonts w:ascii="Arial" w:hAnsi="Arial" w:cs="Arial"/>
                <w:sz w:val="18"/>
                <w:szCs w:val="18"/>
              </w:rPr>
              <w:t>Summarise areas of concern and areas of success, particularly sustained improvement</w:t>
            </w:r>
            <w:r w:rsidR="006E28BB">
              <w:rPr>
                <w:rFonts w:ascii="Arial" w:hAnsi="Arial" w:cs="Arial"/>
                <w:sz w:val="18"/>
                <w:szCs w:val="18"/>
              </w:rPr>
              <w:t>.</w:t>
            </w:r>
          </w:p>
          <w:p w14:paraId="7717DB4B" w14:textId="77777777" w:rsidR="006E28BB" w:rsidRDefault="006E28BB" w:rsidP="008C1BF7">
            <w:pPr>
              <w:ind w:left="0" w:firstLine="0"/>
              <w:rPr>
                <w:rFonts w:ascii="Arial" w:hAnsi="Arial" w:cs="Arial"/>
                <w:sz w:val="18"/>
                <w:szCs w:val="18"/>
              </w:rPr>
            </w:pPr>
          </w:p>
          <w:p w14:paraId="7717DB4C" w14:textId="77777777" w:rsidR="008C1BF7" w:rsidRPr="008C1BF7" w:rsidRDefault="008E4020" w:rsidP="008C1BF7">
            <w:pPr>
              <w:ind w:left="0" w:firstLine="0"/>
              <w:rPr>
                <w:rFonts w:ascii="Arial" w:hAnsi="Arial" w:cs="Arial"/>
                <w:sz w:val="18"/>
                <w:szCs w:val="18"/>
              </w:rPr>
            </w:pPr>
            <w:r>
              <w:rPr>
                <w:rFonts w:ascii="Arial" w:hAnsi="Arial" w:cs="Arial"/>
                <w:sz w:val="18"/>
                <w:szCs w:val="18"/>
              </w:rPr>
              <w:t>B</w:t>
            </w:r>
            <w:r w:rsidR="008C1BF7" w:rsidRPr="008C1BF7">
              <w:rPr>
                <w:rFonts w:ascii="Arial" w:hAnsi="Arial" w:cs="Arial"/>
                <w:sz w:val="18"/>
                <w:szCs w:val="18"/>
              </w:rPr>
              <w:t xml:space="preserve">est subject areas, year groups, </w:t>
            </w:r>
            <w:r>
              <w:rPr>
                <w:rFonts w:ascii="Arial" w:hAnsi="Arial" w:cs="Arial"/>
                <w:sz w:val="18"/>
                <w:szCs w:val="18"/>
              </w:rPr>
              <w:t>gender and other groups.</w:t>
            </w:r>
          </w:p>
          <w:p w14:paraId="7717DB4D" w14:textId="77777777" w:rsidR="006E28BB" w:rsidRDefault="006E28BB" w:rsidP="008C1BF7">
            <w:pPr>
              <w:ind w:left="0" w:firstLine="0"/>
              <w:rPr>
                <w:rFonts w:ascii="Arial" w:hAnsi="Arial" w:cs="Arial"/>
                <w:sz w:val="18"/>
                <w:szCs w:val="18"/>
              </w:rPr>
            </w:pPr>
          </w:p>
          <w:p w14:paraId="7717DB4E" w14:textId="77777777" w:rsidR="008C1BF7" w:rsidRPr="008C1BF7" w:rsidRDefault="008E4020" w:rsidP="008C1BF7">
            <w:pPr>
              <w:ind w:left="0" w:firstLine="0"/>
              <w:rPr>
                <w:rFonts w:ascii="Arial" w:hAnsi="Arial" w:cs="Arial"/>
                <w:sz w:val="18"/>
                <w:szCs w:val="18"/>
              </w:rPr>
            </w:pPr>
            <w:r>
              <w:rPr>
                <w:rFonts w:ascii="Arial" w:hAnsi="Arial" w:cs="Arial"/>
                <w:sz w:val="18"/>
                <w:szCs w:val="18"/>
              </w:rPr>
              <w:t>S</w:t>
            </w:r>
            <w:r w:rsidR="008C1BF7" w:rsidRPr="008C1BF7">
              <w:rPr>
                <w:rFonts w:ascii="Arial" w:hAnsi="Arial" w:cs="Arial"/>
                <w:sz w:val="18"/>
                <w:szCs w:val="18"/>
              </w:rPr>
              <w:t>trategies</w:t>
            </w:r>
            <w:r>
              <w:rPr>
                <w:rFonts w:ascii="Arial" w:hAnsi="Arial" w:cs="Arial"/>
                <w:sz w:val="18"/>
                <w:szCs w:val="18"/>
              </w:rPr>
              <w:t xml:space="preserve"> that</w:t>
            </w:r>
            <w:r w:rsidR="008C1BF7" w:rsidRPr="008C1BF7">
              <w:rPr>
                <w:rFonts w:ascii="Arial" w:hAnsi="Arial" w:cs="Arial"/>
                <w:sz w:val="18"/>
                <w:szCs w:val="18"/>
              </w:rPr>
              <w:t xml:space="preserve"> have be</w:t>
            </w:r>
            <w:r>
              <w:rPr>
                <w:rFonts w:ascii="Arial" w:hAnsi="Arial" w:cs="Arial"/>
                <w:sz w:val="18"/>
                <w:szCs w:val="18"/>
              </w:rPr>
              <w:t xml:space="preserve">en successful in creating </w:t>
            </w:r>
            <w:r w:rsidR="008C1BF7" w:rsidRPr="008C1BF7">
              <w:rPr>
                <w:rFonts w:ascii="Arial" w:hAnsi="Arial" w:cs="Arial"/>
                <w:sz w:val="18"/>
                <w:szCs w:val="18"/>
              </w:rPr>
              <w:t>improvements</w:t>
            </w:r>
            <w:r>
              <w:rPr>
                <w:rFonts w:ascii="Arial" w:hAnsi="Arial" w:cs="Arial"/>
                <w:sz w:val="18"/>
                <w:szCs w:val="18"/>
              </w:rPr>
              <w:t>.</w:t>
            </w:r>
          </w:p>
          <w:p w14:paraId="7717DB4F" w14:textId="77777777" w:rsidR="008C1BF7" w:rsidRPr="008C1BF7" w:rsidRDefault="008C1BF7" w:rsidP="008C1BF7">
            <w:pPr>
              <w:ind w:left="0" w:firstLine="0"/>
              <w:rPr>
                <w:rFonts w:ascii="Arial" w:hAnsi="Arial" w:cs="Arial"/>
                <w:sz w:val="18"/>
                <w:szCs w:val="18"/>
              </w:rPr>
            </w:pPr>
          </w:p>
          <w:p w14:paraId="7717DB50" w14:textId="77777777" w:rsidR="008C1BF7" w:rsidRPr="008C1BF7" w:rsidRDefault="008E4020" w:rsidP="008C1BF7">
            <w:pPr>
              <w:ind w:left="0" w:firstLine="0"/>
              <w:rPr>
                <w:rFonts w:ascii="Arial" w:hAnsi="Arial" w:cs="Arial"/>
                <w:sz w:val="18"/>
                <w:szCs w:val="18"/>
              </w:rPr>
            </w:pPr>
            <w:r>
              <w:rPr>
                <w:rFonts w:ascii="Arial" w:hAnsi="Arial" w:cs="Arial"/>
                <w:sz w:val="18"/>
                <w:szCs w:val="18"/>
              </w:rPr>
              <w:t>Arrangements for</w:t>
            </w:r>
            <w:r w:rsidR="008C1BF7" w:rsidRPr="008C1BF7">
              <w:rPr>
                <w:rFonts w:ascii="Arial" w:hAnsi="Arial" w:cs="Arial"/>
                <w:sz w:val="18"/>
                <w:szCs w:val="18"/>
              </w:rPr>
              <w:t xml:space="preserve"> monitor</w:t>
            </w:r>
            <w:r>
              <w:rPr>
                <w:rFonts w:ascii="Arial" w:hAnsi="Arial" w:cs="Arial"/>
                <w:sz w:val="18"/>
                <w:szCs w:val="18"/>
              </w:rPr>
              <w:t>ing</w:t>
            </w:r>
            <w:r w:rsidR="008C1BF7" w:rsidRPr="008C1BF7">
              <w:rPr>
                <w:rFonts w:ascii="Arial" w:hAnsi="Arial" w:cs="Arial"/>
                <w:sz w:val="18"/>
                <w:szCs w:val="18"/>
              </w:rPr>
              <w:t xml:space="preserve"> and evaluat</w:t>
            </w:r>
            <w:r>
              <w:rPr>
                <w:rFonts w:ascii="Arial" w:hAnsi="Arial" w:cs="Arial"/>
                <w:sz w:val="18"/>
                <w:szCs w:val="18"/>
              </w:rPr>
              <w:t>ing</w:t>
            </w:r>
            <w:r w:rsidR="008C1BF7" w:rsidRPr="008C1BF7">
              <w:rPr>
                <w:rFonts w:ascii="Arial" w:hAnsi="Arial" w:cs="Arial"/>
                <w:sz w:val="18"/>
                <w:szCs w:val="18"/>
              </w:rPr>
              <w:t xml:space="preserve"> </w:t>
            </w:r>
            <w:r>
              <w:rPr>
                <w:rFonts w:ascii="Arial" w:hAnsi="Arial" w:cs="Arial"/>
                <w:sz w:val="18"/>
                <w:szCs w:val="18"/>
              </w:rPr>
              <w:t>progress.</w:t>
            </w:r>
          </w:p>
          <w:p w14:paraId="7717DB51" w14:textId="77777777" w:rsidR="009A2FCF" w:rsidRPr="008C1BF7" w:rsidRDefault="009A2FCF" w:rsidP="005748A6">
            <w:pPr>
              <w:spacing w:before="120" w:after="120"/>
              <w:ind w:left="0" w:firstLine="0"/>
              <w:rPr>
                <w:rFonts w:ascii="Arial" w:hAnsi="Arial" w:cs="Arial"/>
                <w:sz w:val="18"/>
                <w:szCs w:val="18"/>
              </w:rPr>
            </w:pPr>
          </w:p>
        </w:tc>
        <w:tc>
          <w:tcPr>
            <w:tcW w:w="8363" w:type="dxa"/>
          </w:tcPr>
          <w:p w14:paraId="31FEF566" w14:textId="7324FFAA" w:rsidR="00841582" w:rsidRDefault="00DF2259" w:rsidP="00AD4517">
            <w:pPr>
              <w:pStyle w:val="Bulletskeyfindings"/>
              <w:ind w:left="360"/>
              <w:rPr>
                <w:rFonts w:ascii="Arial" w:hAnsi="Arial" w:cs="Arial"/>
                <w:sz w:val="18"/>
                <w:szCs w:val="18"/>
              </w:rPr>
            </w:pPr>
            <w:r>
              <w:rPr>
                <w:rFonts w:ascii="Arial" w:hAnsi="Arial" w:cs="Arial"/>
                <w:sz w:val="18"/>
                <w:szCs w:val="18"/>
              </w:rPr>
              <w:t>I</w:t>
            </w:r>
            <w:r w:rsidR="00703C67">
              <w:rPr>
                <w:rFonts w:ascii="Arial" w:hAnsi="Arial" w:cs="Arial"/>
                <w:sz w:val="18"/>
                <w:szCs w:val="18"/>
              </w:rPr>
              <w:t>n</w:t>
            </w:r>
            <w:r>
              <w:rPr>
                <w:rFonts w:ascii="Arial" w:hAnsi="Arial" w:cs="Arial"/>
                <w:sz w:val="18"/>
                <w:szCs w:val="18"/>
              </w:rPr>
              <w:t xml:space="preserve"> 20</w:t>
            </w:r>
            <w:r w:rsidR="00703C67">
              <w:rPr>
                <w:rFonts w:ascii="Arial" w:hAnsi="Arial" w:cs="Arial"/>
                <w:sz w:val="18"/>
                <w:szCs w:val="18"/>
              </w:rPr>
              <w:t>2</w:t>
            </w:r>
            <w:r w:rsidR="002B4473">
              <w:rPr>
                <w:rFonts w:ascii="Arial" w:hAnsi="Arial" w:cs="Arial"/>
                <w:sz w:val="18"/>
                <w:szCs w:val="18"/>
              </w:rPr>
              <w:t>2</w:t>
            </w:r>
            <w:r>
              <w:rPr>
                <w:rFonts w:ascii="Arial" w:hAnsi="Arial" w:cs="Arial"/>
                <w:sz w:val="18"/>
                <w:szCs w:val="18"/>
              </w:rPr>
              <w:t>/2</w:t>
            </w:r>
            <w:r w:rsidR="002B4473">
              <w:rPr>
                <w:rFonts w:ascii="Arial" w:hAnsi="Arial" w:cs="Arial"/>
                <w:sz w:val="18"/>
                <w:szCs w:val="18"/>
              </w:rPr>
              <w:t>3</w:t>
            </w:r>
            <w:r>
              <w:rPr>
                <w:rFonts w:ascii="Arial" w:hAnsi="Arial" w:cs="Arial"/>
                <w:sz w:val="18"/>
                <w:szCs w:val="18"/>
              </w:rPr>
              <w:t xml:space="preserve">, </w:t>
            </w:r>
            <w:r w:rsidR="00AD4517">
              <w:rPr>
                <w:rFonts w:ascii="Arial" w:hAnsi="Arial" w:cs="Arial"/>
                <w:sz w:val="18"/>
                <w:szCs w:val="18"/>
              </w:rPr>
              <w:t>the pupils achieved the highest results so far</w:t>
            </w:r>
            <w:r w:rsidR="002B4473">
              <w:rPr>
                <w:rFonts w:ascii="Arial" w:hAnsi="Arial" w:cs="Arial"/>
                <w:sz w:val="18"/>
                <w:szCs w:val="18"/>
              </w:rPr>
              <w:t xml:space="preserve"> for functional skills level 1 with the lowest age</w:t>
            </w:r>
            <w:r w:rsidR="0027490C">
              <w:rPr>
                <w:rFonts w:ascii="Arial" w:hAnsi="Arial" w:cs="Arial"/>
                <w:sz w:val="18"/>
                <w:szCs w:val="18"/>
              </w:rPr>
              <w:t>-</w:t>
            </w:r>
            <w:r w:rsidR="002B4473">
              <w:rPr>
                <w:rFonts w:ascii="Arial" w:hAnsi="Arial" w:cs="Arial"/>
                <w:sz w:val="18"/>
                <w:szCs w:val="18"/>
              </w:rPr>
              <w:t>related pupil numbers</w:t>
            </w:r>
            <w:r w:rsidR="00AD4517">
              <w:rPr>
                <w:rFonts w:ascii="Arial" w:hAnsi="Arial" w:cs="Arial"/>
                <w:sz w:val="18"/>
                <w:szCs w:val="18"/>
              </w:rPr>
              <w:t>.</w:t>
            </w:r>
            <w:r w:rsidR="002B4473">
              <w:rPr>
                <w:rFonts w:ascii="Arial" w:hAnsi="Arial" w:cs="Arial"/>
                <w:sz w:val="18"/>
                <w:szCs w:val="18"/>
              </w:rPr>
              <w:t xml:space="preserve"> </w:t>
            </w:r>
            <w:r w:rsidR="00AD4517">
              <w:rPr>
                <w:rFonts w:ascii="Arial" w:hAnsi="Arial" w:cs="Arial"/>
                <w:sz w:val="18"/>
                <w:szCs w:val="18"/>
              </w:rPr>
              <w:t xml:space="preserve"> </w:t>
            </w:r>
            <w:r w:rsidR="00841582">
              <w:rPr>
                <w:rFonts w:ascii="Arial" w:hAnsi="Arial" w:cs="Arial"/>
                <w:sz w:val="18"/>
                <w:szCs w:val="18"/>
              </w:rPr>
              <w:t>There w</w:t>
            </w:r>
            <w:r w:rsidR="00703C67">
              <w:rPr>
                <w:rFonts w:ascii="Arial" w:hAnsi="Arial" w:cs="Arial"/>
                <w:sz w:val="18"/>
                <w:szCs w:val="18"/>
              </w:rPr>
              <w:t>ere</w:t>
            </w:r>
            <w:r w:rsidR="00841582">
              <w:rPr>
                <w:rFonts w:ascii="Arial" w:hAnsi="Arial" w:cs="Arial"/>
                <w:sz w:val="18"/>
                <w:szCs w:val="18"/>
              </w:rPr>
              <w:t xml:space="preserve"> </w:t>
            </w:r>
            <w:r w:rsidR="002B4473">
              <w:rPr>
                <w:rFonts w:ascii="Arial" w:hAnsi="Arial" w:cs="Arial"/>
                <w:sz w:val="18"/>
                <w:szCs w:val="18"/>
              </w:rPr>
              <w:t>three</w:t>
            </w:r>
            <w:r w:rsidR="00841582">
              <w:rPr>
                <w:rFonts w:ascii="Arial" w:hAnsi="Arial" w:cs="Arial"/>
                <w:sz w:val="18"/>
                <w:szCs w:val="18"/>
              </w:rPr>
              <w:t xml:space="preserve"> pupil</w:t>
            </w:r>
            <w:r w:rsidR="00703C67">
              <w:rPr>
                <w:rFonts w:ascii="Arial" w:hAnsi="Arial" w:cs="Arial"/>
                <w:sz w:val="18"/>
                <w:szCs w:val="18"/>
              </w:rPr>
              <w:t>s</w:t>
            </w:r>
            <w:r w:rsidR="00841582">
              <w:rPr>
                <w:rFonts w:ascii="Arial" w:hAnsi="Arial" w:cs="Arial"/>
                <w:sz w:val="18"/>
                <w:szCs w:val="18"/>
              </w:rPr>
              <w:t xml:space="preserve"> in </w:t>
            </w:r>
            <w:r w:rsidR="002B4473">
              <w:rPr>
                <w:rFonts w:ascii="Arial" w:hAnsi="Arial" w:cs="Arial"/>
                <w:sz w:val="18"/>
                <w:szCs w:val="18"/>
              </w:rPr>
              <w:t xml:space="preserve">years </w:t>
            </w:r>
            <w:r w:rsidR="00841582">
              <w:rPr>
                <w:rFonts w:ascii="Arial" w:hAnsi="Arial" w:cs="Arial"/>
                <w:sz w:val="18"/>
                <w:szCs w:val="18"/>
              </w:rPr>
              <w:t>Yr 11</w:t>
            </w:r>
            <w:r w:rsidR="002B4473">
              <w:rPr>
                <w:rFonts w:ascii="Arial" w:hAnsi="Arial" w:cs="Arial"/>
                <w:sz w:val="18"/>
                <w:szCs w:val="18"/>
              </w:rPr>
              <w:t xml:space="preserve"> and 12</w:t>
            </w:r>
            <w:r w:rsidR="00841582">
              <w:rPr>
                <w:rFonts w:ascii="Arial" w:hAnsi="Arial" w:cs="Arial"/>
                <w:sz w:val="18"/>
                <w:szCs w:val="18"/>
              </w:rPr>
              <w:t xml:space="preserve">, </w:t>
            </w:r>
            <w:r w:rsidR="00703C67">
              <w:rPr>
                <w:rFonts w:ascii="Arial" w:hAnsi="Arial" w:cs="Arial"/>
                <w:sz w:val="18"/>
                <w:szCs w:val="18"/>
              </w:rPr>
              <w:t xml:space="preserve">who wrote </w:t>
            </w:r>
            <w:proofErr w:type="gramStart"/>
            <w:r w:rsidR="00703C67">
              <w:rPr>
                <w:rFonts w:ascii="Arial" w:hAnsi="Arial" w:cs="Arial"/>
                <w:sz w:val="18"/>
                <w:szCs w:val="18"/>
              </w:rPr>
              <w:t xml:space="preserve">a </w:t>
            </w:r>
            <w:r w:rsidR="0027490C">
              <w:rPr>
                <w:rFonts w:ascii="Arial" w:hAnsi="Arial" w:cs="Arial"/>
                <w:sz w:val="18"/>
                <w:szCs w:val="18"/>
              </w:rPr>
              <w:t>the</w:t>
            </w:r>
            <w:proofErr w:type="gramEnd"/>
            <w:r w:rsidR="00703C67">
              <w:rPr>
                <w:rFonts w:ascii="Arial" w:hAnsi="Arial" w:cs="Arial"/>
                <w:sz w:val="18"/>
                <w:szCs w:val="18"/>
              </w:rPr>
              <w:t xml:space="preserve"> exams and achieved qualifications</w:t>
            </w:r>
            <w:r w:rsidR="003A1809">
              <w:rPr>
                <w:rFonts w:ascii="Arial" w:hAnsi="Arial" w:cs="Arial"/>
                <w:sz w:val="18"/>
                <w:szCs w:val="18"/>
              </w:rPr>
              <w:t>. The</w:t>
            </w:r>
            <w:r w:rsidR="00B96419">
              <w:rPr>
                <w:rFonts w:ascii="Arial" w:hAnsi="Arial" w:cs="Arial"/>
                <w:sz w:val="18"/>
                <w:szCs w:val="18"/>
              </w:rPr>
              <w:t xml:space="preserve"> </w:t>
            </w:r>
            <w:r w:rsidR="002B4473">
              <w:rPr>
                <w:rFonts w:ascii="Arial" w:hAnsi="Arial" w:cs="Arial"/>
                <w:sz w:val="18"/>
                <w:szCs w:val="18"/>
              </w:rPr>
              <w:t xml:space="preserve">disruption to the </w:t>
            </w:r>
            <w:r w:rsidR="00B96419">
              <w:rPr>
                <w:rFonts w:ascii="Arial" w:hAnsi="Arial" w:cs="Arial"/>
                <w:sz w:val="18"/>
                <w:szCs w:val="18"/>
              </w:rPr>
              <w:t>school</w:t>
            </w:r>
            <w:r w:rsidR="002B4473">
              <w:rPr>
                <w:rFonts w:ascii="Arial" w:hAnsi="Arial" w:cs="Arial"/>
                <w:sz w:val="18"/>
                <w:szCs w:val="18"/>
              </w:rPr>
              <w:t xml:space="preserve"> during the </w:t>
            </w:r>
            <w:r w:rsidR="0027490C">
              <w:rPr>
                <w:rFonts w:ascii="Arial" w:hAnsi="Arial" w:cs="Arial"/>
                <w:sz w:val="18"/>
                <w:szCs w:val="18"/>
              </w:rPr>
              <w:t>first</w:t>
            </w:r>
            <w:r w:rsidR="002B4473">
              <w:rPr>
                <w:rFonts w:ascii="Arial" w:hAnsi="Arial" w:cs="Arial"/>
                <w:sz w:val="18"/>
                <w:szCs w:val="18"/>
              </w:rPr>
              <w:t xml:space="preserve"> half of </w:t>
            </w:r>
            <w:r w:rsidR="0027490C">
              <w:rPr>
                <w:rFonts w:ascii="Arial" w:hAnsi="Arial" w:cs="Arial"/>
                <w:sz w:val="18"/>
                <w:szCs w:val="18"/>
              </w:rPr>
              <w:t xml:space="preserve">the </w:t>
            </w:r>
            <w:r w:rsidR="002B4473">
              <w:rPr>
                <w:rFonts w:ascii="Arial" w:hAnsi="Arial" w:cs="Arial"/>
                <w:sz w:val="18"/>
                <w:szCs w:val="18"/>
              </w:rPr>
              <w:t>2022</w:t>
            </w:r>
            <w:r w:rsidR="0027490C">
              <w:rPr>
                <w:rFonts w:ascii="Arial" w:hAnsi="Arial" w:cs="Arial"/>
                <w:sz w:val="18"/>
                <w:szCs w:val="18"/>
              </w:rPr>
              <w:t>/23 school year</w:t>
            </w:r>
            <w:r w:rsidR="002B4473">
              <w:rPr>
                <w:rFonts w:ascii="Arial" w:hAnsi="Arial" w:cs="Arial"/>
                <w:sz w:val="18"/>
                <w:szCs w:val="18"/>
              </w:rPr>
              <w:t xml:space="preserve"> impacted on the ability of the school to offer </w:t>
            </w:r>
            <w:proofErr w:type="gramStart"/>
            <w:r w:rsidR="002B4473">
              <w:rPr>
                <w:rFonts w:ascii="Arial" w:hAnsi="Arial" w:cs="Arial"/>
                <w:sz w:val="18"/>
                <w:szCs w:val="18"/>
              </w:rPr>
              <w:t>GCSE’s</w:t>
            </w:r>
            <w:proofErr w:type="gramEnd"/>
            <w:r w:rsidR="002B4473">
              <w:rPr>
                <w:rFonts w:ascii="Arial" w:hAnsi="Arial" w:cs="Arial"/>
                <w:sz w:val="18"/>
                <w:szCs w:val="18"/>
              </w:rPr>
              <w:t>, but the Functional Skills results were pleasing</w:t>
            </w:r>
            <w:r w:rsidR="003A1809">
              <w:rPr>
                <w:rFonts w:ascii="Arial" w:hAnsi="Arial" w:cs="Arial"/>
                <w:sz w:val="18"/>
                <w:szCs w:val="18"/>
              </w:rPr>
              <w:t xml:space="preserve"> and these contributed to the overall results.</w:t>
            </w:r>
            <w:r w:rsidR="002B4473">
              <w:rPr>
                <w:rFonts w:ascii="Arial" w:hAnsi="Arial" w:cs="Arial"/>
                <w:sz w:val="18"/>
                <w:szCs w:val="18"/>
              </w:rPr>
              <w:t xml:space="preserve"> The school has, however, recovered from this </w:t>
            </w:r>
            <w:r w:rsidR="006F01A7">
              <w:rPr>
                <w:rFonts w:ascii="Arial" w:hAnsi="Arial" w:cs="Arial"/>
                <w:sz w:val="18"/>
                <w:szCs w:val="18"/>
              </w:rPr>
              <w:t xml:space="preserve">setback </w:t>
            </w:r>
            <w:r w:rsidR="002B4473">
              <w:rPr>
                <w:rFonts w:ascii="Arial" w:hAnsi="Arial" w:cs="Arial"/>
                <w:sz w:val="18"/>
                <w:szCs w:val="18"/>
              </w:rPr>
              <w:t xml:space="preserve">and has a new team of committed and dedicated teachers to drive the school forward, and improve results. </w:t>
            </w:r>
            <w:r w:rsidR="00AA19F8">
              <w:rPr>
                <w:rFonts w:ascii="Arial" w:hAnsi="Arial" w:cs="Arial"/>
                <w:sz w:val="18"/>
                <w:szCs w:val="18"/>
              </w:rPr>
              <w:t xml:space="preserve">This year the school had an outstanding number </w:t>
            </w:r>
            <w:r w:rsidR="00D520E5">
              <w:rPr>
                <w:rFonts w:ascii="Arial" w:hAnsi="Arial" w:cs="Arial"/>
                <w:sz w:val="18"/>
                <w:szCs w:val="18"/>
              </w:rPr>
              <w:t>o</w:t>
            </w:r>
            <w:r w:rsidR="00AA19F8">
              <w:rPr>
                <w:rFonts w:ascii="Arial" w:hAnsi="Arial" w:cs="Arial"/>
                <w:sz w:val="18"/>
                <w:szCs w:val="18"/>
              </w:rPr>
              <w:t xml:space="preserve">f </w:t>
            </w:r>
            <w:r w:rsidR="0084487E">
              <w:rPr>
                <w:rFonts w:ascii="Arial" w:hAnsi="Arial" w:cs="Arial"/>
                <w:sz w:val="18"/>
                <w:szCs w:val="18"/>
              </w:rPr>
              <w:t>A</w:t>
            </w:r>
            <w:r w:rsidR="00AA19F8">
              <w:rPr>
                <w:rFonts w:ascii="Arial" w:hAnsi="Arial" w:cs="Arial"/>
                <w:sz w:val="18"/>
                <w:szCs w:val="18"/>
              </w:rPr>
              <w:t>Q</w:t>
            </w:r>
            <w:r w:rsidR="0084487E">
              <w:rPr>
                <w:rFonts w:ascii="Arial" w:hAnsi="Arial" w:cs="Arial"/>
                <w:sz w:val="18"/>
                <w:szCs w:val="18"/>
              </w:rPr>
              <w:t>A</w:t>
            </w:r>
            <w:r w:rsidR="00AA19F8">
              <w:rPr>
                <w:rFonts w:ascii="Arial" w:hAnsi="Arial" w:cs="Arial"/>
                <w:sz w:val="18"/>
                <w:szCs w:val="18"/>
              </w:rPr>
              <w:t xml:space="preserve"> awards achieved by children.</w:t>
            </w:r>
            <w:r w:rsidR="002B4473">
              <w:rPr>
                <w:rFonts w:ascii="Arial" w:hAnsi="Arial" w:cs="Arial"/>
                <w:sz w:val="18"/>
                <w:szCs w:val="18"/>
              </w:rPr>
              <w:t xml:space="preserve"> </w:t>
            </w:r>
            <w:r w:rsidR="00D520E5">
              <w:rPr>
                <w:rFonts w:ascii="Arial" w:hAnsi="Arial" w:cs="Arial"/>
                <w:sz w:val="18"/>
                <w:szCs w:val="18"/>
              </w:rPr>
              <w:t xml:space="preserve">The school has now implemented a program of online </w:t>
            </w:r>
            <w:r w:rsidR="0084487E">
              <w:rPr>
                <w:rFonts w:ascii="Arial" w:hAnsi="Arial" w:cs="Arial"/>
                <w:sz w:val="18"/>
                <w:szCs w:val="18"/>
              </w:rPr>
              <w:t xml:space="preserve">Functional Skills exams and pupils are engaged in these. </w:t>
            </w:r>
            <w:r w:rsidR="002B4473">
              <w:rPr>
                <w:rFonts w:ascii="Arial" w:hAnsi="Arial" w:cs="Arial"/>
                <w:sz w:val="18"/>
                <w:szCs w:val="18"/>
              </w:rPr>
              <w:t xml:space="preserve"> </w:t>
            </w:r>
          </w:p>
          <w:p w14:paraId="5E2B7834" w14:textId="44AF401A" w:rsidR="008B3F54" w:rsidRDefault="008B3F54" w:rsidP="00AD4517">
            <w:pPr>
              <w:pStyle w:val="Bulletskeyfindings"/>
              <w:ind w:left="360"/>
              <w:rPr>
                <w:rFonts w:ascii="Arial" w:hAnsi="Arial" w:cs="Arial"/>
                <w:sz w:val="18"/>
                <w:szCs w:val="18"/>
              </w:rPr>
            </w:pPr>
          </w:p>
          <w:p w14:paraId="4A5A506F" w14:textId="483203C3" w:rsidR="003A1809" w:rsidRDefault="003A1809" w:rsidP="00AD4517">
            <w:pPr>
              <w:pStyle w:val="Bulletskeyfindings"/>
              <w:ind w:left="360"/>
              <w:rPr>
                <w:rFonts w:ascii="Arial" w:hAnsi="Arial" w:cs="Arial"/>
                <w:sz w:val="18"/>
                <w:szCs w:val="18"/>
              </w:rPr>
            </w:pPr>
            <w:r>
              <w:rPr>
                <w:rFonts w:ascii="Arial" w:hAnsi="Arial" w:cs="Arial"/>
                <w:sz w:val="18"/>
                <w:szCs w:val="18"/>
              </w:rPr>
              <w:t>The school is particularly strong in its breadth of subject options and the range of qualifications available for each subject</w:t>
            </w:r>
            <w:r w:rsidR="002B4473">
              <w:rPr>
                <w:rFonts w:ascii="Arial" w:hAnsi="Arial" w:cs="Arial"/>
                <w:sz w:val="18"/>
                <w:szCs w:val="18"/>
              </w:rPr>
              <w:t xml:space="preserve"> as compared with other similar SEMH schools</w:t>
            </w:r>
            <w:r>
              <w:rPr>
                <w:rFonts w:ascii="Arial" w:hAnsi="Arial" w:cs="Arial"/>
                <w:sz w:val="18"/>
                <w:szCs w:val="18"/>
              </w:rPr>
              <w:t xml:space="preserve">. Each pupil is enabled to select an individualised package to suit their needs and abilities.   </w:t>
            </w:r>
          </w:p>
          <w:p w14:paraId="68159EC7" w14:textId="77777777" w:rsidR="00841582" w:rsidRDefault="00841582" w:rsidP="00AD4517">
            <w:pPr>
              <w:pStyle w:val="Bulletskeyfindings"/>
              <w:ind w:left="360"/>
              <w:rPr>
                <w:rFonts w:ascii="Arial" w:hAnsi="Arial" w:cs="Arial"/>
                <w:sz w:val="18"/>
                <w:szCs w:val="18"/>
              </w:rPr>
            </w:pPr>
          </w:p>
          <w:p w14:paraId="3A0E4475" w14:textId="364BE963" w:rsidR="009A2FCF" w:rsidRDefault="008E32FC" w:rsidP="00AD4517">
            <w:pPr>
              <w:pStyle w:val="Bulletskeyfindings"/>
              <w:ind w:left="360"/>
              <w:rPr>
                <w:rFonts w:ascii="Arial" w:hAnsi="Arial" w:cs="Arial"/>
                <w:sz w:val="18"/>
                <w:szCs w:val="18"/>
              </w:rPr>
            </w:pPr>
            <w:r>
              <w:rPr>
                <w:rFonts w:ascii="Arial" w:hAnsi="Arial" w:cs="Arial"/>
                <w:sz w:val="18"/>
                <w:szCs w:val="18"/>
              </w:rPr>
              <w:t xml:space="preserve">The school uses a range of awards and qualifications from </w:t>
            </w:r>
            <w:r w:rsidR="00AA19F8">
              <w:rPr>
                <w:rFonts w:ascii="Arial" w:hAnsi="Arial" w:cs="Arial"/>
                <w:sz w:val="18"/>
                <w:szCs w:val="18"/>
              </w:rPr>
              <w:t xml:space="preserve">AQA </w:t>
            </w:r>
            <w:r>
              <w:rPr>
                <w:rFonts w:ascii="Arial" w:hAnsi="Arial" w:cs="Arial"/>
                <w:sz w:val="18"/>
                <w:szCs w:val="18"/>
              </w:rPr>
              <w:t xml:space="preserve">Unit </w:t>
            </w:r>
            <w:r w:rsidR="00AA19F8">
              <w:rPr>
                <w:rFonts w:ascii="Arial" w:hAnsi="Arial" w:cs="Arial"/>
                <w:sz w:val="18"/>
                <w:szCs w:val="18"/>
              </w:rPr>
              <w:t>A</w:t>
            </w:r>
            <w:r>
              <w:rPr>
                <w:rFonts w:ascii="Arial" w:hAnsi="Arial" w:cs="Arial"/>
                <w:sz w:val="18"/>
                <w:szCs w:val="18"/>
              </w:rPr>
              <w:t xml:space="preserve">wards through ASDAN awards </w:t>
            </w:r>
            <w:r w:rsidR="00B96419">
              <w:rPr>
                <w:rFonts w:ascii="Arial" w:hAnsi="Arial" w:cs="Arial"/>
                <w:sz w:val="18"/>
                <w:szCs w:val="18"/>
              </w:rPr>
              <w:t xml:space="preserve">and Entry Level Qualifications </w:t>
            </w:r>
            <w:r>
              <w:rPr>
                <w:rFonts w:ascii="Arial" w:hAnsi="Arial" w:cs="Arial"/>
                <w:sz w:val="18"/>
                <w:szCs w:val="18"/>
              </w:rPr>
              <w:t xml:space="preserve">to </w:t>
            </w:r>
            <w:r w:rsidR="00703C67">
              <w:rPr>
                <w:rFonts w:ascii="Arial" w:hAnsi="Arial" w:cs="Arial"/>
                <w:sz w:val="18"/>
                <w:szCs w:val="18"/>
              </w:rPr>
              <w:t xml:space="preserve">Functional Skills, </w:t>
            </w:r>
            <w:proofErr w:type="spellStart"/>
            <w:proofErr w:type="gramStart"/>
            <w:r>
              <w:rPr>
                <w:rFonts w:ascii="Arial" w:hAnsi="Arial" w:cs="Arial"/>
                <w:sz w:val="18"/>
                <w:szCs w:val="18"/>
              </w:rPr>
              <w:t>B</w:t>
            </w:r>
            <w:r w:rsidR="00D520E5">
              <w:rPr>
                <w:rFonts w:ascii="Arial" w:hAnsi="Arial" w:cs="Arial"/>
                <w:sz w:val="18"/>
                <w:szCs w:val="18"/>
              </w:rPr>
              <w:t>.</w:t>
            </w:r>
            <w:r>
              <w:rPr>
                <w:rFonts w:ascii="Arial" w:hAnsi="Arial" w:cs="Arial"/>
                <w:sz w:val="18"/>
                <w:szCs w:val="18"/>
              </w:rPr>
              <w:t>Tecs</w:t>
            </w:r>
            <w:proofErr w:type="spellEnd"/>
            <w:proofErr w:type="gramEnd"/>
            <w:r>
              <w:rPr>
                <w:rFonts w:ascii="Arial" w:hAnsi="Arial" w:cs="Arial"/>
                <w:sz w:val="18"/>
                <w:szCs w:val="18"/>
              </w:rPr>
              <w:t xml:space="preserve"> and GCSE qualific</w:t>
            </w:r>
            <w:r w:rsidR="00423BB3">
              <w:rPr>
                <w:rFonts w:ascii="Arial" w:hAnsi="Arial" w:cs="Arial"/>
                <w:sz w:val="18"/>
                <w:szCs w:val="18"/>
              </w:rPr>
              <w:t>a</w:t>
            </w:r>
            <w:r>
              <w:rPr>
                <w:rFonts w:ascii="Arial" w:hAnsi="Arial" w:cs="Arial"/>
                <w:sz w:val="18"/>
                <w:szCs w:val="18"/>
              </w:rPr>
              <w:t>tions.</w:t>
            </w:r>
            <w:r w:rsidR="00423BB3">
              <w:rPr>
                <w:rFonts w:ascii="Arial" w:hAnsi="Arial" w:cs="Arial"/>
                <w:sz w:val="18"/>
                <w:szCs w:val="18"/>
              </w:rPr>
              <w:t xml:space="preserve"> The lower level awards are used as ‘enablers’ to encourage pupils to achieve awards and to gain confidence to begin to work towards more challenging qualifications. All pupils are on routes to gain awards and these may be a combination of vocational and GCSE qualifications. (See Clovelly House School results).</w:t>
            </w:r>
          </w:p>
          <w:p w14:paraId="1D32DD82" w14:textId="77777777" w:rsidR="0036451F" w:rsidRDefault="0036451F" w:rsidP="00AD4517">
            <w:pPr>
              <w:pStyle w:val="Bulletskeyfindings"/>
              <w:ind w:left="360"/>
              <w:rPr>
                <w:rFonts w:ascii="Arial" w:hAnsi="Arial" w:cs="Arial"/>
                <w:sz w:val="18"/>
                <w:szCs w:val="18"/>
              </w:rPr>
            </w:pPr>
          </w:p>
          <w:p w14:paraId="118815DA" w14:textId="2B0636E2" w:rsidR="00180807" w:rsidRDefault="0036451F" w:rsidP="00AD4517">
            <w:pPr>
              <w:pStyle w:val="Bulletskeyfindings"/>
              <w:ind w:left="360"/>
              <w:rPr>
                <w:rFonts w:ascii="Arial" w:hAnsi="Arial" w:cs="Arial"/>
                <w:sz w:val="18"/>
                <w:szCs w:val="18"/>
              </w:rPr>
            </w:pPr>
            <w:r>
              <w:rPr>
                <w:rFonts w:ascii="Arial" w:hAnsi="Arial" w:cs="Arial"/>
                <w:sz w:val="18"/>
                <w:szCs w:val="18"/>
              </w:rPr>
              <w:t>All pupils are initially assessed using</w:t>
            </w:r>
            <w:r w:rsidR="006F01A7">
              <w:rPr>
                <w:rFonts w:ascii="Arial" w:hAnsi="Arial" w:cs="Arial"/>
                <w:sz w:val="18"/>
                <w:szCs w:val="18"/>
              </w:rPr>
              <w:t xml:space="preserve"> progress charts and standardised assessment, and the curriculum lead is trained to </w:t>
            </w:r>
            <w:r w:rsidR="0084487E">
              <w:rPr>
                <w:rFonts w:ascii="Arial" w:hAnsi="Arial" w:cs="Arial"/>
                <w:sz w:val="18"/>
                <w:szCs w:val="18"/>
              </w:rPr>
              <w:t>oversee</w:t>
            </w:r>
            <w:r>
              <w:rPr>
                <w:rFonts w:ascii="Arial" w:hAnsi="Arial" w:cs="Arial"/>
                <w:sz w:val="18"/>
                <w:szCs w:val="18"/>
              </w:rPr>
              <w:t xml:space="preserve"> the BOXALL </w:t>
            </w:r>
            <w:proofErr w:type="gramStart"/>
            <w:r>
              <w:rPr>
                <w:rFonts w:ascii="Arial" w:hAnsi="Arial" w:cs="Arial"/>
                <w:sz w:val="18"/>
                <w:szCs w:val="18"/>
              </w:rPr>
              <w:t>scales, and</w:t>
            </w:r>
            <w:proofErr w:type="gramEnd"/>
            <w:r>
              <w:rPr>
                <w:rFonts w:ascii="Arial" w:hAnsi="Arial" w:cs="Arial"/>
                <w:sz w:val="18"/>
                <w:szCs w:val="18"/>
              </w:rPr>
              <w:t xml:space="preserve"> us</w:t>
            </w:r>
            <w:r w:rsidR="0084487E">
              <w:rPr>
                <w:rFonts w:ascii="Arial" w:hAnsi="Arial" w:cs="Arial"/>
                <w:sz w:val="18"/>
                <w:szCs w:val="18"/>
              </w:rPr>
              <w:t>e</w:t>
            </w:r>
            <w:r>
              <w:rPr>
                <w:rFonts w:ascii="Arial" w:hAnsi="Arial" w:cs="Arial"/>
                <w:sz w:val="18"/>
                <w:szCs w:val="18"/>
              </w:rPr>
              <w:t xml:space="preserve"> standardised tests. These standardised assessment test results </w:t>
            </w:r>
            <w:r w:rsidR="00B96419">
              <w:rPr>
                <w:rFonts w:ascii="Arial" w:hAnsi="Arial" w:cs="Arial"/>
                <w:sz w:val="18"/>
                <w:szCs w:val="18"/>
              </w:rPr>
              <w:t xml:space="preserve">in English and Maths </w:t>
            </w:r>
            <w:r>
              <w:rPr>
                <w:rFonts w:ascii="Arial" w:hAnsi="Arial" w:cs="Arial"/>
                <w:sz w:val="18"/>
                <w:szCs w:val="18"/>
              </w:rPr>
              <w:t xml:space="preserve">enable us to track progress over </w:t>
            </w:r>
            <w:r w:rsidR="006B43C2">
              <w:rPr>
                <w:rFonts w:ascii="Arial" w:hAnsi="Arial" w:cs="Arial"/>
                <w:sz w:val="18"/>
                <w:szCs w:val="18"/>
              </w:rPr>
              <w:t xml:space="preserve">the school year at </w:t>
            </w:r>
            <w:r w:rsidR="0027490C">
              <w:rPr>
                <w:rFonts w:ascii="Arial" w:hAnsi="Arial" w:cs="Arial"/>
                <w:sz w:val="18"/>
                <w:szCs w:val="18"/>
              </w:rPr>
              <w:t>six</w:t>
            </w:r>
            <w:r w:rsidR="006B43C2">
              <w:rPr>
                <w:rFonts w:ascii="Arial" w:hAnsi="Arial" w:cs="Arial"/>
                <w:sz w:val="18"/>
                <w:szCs w:val="18"/>
              </w:rPr>
              <w:t xml:space="preserve"> monthly intervals </w:t>
            </w:r>
            <w:r>
              <w:rPr>
                <w:rFonts w:ascii="Arial" w:hAnsi="Arial" w:cs="Arial"/>
                <w:sz w:val="18"/>
                <w:szCs w:val="18"/>
              </w:rPr>
              <w:t xml:space="preserve">to give indicators of </w:t>
            </w:r>
            <w:r w:rsidR="006B43C2">
              <w:rPr>
                <w:rFonts w:ascii="Arial" w:hAnsi="Arial" w:cs="Arial"/>
                <w:sz w:val="18"/>
                <w:szCs w:val="18"/>
              </w:rPr>
              <w:t xml:space="preserve">progress and </w:t>
            </w:r>
            <w:r>
              <w:rPr>
                <w:rFonts w:ascii="Arial" w:hAnsi="Arial" w:cs="Arial"/>
                <w:sz w:val="18"/>
                <w:szCs w:val="18"/>
              </w:rPr>
              <w:t>su</w:t>
            </w:r>
            <w:r w:rsidR="00180807">
              <w:rPr>
                <w:rFonts w:ascii="Arial" w:hAnsi="Arial" w:cs="Arial"/>
                <w:sz w:val="18"/>
                <w:szCs w:val="18"/>
              </w:rPr>
              <w:t>c</w:t>
            </w:r>
            <w:r>
              <w:rPr>
                <w:rFonts w:ascii="Arial" w:hAnsi="Arial" w:cs="Arial"/>
                <w:sz w:val="18"/>
                <w:szCs w:val="18"/>
              </w:rPr>
              <w:t xml:space="preserve">cess. </w:t>
            </w:r>
            <w:r w:rsidR="00180807">
              <w:rPr>
                <w:rFonts w:ascii="Arial" w:hAnsi="Arial" w:cs="Arial"/>
                <w:sz w:val="18"/>
                <w:szCs w:val="18"/>
              </w:rPr>
              <w:t xml:space="preserve">Because this is a </w:t>
            </w:r>
            <w:r w:rsidR="0027490C">
              <w:rPr>
                <w:rFonts w:ascii="Arial" w:hAnsi="Arial" w:cs="Arial"/>
                <w:sz w:val="18"/>
                <w:szCs w:val="18"/>
              </w:rPr>
              <w:t xml:space="preserve">relatively </w:t>
            </w:r>
            <w:r w:rsidR="0084487E">
              <w:rPr>
                <w:rFonts w:ascii="Arial" w:hAnsi="Arial" w:cs="Arial"/>
                <w:sz w:val="18"/>
                <w:szCs w:val="18"/>
              </w:rPr>
              <w:t xml:space="preserve">young </w:t>
            </w:r>
            <w:r w:rsidR="00180807">
              <w:rPr>
                <w:rFonts w:ascii="Arial" w:hAnsi="Arial" w:cs="Arial"/>
                <w:sz w:val="18"/>
                <w:szCs w:val="18"/>
              </w:rPr>
              <w:t xml:space="preserve">school, there is limited previous data to compare results to. </w:t>
            </w:r>
            <w:r w:rsidR="00DF2259">
              <w:rPr>
                <w:rFonts w:ascii="Arial" w:hAnsi="Arial" w:cs="Arial"/>
                <w:sz w:val="18"/>
                <w:szCs w:val="18"/>
              </w:rPr>
              <w:t xml:space="preserve">The school is also able to offer initial assessments for dyslexia. </w:t>
            </w:r>
          </w:p>
          <w:p w14:paraId="1515423D" w14:textId="6B9AE6B0" w:rsidR="003A1809" w:rsidRDefault="003A1809" w:rsidP="00AD4517">
            <w:pPr>
              <w:pStyle w:val="Bulletskeyfindings"/>
              <w:ind w:left="360"/>
              <w:rPr>
                <w:rFonts w:ascii="Arial" w:hAnsi="Arial" w:cs="Arial"/>
                <w:sz w:val="18"/>
                <w:szCs w:val="18"/>
              </w:rPr>
            </w:pPr>
          </w:p>
          <w:p w14:paraId="420FB835" w14:textId="29850BC6" w:rsidR="003A1809" w:rsidRDefault="003A1809" w:rsidP="003A1809">
            <w:pPr>
              <w:pStyle w:val="Bulletskeyfindings"/>
              <w:ind w:left="360"/>
              <w:rPr>
                <w:rFonts w:ascii="Arial" w:hAnsi="Arial" w:cs="Arial"/>
                <w:sz w:val="18"/>
                <w:szCs w:val="18"/>
              </w:rPr>
            </w:pPr>
            <w:r>
              <w:rPr>
                <w:rFonts w:ascii="Arial" w:hAnsi="Arial" w:cs="Arial"/>
                <w:sz w:val="18"/>
                <w:szCs w:val="18"/>
              </w:rPr>
              <w:t xml:space="preserve">It is difficult to quantify a composite graph of English and Maths progress across the school, but </w:t>
            </w:r>
            <w:r w:rsidR="0027490C">
              <w:rPr>
                <w:rFonts w:ascii="Arial" w:hAnsi="Arial" w:cs="Arial"/>
                <w:sz w:val="18"/>
                <w:szCs w:val="18"/>
              </w:rPr>
              <w:t xml:space="preserve">individual results are </w:t>
            </w:r>
            <w:proofErr w:type="gramStart"/>
            <w:r w:rsidR="0027490C">
              <w:rPr>
                <w:rFonts w:ascii="Arial" w:hAnsi="Arial" w:cs="Arial"/>
                <w:sz w:val="18"/>
                <w:szCs w:val="18"/>
              </w:rPr>
              <w:t>available</w:t>
            </w:r>
            <w:proofErr w:type="gramEnd"/>
            <w:r w:rsidR="0027490C">
              <w:rPr>
                <w:rFonts w:ascii="Arial" w:hAnsi="Arial" w:cs="Arial"/>
                <w:sz w:val="18"/>
                <w:szCs w:val="18"/>
              </w:rPr>
              <w:t xml:space="preserve"> and </w:t>
            </w:r>
            <w:r>
              <w:rPr>
                <w:rFonts w:ascii="Arial" w:hAnsi="Arial" w:cs="Arial"/>
                <w:sz w:val="18"/>
                <w:szCs w:val="18"/>
              </w:rPr>
              <w:t xml:space="preserve">each pupil is on an individual path to achieve the highest qualifications they are able to in the period they have at Clovelly. </w:t>
            </w:r>
            <w:r w:rsidR="0084487E">
              <w:rPr>
                <w:rFonts w:ascii="Arial" w:hAnsi="Arial" w:cs="Arial"/>
                <w:sz w:val="18"/>
                <w:szCs w:val="18"/>
              </w:rPr>
              <w:t xml:space="preserve">Pupil progress is tracked according to their baseline assessments on entry and new assessments each term. </w:t>
            </w:r>
            <w:r>
              <w:rPr>
                <w:rFonts w:ascii="Arial" w:hAnsi="Arial" w:cs="Arial"/>
                <w:sz w:val="18"/>
                <w:szCs w:val="18"/>
              </w:rPr>
              <w:t xml:space="preserve">This route is planned and monitored in detail. (See individual plans)  </w:t>
            </w:r>
          </w:p>
          <w:p w14:paraId="3090E78C" w14:textId="77777777" w:rsidR="003A1809" w:rsidRDefault="003A1809" w:rsidP="00AD4517">
            <w:pPr>
              <w:pStyle w:val="Bulletskeyfindings"/>
              <w:ind w:left="360"/>
              <w:rPr>
                <w:rFonts w:ascii="Arial" w:hAnsi="Arial" w:cs="Arial"/>
                <w:sz w:val="18"/>
                <w:szCs w:val="18"/>
              </w:rPr>
            </w:pPr>
          </w:p>
          <w:p w14:paraId="110F958E" w14:textId="3871F89D" w:rsidR="00180807" w:rsidRDefault="00180807" w:rsidP="00AD4517">
            <w:pPr>
              <w:pStyle w:val="Bulletskeyfindings"/>
              <w:ind w:left="360"/>
              <w:rPr>
                <w:rFonts w:ascii="Arial" w:hAnsi="Arial" w:cs="Arial"/>
                <w:sz w:val="18"/>
                <w:szCs w:val="18"/>
              </w:rPr>
            </w:pPr>
            <w:r>
              <w:rPr>
                <w:rFonts w:ascii="Arial" w:hAnsi="Arial" w:cs="Arial"/>
                <w:sz w:val="18"/>
                <w:szCs w:val="18"/>
              </w:rPr>
              <w:t xml:space="preserve">The school </w:t>
            </w:r>
            <w:r w:rsidR="006F01A7">
              <w:rPr>
                <w:rFonts w:ascii="Arial" w:hAnsi="Arial" w:cs="Arial"/>
                <w:sz w:val="18"/>
                <w:szCs w:val="18"/>
              </w:rPr>
              <w:t xml:space="preserve">has, in line with OFSTED recommendations, implemented an assertive ‘reading recovery model’. New reading schemes such as ‘Rapid Plus’, and </w:t>
            </w:r>
            <w:proofErr w:type="spellStart"/>
            <w:r w:rsidR="0027490C">
              <w:rPr>
                <w:rFonts w:ascii="Arial" w:hAnsi="Arial" w:cs="Arial"/>
                <w:sz w:val="18"/>
                <w:szCs w:val="18"/>
              </w:rPr>
              <w:t>Rockerbox</w:t>
            </w:r>
            <w:proofErr w:type="spellEnd"/>
            <w:r w:rsidR="0027490C">
              <w:rPr>
                <w:rFonts w:ascii="Arial" w:hAnsi="Arial" w:cs="Arial"/>
                <w:sz w:val="18"/>
                <w:szCs w:val="18"/>
              </w:rPr>
              <w:t xml:space="preserve"> have been purchased, staff trained to administer them and are being used. In addition, the school has dedicated reading time and has introduced the ‘Reading Racetrack’ to reward children for reading. The results will be evidenced through the standardised assessment data.</w:t>
            </w:r>
          </w:p>
          <w:p w14:paraId="0674FF87" w14:textId="517B94E4" w:rsidR="003A1809" w:rsidRDefault="003A1809" w:rsidP="00AD4517">
            <w:pPr>
              <w:pStyle w:val="Bulletskeyfindings"/>
              <w:ind w:left="360"/>
              <w:rPr>
                <w:rFonts w:ascii="Arial" w:hAnsi="Arial" w:cs="Arial"/>
                <w:sz w:val="18"/>
                <w:szCs w:val="18"/>
              </w:rPr>
            </w:pPr>
          </w:p>
          <w:p w14:paraId="0D0BC72C" w14:textId="60BCC770" w:rsidR="003A1809" w:rsidRDefault="003A1809" w:rsidP="00AD4517">
            <w:pPr>
              <w:pStyle w:val="Bulletskeyfindings"/>
              <w:ind w:left="360"/>
              <w:rPr>
                <w:rFonts w:ascii="Arial" w:hAnsi="Arial" w:cs="Arial"/>
                <w:sz w:val="18"/>
                <w:szCs w:val="18"/>
              </w:rPr>
            </w:pPr>
            <w:r>
              <w:rPr>
                <w:rFonts w:ascii="Arial" w:hAnsi="Arial" w:cs="Arial"/>
                <w:sz w:val="18"/>
                <w:szCs w:val="18"/>
              </w:rPr>
              <w:t>The schoo</w:t>
            </w:r>
            <w:r w:rsidR="0027490C">
              <w:rPr>
                <w:rFonts w:ascii="Arial" w:hAnsi="Arial" w:cs="Arial"/>
                <w:sz w:val="18"/>
                <w:szCs w:val="18"/>
              </w:rPr>
              <w:t xml:space="preserve">l </w:t>
            </w:r>
            <w:r>
              <w:rPr>
                <w:rFonts w:ascii="Arial" w:hAnsi="Arial" w:cs="Arial"/>
                <w:sz w:val="18"/>
                <w:szCs w:val="18"/>
              </w:rPr>
              <w:t>science t</w:t>
            </w:r>
            <w:r w:rsidR="006B43C2">
              <w:rPr>
                <w:rFonts w:ascii="Arial" w:hAnsi="Arial" w:cs="Arial"/>
                <w:sz w:val="18"/>
                <w:szCs w:val="18"/>
              </w:rPr>
              <w:t xml:space="preserve">utor </w:t>
            </w:r>
            <w:r w:rsidR="0027490C">
              <w:rPr>
                <w:rFonts w:ascii="Arial" w:hAnsi="Arial" w:cs="Arial"/>
                <w:sz w:val="18"/>
                <w:szCs w:val="18"/>
              </w:rPr>
              <w:t>continues to offer</w:t>
            </w:r>
            <w:r w:rsidR="006B43C2">
              <w:rPr>
                <w:rFonts w:ascii="Arial" w:hAnsi="Arial" w:cs="Arial"/>
                <w:sz w:val="18"/>
                <w:szCs w:val="18"/>
              </w:rPr>
              <w:t xml:space="preserve"> </w:t>
            </w:r>
            <w:proofErr w:type="gramStart"/>
            <w:r w:rsidR="006B43C2">
              <w:rPr>
                <w:rFonts w:ascii="Arial" w:hAnsi="Arial" w:cs="Arial"/>
                <w:sz w:val="18"/>
                <w:szCs w:val="18"/>
              </w:rPr>
              <w:t>science</w:t>
            </w:r>
            <w:proofErr w:type="gramEnd"/>
            <w:r w:rsidR="006B43C2">
              <w:rPr>
                <w:rFonts w:ascii="Arial" w:hAnsi="Arial" w:cs="Arial"/>
                <w:sz w:val="18"/>
                <w:szCs w:val="18"/>
              </w:rPr>
              <w:t xml:space="preserve"> and she is being supported to deliver</w:t>
            </w:r>
            <w:r>
              <w:rPr>
                <w:rFonts w:ascii="Arial" w:hAnsi="Arial" w:cs="Arial"/>
                <w:sz w:val="18"/>
                <w:szCs w:val="18"/>
              </w:rPr>
              <w:t xml:space="preserve"> programs for science</w:t>
            </w:r>
            <w:r w:rsidR="0027490C">
              <w:rPr>
                <w:rFonts w:ascii="Arial" w:hAnsi="Arial" w:cs="Arial"/>
                <w:sz w:val="18"/>
                <w:szCs w:val="18"/>
              </w:rPr>
              <w:t xml:space="preserve"> by the </w:t>
            </w:r>
            <w:r w:rsidR="0084487E">
              <w:rPr>
                <w:rFonts w:ascii="Arial" w:hAnsi="Arial" w:cs="Arial"/>
                <w:sz w:val="18"/>
                <w:szCs w:val="18"/>
              </w:rPr>
              <w:t>School H</w:t>
            </w:r>
            <w:r w:rsidR="0027490C">
              <w:rPr>
                <w:rFonts w:ascii="Arial" w:hAnsi="Arial" w:cs="Arial"/>
                <w:sz w:val="18"/>
                <w:szCs w:val="18"/>
              </w:rPr>
              <w:t>ead</w:t>
            </w:r>
            <w:r>
              <w:rPr>
                <w:rFonts w:ascii="Arial" w:hAnsi="Arial" w:cs="Arial"/>
                <w:sz w:val="18"/>
                <w:szCs w:val="18"/>
              </w:rPr>
              <w:t>. Some of the KS4 pupils</w:t>
            </w:r>
            <w:r w:rsidR="0084487E">
              <w:rPr>
                <w:rFonts w:ascii="Arial" w:hAnsi="Arial" w:cs="Arial"/>
                <w:sz w:val="18"/>
                <w:szCs w:val="18"/>
              </w:rPr>
              <w:t xml:space="preserve"> may</w:t>
            </w:r>
            <w:r>
              <w:rPr>
                <w:rFonts w:ascii="Arial" w:hAnsi="Arial" w:cs="Arial"/>
                <w:sz w:val="18"/>
                <w:szCs w:val="18"/>
              </w:rPr>
              <w:t xml:space="preserve"> take ‘sociology’ as a science. IT is offered as a subject, but it is generally embedded into other areas of the curriculum.</w:t>
            </w:r>
          </w:p>
          <w:p w14:paraId="7B15741B" w14:textId="77777777" w:rsidR="0027490C" w:rsidRDefault="0027490C" w:rsidP="00AD4517">
            <w:pPr>
              <w:pStyle w:val="Bulletskeyfindings"/>
              <w:ind w:left="360"/>
              <w:rPr>
                <w:rFonts w:ascii="Arial" w:hAnsi="Arial" w:cs="Arial"/>
                <w:sz w:val="18"/>
                <w:szCs w:val="18"/>
              </w:rPr>
            </w:pPr>
          </w:p>
          <w:p w14:paraId="7C01B199" w14:textId="2F919B93" w:rsidR="0027490C" w:rsidRDefault="0027490C" w:rsidP="00AD4517">
            <w:pPr>
              <w:pStyle w:val="Bulletskeyfindings"/>
              <w:ind w:left="360"/>
              <w:rPr>
                <w:rFonts w:ascii="Arial" w:hAnsi="Arial" w:cs="Arial"/>
                <w:sz w:val="18"/>
                <w:szCs w:val="18"/>
              </w:rPr>
            </w:pPr>
            <w:r>
              <w:rPr>
                <w:rFonts w:ascii="Arial" w:hAnsi="Arial" w:cs="Arial"/>
                <w:sz w:val="18"/>
                <w:szCs w:val="18"/>
              </w:rPr>
              <w:t xml:space="preserve">The school is strong in </w:t>
            </w:r>
            <w:proofErr w:type="spellStart"/>
            <w:proofErr w:type="gramStart"/>
            <w:r>
              <w:rPr>
                <w:rFonts w:ascii="Arial" w:hAnsi="Arial" w:cs="Arial"/>
                <w:sz w:val="18"/>
                <w:szCs w:val="18"/>
              </w:rPr>
              <w:t>it’s</w:t>
            </w:r>
            <w:proofErr w:type="spellEnd"/>
            <w:proofErr w:type="gramEnd"/>
            <w:r>
              <w:rPr>
                <w:rFonts w:ascii="Arial" w:hAnsi="Arial" w:cs="Arial"/>
                <w:sz w:val="18"/>
                <w:szCs w:val="18"/>
              </w:rPr>
              <w:t xml:space="preserve"> enrichment options. Children who are not yet able to engage in a formalised qualifications route are offered multiple options for engaging in varied activities to build experiential background, descriptive language skills, British values, SMSC, outdoor and physical skills, wellbeing and cultural capital.</w:t>
            </w:r>
            <w:r w:rsidR="0084487E">
              <w:rPr>
                <w:rFonts w:ascii="Arial" w:hAnsi="Arial" w:cs="Arial"/>
                <w:sz w:val="18"/>
                <w:szCs w:val="18"/>
              </w:rPr>
              <w:t xml:space="preserve"> Staff members are proactive in recording and capturing enrichment options as evidence.</w:t>
            </w:r>
            <w:r>
              <w:rPr>
                <w:rFonts w:ascii="Arial" w:hAnsi="Arial" w:cs="Arial"/>
                <w:sz w:val="18"/>
                <w:szCs w:val="18"/>
              </w:rPr>
              <w:t xml:space="preserve"> Staff members are proactive in sourcing AQA unit awards and ASDAN courses to accredit these activities where possible.</w:t>
            </w:r>
          </w:p>
          <w:p w14:paraId="7F382D84" w14:textId="293724FA" w:rsidR="003A1809" w:rsidRDefault="003A1809" w:rsidP="00AD4517">
            <w:pPr>
              <w:pStyle w:val="Bulletskeyfindings"/>
              <w:ind w:left="360"/>
              <w:rPr>
                <w:rFonts w:ascii="Arial" w:hAnsi="Arial" w:cs="Arial"/>
                <w:sz w:val="18"/>
                <w:szCs w:val="18"/>
              </w:rPr>
            </w:pPr>
          </w:p>
          <w:p w14:paraId="651F9298" w14:textId="3C854FDF" w:rsidR="00534B26" w:rsidRDefault="003A1809" w:rsidP="00AD4517">
            <w:pPr>
              <w:pStyle w:val="Bulletskeyfindings"/>
              <w:ind w:left="360"/>
              <w:rPr>
                <w:rFonts w:ascii="Arial" w:hAnsi="Arial" w:cs="Arial"/>
                <w:sz w:val="18"/>
                <w:szCs w:val="18"/>
              </w:rPr>
            </w:pPr>
            <w:r>
              <w:rPr>
                <w:rFonts w:ascii="Arial" w:hAnsi="Arial" w:cs="Arial"/>
                <w:sz w:val="18"/>
                <w:szCs w:val="18"/>
              </w:rPr>
              <w:t xml:space="preserve">Disadvantaged pupils do well at the school because of the nurturing approach. </w:t>
            </w:r>
            <w:r w:rsidR="00534B26">
              <w:rPr>
                <w:rFonts w:ascii="Arial" w:hAnsi="Arial" w:cs="Arial"/>
                <w:sz w:val="18"/>
                <w:szCs w:val="18"/>
              </w:rPr>
              <w:t>We</w:t>
            </w:r>
            <w:r w:rsidR="001F6CB8">
              <w:rPr>
                <w:rFonts w:ascii="Arial" w:hAnsi="Arial" w:cs="Arial"/>
                <w:sz w:val="18"/>
                <w:szCs w:val="18"/>
              </w:rPr>
              <w:t xml:space="preserve"> </w:t>
            </w:r>
            <w:r w:rsidR="00534B26">
              <w:rPr>
                <w:rFonts w:ascii="Arial" w:hAnsi="Arial" w:cs="Arial"/>
                <w:sz w:val="18"/>
                <w:szCs w:val="18"/>
              </w:rPr>
              <w:t>implemented a robust ‘careers development plan’ during 2020/21 and supported pupils with developing independence skills and moving on.</w:t>
            </w:r>
            <w:r w:rsidR="0027490C">
              <w:rPr>
                <w:rFonts w:ascii="Arial" w:hAnsi="Arial" w:cs="Arial"/>
                <w:sz w:val="18"/>
                <w:szCs w:val="18"/>
              </w:rPr>
              <w:t xml:space="preserve"> </w:t>
            </w:r>
            <w:r w:rsidR="00534B26">
              <w:rPr>
                <w:rFonts w:ascii="Arial" w:hAnsi="Arial" w:cs="Arial"/>
                <w:sz w:val="18"/>
                <w:szCs w:val="18"/>
              </w:rPr>
              <w:t xml:space="preserve">With the result that </w:t>
            </w:r>
            <w:proofErr w:type="gramStart"/>
            <w:r w:rsidR="006B43C2">
              <w:rPr>
                <w:rFonts w:ascii="Arial" w:hAnsi="Arial" w:cs="Arial"/>
                <w:sz w:val="18"/>
                <w:szCs w:val="18"/>
              </w:rPr>
              <w:t>all of</w:t>
            </w:r>
            <w:proofErr w:type="gramEnd"/>
            <w:r w:rsidR="006B43C2">
              <w:rPr>
                <w:rFonts w:ascii="Arial" w:hAnsi="Arial" w:cs="Arial"/>
                <w:sz w:val="18"/>
                <w:szCs w:val="18"/>
              </w:rPr>
              <w:t xml:space="preserve"> ou</w:t>
            </w:r>
            <w:r w:rsidR="00534B26">
              <w:rPr>
                <w:rFonts w:ascii="Arial" w:hAnsi="Arial" w:cs="Arial"/>
                <w:sz w:val="18"/>
                <w:szCs w:val="18"/>
              </w:rPr>
              <w:t xml:space="preserve">r </w:t>
            </w:r>
            <w:r w:rsidR="0027490C">
              <w:rPr>
                <w:rFonts w:ascii="Arial" w:hAnsi="Arial" w:cs="Arial"/>
                <w:sz w:val="18"/>
                <w:szCs w:val="18"/>
              </w:rPr>
              <w:t xml:space="preserve">past </w:t>
            </w:r>
            <w:r w:rsidR="00534B26">
              <w:rPr>
                <w:rFonts w:ascii="Arial" w:hAnsi="Arial" w:cs="Arial"/>
                <w:sz w:val="18"/>
                <w:szCs w:val="18"/>
              </w:rPr>
              <w:t xml:space="preserve">pupils </w:t>
            </w:r>
            <w:r w:rsidR="006B43C2">
              <w:rPr>
                <w:rFonts w:ascii="Arial" w:hAnsi="Arial" w:cs="Arial"/>
                <w:sz w:val="18"/>
                <w:szCs w:val="18"/>
              </w:rPr>
              <w:t xml:space="preserve">so far </w:t>
            </w:r>
            <w:r w:rsidR="00534B26">
              <w:rPr>
                <w:rFonts w:ascii="Arial" w:hAnsi="Arial" w:cs="Arial"/>
                <w:sz w:val="18"/>
                <w:szCs w:val="18"/>
              </w:rPr>
              <w:t xml:space="preserve">have successfully moved on to college and apprenticeships. </w:t>
            </w:r>
            <w:r w:rsidR="0027490C">
              <w:rPr>
                <w:rFonts w:ascii="Arial" w:hAnsi="Arial" w:cs="Arial"/>
                <w:sz w:val="18"/>
                <w:szCs w:val="18"/>
              </w:rPr>
              <w:t xml:space="preserve">The school </w:t>
            </w:r>
            <w:r w:rsidR="00AB416A">
              <w:rPr>
                <w:rFonts w:ascii="Arial" w:hAnsi="Arial" w:cs="Arial"/>
                <w:sz w:val="18"/>
                <w:szCs w:val="18"/>
              </w:rPr>
              <w:t>career program had a set</w:t>
            </w:r>
            <w:r w:rsidR="0084487E">
              <w:rPr>
                <w:rFonts w:ascii="Arial" w:hAnsi="Arial" w:cs="Arial"/>
                <w:sz w:val="18"/>
                <w:szCs w:val="18"/>
              </w:rPr>
              <w:t>-</w:t>
            </w:r>
            <w:r w:rsidR="00AB416A">
              <w:rPr>
                <w:rFonts w:ascii="Arial" w:hAnsi="Arial" w:cs="Arial"/>
                <w:sz w:val="18"/>
                <w:szCs w:val="18"/>
              </w:rPr>
              <w:t>back during 2022/23</w:t>
            </w:r>
            <w:r w:rsidR="0084487E">
              <w:rPr>
                <w:rFonts w:ascii="Arial" w:hAnsi="Arial" w:cs="Arial"/>
                <w:sz w:val="18"/>
                <w:szCs w:val="18"/>
              </w:rPr>
              <w:t xml:space="preserve"> due to a high number of staff </w:t>
            </w:r>
            <w:proofErr w:type="gramStart"/>
            <w:r w:rsidR="0084487E">
              <w:rPr>
                <w:rFonts w:ascii="Arial" w:hAnsi="Arial" w:cs="Arial"/>
                <w:sz w:val="18"/>
                <w:szCs w:val="18"/>
              </w:rPr>
              <w:t>leaving</w:t>
            </w:r>
            <w:r w:rsidR="00AB416A">
              <w:rPr>
                <w:rFonts w:ascii="Arial" w:hAnsi="Arial" w:cs="Arial"/>
                <w:sz w:val="18"/>
                <w:szCs w:val="18"/>
              </w:rPr>
              <w:t>, but</w:t>
            </w:r>
            <w:proofErr w:type="gramEnd"/>
            <w:r w:rsidR="00AB416A">
              <w:rPr>
                <w:rFonts w:ascii="Arial" w:hAnsi="Arial" w:cs="Arial"/>
                <w:sz w:val="18"/>
                <w:szCs w:val="18"/>
              </w:rPr>
              <w:t xml:space="preserve"> is on track for recovery and </w:t>
            </w:r>
            <w:r w:rsidR="0027490C">
              <w:rPr>
                <w:rFonts w:ascii="Arial" w:hAnsi="Arial" w:cs="Arial"/>
                <w:sz w:val="18"/>
                <w:szCs w:val="18"/>
              </w:rPr>
              <w:t>needs to review this provision and strength it moving forward</w:t>
            </w:r>
            <w:r w:rsidR="00AB416A">
              <w:rPr>
                <w:rFonts w:ascii="Arial" w:hAnsi="Arial" w:cs="Arial"/>
                <w:sz w:val="18"/>
                <w:szCs w:val="18"/>
              </w:rPr>
              <w:t>.</w:t>
            </w:r>
          </w:p>
          <w:p w14:paraId="45CE3457" w14:textId="77777777" w:rsidR="0084487E" w:rsidRDefault="0084487E" w:rsidP="00AD4517">
            <w:pPr>
              <w:pStyle w:val="Bulletskeyfindings"/>
              <w:ind w:left="360"/>
              <w:rPr>
                <w:rFonts w:ascii="Arial" w:hAnsi="Arial" w:cs="Arial"/>
                <w:sz w:val="18"/>
                <w:szCs w:val="18"/>
              </w:rPr>
            </w:pPr>
          </w:p>
          <w:p w14:paraId="2539D2CA" w14:textId="5048768B" w:rsidR="0084487E" w:rsidRDefault="0084487E" w:rsidP="00AD4517">
            <w:pPr>
              <w:pStyle w:val="Bulletskeyfindings"/>
              <w:ind w:left="360"/>
              <w:rPr>
                <w:rFonts w:ascii="Arial" w:hAnsi="Arial" w:cs="Arial"/>
                <w:sz w:val="18"/>
                <w:szCs w:val="18"/>
              </w:rPr>
            </w:pPr>
            <w:r>
              <w:rPr>
                <w:rFonts w:ascii="Arial" w:hAnsi="Arial" w:cs="Arial"/>
                <w:sz w:val="18"/>
                <w:szCs w:val="18"/>
              </w:rPr>
              <w:lastRenderedPageBreak/>
              <w:t xml:space="preserve">The new School Head at Enderby has extensive experience in careers and independence options and the school has improved in the ability to offering careers across the school.  </w:t>
            </w:r>
          </w:p>
          <w:p w14:paraId="4D0C0FF4" w14:textId="77777777" w:rsidR="003A1809" w:rsidRDefault="003A1809" w:rsidP="00AD4517">
            <w:pPr>
              <w:pStyle w:val="Bulletskeyfindings"/>
              <w:ind w:left="360"/>
              <w:rPr>
                <w:rFonts w:ascii="Arial" w:hAnsi="Arial" w:cs="Arial"/>
                <w:sz w:val="18"/>
                <w:szCs w:val="18"/>
              </w:rPr>
            </w:pPr>
          </w:p>
          <w:p w14:paraId="7717DB52" w14:textId="522D6572" w:rsidR="0036451F" w:rsidRPr="007A4BDA" w:rsidRDefault="003A1809" w:rsidP="0084487E">
            <w:pPr>
              <w:pStyle w:val="Bulletskeyfindings"/>
              <w:ind w:left="360"/>
              <w:rPr>
                <w:rFonts w:ascii="Arial" w:hAnsi="Arial" w:cs="Arial"/>
                <w:sz w:val="18"/>
                <w:szCs w:val="18"/>
              </w:rPr>
            </w:pPr>
            <w:r>
              <w:rPr>
                <w:rFonts w:ascii="Arial" w:hAnsi="Arial" w:cs="Arial"/>
                <w:sz w:val="18"/>
                <w:szCs w:val="18"/>
              </w:rPr>
              <w:t xml:space="preserve">The school is too small and too </w:t>
            </w:r>
            <w:r w:rsidR="005C5492">
              <w:rPr>
                <w:rFonts w:ascii="Arial" w:hAnsi="Arial" w:cs="Arial"/>
                <w:sz w:val="18"/>
                <w:szCs w:val="18"/>
              </w:rPr>
              <w:t>n</w:t>
            </w:r>
            <w:r>
              <w:rPr>
                <w:rFonts w:ascii="Arial" w:hAnsi="Arial" w:cs="Arial"/>
                <w:sz w:val="18"/>
                <w:szCs w:val="18"/>
              </w:rPr>
              <w:t>e</w:t>
            </w:r>
            <w:r w:rsidR="005C5492">
              <w:rPr>
                <w:rFonts w:ascii="Arial" w:hAnsi="Arial" w:cs="Arial"/>
                <w:sz w:val="18"/>
                <w:szCs w:val="18"/>
              </w:rPr>
              <w:t>w</w:t>
            </w:r>
            <w:r>
              <w:rPr>
                <w:rFonts w:ascii="Arial" w:hAnsi="Arial" w:cs="Arial"/>
                <w:sz w:val="18"/>
                <w:szCs w:val="18"/>
              </w:rPr>
              <w:t xml:space="preserve"> to have </w:t>
            </w:r>
            <w:proofErr w:type="gramStart"/>
            <w:r>
              <w:rPr>
                <w:rFonts w:ascii="Arial" w:hAnsi="Arial" w:cs="Arial"/>
                <w:sz w:val="18"/>
                <w:szCs w:val="18"/>
              </w:rPr>
              <w:t>sufficient amounts of</w:t>
            </w:r>
            <w:proofErr w:type="gramEnd"/>
            <w:r>
              <w:rPr>
                <w:rFonts w:ascii="Arial" w:hAnsi="Arial" w:cs="Arial"/>
                <w:sz w:val="18"/>
                <w:szCs w:val="18"/>
              </w:rPr>
              <w:t xml:space="preserve"> data to compare for exam results</w:t>
            </w:r>
            <w:r w:rsidR="001904B6">
              <w:rPr>
                <w:rFonts w:ascii="Arial" w:hAnsi="Arial" w:cs="Arial"/>
                <w:sz w:val="18"/>
                <w:szCs w:val="18"/>
              </w:rPr>
              <w:t xml:space="preserve">, but results have been compared over the past </w:t>
            </w:r>
            <w:r w:rsidR="00AB416A">
              <w:rPr>
                <w:rFonts w:ascii="Arial" w:hAnsi="Arial" w:cs="Arial"/>
                <w:sz w:val="18"/>
                <w:szCs w:val="18"/>
              </w:rPr>
              <w:t>s</w:t>
            </w:r>
            <w:r w:rsidR="0084487E">
              <w:rPr>
                <w:rFonts w:ascii="Arial" w:hAnsi="Arial" w:cs="Arial"/>
                <w:sz w:val="18"/>
                <w:szCs w:val="18"/>
              </w:rPr>
              <w:t>even</w:t>
            </w:r>
            <w:r w:rsidR="001904B6">
              <w:rPr>
                <w:rFonts w:ascii="Arial" w:hAnsi="Arial" w:cs="Arial"/>
                <w:sz w:val="18"/>
                <w:szCs w:val="18"/>
              </w:rPr>
              <w:t xml:space="preserve"> years</w:t>
            </w:r>
            <w:r w:rsidR="001F6CB8">
              <w:rPr>
                <w:rFonts w:ascii="Arial" w:hAnsi="Arial" w:cs="Arial"/>
                <w:sz w:val="18"/>
                <w:szCs w:val="18"/>
              </w:rPr>
              <w:t>, see website</w:t>
            </w:r>
            <w:r>
              <w:rPr>
                <w:rFonts w:ascii="Arial" w:hAnsi="Arial" w:cs="Arial"/>
                <w:sz w:val="18"/>
                <w:szCs w:val="18"/>
              </w:rPr>
              <w:t xml:space="preserve">. </w:t>
            </w:r>
            <w:r w:rsidR="0036451F">
              <w:rPr>
                <w:rFonts w:ascii="Arial" w:hAnsi="Arial" w:cs="Arial"/>
                <w:sz w:val="18"/>
                <w:szCs w:val="18"/>
              </w:rPr>
              <w:t xml:space="preserve"> </w:t>
            </w:r>
          </w:p>
        </w:tc>
      </w:tr>
      <w:tr w:rsidR="008E4020" w14:paraId="7717DB55" w14:textId="77777777" w:rsidTr="005748A6">
        <w:tc>
          <w:tcPr>
            <w:tcW w:w="10774" w:type="dxa"/>
            <w:gridSpan w:val="2"/>
          </w:tcPr>
          <w:p w14:paraId="7717DB54" w14:textId="3B14DB42" w:rsidR="008E4020" w:rsidRPr="004715B0" w:rsidRDefault="008E4020" w:rsidP="004715B0">
            <w:pPr>
              <w:spacing w:before="120" w:after="120"/>
              <w:ind w:left="0" w:firstLine="0"/>
              <w:rPr>
                <w:rFonts w:ascii="Arial" w:hAnsi="Arial" w:cs="Arial"/>
              </w:rPr>
            </w:pPr>
            <w:r w:rsidRPr="004715B0">
              <w:rPr>
                <w:rFonts w:ascii="Arial" w:hAnsi="Arial" w:cs="Arial"/>
                <w:b/>
              </w:rPr>
              <w:lastRenderedPageBreak/>
              <w:t xml:space="preserve">Outcomes for pupils are </w:t>
            </w:r>
            <w:r w:rsidR="00AA19F8">
              <w:rPr>
                <w:rFonts w:ascii="Arial" w:hAnsi="Arial" w:cs="Arial"/>
                <w:b/>
              </w:rPr>
              <w:t>good.</w:t>
            </w:r>
          </w:p>
        </w:tc>
      </w:tr>
      <w:tr w:rsidR="00394A45" w14:paraId="7717DB57" w14:textId="77777777" w:rsidTr="00394A45">
        <w:tc>
          <w:tcPr>
            <w:tcW w:w="10774" w:type="dxa"/>
            <w:gridSpan w:val="2"/>
            <w:shd w:val="clear" w:color="auto" w:fill="B8CCE4" w:themeFill="accent1" w:themeFillTint="66"/>
          </w:tcPr>
          <w:p w14:paraId="7717DB56" w14:textId="77777777" w:rsidR="00394A45" w:rsidRPr="004715B0" w:rsidRDefault="00394A45" w:rsidP="00394A45">
            <w:pPr>
              <w:spacing w:before="120" w:after="120"/>
              <w:ind w:left="0" w:firstLine="0"/>
              <w:rPr>
                <w:rFonts w:ascii="Arial" w:hAnsi="Arial" w:cs="Arial"/>
                <w:b/>
              </w:rPr>
            </w:pPr>
            <w:r w:rsidRPr="007017E0">
              <w:rPr>
                <w:rFonts w:ascii="Arial" w:hAnsi="Arial" w:cs="Arial"/>
                <w:b/>
                <w:sz w:val="20"/>
                <w:szCs w:val="20"/>
              </w:rPr>
              <w:t xml:space="preserve">Areas for improvement in </w:t>
            </w:r>
            <w:r>
              <w:rPr>
                <w:rFonts w:ascii="Arial" w:hAnsi="Arial" w:cs="Arial"/>
                <w:b/>
                <w:sz w:val="20"/>
                <w:szCs w:val="20"/>
              </w:rPr>
              <w:t>outcomes for pupils</w:t>
            </w:r>
            <w:r w:rsidRPr="007017E0">
              <w:rPr>
                <w:rFonts w:ascii="Arial" w:hAnsi="Arial" w:cs="Arial"/>
                <w:b/>
                <w:sz w:val="20"/>
                <w:szCs w:val="20"/>
              </w:rPr>
              <w:t>.</w:t>
            </w:r>
            <w:r>
              <w:rPr>
                <w:rFonts w:ascii="Arial" w:hAnsi="Arial" w:cs="Arial"/>
                <w:b/>
                <w:sz w:val="20"/>
                <w:szCs w:val="20"/>
              </w:rPr>
              <w:t xml:space="preserve">  </w:t>
            </w:r>
            <w:r w:rsidRPr="007017E0">
              <w:rPr>
                <w:rFonts w:ascii="Arial" w:hAnsi="Arial" w:cs="Arial"/>
                <w:i/>
                <w:sz w:val="20"/>
                <w:szCs w:val="20"/>
              </w:rPr>
              <w:t>(Taken forward to school improvement plan).</w:t>
            </w:r>
          </w:p>
        </w:tc>
      </w:tr>
      <w:tr w:rsidR="00394A45" w14:paraId="7717DB59" w14:textId="77777777" w:rsidTr="005748A6">
        <w:tc>
          <w:tcPr>
            <w:tcW w:w="10774" w:type="dxa"/>
            <w:gridSpan w:val="2"/>
          </w:tcPr>
          <w:p w14:paraId="7717DB58" w14:textId="023BDF2D" w:rsidR="00394A45" w:rsidRPr="00715AD5" w:rsidRDefault="00715AD5" w:rsidP="00715AD5">
            <w:pPr>
              <w:spacing w:before="120" w:after="120"/>
              <w:ind w:left="360" w:firstLine="0"/>
              <w:rPr>
                <w:rFonts w:ascii="Arial" w:hAnsi="Arial" w:cs="Arial"/>
                <w:sz w:val="18"/>
                <w:szCs w:val="18"/>
              </w:rPr>
            </w:pPr>
            <w:r>
              <w:rPr>
                <w:rFonts w:ascii="Arial" w:hAnsi="Arial" w:cs="Arial"/>
                <w:sz w:val="18"/>
                <w:szCs w:val="18"/>
              </w:rPr>
              <w:t xml:space="preserve">To further develop the </w:t>
            </w:r>
            <w:r w:rsidR="00AB416A">
              <w:rPr>
                <w:rFonts w:ascii="Arial" w:hAnsi="Arial" w:cs="Arial"/>
                <w:sz w:val="18"/>
                <w:szCs w:val="18"/>
              </w:rPr>
              <w:t xml:space="preserve">careers provision </w:t>
            </w:r>
            <w:r>
              <w:rPr>
                <w:rFonts w:ascii="Arial" w:hAnsi="Arial" w:cs="Arial"/>
                <w:sz w:val="18"/>
                <w:szCs w:val="18"/>
              </w:rPr>
              <w:t>next year</w:t>
            </w:r>
          </w:p>
        </w:tc>
      </w:tr>
    </w:tbl>
    <w:p w14:paraId="7717DB5A" w14:textId="77777777" w:rsidR="00394A45" w:rsidRDefault="00394A45">
      <w:pPr>
        <w:rPr>
          <w:rFonts w:ascii="Arial" w:hAnsi="Arial" w:cs="Arial"/>
        </w:rPr>
      </w:pPr>
    </w:p>
    <w:p w14:paraId="7717DB5B" w14:textId="77777777" w:rsidR="009A2FCF" w:rsidRDefault="00394A45" w:rsidP="00D55686">
      <w:pPr>
        <w:rPr>
          <w:rFonts w:ascii="Arial" w:hAnsi="Arial" w:cs="Arial"/>
        </w:rPr>
      </w:pPr>
      <w:r>
        <w:rPr>
          <w:rFonts w:ascii="Arial" w:hAnsi="Arial" w:cs="Arial"/>
        </w:rPr>
        <w:br w:type="page"/>
      </w:r>
    </w:p>
    <w:tbl>
      <w:tblPr>
        <w:tblStyle w:val="TableGrid"/>
        <w:tblW w:w="10774" w:type="dxa"/>
        <w:tblInd w:w="-743" w:type="dxa"/>
        <w:tblLook w:val="04A0" w:firstRow="1" w:lastRow="0" w:firstColumn="1" w:lastColumn="0" w:noHBand="0" w:noVBand="1"/>
      </w:tblPr>
      <w:tblGrid>
        <w:gridCol w:w="2269"/>
        <w:gridCol w:w="8505"/>
      </w:tblGrid>
      <w:tr w:rsidR="008725DD" w14:paraId="7717DB5E" w14:textId="77777777" w:rsidTr="008725DD">
        <w:tc>
          <w:tcPr>
            <w:tcW w:w="2269" w:type="dxa"/>
            <w:shd w:val="clear" w:color="auto" w:fill="D99594" w:themeFill="accent2" w:themeFillTint="99"/>
          </w:tcPr>
          <w:p w14:paraId="7717DB5C" w14:textId="77777777" w:rsidR="008725DD" w:rsidRPr="008725DD" w:rsidRDefault="008725DD" w:rsidP="008725DD">
            <w:pPr>
              <w:spacing w:before="120" w:after="120"/>
              <w:ind w:left="0" w:firstLine="0"/>
              <w:jc w:val="center"/>
              <w:rPr>
                <w:rFonts w:ascii="Arial" w:hAnsi="Arial" w:cs="Arial"/>
                <w:b/>
              </w:rPr>
            </w:pPr>
            <w:r w:rsidRPr="008725DD">
              <w:rPr>
                <w:rFonts w:ascii="Arial" w:hAnsi="Arial" w:cs="Arial"/>
                <w:b/>
              </w:rPr>
              <w:lastRenderedPageBreak/>
              <w:t>Prompts</w:t>
            </w:r>
          </w:p>
        </w:tc>
        <w:tc>
          <w:tcPr>
            <w:tcW w:w="8505" w:type="dxa"/>
            <w:shd w:val="clear" w:color="auto" w:fill="D99594" w:themeFill="accent2" w:themeFillTint="99"/>
          </w:tcPr>
          <w:p w14:paraId="7717DB5D" w14:textId="77777777" w:rsidR="008725DD" w:rsidRPr="008725DD" w:rsidRDefault="008725DD" w:rsidP="008725DD">
            <w:pPr>
              <w:spacing w:before="120" w:after="120"/>
              <w:ind w:left="0" w:firstLine="0"/>
              <w:jc w:val="center"/>
              <w:rPr>
                <w:rFonts w:ascii="Arial" w:hAnsi="Arial" w:cs="Arial"/>
                <w:b/>
              </w:rPr>
            </w:pPr>
            <w:r w:rsidRPr="008725DD">
              <w:rPr>
                <w:rFonts w:ascii="Arial" w:hAnsi="Arial" w:cs="Arial"/>
                <w:b/>
              </w:rPr>
              <w:t>Leadership and management</w:t>
            </w:r>
          </w:p>
        </w:tc>
      </w:tr>
      <w:tr w:rsidR="009A2FCF" w14:paraId="7717DB95" w14:textId="77777777" w:rsidTr="007017E0">
        <w:tc>
          <w:tcPr>
            <w:tcW w:w="2269" w:type="dxa"/>
            <w:shd w:val="clear" w:color="auto" w:fill="F2DBDB" w:themeFill="accent2" w:themeFillTint="33"/>
          </w:tcPr>
          <w:p w14:paraId="7717DB5F" w14:textId="77777777" w:rsidR="0005076E" w:rsidRPr="00E5056D" w:rsidRDefault="0005076E" w:rsidP="0005076E">
            <w:pPr>
              <w:ind w:left="0" w:firstLine="0"/>
              <w:rPr>
                <w:rFonts w:ascii="Arial" w:hAnsi="Arial" w:cs="Arial"/>
                <w:i/>
                <w:sz w:val="18"/>
                <w:szCs w:val="18"/>
              </w:rPr>
            </w:pPr>
            <w:r>
              <w:rPr>
                <w:rFonts w:ascii="Arial" w:hAnsi="Arial" w:cs="Arial"/>
                <w:i/>
                <w:sz w:val="18"/>
                <w:szCs w:val="18"/>
              </w:rPr>
              <w:t>Approx. two</w:t>
            </w:r>
            <w:r w:rsidRPr="00E5056D">
              <w:rPr>
                <w:rFonts w:ascii="Arial" w:hAnsi="Arial" w:cs="Arial"/>
                <w:i/>
                <w:sz w:val="18"/>
                <w:szCs w:val="18"/>
              </w:rPr>
              <w:t xml:space="preserve"> page</w:t>
            </w:r>
            <w:r>
              <w:rPr>
                <w:rFonts w:ascii="Arial" w:hAnsi="Arial" w:cs="Arial"/>
                <w:i/>
                <w:sz w:val="18"/>
                <w:szCs w:val="18"/>
              </w:rPr>
              <w:t>s</w:t>
            </w:r>
            <w:r w:rsidRPr="00E5056D">
              <w:rPr>
                <w:rFonts w:ascii="Arial" w:hAnsi="Arial" w:cs="Arial"/>
                <w:i/>
                <w:sz w:val="18"/>
                <w:szCs w:val="18"/>
              </w:rPr>
              <w:t xml:space="preserve">. </w:t>
            </w:r>
          </w:p>
          <w:p w14:paraId="7717DB60" w14:textId="77777777" w:rsidR="00B740DE" w:rsidRDefault="00B740DE" w:rsidP="00B740DE">
            <w:pPr>
              <w:ind w:left="0" w:firstLine="0"/>
              <w:rPr>
                <w:rFonts w:ascii="Arial" w:hAnsi="Arial" w:cs="Arial"/>
                <w:i/>
                <w:sz w:val="18"/>
                <w:szCs w:val="18"/>
              </w:rPr>
            </w:pPr>
            <w:r w:rsidRPr="00E5056D">
              <w:rPr>
                <w:rFonts w:ascii="Arial" w:hAnsi="Arial" w:cs="Arial"/>
                <w:i/>
                <w:sz w:val="18"/>
                <w:szCs w:val="18"/>
              </w:rPr>
              <w:t>Use bullet points.</w:t>
            </w:r>
          </w:p>
          <w:p w14:paraId="7717DB61" w14:textId="77777777" w:rsidR="002965AA" w:rsidRPr="002965AA" w:rsidRDefault="002965AA" w:rsidP="00B740DE">
            <w:pPr>
              <w:ind w:left="0" w:firstLine="0"/>
              <w:rPr>
                <w:rFonts w:ascii="Arial" w:hAnsi="Arial" w:cs="Arial"/>
                <w:b/>
                <w:i/>
                <w:sz w:val="18"/>
                <w:szCs w:val="18"/>
              </w:rPr>
            </w:pPr>
            <w:r w:rsidRPr="002965AA">
              <w:rPr>
                <w:rFonts w:ascii="Arial" w:hAnsi="Arial" w:cs="Arial"/>
                <w:b/>
                <w:i/>
                <w:sz w:val="18"/>
                <w:szCs w:val="18"/>
              </w:rPr>
              <w:t>Evaluate impact</w:t>
            </w:r>
          </w:p>
          <w:p w14:paraId="7717DB62" w14:textId="77777777" w:rsidR="00B740DE" w:rsidRDefault="00B740DE" w:rsidP="008725DD">
            <w:pPr>
              <w:pStyle w:val="Numberedparagraph"/>
              <w:rPr>
                <w:rFonts w:ascii="Arial" w:hAnsi="Arial" w:cs="Arial"/>
                <w:color w:val="auto"/>
                <w:sz w:val="18"/>
                <w:szCs w:val="18"/>
              </w:rPr>
            </w:pPr>
          </w:p>
          <w:p w14:paraId="7717DB63" w14:textId="77777777" w:rsidR="008725DD" w:rsidRDefault="008725DD" w:rsidP="008725DD">
            <w:pPr>
              <w:pStyle w:val="Numberedparagraph"/>
              <w:rPr>
                <w:rFonts w:ascii="Arial" w:hAnsi="Arial" w:cs="Arial"/>
                <w:color w:val="auto"/>
                <w:sz w:val="18"/>
                <w:szCs w:val="18"/>
              </w:rPr>
            </w:pPr>
            <w:r w:rsidRPr="008725DD">
              <w:rPr>
                <w:rFonts w:ascii="Arial" w:hAnsi="Arial" w:cs="Arial"/>
                <w:color w:val="auto"/>
                <w:sz w:val="18"/>
                <w:szCs w:val="18"/>
              </w:rPr>
              <w:t>Extent to which the Independent School Standards are met</w:t>
            </w:r>
            <w:r>
              <w:rPr>
                <w:rFonts w:ascii="Arial" w:hAnsi="Arial" w:cs="Arial"/>
                <w:color w:val="auto"/>
                <w:sz w:val="18"/>
                <w:szCs w:val="18"/>
              </w:rPr>
              <w:t>.</w:t>
            </w:r>
          </w:p>
          <w:p w14:paraId="7717DB64" w14:textId="77777777" w:rsidR="00E80356" w:rsidRDefault="00E80356" w:rsidP="008725DD">
            <w:pPr>
              <w:pStyle w:val="Numberedparagraph"/>
              <w:rPr>
                <w:rFonts w:ascii="Arial" w:hAnsi="Arial" w:cs="Arial"/>
                <w:color w:val="auto"/>
                <w:sz w:val="18"/>
                <w:szCs w:val="18"/>
              </w:rPr>
            </w:pPr>
          </w:p>
          <w:p w14:paraId="7717DB65" w14:textId="77777777" w:rsidR="008725DD" w:rsidRPr="008725DD" w:rsidRDefault="008725DD" w:rsidP="008725DD">
            <w:pPr>
              <w:pStyle w:val="Numberedparagraph"/>
              <w:rPr>
                <w:rFonts w:ascii="Arial" w:hAnsi="Arial" w:cs="Arial"/>
                <w:color w:val="auto"/>
                <w:sz w:val="18"/>
                <w:szCs w:val="18"/>
              </w:rPr>
            </w:pPr>
            <w:r>
              <w:rPr>
                <w:rFonts w:ascii="Arial" w:hAnsi="Arial" w:cs="Arial"/>
                <w:color w:val="auto"/>
                <w:sz w:val="18"/>
                <w:szCs w:val="18"/>
              </w:rPr>
              <w:t>Extent to which the requirements of the EYFS are met.</w:t>
            </w:r>
          </w:p>
          <w:p w14:paraId="7717DB66" w14:textId="77777777" w:rsidR="00E80356" w:rsidRDefault="00E80356" w:rsidP="008725DD">
            <w:pPr>
              <w:pStyle w:val="Numberedparagraph"/>
              <w:rPr>
                <w:rFonts w:ascii="Arial" w:hAnsi="Arial" w:cs="Arial"/>
                <w:color w:val="auto"/>
                <w:sz w:val="18"/>
                <w:szCs w:val="18"/>
              </w:rPr>
            </w:pPr>
          </w:p>
          <w:p w14:paraId="7717DB67" w14:textId="77777777" w:rsidR="008725DD" w:rsidRPr="008725DD" w:rsidRDefault="008725DD" w:rsidP="008725DD">
            <w:pPr>
              <w:pStyle w:val="Numberedparagraph"/>
              <w:rPr>
                <w:rFonts w:ascii="Arial" w:hAnsi="Arial" w:cs="Arial"/>
                <w:color w:val="auto"/>
                <w:sz w:val="18"/>
                <w:szCs w:val="18"/>
              </w:rPr>
            </w:pPr>
            <w:r>
              <w:rPr>
                <w:rFonts w:ascii="Arial" w:hAnsi="Arial" w:cs="Arial"/>
                <w:color w:val="auto"/>
                <w:sz w:val="18"/>
                <w:szCs w:val="18"/>
              </w:rPr>
              <w:t>Monitoring and evaluation of teaching and learning – securing improvement.</w:t>
            </w:r>
          </w:p>
          <w:p w14:paraId="7717DB68" w14:textId="77777777" w:rsidR="00E80356" w:rsidRDefault="00E80356" w:rsidP="008725DD">
            <w:pPr>
              <w:pStyle w:val="Numberedparagraph"/>
              <w:rPr>
                <w:rFonts w:ascii="Arial" w:hAnsi="Arial" w:cs="Arial"/>
                <w:color w:val="auto"/>
                <w:sz w:val="18"/>
                <w:szCs w:val="18"/>
              </w:rPr>
            </w:pPr>
          </w:p>
          <w:p w14:paraId="7717DB69" w14:textId="77777777" w:rsidR="008725DD" w:rsidRDefault="00E80356" w:rsidP="008725DD">
            <w:pPr>
              <w:pStyle w:val="Numberedparagraph"/>
              <w:rPr>
                <w:rFonts w:ascii="Arial" w:hAnsi="Arial" w:cs="Arial"/>
                <w:color w:val="auto"/>
                <w:sz w:val="18"/>
                <w:szCs w:val="18"/>
              </w:rPr>
            </w:pPr>
            <w:r>
              <w:rPr>
                <w:rFonts w:ascii="Arial" w:hAnsi="Arial" w:cs="Arial"/>
                <w:color w:val="auto"/>
                <w:sz w:val="18"/>
                <w:szCs w:val="18"/>
              </w:rPr>
              <w:t>Monitoring and i</w:t>
            </w:r>
            <w:r w:rsidR="008725DD" w:rsidRPr="008725DD">
              <w:rPr>
                <w:rFonts w:ascii="Arial" w:hAnsi="Arial" w:cs="Arial"/>
                <w:color w:val="auto"/>
                <w:sz w:val="18"/>
                <w:szCs w:val="18"/>
              </w:rPr>
              <w:t>mplementation of school policies</w:t>
            </w:r>
            <w:r>
              <w:rPr>
                <w:rFonts w:ascii="Arial" w:hAnsi="Arial" w:cs="Arial"/>
                <w:color w:val="auto"/>
                <w:sz w:val="18"/>
                <w:szCs w:val="18"/>
              </w:rPr>
              <w:t>.</w:t>
            </w:r>
          </w:p>
          <w:p w14:paraId="7717DB6A" w14:textId="77777777" w:rsidR="00D23996" w:rsidRDefault="00D23996" w:rsidP="008725DD">
            <w:pPr>
              <w:pStyle w:val="Numberedparagraph"/>
              <w:rPr>
                <w:rFonts w:ascii="Arial" w:hAnsi="Arial" w:cs="Arial"/>
                <w:color w:val="auto"/>
                <w:sz w:val="18"/>
                <w:szCs w:val="18"/>
              </w:rPr>
            </w:pPr>
          </w:p>
          <w:p w14:paraId="7717DB6B" w14:textId="77777777" w:rsidR="00D23996" w:rsidRDefault="00D23996" w:rsidP="008725DD">
            <w:pPr>
              <w:pStyle w:val="Numberedparagraph"/>
              <w:rPr>
                <w:rFonts w:ascii="Arial" w:hAnsi="Arial" w:cs="Arial"/>
                <w:color w:val="auto"/>
                <w:sz w:val="18"/>
                <w:szCs w:val="18"/>
              </w:rPr>
            </w:pPr>
            <w:r>
              <w:rPr>
                <w:rFonts w:ascii="Arial" w:hAnsi="Arial" w:cs="Arial"/>
                <w:color w:val="auto"/>
                <w:sz w:val="18"/>
                <w:szCs w:val="18"/>
              </w:rPr>
              <w:t>Positive ethos and relationships.</w:t>
            </w:r>
          </w:p>
          <w:p w14:paraId="7717DB6C" w14:textId="77777777" w:rsidR="00D23996" w:rsidRDefault="00D23996" w:rsidP="008725DD">
            <w:pPr>
              <w:pStyle w:val="Numberedparagraph"/>
              <w:rPr>
                <w:rFonts w:ascii="Arial" w:hAnsi="Arial" w:cs="Arial"/>
                <w:color w:val="auto"/>
                <w:sz w:val="18"/>
                <w:szCs w:val="18"/>
              </w:rPr>
            </w:pPr>
            <w:r>
              <w:rPr>
                <w:rFonts w:ascii="Arial" w:hAnsi="Arial" w:cs="Arial"/>
                <w:color w:val="auto"/>
                <w:sz w:val="18"/>
                <w:szCs w:val="18"/>
              </w:rPr>
              <w:t>Focus on improving outcomes.</w:t>
            </w:r>
          </w:p>
          <w:p w14:paraId="7717DB6D" w14:textId="77777777" w:rsidR="00E80356" w:rsidRPr="008725DD" w:rsidRDefault="00E80356" w:rsidP="008725DD">
            <w:pPr>
              <w:pStyle w:val="Numberedparagraph"/>
              <w:rPr>
                <w:rFonts w:ascii="Arial" w:hAnsi="Arial" w:cs="Arial"/>
                <w:color w:val="auto"/>
                <w:sz w:val="18"/>
                <w:szCs w:val="18"/>
              </w:rPr>
            </w:pPr>
          </w:p>
          <w:p w14:paraId="7717DB6E" w14:textId="77777777" w:rsidR="008725DD" w:rsidRDefault="00E80356" w:rsidP="008725DD">
            <w:pPr>
              <w:pStyle w:val="Numberedparagraph"/>
              <w:rPr>
                <w:rFonts w:ascii="Arial" w:hAnsi="Arial" w:cs="Arial"/>
                <w:color w:val="auto"/>
                <w:sz w:val="18"/>
                <w:szCs w:val="18"/>
              </w:rPr>
            </w:pPr>
            <w:r>
              <w:rPr>
                <w:rFonts w:ascii="Arial" w:hAnsi="Arial" w:cs="Arial"/>
                <w:color w:val="auto"/>
                <w:sz w:val="18"/>
                <w:szCs w:val="18"/>
              </w:rPr>
              <w:t>Management of complaints.</w:t>
            </w:r>
          </w:p>
          <w:p w14:paraId="7717DB6F" w14:textId="77777777" w:rsidR="00E80356" w:rsidRPr="008725DD" w:rsidRDefault="00E80356" w:rsidP="008725DD">
            <w:pPr>
              <w:pStyle w:val="Numberedparagraph"/>
              <w:rPr>
                <w:rFonts w:ascii="Arial" w:hAnsi="Arial" w:cs="Arial"/>
                <w:color w:val="auto"/>
                <w:sz w:val="18"/>
                <w:szCs w:val="18"/>
              </w:rPr>
            </w:pPr>
          </w:p>
          <w:p w14:paraId="7717DB70" w14:textId="77777777" w:rsidR="00E80356" w:rsidRDefault="00E80356" w:rsidP="008725DD">
            <w:pPr>
              <w:pStyle w:val="Numberedparagraph"/>
              <w:rPr>
                <w:rFonts w:ascii="Arial" w:hAnsi="Arial" w:cs="Arial"/>
                <w:color w:val="auto"/>
                <w:sz w:val="18"/>
                <w:szCs w:val="18"/>
              </w:rPr>
            </w:pPr>
            <w:r>
              <w:rPr>
                <w:rFonts w:ascii="Arial" w:hAnsi="Arial" w:cs="Arial"/>
                <w:color w:val="auto"/>
                <w:sz w:val="18"/>
                <w:szCs w:val="18"/>
              </w:rPr>
              <w:t>Monitoring and evaluation of</w:t>
            </w:r>
            <w:r w:rsidR="008725DD" w:rsidRPr="008725DD">
              <w:rPr>
                <w:rFonts w:ascii="Arial" w:hAnsi="Arial" w:cs="Arial"/>
                <w:color w:val="auto"/>
                <w:sz w:val="18"/>
                <w:szCs w:val="18"/>
              </w:rPr>
              <w:t xml:space="preserve"> school</w:t>
            </w:r>
            <w:r>
              <w:rPr>
                <w:rFonts w:ascii="Arial" w:hAnsi="Arial" w:cs="Arial"/>
                <w:color w:val="auto"/>
                <w:sz w:val="18"/>
                <w:szCs w:val="18"/>
              </w:rPr>
              <w:t xml:space="preserve"> performance.</w:t>
            </w:r>
          </w:p>
          <w:p w14:paraId="7717DB71" w14:textId="77777777" w:rsidR="00E80356" w:rsidRDefault="00E80356" w:rsidP="008725DD">
            <w:pPr>
              <w:pStyle w:val="Numberedparagraph"/>
              <w:rPr>
                <w:rFonts w:ascii="Arial" w:hAnsi="Arial" w:cs="Arial"/>
                <w:color w:val="auto"/>
                <w:sz w:val="18"/>
                <w:szCs w:val="18"/>
              </w:rPr>
            </w:pPr>
          </w:p>
          <w:p w14:paraId="7717DB72" w14:textId="77777777" w:rsidR="008725DD" w:rsidRDefault="00E80356" w:rsidP="008725DD">
            <w:pPr>
              <w:pStyle w:val="Numberedparagraph"/>
              <w:rPr>
                <w:rFonts w:ascii="Arial" w:hAnsi="Arial" w:cs="Arial"/>
                <w:color w:val="auto"/>
                <w:sz w:val="18"/>
                <w:szCs w:val="18"/>
              </w:rPr>
            </w:pPr>
            <w:r>
              <w:rPr>
                <w:rFonts w:ascii="Arial" w:hAnsi="Arial" w:cs="Arial"/>
                <w:color w:val="auto"/>
                <w:sz w:val="18"/>
                <w:szCs w:val="18"/>
              </w:rPr>
              <w:t>D</w:t>
            </w:r>
            <w:r w:rsidR="008725DD" w:rsidRPr="008725DD">
              <w:rPr>
                <w:rFonts w:ascii="Arial" w:hAnsi="Arial" w:cs="Arial"/>
                <w:color w:val="auto"/>
                <w:sz w:val="18"/>
                <w:szCs w:val="18"/>
              </w:rPr>
              <w:t>riving forward improvements</w:t>
            </w:r>
            <w:r>
              <w:rPr>
                <w:rFonts w:ascii="Arial" w:hAnsi="Arial" w:cs="Arial"/>
                <w:color w:val="auto"/>
                <w:sz w:val="18"/>
                <w:szCs w:val="18"/>
              </w:rPr>
              <w:t>.</w:t>
            </w:r>
          </w:p>
          <w:p w14:paraId="7717DB73" w14:textId="77777777" w:rsidR="00E80356" w:rsidRPr="008725DD" w:rsidRDefault="00E80356" w:rsidP="008725DD">
            <w:pPr>
              <w:pStyle w:val="Numberedparagraph"/>
              <w:rPr>
                <w:rFonts w:ascii="Arial" w:hAnsi="Arial" w:cs="Arial"/>
                <w:color w:val="auto"/>
                <w:sz w:val="18"/>
                <w:szCs w:val="18"/>
              </w:rPr>
            </w:pPr>
          </w:p>
          <w:p w14:paraId="7717DB74" w14:textId="77777777" w:rsidR="00E80356" w:rsidRPr="008725DD" w:rsidRDefault="00E80356" w:rsidP="008725DD">
            <w:pPr>
              <w:pStyle w:val="Numberedparagraph"/>
              <w:rPr>
                <w:rFonts w:ascii="Arial" w:hAnsi="Arial" w:cs="Arial"/>
                <w:color w:val="auto"/>
                <w:sz w:val="18"/>
                <w:szCs w:val="18"/>
              </w:rPr>
            </w:pPr>
          </w:p>
          <w:p w14:paraId="7717DB75" w14:textId="77777777" w:rsidR="008725DD" w:rsidRPr="008725DD" w:rsidRDefault="00E80356" w:rsidP="008725DD">
            <w:pPr>
              <w:ind w:left="0" w:firstLine="0"/>
              <w:rPr>
                <w:rFonts w:ascii="Arial" w:hAnsi="Arial" w:cs="Arial"/>
                <w:sz w:val="18"/>
                <w:szCs w:val="18"/>
              </w:rPr>
            </w:pPr>
            <w:r>
              <w:rPr>
                <w:rFonts w:ascii="Arial" w:hAnsi="Arial" w:cs="Arial"/>
                <w:sz w:val="18"/>
                <w:szCs w:val="18"/>
              </w:rPr>
              <w:t>Provision of</w:t>
            </w:r>
            <w:r w:rsidR="008725DD" w:rsidRPr="008725DD">
              <w:rPr>
                <w:rFonts w:ascii="Arial" w:hAnsi="Arial" w:cs="Arial"/>
                <w:sz w:val="18"/>
                <w:szCs w:val="18"/>
              </w:rPr>
              <w:t xml:space="preserve"> </w:t>
            </w:r>
            <w:r>
              <w:rPr>
                <w:rFonts w:ascii="Arial" w:hAnsi="Arial" w:cs="Arial"/>
                <w:sz w:val="18"/>
                <w:szCs w:val="18"/>
              </w:rPr>
              <w:t>a broad and balanced curriculum.</w:t>
            </w:r>
          </w:p>
          <w:p w14:paraId="7717DB76" w14:textId="77777777" w:rsidR="00D23996" w:rsidRDefault="00D23996" w:rsidP="008725DD">
            <w:pPr>
              <w:ind w:left="0" w:firstLine="0"/>
              <w:rPr>
                <w:rFonts w:ascii="Arial" w:hAnsi="Arial" w:cs="Arial"/>
                <w:sz w:val="18"/>
                <w:szCs w:val="18"/>
              </w:rPr>
            </w:pPr>
          </w:p>
          <w:p w14:paraId="7717DB77" w14:textId="77777777" w:rsidR="008725DD" w:rsidRDefault="00D23996" w:rsidP="008725DD">
            <w:pPr>
              <w:ind w:left="0" w:firstLine="0"/>
              <w:rPr>
                <w:rFonts w:ascii="Arial" w:hAnsi="Arial" w:cs="Arial"/>
                <w:sz w:val="18"/>
                <w:szCs w:val="18"/>
              </w:rPr>
            </w:pPr>
            <w:r>
              <w:rPr>
                <w:rFonts w:ascii="Arial" w:hAnsi="Arial" w:cs="Arial"/>
                <w:sz w:val="18"/>
                <w:szCs w:val="18"/>
              </w:rPr>
              <w:t>P</w:t>
            </w:r>
            <w:r w:rsidR="008725DD" w:rsidRPr="008725DD">
              <w:rPr>
                <w:rFonts w:ascii="Arial" w:hAnsi="Arial" w:cs="Arial"/>
                <w:sz w:val="18"/>
                <w:szCs w:val="18"/>
              </w:rPr>
              <w:t>rogress in core skills</w:t>
            </w:r>
            <w:r>
              <w:rPr>
                <w:rFonts w:ascii="Arial" w:hAnsi="Arial" w:cs="Arial"/>
                <w:sz w:val="18"/>
                <w:szCs w:val="18"/>
              </w:rPr>
              <w:t>.</w:t>
            </w:r>
          </w:p>
          <w:p w14:paraId="7717DB78" w14:textId="77777777" w:rsidR="00D23996" w:rsidRPr="008725DD" w:rsidRDefault="00D23996" w:rsidP="008725DD">
            <w:pPr>
              <w:ind w:left="0" w:firstLine="0"/>
              <w:rPr>
                <w:rFonts w:ascii="Arial" w:hAnsi="Arial" w:cs="Arial"/>
                <w:sz w:val="18"/>
                <w:szCs w:val="18"/>
              </w:rPr>
            </w:pPr>
          </w:p>
          <w:p w14:paraId="7717DB79" w14:textId="77777777" w:rsidR="008725DD" w:rsidRDefault="00D23996" w:rsidP="008725DD">
            <w:pPr>
              <w:ind w:left="0" w:firstLine="0"/>
              <w:rPr>
                <w:rFonts w:ascii="Arial" w:hAnsi="Arial" w:cs="Arial"/>
                <w:sz w:val="18"/>
                <w:szCs w:val="18"/>
                <w:lang w:eastAsia="en-GB"/>
              </w:rPr>
            </w:pPr>
            <w:r>
              <w:rPr>
                <w:rFonts w:ascii="Arial" w:hAnsi="Arial" w:cs="Arial"/>
                <w:sz w:val="18"/>
                <w:szCs w:val="18"/>
                <w:lang w:eastAsia="en-GB"/>
              </w:rPr>
              <w:t>C</w:t>
            </w:r>
            <w:r w:rsidR="008725DD" w:rsidRPr="008725DD">
              <w:rPr>
                <w:rFonts w:ascii="Arial" w:hAnsi="Arial" w:cs="Arial"/>
                <w:sz w:val="18"/>
                <w:szCs w:val="18"/>
                <w:lang w:eastAsia="en-GB"/>
              </w:rPr>
              <w:t>urriculum engage</w:t>
            </w:r>
            <w:r>
              <w:rPr>
                <w:rFonts w:ascii="Arial" w:hAnsi="Arial" w:cs="Arial"/>
                <w:sz w:val="18"/>
                <w:szCs w:val="18"/>
                <w:lang w:eastAsia="en-GB"/>
              </w:rPr>
              <w:t>s</w:t>
            </w:r>
            <w:r w:rsidR="008725DD" w:rsidRPr="008725DD">
              <w:rPr>
                <w:rFonts w:ascii="Arial" w:hAnsi="Arial" w:cs="Arial"/>
                <w:sz w:val="18"/>
                <w:szCs w:val="18"/>
                <w:lang w:eastAsia="en-GB"/>
              </w:rPr>
              <w:t xml:space="preserve"> pupils and </w:t>
            </w:r>
            <w:r>
              <w:rPr>
                <w:rFonts w:ascii="Arial" w:hAnsi="Arial" w:cs="Arial"/>
                <w:sz w:val="18"/>
                <w:szCs w:val="18"/>
                <w:lang w:eastAsia="en-GB"/>
              </w:rPr>
              <w:t>prepares them for life in modern Britain.</w:t>
            </w:r>
          </w:p>
          <w:p w14:paraId="7717DB7A" w14:textId="77777777" w:rsidR="00D23996" w:rsidRPr="008725DD" w:rsidRDefault="00D23996" w:rsidP="008725DD">
            <w:pPr>
              <w:ind w:left="0" w:firstLine="0"/>
              <w:rPr>
                <w:rFonts w:ascii="Arial" w:hAnsi="Arial" w:cs="Arial"/>
                <w:sz w:val="18"/>
                <w:szCs w:val="18"/>
                <w:lang w:eastAsia="en-GB"/>
              </w:rPr>
            </w:pPr>
          </w:p>
          <w:p w14:paraId="7717DB7B" w14:textId="77777777" w:rsidR="008725DD" w:rsidRDefault="00D23996" w:rsidP="008725DD">
            <w:pPr>
              <w:ind w:left="0" w:firstLine="0"/>
              <w:rPr>
                <w:rFonts w:ascii="Arial" w:hAnsi="Arial" w:cs="Arial"/>
                <w:sz w:val="18"/>
                <w:szCs w:val="18"/>
                <w:lang w:eastAsia="en-GB"/>
              </w:rPr>
            </w:pPr>
            <w:r>
              <w:rPr>
                <w:rFonts w:ascii="Arial" w:hAnsi="Arial" w:cs="Arial"/>
                <w:sz w:val="18"/>
                <w:szCs w:val="18"/>
                <w:lang w:eastAsia="en-GB"/>
              </w:rPr>
              <w:t>S</w:t>
            </w:r>
            <w:r w:rsidR="008725DD" w:rsidRPr="008725DD">
              <w:rPr>
                <w:rFonts w:ascii="Arial" w:hAnsi="Arial" w:cs="Arial"/>
                <w:sz w:val="18"/>
                <w:szCs w:val="18"/>
                <w:lang w:eastAsia="en-GB"/>
              </w:rPr>
              <w:t>uitable and challenging range of accreditation</w:t>
            </w:r>
            <w:r>
              <w:rPr>
                <w:rFonts w:ascii="Arial" w:hAnsi="Arial" w:cs="Arial"/>
                <w:sz w:val="18"/>
                <w:szCs w:val="18"/>
                <w:lang w:eastAsia="en-GB"/>
              </w:rPr>
              <w:t>.</w:t>
            </w:r>
          </w:p>
          <w:p w14:paraId="7717DB7C" w14:textId="77777777" w:rsidR="00D23996" w:rsidRPr="008725DD" w:rsidRDefault="00D23996" w:rsidP="008725DD">
            <w:pPr>
              <w:ind w:left="0" w:firstLine="0"/>
              <w:rPr>
                <w:rFonts w:ascii="Arial" w:hAnsi="Arial" w:cs="Arial"/>
                <w:sz w:val="18"/>
                <w:szCs w:val="18"/>
                <w:lang w:eastAsia="en-GB"/>
              </w:rPr>
            </w:pPr>
          </w:p>
          <w:p w14:paraId="7717DB7D" w14:textId="77777777" w:rsidR="008725DD" w:rsidRPr="008725DD" w:rsidRDefault="00D23996" w:rsidP="008725DD">
            <w:pPr>
              <w:ind w:left="0" w:firstLine="0"/>
              <w:rPr>
                <w:rFonts w:ascii="Arial" w:hAnsi="Arial" w:cs="Arial"/>
                <w:sz w:val="18"/>
                <w:szCs w:val="18"/>
                <w:lang w:eastAsia="en-GB"/>
              </w:rPr>
            </w:pPr>
            <w:r>
              <w:rPr>
                <w:rFonts w:ascii="Arial" w:hAnsi="Arial" w:cs="Arial"/>
                <w:sz w:val="18"/>
                <w:szCs w:val="18"/>
                <w:lang w:eastAsia="en-GB"/>
              </w:rPr>
              <w:t>Quality of any off-site/alternative provision.</w:t>
            </w:r>
          </w:p>
          <w:p w14:paraId="7717DB7E" w14:textId="77777777" w:rsidR="00D23996" w:rsidRDefault="00D23996" w:rsidP="008725DD">
            <w:pPr>
              <w:ind w:left="0" w:firstLine="0"/>
              <w:rPr>
                <w:rFonts w:ascii="Arial" w:hAnsi="Arial" w:cs="Arial"/>
                <w:sz w:val="18"/>
                <w:szCs w:val="18"/>
              </w:rPr>
            </w:pPr>
          </w:p>
          <w:p w14:paraId="7717DB7F" w14:textId="77777777" w:rsidR="008725DD" w:rsidRPr="008725DD" w:rsidRDefault="00D23996" w:rsidP="008725DD">
            <w:pPr>
              <w:ind w:left="0" w:firstLine="0"/>
              <w:rPr>
                <w:rFonts w:ascii="Arial" w:hAnsi="Arial" w:cs="Arial"/>
                <w:sz w:val="18"/>
                <w:szCs w:val="18"/>
              </w:rPr>
            </w:pPr>
            <w:r>
              <w:rPr>
                <w:rFonts w:ascii="Arial" w:hAnsi="Arial" w:cs="Arial"/>
                <w:sz w:val="18"/>
                <w:szCs w:val="18"/>
              </w:rPr>
              <w:t>Extra-curricular activities.</w:t>
            </w:r>
          </w:p>
          <w:p w14:paraId="7717DB80" w14:textId="77777777" w:rsidR="009A2FCF" w:rsidRDefault="009A2FCF" w:rsidP="008725DD">
            <w:pPr>
              <w:ind w:left="0" w:firstLine="0"/>
              <w:rPr>
                <w:rFonts w:ascii="Arial" w:hAnsi="Arial" w:cs="Arial"/>
                <w:sz w:val="18"/>
                <w:szCs w:val="18"/>
              </w:rPr>
            </w:pPr>
          </w:p>
          <w:p w14:paraId="7717DB81" w14:textId="77777777" w:rsidR="00D23996" w:rsidRDefault="00D23996" w:rsidP="008725DD">
            <w:pPr>
              <w:ind w:left="0" w:firstLine="0"/>
              <w:rPr>
                <w:rFonts w:ascii="Arial" w:hAnsi="Arial" w:cs="Arial"/>
                <w:sz w:val="18"/>
                <w:szCs w:val="18"/>
              </w:rPr>
            </w:pPr>
            <w:r>
              <w:rPr>
                <w:rFonts w:ascii="Arial" w:hAnsi="Arial" w:cs="Arial"/>
                <w:sz w:val="18"/>
                <w:szCs w:val="18"/>
              </w:rPr>
              <w:t>Governance provides support for leaders.</w:t>
            </w:r>
          </w:p>
          <w:p w14:paraId="7717DB82" w14:textId="77777777" w:rsidR="00D23996" w:rsidRDefault="00D23996" w:rsidP="008725DD">
            <w:pPr>
              <w:ind w:left="0" w:firstLine="0"/>
              <w:rPr>
                <w:rFonts w:ascii="Arial" w:hAnsi="Arial" w:cs="Arial"/>
                <w:sz w:val="18"/>
                <w:szCs w:val="18"/>
              </w:rPr>
            </w:pPr>
          </w:p>
          <w:p w14:paraId="7717DB83" w14:textId="77777777" w:rsidR="00D23996" w:rsidRDefault="00D23996" w:rsidP="008725DD">
            <w:pPr>
              <w:ind w:left="0" w:firstLine="0"/>
              <w:rPr>
                <w:rFonts w:ascii="Arial" w:hAnsi="Arial" w:cs="Arial"/>
                <w:sz w:val="18"/>
                <w:szCs w:val="18"/>
              </w:rPr>
            </w:pPr>
            <w:r>
              <w:rPr>
                <w:rFonts w:ascii="Arial" w:hAnsi="Arial" w:cs="Arial"/>
                <w:sz w:val="18"/>
                <w:szCs w:val="18"/>
              </w:rPr>
              <w:t>Governance provides challenge – ‘governors’ have well-informed knowledge of the school.</w:t>
            </w:r>
          </w:p>
          <w:p w14:paraId="7717DB84" w14:textId="77777777" w:rsidR="00D23996" w:rsidRDefault="00D23996" w:rsidP="008725DD">
            <w:pPr>
              <w:ind w:left="0" w:firstLine="0"/>
              <w:rPr>
                <w:rFonts w:ascii="Arial" w:hAnsi="Arial" w:cs="Arial"/>
                <w:sz w:val="18"/>
                <w:szCs w:val="18"/>
              </w:rPr>
            </w:pPr>
          </w:p>
          <w:p w14:paraId="7717DB85" w14:textId="77777777" w:rsidR="00D23996" w:rsidRDefault="00D23996" w:rsidP="008725DD">
            <w:pPr>
              <w:ind w:left="0" w:firstLine="0"/>
              <w:rPr>
                <w:rFonts w:ascii="Arial" w:hAnsi="Arial" w:cs="Arial"/>
                <w:sz w:val="18"/>
                <w:szCs w:val="18"/>
              </w:rPr>
            </w:pPr>
            <w:r>
              <w:rPr>
                <w:rFonts w:ascii="Arial" w:hAnsi="Arial" w:cs="Arial"/>
                <w:sz w:val="18"/>
                <w:szCs w:val="18"/>
              </w:rPr>
              <w:lastRenderedPageBreak/>
              <w:t>‘Governors’ understand the views of pupils, staff and parents.</w:t>
            </w:r>
          </w:p>
          <w:p w14:paraId="7717DB86" w14:textId="77777777" w:rsidR="00D23996" w:rsidRDefault="00D23996" w:rsidP="008725DD">
            <w:pPr>
              <w:ind w:left="0" w:firstLine="0"/>
              <w:rPr>
                <w:rFonts w:ascii="Arial" w:hAnsi="Arial" w:cs="Arial"/>
                <w:sz w:val="18"/>
                <w:szCs w:val="18"/>
              </w:rPr>
            </w:pPr>
          </w:p>
          <w:p w14:paraId="7717DB87" w14:textId="77777777" w:rsidR="00D23996" w:rsidRDefault="00D23996" w:rsidP="008725DD">
            <w:pPr>
              <w:ind w:left="0" w:firstLine="0"/>
              <w:rPr>
                <w:rFonts w:ascii="Arial" w:hAnsi="Arial" w:cs="Arial"/>
                <w:sz w:val="18"/>
                <w:szCs w:val="18"/>
              </w:rPr>
            </w:pPr>
            <w:r>
              <w:rPr>
                <w:rFonts w:ascii="Arial" w:hAnsi="Arial" w:cs="Arial"/>
                <w:sz w:val="18"/>
                <w:szCs w:val="18"/>
              </w:rPr>
              <w:t>Effective performance management – impact.</w:t>
            </w:r>
          </w:p>
          <w:p w14:paraId="7717DB88" w14:textId="77777777" w:rsidR="00D23996" w:rsidRDefault="00D23996" w:rsidP="008725DD">
            <w:pPr>
              <w:ind w:left="0" w:firstLine="0"/>
              <w:rPr>
                <w:rFonts w:ascii="Arial" w:hAnsi="Arial" w:cs="Arial"/>
                <w:sz w:val="18"/>
                <w:szCs w:val="18"/>
              </w:rPr>
            </w:pPr>
          </w:p>
          <w:p w14:paraId="7717DB89" w14:textId="77777777" w:rsidR="00D23996" w:rsidRDefault="00D23996" w:rsidP="008725DD">
            <w:pPr>
              <w:ind w:left="0" w:firstLine="0"/>
              <w:rPr>
                <w:rFonts w:ascii="Arial" w:hAnsi="Arial" w:cs="Arial"/>
                <w:sz w:val="18"/>
                <w:szCs w:val="18"/>
              </w:rPr>
            </w:pPr>
            <w:r>
              <w:rPr>
                <w:rFonts w:ascii="Arial" w:hAnsi="Arial" w:cs="Arial"/>
                <w:sz w:val="18"/>
                <w:szCs w:val="18"/>
              </w:rPr>
              <w:t>Good opportunities for further staff development.</w:t>
            </w:r>
          </w:p>
          <w:p w14:paraId="7717DB8A" w14:textId="77777777" w:rsidR="00D23996" w:rsidRDefault="00D23996" w:rsidP="008725DD">
            <w:pPr>
              <w:ind w:left="0" w:firstLine="0"/>
              <w:rPr>
                <w:rFonts w:ascii="Arial" w:hAnsi="Arial" w:cs="Arial"/>
                <w:sz w:val="18"/>
                <w:szCs w:val="18"/>
              </w:rPr>
            </w:pPr>
          </w:p>
          <w:p w14:paraId="7717DB8B" w14:textId="77777777" w:rsidR="00D23996" w:rsidRDefault="00D23996" w:rsidP="008725DD">
            <w:pPr>
              <w:ind w:left="0" w:firstLine="0"/>
              <w:rPr>
                <w:rFonts w:ascii="Arial" w:hAnsi="Arial" w:cs="Arial"/>
                <w:sz w:val="18"/>
                <w:szCs w:val="18"/>
              </w:rPr>
            </w:pPr>
            <w:r>
              <w:rPr>
                <w:rFonts w:ascii="Arial" w:hAnsi="Arial" w:cs="Arial"/>
                <w:sz w:val="18"/>
                <w:szCs w:val="18"/>
              </w:rPr>
              <w:t>SMSC and British values at the heart of the school’s work.</w:t>
            </w:r>
          </w:p>
          <w:p w14:paraId="7717DB8C" w14:textId="77777777" w:rsidR="004E3C5B" w:rsidRDefault="004E3C5B" w:rsidP="008725DD">
            <w:pPr>
              <w:ind w:left="0" w:firstLine="0"/>
              <w:rPr>
                <w:rFonts w:ascii="Arial" w:hAnsi="Arial" w:cs="Arial"/>
                <w:sz w:val="18"/>
                <w:szCs w:val="18"/>
              </w:rPr>
            </w:pPr>
          </w:p>
          <w:p w14:paraId="7717DB8D" w14:textId="77777777" w:rsidR="004E3C5B" w:rsidRDefault="004E3C5B" w:rsidP="008725DD">
            <w:pPr>
              <w:ind w:left="0" w:firstLine="0"/>
              <w:rPr>
                <w:rFonts w:ascii="Arial" w:hAnsi="Arial" w:cs="Arial"/>
                <w:sz w:val="18"/>
                <w:szCs w:val="18"/>
              </w:rPr>
            </w:pPr>
            <w:r>
              <w:rPr>
                <w:rFonts w:ascii="Arial" w:hAnsi="Arial" w:cs="Arial"/>
                <w:sz w:val="18"/>
                <w:szCs w:val="18"/>
              </w:rPr>
              <w:t>Equality of opportunity and diversity promoted well.</w:t>
            </w:r>
          </w:p>
          <w:p w14:paraId="7717DB8E" w14:textId="77777777" w:rsidR="004E3C5B" w:rsidRDefault="004E3C5B" w:rsidP="008725DD">
            <w:pPr>
              <w:ind w:left="0" w:firstLine="0"/>
              <w:rPr>
                <w:rFonts w:ascii="Arial" w:hAnsi="Arial" w:cs="Arial"/>
                <w:sz w:val="18"/>
                <w:szCs w:val="18"/>
              </w:rPr>
            </w:pPr>
          </w:p>
          <w:p w14:paraId="7717DB8F" w14:textId="77777777" w:rsidR="004E3C5B" w:rsidRDefault="004E3C5B" w:rsidP="008725DD">
            <w:pPr>
              <w:ind w:left="0" w:firstLine="0"/>
              <w:rPr>
                <w:rFonts w:ascii="Arial" w:hAnsi="Arial" w:cs="Arial"/>
                <w:sz w:val="18"/>
                <w:szCs w:val="18"/>
              </w:rPr>
            </w:pPr>
            <w:r>
              <w:rPr>
                <w:rFonts w:ascii="Arial" w:hAnsi="Arial" w:cs="Arial"/>
                <w:sz w:val="18"/>
                <w:szCs w:val="18"/>
              </w:rPr>
              <w:t>Effective safeguarding – policy; training; referrals; recording.</w:t>
            </w:r>
          </w:p>
          <w:p w14:paraId="7717DB90" w14:textId="77777777" w:rsidR="004E3C5B" w:rsidRDefault="004E3C5B" w:rsidP="008725DD">
            <w:pPr>
              <w:ind w:left="0" w:firstLine="0"/>
              <w:rPr>
                <w:rFonts w:ascii="Arial" w:hAnsi="Arial" w:cs="Arial"/>
                <w:sz w:val="18"/>
                <w:szCs w:val="18"/>
              </w:rPr>
            </w:pPr>
          </w:p>
          <w:p w14:paraId="7717DB91" w14:textId="77777777" w:rsidR="004E3C5B" w:rsidRDefault="004E3C5B" w:rsidP="008725DD">
            <w:pPr>
              <w:ind w:left="0" w:firstLine="0"/>
              <w:rPr>
                <w:rFonts w:ascii="Arial" w:hAnsi="Arial" w:cs="Arial"/>
                <w:sz w:val="18"/>
                <w:szCs w:val="18"/>
              </w:rPr>
            </w:pPr>
            <w:r>
              <w:rPr>
                <w:rFonts w:ascii="Arial" w:hAnsi="Arial" w:cs="Arial"/>
                <w:sz w:val="18"/>
                <w:szCs w:val="18"/>
              </w:rPr>
              <w:t>Quality of work with external partners.</w:t>
            </w:r>
          </w:p>
          <w:p w14:paraId="7717DB92" w14:textId="77777777" w:rsidR="004E3C5B" w:rsidRDefault="004E3C5B" w:rsidP="008725DD">
            <w:pPr>
              <w:ind w:left="0" w:firstLine="0"/>
              <w:rPr>
                <w:rFonts w:ascii="Arial" w:hAnsi="Arial" w:cs="Arial"/>
                <w:sz w:val="18"/>
                <w:szCs w:val="18"/>
              </w:rPr>
            </w:pPr>
          </w:p>
          <w:p w14:paraId="7717DB93" w14:textId="77777777" w:rsidR="004E3C5B" w:rsidRPr="008725DD" w:rsidRDefault="004E3C5B" w:rsidP="008725DD">
            <w:pPr>
              <w:ind w:left="0" w:firstLine="0"/>
              <w:rPr>
                <w:rFonts w:ascii="Arial" w:hAnsi="Arial" w:cs="Arial"/>
                <w:sz w:val="18"/>
                <w:szCs w:val="18"/>
              </w:rPr>
            </w:pPr>
            <w:r>
              <w:rPr>
                <w:rFonts w:ascii="Arial" w:hAnsi="Arial" w:cs="Arial"/>
                <w:sz w:val="18"/>
                <w:szCs w:val="18"/>
              </w:rPr>
              <w:t>Safety of pupils – protection of vulnerable pupils.</w:t>
            </w:r>
          </w:p>
        </w:tc>
        <w:tc>
          <w:tcPr>
            <w:tcW w:w="8505" w:type="dxa"/>
          </w:tcPr>
          <w:p w14:paraId="7716E735" w14:textId="3CA14A0C" w:rsidR="00AB416A" w:rsidRDefault="00AB416A" w:rsidP="00841582">
            <w:pPr>
              <w:pStyle w:val="Bulletskeyfindings"/>
              <w:ind w:left="360"/>
              <w:rPr>
                <w:rFonts w:ascii="Arial" w:hAnsi="Arial" w:cs="Arial"/>
                <w:sz w:val="18"/>
                <w:szCs w:val="18"/>
              </w:rPr>
            </w:pPr>
            <w:r>
              <w:rPr>
                <w:rFonts w:ascii="Arial" w:hAnsi="Arial" w:cs="Arial"/>
                <w:sz w:val="18"/>
                <w:szCs w:val="18"/>
              </w:rPr>
              <w:lastRenderedPageBreak/>
              <w:t xml:space="preserve">Following a poor OFSTED Inspection during November 2022, the school made rapid progress. At a follow up inspection in March 2023, the school had met all the independent school standards. At this Inspection, graded ‘requires improvement’ for the quality of Education, the school was graded ‘good’ for Leadership and Management. </w:t>
            </w:r>
            <w:r w:rsidR="0084487E">
              <w:rPr>
                <w:rFonts w:ascii="Arial" w:hAnsi="Arial" w:cs="Arial"/>
                <w:sz w:val="18"/>
                <w:szCs w:val="18"/>
              </w:rPr>
              <w:t xml:space="preserve">However, in March 2024, the school was reinspected and was judged ‘good’ in all areas. </w:t>
            </w:r>
            <w:r>
              <w:rPr>
                <w:rFonts w:ascii="Arial" w:hAnsi="Arial" w:cs="Arial"/>
                <w:sz w:val="18"/>
                <w:szCs w:val="18"/>
              </w:rPr>
              <w:t xml:space="preserve">   </w:t>
            </w:r>
          </w:p>
          <w:p w14:paraId="28345689" w14:textId="2A9A28AB" w:rsidR="005F3905" w:rsidRDefault="00AB416A" w:rsidP="00841582">
            <w:pPr>
              <w:pStyle w:val="Bulletskeyfindings"/>
              <w:ind w:left="360"/>
              <w:rPr>
                <w:rFonts w:ascii="Arial" w:hAnsi="Arial" w:cs="Arial"/>
                <w:sz w:val="18"/>
                <w:szCs w:val="18"/>
              </w:rPr>
            </w:pPr>
            <w:r>
              <w:rPr>
                <w:rFonts w:ascii="Arial" w:hAnsi="Arial" w:cs="Arial"/>
                <w:sz w:val="18"/>
                <w:szCs w:val="18"/>
              </w:rPr>
              <w:t xml:space="preserve">  </w:t>
            </w:r>
          </w:p>
          <w:p w14:paraId="79B5DE5E" w14:textId="71E7E09E" w:rsidR="005030B9" w:rsidRDefault="005030B9" w:rsidP="00841582">
            <w:pPr>
              <w:pStyle w:val="Bulletskeyfindings"/>
              <w:ind w:left="360"/>
              <w:rPr>
                <w:rFonts w:ascii="Arial" w:hAnsi="Arial" w:cs="Arial"/>
                <w:sz w:val="18"/>
                <w:szCs w:val="18"/>
              </w:rPr>
            </w:pPr>
            <w:r>
              <w:rPr>
                <w:rFonts w:ascii="Arial" w:hAnsi="Arial" w:cs="Arial"/>
                <w:sz w:val="18"/>
                <w:szCs w:val="18"/>
              </w:rPr>
              <w:t xml:space="preserve">The </w:t>
            </w:r>
            <w:r w:rsidR="00AB416A">
              <w:rPr>
                <w:rFonts w:ascii="Arial" w:hAnsi="Arial" w:cs="Arial"/>
                <w:sz w:val="18"/>
                <w:szCs w:val="18"/>
              </w:rPr>
              <w:t xml:space="preserve">school has a Senior Leadership Team, (SLT), who support and advise the </w:t>
            </w:r>
            <w:proofErr w:type="gramStart"/>
            <w:r w:rsidR="00AB416A">
              <w:rPr>
                <w:rFonts w:ascii="Arial" w:hAnsi="Arial" w:cs="Arial"/>
                <w:sz w:val="18"/>
                <w:szCs w:val="18"/>
              </w:rPr>
              <w:t>Principal</w:t>
            </w:r>
            <w:proofErr w:type="gramEnd"/>
            <w:r w:rsidR="00AB416A">
              <w:rPr>
                <w:rFonts w:ascii="Arial" w:hAnsi="Arial" w:cs="Arial"/>
                <w:sz w:val="18"/>
                <w:szCs w:val="18"/>
              </w:rPr>
              <w:t xml:space="preserve">. This team </w:t>
            </w:r>
            <w:r w:rsidR="0084487E">
              <w:rPr>
                <w:rFonts w:ascii="Arial" w:hAnsi="Arial" w:cs="Arial"/>
                <w:sz w:val="18"/>
                <w:szCs w:val="18"/>
              </w:rPr>
              <w:t xml:space="preserve">now </w:t>
            </w:r>
            <w:r w:rsidR="00AB416A">
              <w:rPr>
                <w:rFonts w:ascii="Arial" w:hAnsi="Arial" w:cs="Arial"/>
                <w:sz w:val="18"/>
                <w:szCs w:val="18"/>
              </w:rPr>
              <w:t>consists of t</w:t>
            </w:r>
            <w:r>
              <w:rPr>
                <w:rFonts w:ascii="Arial" w:hAnsi="Arial" w:cs="Arial"/>
                <w:sz w:val="18"/>
                <w:szCs w:val="18"/>
              </w:rPr>
              <w:t xml:space="preserve">he </w:t>
            </w:r>
            <w:r w:rsidR="0084487E">
              <w:rPr>
                <w:rFonts w:ascii="Arial" w:hAnsi="Arial" w:cs="Arial"/>
                <w:sz w:val="18"/>
                <w:szCs w:val="18"/>
              </w:rPr>
              <w:t xml:space="preserve">two </w:t>
            </w:r>
            <w:r w:rsidR="00570648">
              <w:rPr>
                <w:rFonts w:ascii="Arial" w:hAnsi="Arial" w:cs="Arial"/>
                <w:sz w:val="18"/>
                <w:szCs w:val="18"/>
              </w:rPr>
              <w:t>Head</w:t>
            </w:r>
            <w:r w:rsidR="0084487E">
              <w:rPr>
                <w:rFonts w:ascii="Arial" w:hAnsi="Arial" w:cs="Arial"/>
                <w:sz w:val="18"/>
                <w:szCs w:val="18"/>
              </w:rPr>
              <w:t>s</w:t>
            </w:r>
            <w:r w:rsidR="00570648">
              <w:rPr>
                <w:rFonts w:ascii="Arial" w:hAnsi="Arial" w:cs="Arial"/>
                <w:sz w:val="18"/>
                <w:szCs w:val="18"/>
              </w:rPr>
              <w:t xml:space="preserve"> of School</w:t>
            </w:r>
            <w:r w:rsidR="00AB416A">
              <w:rPr>
                <w:rFonts w:ascii="Arial" w:hAnsi="Arial" w:cs="Arial"/>
                <w:sz w:val="18"/>
                <w:szCs w:val="18"/>
              </w:rPr>
              <w:t>, SENCO,</w:t>
            </w:r>
            <w:r w:rsidR="0084487E">
              <w:rPr>
                <w:rFonts w:ascii="Arial" w:hAnsi="Arial" w:cs="Arial"/>
                <w:sz w:val="18"/>
                <w:szCs w:val="18"/>
              </w:rPr>
              <w:t xml:space="preserve"> </w:t>
            </w:r>
            <w:r w:rsidR="0084487E">
              <w:rPr>
                <w:rFonts w:ascii="Arial" w:hAnsi="Arial" w:cs="Arial"/>
                <w:sz w:val="18"/>
                <w:szCs w:val="18"/>
              </w:rPr>
              <w:t>and Business Manager.</w:t>
            </w:r>
            <w:r w:rsidR="00AB416A">
              <w:rPr>
                <w:rFonts w:ascii="Arial" w:hAnsi="Arial" w:cs="Arial"/>
                <w:sz w:val="18"/>
                <w:szCs w:val="18"/>
              </w:rPr>
              <w:t xml:space="preserve"> </w:t>
            </w:r>
            <w:r w:rsidR="0084487E">
              <w:rPr>
                <w:rFonts w:ascii="Arial" w:hAnsi="Arial" w:cs="Arial"/>
                <w:sz w:val="18"/>
                <w:szCs w:val="18"/>
              </w:rPr>
              <w:t xml:space="preserve">One of the School Heads holds the </w:t>
            </w:r>
            <w:r w:rsidR="00AB416A">
              <w:rPr>
                <w:rFonts w:ascii="Arial" w:hAnsi="Arial" w:cs="Arial"/>
                <w:sz w:val="18"/>
                <w:szCs w:val="18"/>
              </w:rPr>
              <w:t>DSL</w:t>
            </w:r>
            <w:r w:rsidR="0084487E">
              <w:rPr>
                <w:rFonts w:ascii="Arial" w:hAnsi="Arial" w:cs="Arial"/>
                <w:sz w:val="18"/>
                <w:szCs w:val="18"/>
              </w:rPr>
              <w:t xml:space="preserve"> role</w:t>
            </w:r>
            <w:r w:rsidR="00AB416A">
              <w:rPr>
                <w:rFonts w:ascii="Arial" w:hAnsi="Arial" w:cs="Arial"/>
                <w:sz w:val="18"/>
                <w:szCs w:val="18"/>
              </w:rPr>
              <w:t>,</w:t>
            </w:r>
            <w:r w:rsidR="0084487E">
              <w:rPr>
                <w:rFonts w:ascii="Arial" w:hAnsi="Arial" w:cs="Arial"/>
                <w:sz w:val="18"/>
                <w:szCs w:val="18"/>
              </w:rPr>
              <w:t xml:space="preserve"> and the other School Head is </w:t>
            </w:r>
            <w:proofErr w:type="gramStart"/>
            <w:r w:rsidR="0084487E">
              <w:rPr>
                <w:rFonts w:ascii="Arial" w:hAnsi="Arial" w:cs="Arial"/>
                <w:sz w:val="18"/>
                <w:szCs w:val="18"/>
              </w:rPr>
              <w:t xml:space="preserve">the </w:t>
            </w:r>
            <w:r w:rsidR="00AB416A">
              <w:rPr>
                <w:rFonts w:ascii="Arial" w:hAnsi="Arial" w:cs="Arial"/>
                <w:sz w:val="18"/>
                <w:szCs w:val="18"/>
              </w:rPr>
              <w:t xml:space="preserve"> Curriculum</w:t>
            </w:r>
            <w:proofErr w:type="gramEnd"/>
            <w:r w:rsidR="00AB416A">
              <w:rPr>
                <w:rFonts w:ascii="Arial" w:hAnsi="Arial" w:cs="Arial"/>
                <w:sz w:val="18"/>
                <w:szCs w:val="18"/>
              </w:rPr>
              <w:t xml:space="preserve"> lead</w:t>
            </w:r>
            <w:r w:rsidR="0084487E">
              <w:rPr>
                <w:rFonts w:ascii="Arial" w:hAnsi="Arial" w:cs="Arial"/>
                <w:sz w:val="18"/>
                <w:szCs w:val="18"/>
              </w:rPr>
              <w:t>.</w:t>
            </w:r>
            <w:r w:rsidR="00AB416A">
              <w:rPr>
                <w:rFonts w:ascii="Arial" w:hAnsi="Arial" w:cs="Arial"/>
                <w:sz w:val="18"/>
                <w:szCs w:val="18"/>
              </w:rPr>
              <w:t xml:space="preserve"> </w:t>
            </w:r>
            <w:r>
              <w:rPr>
                <w:rFonts w:ascii="Arial" w:hAnsi="Arial" w:cs="Arial"/>
                <w:sz w:val="18"/>
                <w:szCs w:val="18"/>
              </w:rPr>
              <w:t xml:space="preserve">This body </w:t>
            </w:r>
            <w:r w:rsidR="00AB416A">
              <w:rPr>
                <w:rFonts w:ascii="Arial" w:hAnsi="Arial" w:cs="Arial"/>
                <w:sz w:val="18"/>
                <w:szCs w:val="18"/>
              </w:rPr>
              <w:t>consists of experienced individuals with diverse skills who</w:t>
            </w:r>
            <w:r w:rsidR="004017FC">
              <w:rPr>
                <w:rFonts w:ascii="Arial" w:hAnsi="Arial" w:cs="Arial"/>
                <w:sz w:val="18"/>
                <w:szCs w:val="18"/>
              </w:rPr>
              <w:t xml:space="preserve"> are </w:t>
            </w:r>
            <w:r w:rsidR="00AB416A">
              <w:rPr>
                <w:rFonts w:ascii="Arial" w:hAnsi="Arial" w:cs="Arial"/>
                <w:sz w:val="18"/>
                <w:szCs w:val="18"/>
              </w:rPr>
              <w:t xml:space="preserve">now </w:t>
            </w:r>
            <w:r w:rsidR="004017FC">
              <w:rPr>
                <w:rFonts w:ascii="Arial" w:hAnsi="Arial" w:cs="Arial"/>
                <w:sz w:val="18"/>
                <w:szCs w:val="18"/>
              </w:rPr>
              <w:t xml:space="preserve">established enough to challenge the </w:t>
            </w:r>
            <w:proofErr w:type="gramStart"/>
            <w:r w:rsidR="004017FC">
              <w:rPr>
                <w:rFonts w:ascii="Arial" w:hAnsi="Arial" w:cs="Arial"/>
                <w:sz w:val="18"/>
                <w:szCs w:val="18"/>
              </w:rPr>
              <w:t>Principal</w:t>
            </w:r>
            <w:proofErr w:type="gramEnd"/>
            <w:r w:rsidR="004017FC">
              <w:rPr>
                <w:rFonts w:ascii="Arial" w:hAnsi="Arial" w:cs="Arial"/>
                <w:sz w:val="18"/>
                <w:szCs w:val="18"/>
              </w:rPr>
              <w:t xml:space="preserve"> where necessary</w:t>
            </w:r>
            <w:r w:rsidR="007B36A3">
              <w:rPr>
                <w:rFonts w:ascii="Arial" w:hAnsi="Arial" w:cs="Arial"/>
                <w:sz w:val="18"/>
                <w:szCs w:val="18"/>
              </w:rPr>
              <w:t>.</w:t>
            </w:r>
            <w:r>
              <w:rPr>
                <w:rFonts w:ascii="Arial" w:hAnsi="Arial" w:cs="Arial"/>
                <w:sz w:val="18"/>
                <w:szCs w:val="18"/>
              </w:rPr>
              <w:t xml:space="preserve"> </w:t>
            </w:r>
            <w:r w:rsidR="00DF2259">
              <w:rPr>
                <w:rFonts w:ascii="Arial" w:hAnsi="Arial" w:cs="Arial"/>
                <w:sz w:val="18"/>
                <w:szCs w:val="18"/>
              </w:rPr>
              <w:t xml:space="preserve">(It functions as a governing body for the </w:t>
            </w:r>
            <w:r w:rsidR="00570648">
              <w:rPr>
                <w:rFonts w:ascii="Arial" w:hAnsi="Arial" w:cs="Arial"/>
                <w:sz w:val="18"/>
                <w:szCs w:val="18"/>
              </w:rPr>
              <w:t>school</w:t>
            </w:r>
            <w:r w:rsidR="00DF2259">
              <w:rPr>
                <w:rFonts w:ascii="Arial" w:hAnsi="Arial" w:cs="Arial"/>
                <w:sz w:val="18"/>
                <w:szCs w:val="18"/>
              </w:rPr>
              <w:t>.)</w:t>
            </w:r>
          </w:p>
          <w:p w14:paraId="1C22CD31" w14:textId="7E26944F" w:rsidR="008C7B7F" w:rsidRDefault="008C7B7F" w:rsidP="00841582">
            <w:pPr>
              <w:pStyle w:val="Bulletskeyfindings"/>
              <w:ind w:left="360"/>
              <w:rPr>
                <w:rFonts w:ascii="Arial" w:hAnsi="Arial" w:cs="Arial"/>
                <w:sz w:val="18"/>
                <w:szCs w:val="18"/>
              </w:rPr>
            </w:pPr>
          </w:p>
          <w:p w14:paraId="2C197E4B" w14:textId="6E6C3608" w:rsidR="006F0B91" w:rsidRDefault="00D96A74" w:rsidP="00841582">
            <w:pPr>
              <w:pStyle w:val="Bulletskeyfindings"/>
              <w:ind w:left="360"/>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Principal</w:t>
            </w:r>
            <w:proofErr w:type="gramEnd"/>
            <w:r>
              <w:rPr>
                <w:rFonts w:ascii="Arial" w:hAnsi="Arial" w:cs="Arial"/>
                <w:sz w:val="18"/>
                <w:szCs w:val="18"/>
              </w:rPr>
              <w:t xml:space="preserve"> oversees the monitoring and implementation of school policies. Policies are reviewed at least annually and contributions to policy are welcomed from staff, pupils and families.</w:t>
            </w:r>
            <w:r w:rsidR="0084487E">
              <w:rPr>
                <w:rFonts w:ascii="Arial" w:hAnsi="Arial" w:cs="Arial"/>
                <w:sz w:val="18"/>
                <w:szCs w:val="18"/>
              </w:rPr>
              <w:t xml:space="preserve"> The school has membership of ‘</w:t>
            </w:r>
            <w:r w:rsidR="006B43C2">
              <w:rPr>
                <w:rFonts w:ascii="Arial" w:hAnsi="Arial" w:cs="Arial"/>
                <w:sz w:val="18"/>
                <w:szCs w:val="18"/>
              </w:rPr>
              <w:t>The Safeguarding Network’</w:t>
            </w:r>
            <w:r w:rsidR="00E76AB1">
              <w:rPr>
                <w:rFonts w:ascii="Arial" w:hAnsi="Arial" w:cs="Arial"/>
                <w:sz w:val="18"/>
                <w:szCs w:val="18"/>
              </w:rPr>
              <w:t xml:space="preserve">. </w:t>
            </w:r>
            <w:r w:rsidR="006B43C2">
              <w:rPr>
                <w:rFonts w:ascii="Arial" w:hAnsi="Arial" w:cs="Arial"/>
                <w:sz w:val="18"/>
                <w:szCs w:val="18"/>
              </w:rPr>
              <w:t xml:space="preserve">In addition, the school has access to DRB updates every two weeks for guidance on policy change. </w:t>
            </w:r>
            <w:r w:rsidR="00E76AB1">
              <w:rPr>
                <w:rFonts w:ascii="Arial" w:hAnsi="Arial" w:cs="Arial"/>
                <w:sz w:val="18"/>
                <w:szCs w:val="18"/>
              </w:rPr>
              <w:t xml:space="preserve">This enabled the school to access up to date policies and procedures, (specifically related to safeguarding), and to receive daily alerts regarding key policy changes so that the school does not miss policy changes in the future. </w:t>
            </w:r>
            <w:r w:rsidR="00570648">
              <w:rPr>
                <w:rFonts w:ascii="Arial" w:hAnsi="Arial" w:cs="Arial"/>
                <w:sz w:val="18"/>
                <w:szCs w:val="18"/>
              </w:rPr>
              <w:t xml:space="preserve">Furthermore, the leadership team receive a number of journals, </w:t>
            </w:r>
            <w:r w:rsidR="002250AB">
              <w:rPr>
                <w:rFonts w:ascii="Arial" w:hAnsi="Arial" w:cs="Arial"/>
                <w:sz w:val="18"/>
                <w:szCs w:val="18"/>
              </w:rPr>
              <w:t xml:space="preserve">including the </w:t>
            </w:r>
            <w:r w:rsidR="00570648">
              <w:rPr>
                <w:rFonts w:ascii="Arial" w:hAnsi="Arial" w:cs="Arial"/>
                <w:sz w:val="18"/>
                <w:szCs w:val="18"/>
              </w:rPr>
              <w:t xml:space="preserve">SEN </w:t>
            </w:r>
            <w:proofErr w:type="gramStart"/>
            <w:r w:rsidR="00570648">
              <w:rPr>
                <w:rFonts w:ascii="Arial" w:hAnsi="Arial" w:cs="Arial"/>
                <w:sz w:val="18"/>
                <w:szCs w:val="18"/>
              </w:rPr>
              <w:t xml:space="preserve">magazine, </w:t>
            </w:r>
            <w:r w:rsidR="003E18F4">
              <w:rPr>
                <w:rFonts w:ascii="Arial" w:hAnsi="Arial" w:cs="Arial"/>
                <w:sz w:val="18"/>
                <w:szCs w:val="18"/>
              </w:rPr>
              <w:t xml:space="preserve"> which</w:t>
            </w:r>
            <w:proofErr w:type="gramEnd"/>
            <w:r w:rsidR="003E18F4">
              <w:rPr>
                <w:rFonts w:ascii="Arial" w:hAnsi="Arial" w:cs="Arial"/>
                <w:sz w:val="18"/>
                <w:szCs w:val="18"/>
              </w:rPr>
              <w:t xml:space="preserve"> are read and discussed at the </w:t>
            </w:r>
            <w:r w:rsidR="00DB7EF1">
              <w:rPr>
                <w:rFonts w:ascii="Arial" w:hAnsi="Arial" w:cs="Arial"/>
                <w:sz w:val="18"/>
                <w:szCs w:val="18"/>
              </w:rPr>
              <w:t>weekly leadership</w:t>
            </w:r>
            <w:r w:rsidR="003E18F4">
              <w:rPr>
                <w:rFonts w:ascii="Arial" w:hAnsi="Arial" w:cs="Arial"/>
                <w:sz w:val="18"/>
                <w:szCs w:val="18"/>
              </w:rPr>
              <w:t xml:space="preserve"> meeting</w:t>
            </w:r>
            <w:r w:rsidR="00DB7EF1">
              <w:rPr>
                <w:rFonts w:ascii="Arial" w:hAnsi="Arial" w:cs="Arial"/>
                <w:sz w:val="18"/>
                <w:szCs w:val="18"/>
              </w:rPr>
              <w:t>s</w:t>
            </w:r>
            <w:r w:rsidR="003E18F4">
              <w:rPr>
                <w:rFonts w:ascii="Arial" w:hAnsi="Arial" w:cs="Arial"/>
                <w:sz w:val="18"/>
                <w:szCs w:val="18"/>
              </w:rPr>
              <w:t xml:space="preserve"> and our half termly research meeting.</w:t>
            </w:r>
            <w:r w:rsidR="00DB7EF1">
              <w:rPr>
                <w:rFonts w:ascii="Arial" w:hAnsi="Arial" w:cs="Arial"/>
                <w:sz w:val="18"/>
                <w:szCs w:val="18"/>
              </w:rPr>
              <w:t xml:space="preserve"> Any </w:t>
            </w:r>
            <w:r w:rsidR="001B3A8A">
              <w:rPr>
                <w:rFonts w:ascii="Arial" w:hAnsi="Arial" w:cs="Arial"/>
                <w:sz w:val="18"/>
                <w:szCs w:val="18"/>
              </w:rPr>
              <w:t xml:space="preserve">relative or </w:t>
            </w:r>
            <w:r w:rsidR="00DB7EF1">
              <w:rPr>
                <w:rFonts w:ascii="Arial" w:hAnsi="Arial" w:cs="Arial"/>
                <w:sz w:val="18"/>
                <w:szCs w:val="18"/>
              </w:rPr>
              <w:t>topical information is cascaded down to staff who all have access to the journals.</w:t>
            </w:r>
          </w:p>
          <w:p w14:paraId="765933CC" w14:textId="1B095AEE" w:rsidR="006F0B91" w:rsidRDefault="006F0B91" w:rsidP="00841582">
            <w:pPr>
              <w:pStyle w:val="Bulletskeyfindings"/>
              <w:ind w:left="360"/>
              <w:rPr>
                <w:rFonts w:ascii="Arial" w:hAnsi="Arial" w:cs="Arial"/>
                <w:sz w:val="18"/>
                <w:szCs w:val="18"/>
              </w:rPr>
            </w:pPr>
          </w:p>
          <w:p w14:paraId="762FAA07" w14:textId="5A319E08" w:rsidR="00A3796B" w:rsidRDefault="00A3796B" w:rsidP="00841582">
            <w:pPr>
              <w:pStyle w:val="Bulletskeyfindings"/>
              <w:ind w:left="360"/>
              <w:rPr>
                <w:rFonts w:ascii="Arial" w:hAnsi="Arial" w:cs="Arial"/>
                <w:sz w:val="18"/>
                <w:szCs w:val="18"/>
              </w:rPr>
            </w:pPr>
            <w:r>
              <w:rPr>
                <w:rFonts w:ascii="Arial" w:hAnsi="Arial" w:cs="Arial"/>
                <w:sz w:val="18"/>
                <w:szCs w:val="18"/>
              </w:rPr>
              <w:t xml:space="preserve">The Principal uses a combination of leadership styles, authoritarian, collegiate, and coaching styles. </w:t>
            </w:r>
            <w:r w:rsidR="001B3A8A">
              <w:rPr>
                <w:rFonts w:ascii="Arial" w:hAnsi="Arial" w:cs="Arial"/>
                <w:sz w:val="18"/>
                <w:szCs w:val="18"/>
              </w:rPr>
              <w:t>Since January 202</w:t>
            </w:r>
            <w:r w:rsidR="00517166">
              <w:rPr>
                <w:rFonts w:ascii="Arial" w:hAnsi="Arial" w:cs="Arial"/>
                <w:sz w:val="18"/>
                <w:szCs w:val="18"/>
              </w:rPr>
              <w:t>4</w:t>
            </w:r>
            <w:r w:rsidR="001B3A8A">
              <w:rPr>
                <w:rFonts w:ascii="Arial" w:hAnsi="Arial" w:cs="Arial"/>
                <w:sz w:val="18"/>
                <w:szCs w:val="18"/>
              </w:rPr>
              <w:t>, t</w:t>
            </w:r>
            <w:r w:rsidR="006B43C2">
              <w:rPr>
                <w:rFonts w:ascii="Arial" w:hAnsi="Arial" w:cs="Arial"/>
                <w:sz w:val="18"/>
                <w:szCs w:val="18"/>
              </w:rPr>
              <w:t>he school has</w:t>
            </w:r>
            <w:r w:rsidR="00DB7EF1">
              <w:rPr>
                <w:rFonts w:ascii="Arial" w:hAnsi="Arial" w:cs="Arial"/>
                <w:sz w:val="18"/>
                <w:szCs w:val="18"/>
              </w:rPr>
              <w:t xml:space="preserve"> had a relatively settled core staff team over the past </w:t>
            </w:r>
            <w:r w:rsidR="001B3A8A">
              <w:rPr>
                <w:rFonts w:ascii="Arial" w:hAnsi="Arial" w:cs="Arial"/>
                <w:sz w:val="18"/>
                <w:szCs w:val="18"/>
              </w:rPr>
              <w:t>ten</w:t>
            </w:r>
            <w:r w:rsidR="00DB7EF1">
              <w:rPr>
                <w:rFonts w:ascii="Arial" w:hAnsi="Arial" w:cs="Arial"/>
                <w:sz w:val="18"/>
                <w:szCs w:val="18"/>
              </w:rPr>
              <w:t xml:space="preserve"> months and has increased due to expansion of the team</w:t>
            </w:r>
            <w:r w:rsidR="00517166">
              <w:rPr>
                <w:rFonts w:ascii="Arial" w:hAnsi="Arial" w:cs="Arial"/>
                <w:sz w:val="18"/>
                <w:szCs w:val="18"/>
              </w:rPr>
              <w:t xml:space="preserve"> to accommodate increased pupil numbers</w:t>
            </w:r>
            <w:r w:rsidR="00DB7EF1">
              <w:rPr>
                <w:rFonts w:ascii="Arial" w:hAnsi="Arial" w:cs="Arial"/>
                <w:sz w:val="18"/>
                <w:szCs w:val="18"/>
              </w:rPr>
              <w:t xml:space="preserve">. |The </w:t>
            </w:r>
            <w:r w:rsidR="006B43C2">
              <w:rPr>
                <w:rFonts w:ascii="Arial" w:hAnsi="Arial" w:cs="Arial"/>
                <w:sz w:val="18"/>
                <w:szCs w:val="18"/>
              </w:rPr>
              <w:t>n</w:t>
            </w:r>
            <w:r w:rsidR="00DB7EF1">
              <w:rPr>
                <w:rFonts w:ascii="Arial" w:hAnsi="Arial" w:cs="Arial"/>
                <w:sz w:val="18"/>
                <w:szCs w:val="18"/>
              </w:rPr>
              <w:t>ew and dynamic staff team have a rich range of skills and experience and enthusiastically bring this to the school</w:t>
            </w:r>
            <w:r w:rsidR="006B43C2">
              <w:rPr>
                <w:rFonts w:ascii="Arial" w:hAnsi="Arial" w:cs="Arial"/>
                <w:sz w:val="18"/>
                <w:szCs w:val="18"/>
              </w:rPr>
              <w:t xml:space="preserve">. </w:t>
            </w:r>
            <w:r>
              <w:rPr>
                <w:rFonts w:ascii="Arial" w:hAnsi="Arial" w:cs="Arial"/>
                <w:sz w:val="18"/>
                <w:szCs w:val="18"/>
              </w:rPr>
              <w:t xml:space="preserve">There is a strong focus on team building and giving a level of autonomy to all staff so that each staff member has their own area of responsibility. Training, after Induction, is geared towards staff development and supports the ‘Workforce Development Plan’. </w:t>
            </w:r>
            <w:r w:rsidR="005030B9">
              <w:rPr>
                <w:rFonts w:ascii="Arial" w:hAnsi="Arial" w:cs="Arial"/>
                <w:sz w:val="18"/>
                <w:szCs w:val="18"/>
              </w:rPr>
              <w:t xml:space="preserve">There is an </w:t>
            </w:r>
            <w:r w:rsidR="001B3A8A">
              <w:rPr>
                <w:rFonts w:ascii="Arial" w:hAnsi="Arial" w:cs="Arial"/>
                <w:sz w:val="18"/>
                <w:szCs w:val="18"/>
              </w:rPr>
              <w:t>S</w:t>
            </w:r>
            <w:r w:rsidR="005030B9">
              <w:rPr>
                <w:rFonts w:ascii="Arial" w:hAnsi="Arial" w:cs="Arial"/>
                <w:sz w:val="18"/>
                <w:szCs w:val="18"/>
              </w:rPr>
              <w:t xml:space="preserve">LT and each of the </w:t>
            </w:r>
            <w:r w:rsidR="001B3A8A">
              <w:rPr>
                <w:rFonts w:ascii="Arial" w:hAnsi="Arial" w:cs="Arial"/>
                <w:sz w:val="18"/>
                <w:szCs w:val="18"/>
              </w:rPr>
              <w:t>S</w:t>
            </w:r>
            <w:r w:rsidR="005030B9">
              <w:rPr>
                <w:rFonts w:ascii="Arial" w:hAnsi="Arial" w:cs="Arial"/>
                <w:sz w:val="18"/>
                <w:szCs w:val="18"/>
              </w:rPr>
              <w:t>LT member</w:t>
            </w:r>
            <w:r w:rsidR="004B2E5A">
              <w:rPr>
                <w:rFonts w:ascii="Arial" w:hAnsi="Arial" w:cs="Arial"/>
                <w:sz w:val="18"/>
                <w:szCs w:val="18"/>
              </w:rPr>
              <w:t>s</w:t>
            </w:r>
            <w:r w:rsidR="005030B9">
              <w:rPr>
                <w:rFonts w:ascii="Arial" w:hAnsi="Arial" w:cs="Arial"/>
                <w:sz w:val="18"/>
                <w:szCs w:val="18"/>
              </w:rPr>
              <w:t xml:space="preserve"> has supervisees. Supervisions meetings take place at least half termly with all staff members.</w:t>
            </w:r>
          </w:p>
          <w:p w14:paraId="44D9519D" w14:textId="601CDDC2" w:rsidR="00D01B0E" w:rsidRDefault="00D01B0E" w:rsidP="00841582">
            <w:pPr>
              <w:pStyle w:val="Bulletskeyfindings"/>
              <w:ind w:left="360"/>
              <w:rPr>
                <w:rFonts w:ascii="Arial" w:hAnsi="Arial" w:cs="Arial"/>
                <w:sz w:val="18"/>
                <w:szCs w:val="18"/>
              </w:rPr>
            </w:pPr>
          </w:p>
          <w:p w14:paraId="5CE04291" w14:textId="4617BEB1" w:rsidR="00D01B0E" w:rsidRDefault="00D01B0E" w:rsidP="00D01B0E">
            <w:pPr>
              <w:pStyle w:val="Bulletskeyfindings"/>
              <w:ind w:left="360"/>
              <w:rPr>
                <w:rFonts w:ascii="Arial" w:hAnsi="Arial" w:cs="Arial"/>
                <w:sz w:val="18"/>
                <w:szCs w:val="18"/>
              </w:rPr>
            </w:pPr>
            <w:r>
              <w:rPr>
                <w:rFonts w:ascii="Arial" w:hAnsi="Arial" w:cs="Arial"/>
                <w:sz w:val="18"/>
                <w:szCs w:val="18"/>
              </w:rPr>
              <w:t xml:space="preserve">During </w:t>
            </w:r>
            <w:r w:rsidR="00DF2259">
              <w:rPr>
                <w:rFonts w:ascii="Arial" w:hAnsi="Arial" w:cs="Arial"/>
                <w:sz w:val="18"/>
                <w:szCs w:val="18"/>
              </w:rPr>
              <w:t>20</w:t>
            </w:r>
            <w:r w:rsidR="001B3A8A">
              <w:rPr>
                <w:rFonts w:ascii="Arial" w:hAnsi="Arial" w:cs="Arial"/>
                <w:sz w:val="18"/>
                <w:szCs w:val="18"/>
              </w:rPr>
              <w:t>22</w:t>
            </w:r>
            <w:r w:rsidR="00DF2259">
              <w:rPr>
                <w:rFonts w:ascii="Arial" w:hAnsi="Arial" w:cs="Arial"/>
                <w:sz w:val="18"/>
                <w:szCs w:val="18"/>
              </w:rPr>
              <w:t>/2</w:t>
            </w:r>
            <w:r w:rsidR="001B3A8A">
              <w:rPr>
                <w:rFonts w:ascii="Arial" w:hAnsi="Arial" w:cs="Arial"/>
                <w:sz w:val="18"/>
                <w:szCs w:val="18"/>
              </w:rPr>
              <w:t>3</w:t>
            </w:r>
            <w:r>
              <w:rPr>
                <w:rFonts w:ascii="Arial" w:hAnsi="Arial" w:cs="Arial"/>
                <w:sz w:val="18"/>
                <w:szCs w:val="18"/>
              </w:rPr>
              <w:t xml:space="preserve"> </w:t>
            </w:r>
            <w:proofErr w:type="gramStart"/>
            <w:r>
              <w:rPr>
                <w:rFonts w:ascii="Arial" w:hAnsi="Arial" w:cs="Arial"/>
                <w:sz w:val="18"/>
                <w:szCs w:val="18"/>
              </w:rPr>
              <w:t xml:space="preserve">the </w:t>
            </w:r>
            <w:r w:rsidR="001B3A8A">
              <w:rPr>
                <w:rFonts w:ascii="Arial" w:hAnsi="Arial" w:cs="Arial"/>
                <w:sz w:val="18"/>
                <w:szCs w:val="18"/>
              </w:rPr>
              <w:t>a</w:t>
            </w:r>
            <w:proofErr w:type="gramEnd"/>
            <w:r w:rsidR="001B3A8A">
              <w:rPr>
                <w:rFonts w:ascii="Arial" w:hAnsi="Arial" w:cs="Arial"/>
                <w:sz w:val="18"/>
                <w:szCs w:val="18"/>
              </w:rPr>
              <w:t xml:space="preserve"> new </w:t>
            </w:r>
            <w:r>
              <w:rPr>
                <w:rFonts w:ascii="Arial" w:hAnsi="Arial" w:cs="Arial"/>
                <w:sz w:val="18"/>
                <w:szCs w:val="18"/>
              </w:rPr>
              <w:t xml:space="preserve">administration </w:t>
            </w:r>
            <w:r w:rsidR="001B3A8A">
              <w:rPr>
                <w:rFonts w:ascii="Arial" w:hAnsi="Arial" w:cs="Arial"/>
                <w:sz w:val="18"/>
                <w:szCs w:val="18"/>
              </w:rPr>
              <w:t xml:space="preserve">team was established </w:t>
            </w:r>
            <w:r>
              <w:rPr>
                <w:rFonts w:ascii="Arial" w:hAnsi="Arial" w:cs="Arial"/>
                <w:sz w:val="18"/>
                <w:szCs w:val="18"/>
              </w:rPr>
              <w:t xml:space="preserve">to support the running of the school. The School Business Manager </w:t>
            </w:r>
            <w:r w:rsidR="001B3A8A">
              <w:rPr>
                <w:rFonts w:ascii="Arial" w:hAnsi="Arial" w:cs="Arial"/>
                <w:sz w:val="18"/>
                <w:szCs w:val="18"/>
              </w:rPr>
              <w:t xml:space="preserve">now works part </w:t>
            </w:r>
            <w:proofErr w:type="gramStart"/>
            <w:r w:rsidR="001B3A8A">
              <w:rPr>
                <w:rFonts w:ascii="Arial" w:hAnsi="Arial" w:cs="Arial"/>
                <w:sz w:val="18"/>
                <w:szCs w:val="18"/>
              </w:rPr>
              <w:t>time, but</w:t>
            </w:r>
            <w:proofErr w:type="gramEnd"/>
            <w:r w:rsidR="001B3A8A">
              <w:rPr>
                <w:rFonts w:ascii="Arial" w:hAnsi="Arial" w:cs="Arial"/>
                <w:sz w:val="18"/>
                <w:szCs w:val="18"/>
              </w:rPr>
              <w:t xml:space="preserve"> supports the team remotely. The </w:t>
            </w:r>
            <w:proofErr w:type="gramStart"/>
            <w:r w:rsidR="001B3A8A">
              <w:rPr>
                <w:rFonts w:ascii="Arial" w:hAnsi="Arial" w:cs="Arial"/>
                <w:sz w:val="18"/>
                <w:szCs w:val="18"/>
              </w:rPr>
              <w:t>Principal</w:t>
            </w:r>
            <w:proofErr w:type="gramEnd"/>
            <w:r w:rsidR="001B3A8A">
              <w:rPr>
                <w:rFonts w:ascii="Arial" w:hAnsi="Arial" w:cs="Arial"/>
                <w:sz w:val="18"/>
                <w:szCs w:val="18"/>
              </w:rPr>
              <w:t xml:space="preserve"> continues to maintain responsibility for </w:t>
            </w:r>
            <w:r>
              <w:rPr>
                <w:rFonts w:ascii="Arial" w:hAnsi="Arial" w:cs="Arial"/>
                <w:sz w:val="18"/>
                <w:szCs w:val="18"/>
              </w:rPr>
              <w:t xml:space="preserve">Performance Management of staff. All of the </w:t>
            </w:r>
            <w:r w:rsidR="001B3A8A">
              <w:rPr>
                <w:rFonts w:ascii="Arial" w:hAnsi="Arial" w:cs="Arial"/>
                <w:sz w:val="18"/>
                <w:szCs w:val="18"/>
              </w:rPr>
              <w:t>S</w:t>
            </w:r>
            <w:r>
              <w:rPr>
                <w:rFonts w:ascii="Arial" w:hAnsi="Arial" w:cs="Arial"/>
                <w:sz w:val="18"/>
                <w:szCs w:val="18"/>
              </w:rPr>
              <w:t xml:space="preserve">LT members had supervision and leadership training from the </w:t>
            </w:r>
            <w:proofErr w:type="gramStart"/>
            <w:r>
              <w:rPr>
                <w:rFonts w:ascii="Arial" w:hAnsi="Arial" w:cs="Arial"/>
                <w:sz w:val="18"/>
                <w:szCs w:val="18"/>
              </w:rPr>
              <w:t>Principal</w:t>
            </w:r>
            <w:proofErr w:type="gramEnd"/>
            <w:r>
              <w:rPr>
                <w:rFonts w:ascii="Arial" w:hAnsi="Arial" w:cs="Arial"/>
                <w:sz w:val="18"/>
                <w:szCs w:val="18"/>
              </w:rPr>
              <w:t xml:space="preserve">, then staff members </w:t>
            </w:r>
            <w:r w:rsidR="001B3A8A">
              <w:rPr>
                <w:rFonts w:ascii="Arial" w:hAnsi="Arial" w:cs="Arial"/>
                <w:sz w:val="18"/>
                <w:szCs w:val="18"/>
              </w:rPr>
              <w:t>are</w:t>
            </w:r>
            <w:r>
              <w:rPr>
                <w:rFonts w:ascii="Arial" w:hAnsi="Arial" w:cs="Arial"/>
                <w:sz w:val="18"/>
                <w:szCs w:val="18"/>
              </w:rPr>
              <w:t xml:space="preserve"> allocated to the </w:t>
            </w:r>
            <w:r w:rsidR="001B3A8A">
              <w:rPr>
                <w:rFonts w:ascii="Arial" w:hAnsi="Arial" w:cs="Arial"/>
                <w:sz w:val="18"/>
                <w:szCs w:val="18"/>
              </w:rPr>
              <w:t>S</w:t>
            </w:r>
            <w:r>
              <w:rPr>
                <w:rFonts w:ascii="Arial" w:hAnsi="Arial" w:cs="Arial"/>
                <w:sz w:val="18"/>
                <w:szCs w:val="18"/>
              </w:rPr>
              <w:t xml:space="preserve">LT as supervisees. The </w:t>
            </w:r>
            <w:proofErr w:type="gramStart"/>
            <w:r>
              <w:rPr>
                <w:rFonts w:ascii="Arial" w:hAnsi="Arial" w:cs="Arial"/>
                <w:sz w:val="18"/>
                <w:szCs w:val="18"/>
              </w:rPr>
              <w:t>Principal</w:t>
            </w:r>
            <w:proofErr w:type="gramEnd"/>
            <w:r>
              <w:rPr>
                <w:rFonts w:ascii="Arial" w:hAnsi="Arial" w:cs="Arial"/>
                <w:sz w:val="18"/>
                <w:szCs w:val="18"/>
              </w:rPr>
              <w:t xml:space="preserve"> supervises the </w:t>
            </w:r>
            <w:r w:rsidR="001B3A8A">
              <w:rPr>
                <w:rFonts w:ascii="Arial" w:hAnsi="Arial" w:cs="Arial"/>
                <w:sz w:val="18"/>
                <w:szCs w:val="18"/>
              </w:rPr>
              <w:t>S</w:t>
            </w:r>
            <w:r>
              <w:rPr>
                <w:rFonts w:ascii="Arial" w:hAnsi="Arial" w:cs="Arial"/>
                <w:sz w:val="18"/>
                <w:szCs w:val="18"/>
              </w:rPr>
              <w:t xml:space="preserve">LT and monitors the quality of supervision. Through these routes issues are brought to the attention of the </w:t>
            </w:r>
            <w:proofErr w:type="gramStart"/>
            <w:r>
              <w:rPr>
                <w:rFonts w:ascii="Arial" w:hAnsi="Arial" w:cs="Arial"/>
                <w:sz w:val="18"/>
                <w:szCs w:val="18"/>
              </w:rPr>
              <w:t>Principal</w:t>
            </w:r>
            <w:proofErr w:type="gramEnd"/>
            <w:r>
              <w:rPr>
                <w:rFonts w:ascii="Arial" w:hAnsi="Arial" w:cs="Arial"/>
                <w:sz w:val="18"/>
                <w:szCs w:val="18"/>
              </w:rPr>
              <w:t xml:space="preserve"> timeously.</w:t>
            </w:r>
          </w:p>
          <w:p w14:paraId="00FBB9D7" w14:textId="77777777" w:rsidR="009A5FDC" w:rsidRDefault="009A5FDC" w:rsidP="00D01B0E">
            <w:pPr>
              <w:pStyle w:val="Bulletskeyfindings"/>
              <w:ind w:left="360"/>
              <w:rPr>
                <w:rFonts w:ascii="Arial" w:hAnsi="Arial" w:cs="Arial"/>
                <w:sz w:val="18"/>
                <w:szCs w:val="18"/>
              </w:rPr>
            </w:pPr>
          </w:p>
          <w:p w14:paraId="4ABD9839" w14:textId="797BFD97" w:rsidR="009A5FDC" w:rsidRDefault="009A5FDC" w:rsidP="00D01B0E">
            <w:pPr>
              <w:pStyle w:val="Bulletskeyfindings"/>
              <w:ind w:left="360"/>
              <w:rPr>
                <w:rFonts w:ascii="Arial" w:hAnsi="Arial" w:cs="Arial"/>
                <w:sz w:val="18"/>
                <w:szCs w:val="18"/>
              </w:rPr>
            </w:pPr>
            <w:r>
              <w:rPr>
                <w:rFonts w:ascii="Arial" w:hAnsi="Arial" w:cs="Arial"/>
                <w:sz w:val="18"/>
                <w:szCs w:val="18"/>
              </w:rPr>
              <w:t xml:space="preserve">The school offers high-quality staff training. All new staff have a thorough induction program. Following this, all staff are expected to engage in mandatory training. This is provided through face-to-face training, online training, and specialist training. The school subscribes to ‘IHACSO’ and </w:t>
            </w:r>
            <w:proofErr w:type="gramStart"/>
            <w:r>
              <w:rPr>
                <w:rFonts w:ascii="Arial" w:hAnsi="Arial" w:cs="Arial"/>
                <w:sz w:val="18"/>
                <w:szCs w:val="18"/>
              </w:rPr>
              <w:t>The</w:t>
            </w:r>
            <w:proofErr w:type="gramEnd"/>
            <w:r>
              <w:rPr>
                <w:rFonts w:ascii="Arial" w:hAnsi="Arial" w:cs="Arial"/>
                <w:sz w:val="18"/>
                <w:szCs w:val="18"/>
              </w:rPr>
              <w:t xml:space="preserve"> ‘Safeguarding Network’, and ‘</w:t>
            </w:r>
            <w:proofErr w:type="spellStart"/>
            <w:r>
              <w:rPr>
                <w:rFonts w:ascii="Arial" w:hAnsi="Arial" w:cs="Arial"/>
                <w:sz w:val="18"/>
                <w:szCs w:val="18"/>
              </w:rPr>
              <w:t>Careskills</w:t>
            </w:r>
            <w:proofErr w:type="spellEnd"/>
            <w:r>
              <w:rPr>
                <w:rFonts w:ascii="Arial" w:hAnsi="Arial" w:cs="Arial"/>
                <w:sz w:val="18"/>
                <w:szCs w:val="18"/>
              </w:rPr>
              <w:t xml:space="preserve">’ as well as having an extensive bank of training available from Warwickshire and Leicestershire, the Police, Dialogue, Professional Bodies, etc. </w:t>
            </w:r>
            <w:r w:rsidR="002250AB">
              <w:rPr>
                <w:rFonts w:ascii="Arial" w:hAnsi="Arial" w:cs="Arial"/>
                <w:sz w:val="18"/>
                <w:szCs w:val="18"/>
              </w:rPr>
              <w:t>The ‘</w:t>
            </w:r>
            <w:proofErr w:type="spellStart"/>
            <w:r w:rsidR="002250AB">
              <w:rPr>
                <w:rFonts w:ascii="Arial" w:hAnsi="Arial" w:cs="Arial"/>
                <w:sz w:val="18"/>
                <w:szCs w:val="18"/>
              </w:rPr>
              <w:t>careskills</w:t>
            </w:r>
            <w:proofErr w:type="spellEnd"/>
            <w:r w:rsidR="002250AB">
              <w:rPr>
                <w:rFonts w:ascii="Arial" w:hAnsi="Arial" w:cs="Arial"/>
                <w:sz w:val="18"/>
                <w:szCs w:val="18"/>
              </w:rPr>
              <w:t xml:space="preserve">’ package allows for all training to be recorded onto one matrix </w:t>
            </w:r>
            <w:proofErr w:type="gramStart"/>
            <w:r w:rsidR="002250AB">
              <w:rPr>
                <w:rFonts w:ascii="Arial" w:hAnsi="Arial" w:cs="Arial"/>
                <w:sz w:val="18"/>
                <w:szCs w:val="18"/>
              </w:rPr>
              <w:t>and also</w:t>
            </w:r>
            <w:proofErr w:type="gramEnd"/>
            <w:r w:rsidR="002250AB">
              <w:rPr>
                <w:rFonts w:ascii="Arial" w:hAnsi="Arial" w:cs="Arial"/>
                <w:sz w:val="18"/>
                <w:szCs w:val="18"/>
              </w:rPr>
              <w:t xml:space="preserve"> highlights when training is due to be redone.  </w:t>
            </w:r>
          </w:p>
          <w:p w14:paraId="30BCCC61" w14:textId="77777777" w:rsidR="007C5DD7" w:rsidRDefault="007C5DD7" w:rsidP="00D01B0E">
            <w:pPr>
              <w:pStyle w:val="Bulletskeyfindings"/>
              <w:ind w:left="360"/>
              <w:rPr>
                <w:rFonts w:ascii="Arial" w:hAnsi="Arial" w:cs="Arial"/>
                <w:sz w:val="18"/>
                <w:szCs w:val="18"/>
              </w:rPr>
            </w:pPr>
          </w:p>
          <w:p w14:paraId="5C961614" w14:textId="29AB00C8" w:rsidR="007C5DD7" w:rsidRDefault="007C5DD7" w:rsidP="00D01B0E">
            <w:pPr>
              <w:pStyle w:val="Bulletskeyfindings"/>
              <w:ind w:left="360"/>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School</w:t>
            </w:r>
            <w:proofErr w:type="gramEnd"/>
            <w:r>
              <w:rPr>
                <w:rFonts w:ascii="Arial" w:hAnsi="Arial" w:cs="Arial"/>
                <w:sz w:val="18"/>
                <w:szCs w:val="18"/>
              </w:rPr>
              <w:t xml:space="preserve"> has appointed a SENCO who is enrolled on the SENCO award. The SEN team meets regularly and EHCP reviews are held timeously. The school has a system of recording the objectives of each pupil’s EHCP on an ‘EHCP Tracker’ and discussing these at team meetings. This means that all staff are aware of each child’s targets and are working towards these.  </w:t>
            </w:r>
          </w:p>
          <w:p w14:paraId="25F3C9D9" w14:textId="1493628D" w:rsidR="00534B26" w:rsidRDefault="00534B26" w:rsidP="00D01B0E">
            <w:pPr>
              <w:pStyle w:val="Bulletskeyfindings"/>
              <w:ind w:left="360"/>
              <w:rPr>
                <w:rFonts w:ascii="Arial" w:hAnsi="Arial" w:cs="Arial"/>
                <w:sz w:val="18"/>
                <w:szCs w:val="18"/>
              </w:rPr>
            </w:pPr>
          </w:p>
          <w:p w14:paraId="75387118" w14:textId="17FB6A57" w:rsidR="00534B26" w:rsidRDefault="00534B26" w:rsidP="00D01B0E">
            <w:pPr>
              <w:pStyle w:val="Bulletskeyfindings"/>
              <w:ind w:left="360"/>
              <w:rPr>
                <w:rFonts w:ascii="Arial" w:hAnsi="Arial" w:cs="Arial"/>
                <w:sz w:val="18"/>
                <w:szCs w:val="18"/>
              </w:rPr>
            </w:pPr>
            <w:r>
              <w:rPr>
                <w:rFonts w:ascii="Arial" w:hAnsi="Arial" w:cs="Arial"/>
                <w:sz w:val="18"/>
                <w:szCs w:val="18"/>
              </w:rPr>
              <w:t>The school is committed to networking and</w:t>
            </w:r>
            <w:r w:rsidR="004017FC">
              <w:rPr>
                <w:rFonts w:ascii="Arial" w:hAnsi="Arial" w:cs="Arial"/>
                <w:sz w:val="18"/>
                <w:szCs w:val="18"/>
              </w:rPr>
              <w:t xml:space="preserve"> continual </w:t>
            </w:r>
            <w:r>
              <w:rPr>
                <w:rFonts w:ascii="Arial" w:hAnsi="Arial" w:cs="Arial"/>
                <w:sz w:val="18"/>
                <w:szCs w:val="18"/>
              </w:rPr>
              <w:t xml:space="preserve">improving by learning from research and from high quality other provisions. We perform regular audits, engage in training to strengthen departments and the </w:t>
            </w:r>
            <w:proofErr w:type="gramStart"/>
            <w:r>
              <w:rPr>
                <w:rFonts w:ascii="Arial" w:hAnsi="Arial" w:cs="Arial"/>
                <w:sz w:val="18"/>
                <w:szCs w:val="18"/>
              </w:rPr>
              <w:t>school as a whole</w:t>
            </w:r>
            <w:proofErr w:type="gramEnd"/>
            <w:r>
              <w:rPr>
                <w:rFonts w:ascii="Arial" w:hAnsi="Arial" w:cs="Arial"/>
                <w:sz w:val="18"/>
                <w:szCs w:val="18"/>
              </w:rPr>
              <w:t>.</w:t>
            </w:r>
            <w:r w:rsidR="004017FC">
              <w:rPr>
                <w:rFonts w:ascii="Arial" w:hAnsi="Arial" w:cs="Arial"/>
                <w:sz w:val="18"/>
                <w:szCs w:val="18"/>
              </w:rPr>
              <w:t xml:space="preserve"> We have upgraded recruitment and training across the school to promote better outcomes for departments, and, ultimately, the children. </w:t>
            </w:r>
          </w:p>
          <w:p w14:paraId="5326134F" w14:textId="77777777" w:rsidR="00A3796B" w:rsidRDefault="00A3796B" w:rsidP="00841582">
            <w:pPr>
              <w:pStyle w:val="Bulletskeyfindings"/>
              <w:ind w:left="360"/>
              <w:rPr>
                <w:rFonts w:ascii="Arial" w:hAnsi="Arial" w:cs="Arial"/>
                <w:sz w:val="18"/>
                <w:szCs w:val="18"/>
              </w:rPr>
            </w:pPr>
          </w:p>
          <w:p w14:paraId="5E965FB8" w14:textId="7846E83F" w:rsidR="00A3796B" w:rsidRDefault="00A3796B" w:rsidP="00841582">
            <w:pPr>
              <w:pStyle w:val="Bulletskeyfindings"/>
              <w:ind w:left="360"/>
              <w:rPr>
                <w:rFonts w:ascii="Arial" w:hAnsi="Arial" w:cs="Arial"/>
                <w:sz w:val="18"/>
                <w:szCs w:val="18"/>
              </w:rPr>
            </w:pPr>
            <w:r>
              <w:rPr>
                <w:rFonts w:ascii="Arial" w:hAnsi="Arial" w:cs="Arial"/>
                <w:sz w:val="18"/>
                <w:szCs w:val="18"/>
              </w:rPr>
              <w:t xml:space="preserve">The school </w:t>
            </w:r>
            <w:r w:rsidR="00DF2259">
              <w:rPr>
                <w:rFonts w:ascii="Arial" w:hAnsi="Arial" w:cs="Arial"/>
                <w:sz w:val="18"/>
                <w:szCs w:val="18"/>
              </w:rPr>
              <w:t>receives f</w:t>
            </w:r>
            <w:r>
              <w:rPr>
                <w:rFonts w:ascii="Arial" w:hAnsi="Arial" w:cs="Arial"/>
                <w:sz w:val="18"/>
                <w:szCs w:val="18"/>
              </w:rPr>
              <w:t xml:space="preserve">ew </w:t>
            </w:r>
            <w:r w:rsidR="00E47F63">
              <w:rPr>
                <w:rFonts w:ascii="Arial" w:hAnsi="Arial" w:cs="Arial"/>
                <w:sz w:val="18"/>
                <w:szCs w:val="18"/>
              </w:rPr>
              <w:t xml:space="preserve">external </w:t>
            </w:r>
            <w:r>
              <w:rPr>
                <w:rFonts w:ascii="Arial" w:hAnsi="Arial" w:cs="Arial"/>
                <w:sz w:val="18"/>
                <w:szCs w:val="18"/>
              </w:rPr>
              <w:t xml:space="preserve">complaints. Complaints are dealt with by the </w:t>
            </w:r>
            <w:r w:rsidR="00517166">
              <w:rPr>
                <w:rFonts w:ascii="Arial" w:hAnsi="Arial" w:cs="Arial"/>
                <w:sz w:val="18"/>
                <w:szCs w:val="18"/>
              </w:rPr>
              <w:t xml:space="preserve">School Heads, supervised by the </w:t>
            </w:r>
            <w:proofErr w:type="gramStart"/>
            <w:r>
              <w:rPr>
                <w:rFonts w:ascii="Arial" w:hAnsi="Arial" w:cs="Arial"/>
                <w:sz w:val="18"/>
                <w:szCs w:val="18"/>
              </w:rPr>
              <w:t>Principal</w:t>
            </w:r>
            <w:proofErr w:type="gramEnd"/>
            <w:r>
              <w:rPr>
                <w:rFonts w:ascii="Arial" w:hAnsi="Arial" w:cs="Arial"/>
                <w:sz w:val="18"/>
                <w:szCs w:val="18"/>
              </w:rPr>
              <w:t xml:space="preserve"> according to policy and procedures and records of complaints are kept. </w:t>
            </w:r>
            <w:r w:rsidR="00E47F63">
              <w:rPr>
                <w:rFonts w:ascii="Arial" w:hAnsi="Arial" w:cs="Arial"/>
                <w:sz w:val="18"/>
                <w:szCs w:val="18"/>
              </w:rPr>
              <w:t xml:space="preserve">Pupils who are unhappy are encouraged to use the </w:t>
            </w:r>
            <w:r w:rsidR="00517166">
              <w:rPr>
                <w:rFonts w:ascii="Arial" w:hAnsi="Arial" w:cs="Arial"/>
                <w:sz w:val="18"/>
                <w:szCs w:val="18"/>
              </w:rPr>
              <w:t xml:space="preserve">pupil </w:t>
            </w:r>
            <w:r w:rsidR="00E47F63">
              <w:rPr>
                <w:rFonts w:ascii="Arial" w:hAnsi="Arial" w:cs="Arial"/>
                <w:sz w:val="18"/>
                <w:szCs w:val="18"/>
              </w:rPr>
              <w:t>complaints process, and this is rigorously followed so that pupils are made aware that they are listened to and that their grievances have been addressed. The school has records of pupil complaints</w:t>
            </w:r>
            <w:r w:rsidR="001B3A8A">
              <w:rPr>
                <w:rFonts w:ascii="Arial" w:hAnsi="Arial" w:cs="Arial"/>
                <w:sz w:val="18"/>
                <w:szCs w:val="18"/>
              </w:rPr>
              <w:t xml:space="preserve"> as well as external complaints</w:t>
            </w:r>
            <w:r w:rsidR="00E47F63">
              <w:rPr>
                <w:rFonts w:ascii="Arial" w:hAnsi="Arial" w:cs="Arial"/>
                <w:sz w:val="18"/>
                <w:szCs w:val="18"/>
              </w:rPr>
              <w:t xml:space="preserve">.   </w:t>
            </w:r>
          </w:p>
          <w:p w14:paraId="485E29C9" w14:textId="5F75CD39" w:rsidR="00A3796B" w:rsidRDefault="00A3796B" w:rsidP="00841582">
            <w:pPr>
              <w:pStyle w:val="Bulletskeyfindings"/>
              <w:ind w:left="360"/>
              <w:rPr>
                <w:rFonts w:ascii="Arial" w:hAnsi="Arial" w:cs="Arial"/>
                <w:sz w:val="18"/>
                <w:szCs w:val="18"/>
              </w:rPr>
            </w:pPr>
          </w:p>
          <w:p w14:paraId="5E10EFCE" w14:textId="198CA999" w:rsidR="00A3796B" w:rsidRDefault="00A3796B" w:rsidP="00841582">
            <w:pPr>
              <w:pStyle w:val="Bulletskeyfindings"/>
              <w:ind w:left="360"/>
              <w:rPr>
                <w:rFonts w:ascii="Arial" w:hAnsi="Arial" w:cs="Arial"/>
                <w:sz w:val="18"/>
                <w:szCs w:val="18"/>
              </w:rPr>
            </w:pPr>
            <w:r>
              <w:rPr>
                <w:rFonts w:ascii="Arial" w:hAnsi="Arial" w:cs="Arial"/>
                <w:sz w:val="18"/>
                <w:szCs w:val="18"/>
              </w:rPr>
              <w:lastRenderedPageBreak/>
              <w:t>The Principal has a robust SDP which is monitored throughout the school year. Objectives are ambitious and the school is making good progress and development. The SDP is complimented by Action Plans addressing specific areas of need within the school. (See Action Plan file).</w:t>
            </w:r>
            <w:r w:rsidR="00E47F63">
              <w:rPr>
                <w:rFonts w:ascii="Arial" w:hAnsi="Arial" w:cs="Arial"/>
                <w:sz w:val="18"/>
                <w:szCs w:val="18"/>
              </w:rPr>
              <w:t xml:space="preserve"> There are also three</w:t>
            </w:r>
            <w:r w:rsidR="006B43C2">
              <w:rPr>
                <w:rFonts w:ascii="Arial" w:hAnsi="Arial" w:cs="Arial"/>
                <w:sz w:val="18"/>
                <w:szCs w:val="18"/>
              </w:rPr>
              <w:t>-</w:t>
            </w:r>
            <w:r w:rsidR="00E47F63">
              <w:rPr>
                <w:rFonts w:ascii="Arial" w:hAnsi="Arial" w:cs="Arial"/>
                <w:sz w:val="18"/>
                <w:szCs w:val="18"/>
              </w:rPr>
              <w:t>year development plans for the company which link with the annual SDP.</w:t>
            </w:r>
          </w:p>
          <w:p w14:paraId="3E46F0E7" w14:textId="4294904E" w:rsidR="00A3796B" w:rsidRDefault="00A3796B" w:rsidP="00841582">
            <w:pPr>
              <w:pStyle w:val="Bulletskeyfindings"/>
              <w:ind w:left="360"/>
              <w:rPr>
                <w:rFonts w:ascii="Arial" w:hAnsi="Arial" w:cs="Arial"/>
                <w:sz w:val="18"/>
                <w:szCs w:val="18"/>
              </w:rPr>
            </w:pPr>
          </w:p>
          <w:p w14:paraId="45580F26" w14:textId="14003103" w:rsidR="005030B9" w:rsidRDefault="001B3A8A" w:rsidP="005030B9">
            <w:pPr>
              <w:pStyle w:val="Bulletskeyfindings"/>
              <w:ind w:left="360"/>
              <w:rPr>
                <w:rFonts w:ascii="Arial" w:hAnsi="Arial" w:cs="Arial"/>
                <w:sz w:val="18"/>
                <w:szCs w:val="18"/>
              </w:rPr>
            </w:pPr>
            <w:r>
              <w:rPr>
                <w:rFonts w:ascii="Arial" w:hAnsi="Arial" w:cs="Arial"/>
                <w:sz w:val="18"/>
                <w:szCs w:val="18"/>
              </w:rPr>
              <w:t>T</w:t>
            </w:r>
            <w:r w:rsidR="005030B9">
              <w:rPr>
                <w:rFonts w:ascii="Arial" w:hAnsi="Arial" w:cs="Arial"/>
                <w:sz w:val="18"/>
                <w:szCs w:val="18"/>
              </w:rPr>
              <w:t xml:space="preserve">he school offers a broad and balanced curriculum and qualifications are offered from unit awards through to GCSEs. There are new structures in place for monitoring teaching and learning. The ‘curriculum’ team meets </w:t>
            </w:r>
            <w:r w:rsidR="006B43C2">
              <w:rPr>
                <w:rFonts w:ascii="Arial" w:hAnsi="Arial" w:cs="Arial"/>
                <w:sz w:val="18"/>
                <w:szCs w:val="18"/>
              </w:rPr>
              <w:t xml:space="preserve">at least </w:t>
            </w:r>
            <w:r w:rsidR="005030B9">
              <w:rPr>
                <w:rFonts w:ascii="Arial" w:hAnsi="Arial" w:cs="Arial"/>
                <w:sz w:val="18"/>
                <w:szCs w:val="18"/>
              </w:rPr>
              <w:t>half-termly to review practices across the school</w:t>
            </w:r>
            <w:r w:rsidR="008931C3">
              <w:rPr>
                <w:rFonts w:ascii="Arial" w:hAnsi="Arial" w:cs="Arial"/>
                <w:sz w:val="18"/>
                <w:szCs w:val="18"/>
              </w:rPr>
              <w:t xml:space="preserve"> and t</w:t>
            </w:r>
            <w:r w:rsidR="005030B9">
              <w:rPr>
                <w:rFonts w:ascii="Arial" w:hAnsi="Arial" w:cs="Arial"/>
                <w:sz w:val="18"/>
                <w:szCs w:val="18"/>
              </w:rPr>
              <w:t xml:space="preserve">he </w:t>
            </w:r>
            <w:r w:rsidR="00517166">
              <w:rPr>
                <w:rFonts w:ascii="Arial" w:hAnsi="Arial" w:cs="Arial"/>
                <w:sz w:val="18"/>
                <w:szCs w:val="18"/>
              </w:rPr>
              <w:t>Heads of School</w:t>
            </w:r>
            <w:r w:rsidR="005030B9">
              <w:rPr>
                <w:rFonts w:ascii="Arial" w:hAnsi="Arial" w:cs="Arial"/>
                <w:sz w:val="18"/>
                <w:szCs w:val="18"/>
              </w:rPr>
              <w:t xml:space="preserve"> monitor teaching and learning. </w:t>
            </w:r>
            <w:r w:rsidR="008A31E8">
              <w:rPr>
                <w:rFonts w:ascii="Arial" w:hAnsi="Arial" w:cs="Arial"/>
                <w:sz w:val="18"/>
                <w:szCs w:val="18"/>
              </w:rPr>
              <w:t>All pupils do the core subjects and choose further options from a broad range offered.</w:t>
            </w:r>
          </w:p>
          <w:p w14:paraId="0B33482B" w14:textId="17790555" w:rsidR="008931C3" w:rsidRDefault="008931C3" w:rsidP="005030B9">
            <w:pPr>
              <w:pStyle w:val="Bulletskeyfindings"/>
              <w:ind w:left="360"/>
              <w:rPr>
                <w:rFonts w:ascii="Arial" w:hAnsi="Arial" w:cs="Arial"/>
                <w:sz w:val="18"/>
                <w:szCs w:val="18"/>
              </w:rPr>
            </w:pPr>
          </w:p>
          <w:p w14:paraId="18CE42B5" w14:textId="4AE73730" w:rsidR="008A31E8" w:rsidRDefault="008A31E8" w:rsidP="005030B9">
            <w:pPr>
              <w:pStyle w:val="Bulletskeyfindings"/>
              <w:ind w:left="360"/>
              <w:rPr>
                <w:rFonts w:ascii="Arial" w:hAnsi="Arial" w:cs="Arial"/>
                <w:sz w:val="18"/>
                <w:szCs w:val="18"/>
              </w:rPr>
            </w:pPr>
            <w:r>
              <w:rPr>
                <w:rFonts w:ascii="Arial" w:hAnsi="Arial" w:cs="Arial"/>
                <w:sz w:val="18"/>
                <w:szCs w:val="18"/>
              </w:rPr>
              <w:t xml:space="preserve">Embedded across the curriculum, the school follows weekly themes. These allow for exploration of </w:t>
            </w:r>
            <w:r w:rsidR="00E47F63">
              <w:rPr>
                <w:rFonts w:ascii="Arial" w:hAnsi="Arial" w:cs="Arial"/>
                <w:sz w:val="18"/>
                <w:szCs w:val="18"/>
              </w:rPr>
              <w:t>British Values and social</w:t>
            </w:r>
            <w:r>
              <w:rPr>
                <w:rFonts w:ascii="Arial" w:hAnsi="Arial" w:cs="Arial"/>
                <w:sz w:val="18"/>
                <w:szCs w:val="18"/>
              </w:rPr>
              <w:t xml:space="preserve">, moral, </w:t>
            </w:r>
            <w:r w:rsidR="00D01B0E">
              <w:rPr>
                <w:rFonts w:ascii="Arial" w:hAnsi="Arial" w:cs="Arial"/>
                <w:sz w:val="18"/>
                <w:szCs w:val="18"/>
              </w:rPr>
              <w:t>spiritual</w:t>
            </w:r>
            <w:r w:rsidR="00E47F63">
              <w:rPr>
                <w:rFonts w:ascii="Arial" w:hAnsi="Arial" w:cs="Arial"/>
                <w:sz w:val="18"/>
                <w:szCs w:val="18"/>
              </w:rPr>
              <w:t xml:space="preserve"> and cultural</w:t>
            </w:r>
            <w:r>
              <w:rPr>
                <w:rFonts w:ascii="Arial" w:hAnsi="Arial" w:cs="Arial"/>
                <w:sz w:val="18"/>
                <w:szCs w:val="18"/>
              </w:rPr>
              <w:t xml:space="preserve"> matters. The young people have significant </w:t>
            </w:r>
            <w:r w:rsidR="00D01B0E">
              <w:rPr>
                <w:rFonts w:ascii="Arial" w:hAnsi="Arial" w:cs="Arial"/>
                <w:sz w:val="18"/>
                <w:szCs w:val="18"/>
              </w:rPr>
              <w:t xml:space="preserve">emotional </w:t>
            </w:r>
            <w:r>
              <w:rPr>
                <w:rFonts w:ascii="Arial" w:hAnsi="Arial" w:cs="Arial"/>
                <w:sz w:val="18"/>
                <w:szCs w:val="18"/>
              </w:rPr>
              <w:t xml:space="preserve">difficulties on entry to the </w:t>
            </w:r>
            <w:proofErr w:type="gramStart"/>
            <w:r>
              <w:rPr>
                <w:rFonts w:ascii="Arial" w:hAnsi="Arial" w:cs="Arial"/>
                <w:sz w:val="18"/>
                <w:szCs w:val="18"/>
              </w:rPr>
              <w:t>school, but</w:t>
            </w:r>
            <w:proofErr w:type="gramEnd"/>
            <w:r>
              <w:rPr>
                <w:rFonts w:ascii="Arial" w:hAnsi="Arial" w:cs="Arial"/>
                <w:sz w:val="18"/>
                <w:szCs w:val="18"/>
              </w:rPr>
              <w:t xml:space="preserve"> are supported to develop behaviours and viewpoints that will prepare them f</w:t>
            </w:r>
            <w:r w:rsidR="00BC02EF">
              <w:rPr>
                <w:rFonts w:ascii="Arial" w:hAnsi="Arial" w:cs="Arial"/>
                <w:sz w:val="18"/>
                <w:szCs w:val="18"/>
              </w:rPr>
              <w:t>or</w:t>
            </w:r>
            <w:r>
              <w:rPr>
                <w:rFonts w:ascii="Arial" w:hAnsi="Arial" w:cs="Arial"/>
                <w:sz w:val="18"/>
                <w:szCs w:val="18"/>
              </w:rPr>
              <w:t xml:space="preserve"> life in modern Britain. </w:t>
            </w:r>
            <w:r w:rsidR="005D5CDC">
              <w:rPr>
                <w:rFonts w:ascii="Arial" w:hAnsi="Arial" w:cs="Arial"/>
                <w:sz w:val="18"/>
                <w:szCs w:val="18"/>
              </w:rPr>
              <w:t xml:space="preserve">These children </w:t>
            </w:r>
            <w:r w:rsidR="00517166">
              <w:rPr>
                <w:rFonts w:ascii="Arial" w:hAnsi="Arial" w:cs="Arial"/>
                <w:sz w:val="18"/>
                <w:szCs w:val="18"/>
              </w:rPr>
              <w:t>may be</w:t>
            </w:r>
            <w:r w:rsidR="005D5CDC">
              <w:rPr>
                <w:rFonts w:ascii="Arial" w:hAnsi="Arial" w:cs="Arial"/>
                <w:sz w:val="18"/>
                <w:szCs w:val="18"/>
              </w:rPr>
              <w:t xml:space="preserve"> offered ‘tutor-time’ first thing each morning to give them structured one-to-one time and a settling in period before beginning the school day. </w:t>
            </w:r>
            <w:r w:rsidR="00BC02EF">
              <w:rPr>
                <w:rFonts w:ascii="Arial" w:hAnsi="Arial" w:cs="Arial"/>
                <w:sz w:val="18"/>
                <w:szCs w:val="18"/>
              </w:rPr>
              <w:t>This is enhanced through the promotion of opportunities for pupils to have a ‘voice’ and for meetings where pupils bring agenda items and express their opinions about the running of the school</w:t>
            </w:r>
            <w:r w:rsidR="00D01B0E">
              <w:rPr>
                <w:rFonts w:ascii="Arial" w:hAnsi="Arial" w:cs="Arial"/>
                <w:sz w:val="18"/>
                <w:szCs w:val="18"/>
              </w:rPr>
              <w:t xml:space="preserve"> and other matters</w:t>
            </w:r>
            <w:r w:rsidR="00BC02EF">
              <w:rPr>
                <w:rFonts w:ascii="Arial" w:hAnsi="Arial" w:cs="Arial"/>
                <w:sz w:val="18"/>
                <w:szCs w:val="18"/>
              </w:rPr>
              <w:t xml:space="preserve">. </w:t>
            </w:r>
            <w:r w:rsidR="00E47F63">
              <w:rPr>
                <w:rFonts w:ascii="Arial" w:hAnsi="Arial" w:cs="Arial"/>
                <w:sz w:val="18"/>
                <w:szCs w:val="18"/>
              </w:rPr>
              <w:t xml:space="preserve">All schemes of work are linked to </w:t>
            </w:r>
            <w:proofErr w:type="gramStart"/>
            <w:r w:rsidR="00E47F63">
              <w:rPr>
                <w:rFonts w:ascii="Arial" w:hAnsi="Arial" w:cs="Arial"/>
                <w:sz w:val="18"/>
                <w:szCs w:val="18"/>
              </w:rPr>
              <w:t>SMSC</w:t>
            </w:r>
            <w:proofErr w:type="gramEnd"/>
            <w:r w:rsidR="00E47F63">
              <w:rPr>
                <w:rFonts w:ascii="Arial" w:hAnsi="Arial" w:cs="Arial"/>
                <w:sz w:val="18"/>
                <w:szCs w:val="18"/>
              </w:rPr>
              <w:t xml:space="preserve"> and this is cross-referenced </w:t>
            </w:r>
            <w:r w:rsidR="00A36950">
              <w:rPr>
                <w:rFonts w:ascii="Arial" w:hAnsi="Arial" w:cs="Arial"/>
                <w:sz w:val="18"/>
                <w:szCs w:val="18"/>
              </w:rPr>
              <w:t>on lesson plans.</w:t>
            </w:r>
            <w:r w:rsidR="00E47F63">
              <w:rPr>
                <w:rFonts w:ascii="Arial" w:hAnsi="Arial" w:cs="Arial"/>
                <w:sz w:val="18"/>
                <w:szCs w:val="18"/>
              </w:rPr>
              <w:t xml:space="preserve"> </w:t>
            </w:r>
          </w:p>
          <w:p w14:paraId="744A0C41" w14:textId="77777777" w:rsidR="00FC705C" w:rsidRDefault="00FC705C" w:rsidP="005030B9">
            <w:pPr>
              <w:pStyle w:val="Bulletskeyfindings"/>
              <w:ind w:left="360"/>
              <w:rPr>
                <w:rFonts w:ascii="Arial" w:hAnsi="Arial" w:cs="Arial"/>
                <w:sz w:val="18"/>
                <w:szCs w:val="18"/>
              </w:rPr>
            </w:pPr>
          </w:p>
          <w:p w14:paraId="3EEDEDD3" w14:textId="77777777" w:rsidR="00FC705C" w:rsidRDefault="00FC705C" w:rsidP="00FC705C">
            <w:pPr>
              <w:pStyle w:val="Bulletskeyfindings"/>
              <w:ind w:left="360"/>
              <w:rPr>
                <w:rFonts w:ascii="Arial" w:hAnsi="Arial" w:cs="Arial"/>
                <w:sz w:val="18"/>
                <w:szCs w:val="18"/>
              </w:rPr>
            </w:pPr>
            <w:r>
              <w:rPr>
                <w:rFonts w:ascii="Arial" w:hAnsi="Arial" w:cs="Arial"/>
                <w:sz w:val="18"/>
                <w:szCs w:val="18"/>
              </w:rPr>
              <w:t xml:space="preserve">The young people at the school access a range of off-site activities. All pupils have membership to Enderby Leisure Centre for Gym, Swimming, Multi-purpose Hall, and Golf. Pupils also access the ‘Outdoor Pursuits’ centre weekly. In addition, they have had termly bookings for ‘Boxercise’ and sessions for ‘Swimming’, ‘Woodland therapy’, ‘Alpacas’, ‘Forest Schools’, ‘gaming lounge, tennis and other physical activities. All pupils are taken out for numerous school visits to local places such as the ‘Reptile Centre’, ‘Birdland’, Gorse Hill Farm, Cycling trails, Places of historic and religious interest, National Trust Properties and English Heritage places. These are intended to enrich the experiential world of the child and to enhance the curriculum. The school values these trips as we recognise that access to these experiences supports the improvement of imagination, exploration skills as well as language. </w:t>
            </w:r>
          </w:p>
          <w:p w14:paraId="277B8EEE" w14:textId="5B5D6357" w:rsidR="008931C3" w:rsidRDefault="008931C3" w:rsidP="005030B9">
            <w:pPr>
              <w:pStyle w:val="Bulletskeyfindings"/>
              <w:ind w:left="360"/>
              <w:rPr>
                <w:rFonts w:ascii="Arial" w:hAnsi="Arial" w:cs="Arial"/>
                <w:sz w:val="18"/>
                <w:szCs w:val="18"/>
              </w:rPr>
            </w:pPr>
          </w:p>
          <w:p w14:paraId="17A5699E" w14:textId="6AF83EFE" w:rsidR="00BE7036" w:rsidRDefault="00BE7036" w:rsidP="005030B9">
            <w:pPr>
              <w:pStyle w:val="Bulletskeyfindings"/>
              <w:ind w:left="360"/>
              <w:rPr>
                <w:rFonts w:ascii="Arial" w:hAnsi="Arial" w:cs="Arial"/>
                <w:sz w:val="18"/>
                <w:szCs w:val="18"/>
              </w:rPr>
            </w:pPr>
            <w:r>
              <w:rPr>
                <w:rFonts w:ascii="Arial" w:hAnsi="Arial" w:cs="Arial"/>
                <w:sz w:val="18"/>
                <w:szCs w:val="18"/>
              </w:rPr>
              <w:t xml:space="preserve">The curriculum is enriched by the themes as well as the school visits. At all times opportunities are sought to introduce SMSC matters and issues are raised about citizenship in modern Britain. </w:t>
            </w:r>
          </w:p>
          <w:p w14:paraId="796B1F1E" w14:textId="35D5FBC2" w:rsidR="00C3459A" w:rsidRDefault="009B3777" w:rsidP="005030B9">
            <w:pPr>
              <w:pStyle w:val="Bulletskeyfindings"/>
              <w:ind w:left="360"/>
              <w:rPr>
                <w:rFonts w:ascii="Arial" w:hAnsi="Arial" w:cs="Arial"/>
                <w:sz w:val="18"/>
                <w:szCs w:val="18"/>
              </w:rPr>
            </w:pPr>
            <w:r>
              <w:rPr>
                <w:rFonts w:ascii="Arial" w:hAnsi="Arial" w:cs="Arial"/>
                <w:sz w:val="18"/>
                <w:szCs w:val="18"/>
              </w:rPr>
              <w:t>The school appointed a</w:t>
            </w:r>
            <w:r w:rsidR="005D5CDC">
              <w:rPr>
                <w:rFonts w:ascii="Arial" w:hAnsi="Arial" w:cs="Arial"/>
                <w:sz w:val="18"/>
                <w:szCs w:val="18"/>
              </w:rPr>
              <w:t xml:space="preserve"> </w:t>
            </w:r>
            <w:r>
              <w:rPr>
                <w:rFonts w:ascii="Arial" w:hAnsi="Arial" w:cs="Arial"/>
                <w:sz w:val="18"/>
                <w:szCs w:val="18"/>
              </w:rPr>
              <w:t>n</w:t>
            </w:r>
            <w:r w:rsidR="005D5CDC">
              <w:rPr>
                <w:rFonts w:ascii="Arial" w:hAnsi="Arial" w:cs="Arial"/>
                <w:sz w:val="18"/>
                <w:szCs w:val="18"/>
              </w:rPr>
              <w:t>ew</w:t>
            </w:r>
            <w:r>
              <w:rPr>
                <w:rFonts w:ascii="Arial" w:hAnsi="Arial" w:cs="Arial"/>
                <w:sz w:val="18"/>
                <w:szCs w:val="18"/>
              </w:rPr>
              <w:t xml:space="preserve"> ‘Equalities and Diversity’ Officer this year. Th</w:t>
            </w:r>
            <w:r w:rsidR="00A36950">
              <w:rPr>
                <w:rFonts w:ascii="Arial" w:hAnsi="Arial" w:cs="Arial"/>
                <w:sz w:val="18"/>
                <w:szCs w:val="18"/>
              </w:rPr>
              <w:t>is</w:t>
            </w:r>
            <w:r>
              <w:rPr>
                <w:rFonts w:ascii="Arial" w:hAnsi="Arial" w:cs="Arial"/>
                <w:sz w:val="18"/>
                <w:szCs w:val="18"/>
              </w:rPr>
              <w:t xml:space="preserve"> individual received training and has led on important themes and weeks regarding equality and diversity. Children are encouraged to promote tolerance and understanding for all.</w:t>
            </w:r>
            <w:r w:rsidR="004017FC">
              <w:rPr>
                <w:rFonts w:ascii="Arial" w:hAnsi="Arial" w:cs="Arial"/>
                <w:sz w:val="18"/>
                <w:szCs w:val="18"/>
              </w:rPr>
              <w:t xml:space="preserve"> Equalities values are embedded and embraced across </w:t>
            </w:r>
            <w:r w:rsidR="00A3763D">
              <w:rPr>
                <w:rFonts w:ascii="Arial" w:hAnsi="Arial" w:cs="Arial"/>
                <w:sz w:val="18"/>
                <w:szCs w:val="18"/>
              </w:rPr>
              <w:t xml:space="preserve">curriculum, </w:t>
            </w:r>
            <w:r w:rsidR="004017FC">
              <w:rPr>
                <w:rFonts w:ascii="Arial" w:hAnsi="Arial" w:cs="Arial"/>
                <w:sz w:val="18"/>
                <w:szCs w:val="18"/>
              </w:rPr>
              <w:t xml:space="preserve">the recruitment of staff, policies and procedures, reflected in our staff team and </w:t>
            </w:r>
            <w:r w:rsidR="00A3763D">
              <w:rPr>
                <w:rFonts w:ascii="Arial" w:hAnsi="Arial" w:cs="Arial"/>
                <w:sz w:val="18"/>
                <w:szCs w:val="18"/>
              </w:rPr>
              <w:t>promoted by all.</w:t>
            </w:r>
            <w:r w:rsidR="005D5CDC">
              <w:rPr>
                <w:rFonts w:ascii="Arial" w:hAnsi="Arial" w:cs="Arial"/>
                <w:sz w:val="18"/>
                <w:szCs w:val="18"/>
              </w:rPr>
              <w:t xml:space="preserve"> The school promotes tolerance and supports LGBTQ+ agendas. W</w:t>
            </w:r>
            <w:r w:rsidR="00517166">
              <w:rPr>
                <w:rFonts w:ascii="Arial" w:hAnsi="Arial" w:cs="Arial"/>
                <w:sz w:val="18"/>
                <w:szCs w:val="18"/>
              </w:rPr>
              <w:t>e</w:t>
            </w:r>
            <w:r w:rsidR="005D5CDC">
              <w:rPr>
                <w:rFonts w:ascii="Arial" w:hAnsi="Arial" w:cs="Arial"/>
                <w:sz w:val="18"/>
                <w:szCs w:val="18"/>
              </w:rPr>
              <w:t xml:space="preserve"> have staff members trained to implement ‘Stonewall’, ‘Gay Pride’ and ‘Black Lives Matter’ agendas.</w:t>
            </w:r>
          </w:p>
          <w:p w14:paraId="165824C8" w14:textId="017110E5" w:rsidR="00C3459A" w:rsidRDefault="00C3459A" w:rsidP="005030B9">
            <w:pPr>
              <w:pStyle w:val="Bulletskeyfindings"/>
              <w:ind w:left="360"/>
              <w:rPr>
                <w:rFonts w:ascii="Arial" w:hAnsi="Arial" w:cs="Arial"/>
                <w:sz w:val="18"/>
                <w:szCs w:val="18"/>
              </w:rPr>
            </w:pPr>
          </w:p>
          <w:p w14:paraId="69A1C754" w14:textId="1DC7E2CD" w:rsidR="00AB7D59" w:rsidRDefault="00AB7D59" w:rsidP="005030B9">
            <w:pPr>
              <w:pStyle w:val="Bulletskeyfindings"/>
              <w:ind w:left="360"/>
              <w:rPr>
                <w:rFonts w:ascii="Arial" w:hAnsi="Arial" w:cs="Arial"/>
                <w:sz w:val="18"/>
                <w:szCs w:val="18"/>
              </w:rPr>
            </w:pPr>
            <w:r>
              <w:rPr>
                <w:rFonts w:ascii="Arial" w:hAnsi="Arial" w:cs="Arial"/>
                <w:sz w:val="18"/>
                <w:szCs w:val="18"/>
              </w:rPr>
              <w:t xml:space="preserve">The school </w:t>
            </w:r>
            <w:r w:rsidR="001B3A8A">
              <w:rPr>
                <w:rFonts w:ascii="Arial" w:hAnsi="Arial" w:cs="Arial"/>
                <w:sz w:val="18"/>
                <w:szCs w:val="18"/>
              </w:rPr>
              <w:t>review</w:t>
            </w:r>
            <w:r w:rsidR="00517166">
              <w:rPr>
                <w:rFonts w:ascii="Arial" w:hAnsi="Arial" w:cs="Arial"/>
                <w:sz w:val="18"/>
                <w:szCs w:val="18"/>
              </w:rPr>
              <w:t xml:space="preserve">ed </w:t>
            </w:r>
            <w:proofErr w:type="gramStart"/>
            <w:r w:rsidR="001B3A8A">
              <w:rPr>
                <w:rFonts w:ascii="Arial" w:hAnsi="Arial" w:cs="Arial"/>
                <w:sz w:val="18"/>
                <w:szCs w:val="18"/>
              </w:rPr>
              <w:t>i</w:t>
            </w:r>
            <w:r>
              <w:rPr>
                <w:rFonts w:ascii="Arial" w:hAnsi="Arial" w:cs="Arial"/>
                <w:sz w:val="18"/>
                <w:szCs w:val="18"/>
              </w:rPr>
              <w:t>t’s</w:t>
            </w:r>
            <w:proofErr w:type="gramEnd"/>
            <w:r>
              <w:rPr>
                <w:rFonts w:ascii="Arial" w:hAnsi="Arial" w:cs="Arial"/>
                <w:sz w:val="18"/>
                <w:szCs w:val="18"/>
              </w:rPr>
              <w:t xml:space="preserve"> careers guidance program during 202</w:t>
            </w:r>
            <w:r w:rsidR="00517166">
              <w:rPr>
                <w:rFonts w:ascii="Arial" w:hAnsi="Arial" w:cs="Arial"/>
                <w:sz w:val="18"/>
                <w:szCs w:val="18"/>
              </w:rPr>
              <w:t>3</w:t>
            </w:r>
            <w:r>
              <w:rPr>
                <w:rFonts w:ascii="Arial" w:hAnsi="Arial" w:cs="Arial"/>
                <w:sz w:val="18"/>
                <w:szCs w:val="18"/>
              </w:rPr>
              <w:t>/202</w:t>
            </w:r>
            <w:r w:rsidR="00517166">
              <w:rPr>
                <w:rFonts w:ascii="Arial" w:hAnsi="Arial" w:cs="Arial"/>
                <w:sz w:val="18"/>
                <w:szCs w:val="18"/>
              </w:rPr>
              <w:t>4</w:t>
            </w:r>
            <w:r>
              <w:rPr>
                <w:rFonts w:ascii="Arial" w:hAnsi="Arial" w:cs="Arial"/>
                <w:sz w:val="18"/>
                <w:szCs w:val="18"/>
              </w:rPr>
              <w:t xml:space="preserve">. This </w:t>
            </w:r>
            <w:r w:rsidR="00517166">
              <w:rPr>
                <w:rFonts w:ascii="Arial" w:hAnsi="Arial" w:cs="Arial"/>
                <w:sz w:val="18"/>
                <w:szCs w:val="18"/>
              </w:rPr>
              <w:t>now</w:t>
            </w:r>
            <w:r>
              <w:rPr>
                <w:rFonts w:ascii="Arial" w:hAnsi="Arial" w:cs="Arial"/>
                <w:sz w:val="18"/>
                <w:szCs w:val="18"/>
              </w:rPr>
              <w:t xml:space="preserve"> include</w:t>
            </w:r>
            <w:r w:rsidR="00517166">
              <w:rPr>
                <w:rFonts w:ascii="Arial" w:hAnsi="Arial" w:cs="Arial"/>
                <w:sz w:val="18"/>
                <w:szCs w:val="18"/>
              </w:rPr>
              <w:t>s</w:t>
            </w:r>
            <w:r>
              <w:rPr>
                <w:rFonts w:ascii="Arial" w:hAnsi="Arial" w:cs="Arial"/>
                <w:sz w:val="18"/>
                <w:szCs w:val="18"/>
              </w:rPr>
              <w:t xml:space="preserve"> a dedicated careers team at the school, continued use of an external </w:t>
            </w:r>
            <w:proofErr w:type="gramStart"/>
            <w:r>
              <w:rPr>
                <w:rFonts w:ascii="Arial" w:hAnsi="Arial" w:cs="Arial"/>
                <w:sz w:val="18"/>
                <w:szCs w:val="18"/>
              </w:rPr>
              <w:t>careers</w:t>
            </w:r>
            <w:proofErr w:type="gramEnd"/>
            <w:r>
              <w:rPr>
                <w:rFonts w:ascii="Arial" w:hAnsi="Arial" w:cs="Arial"/>
                <w:sz w:val="18"/>
                <w:szCs w:val="18"/>
              </w:rPr>
              <w:t xml:space="preserve"> advisor, a careers library, invitations to have professionals in to talk to children</w:t>
            </w:r>
            <w:r w:rsidR="00517166">
              <w:rPr>
                <w:rFonts w:ascii="Arial" w:hAnsi="Arial" w:cs="Arial"/>
                <w:sz w:val="18"/>
                <w:szCs w:val="18"/>
              </w:rPr>
              <w:t>, ‘careers days’</w:t>
            </w:r>
            <w:r>
              <w:rPr>
                <w:rFonts w:ascii="Arial" w:hAnsi="Arial" w:cs="Arial"/>
                <w:sz w:val="18"/>
                <w:szCs w:val="18"/>
              </w:rPr>
              <w:t xml:space="preserve"> and celebration of a careers week.</w:t>
            </w:r>
          </w:p>
          <w:p w14:paraId="4A32AD96" w14:textId="153A2218" w:rsidR="005F3905" w:rsidRDefault="005F3905" w:rsidP="005030B9">
            <w:pPr>
              <w:pStyle w:val="Bulletskeyfindings"/>
              <w:ind w:left="360"/>
              <w:rPr>
                <w:rFonts w:ascii="Arial" w:hAnsi="Arial" w:cs="Arial"/>
                <w:sz w:val="18"/>
                <w:szCs w:val="18"/>
              </w:rPr>
            </w:pPr>
          </w:p>
          <w:p w14:paraId="7BF1C812" w14:textId="0ECB0AC5" w:rsidR="00C3459A" w:rsidRDefault="00AB7D59" w:rsidP="005030B9">
            <w:pPr>
              <w:pStyle w:val="Bulletskeyfindings"/>
              <w:ind w:left="360"/>
              <w:rPr>
                <w:rFonts w:ascii="Arial" w:hAnsi="Arial" w:cs="Arial"/>
                <w:sz w:val="18"/>
                <w:szCs w:val="18"/>
              </w:rPr>
            </w:pPr>
            <w:r>
              <w:rPr>
                <w:rFonts w:ascii="Arial" w:hAnsi="Arial" w:cs="Arial"/>
                <w:sz w:val="18"/>
                <w:szCs w:val="18"/>
              </w:rPr>
              <w:t>The safeguarding team in the school, consisting of the Principal, DSL and deputies meets weekly to review current safeguarding.</w:t>
            </w:r>
            <w:r w:rsidR="005D5CDC">
              <w:rPr>
                <w:rFonts w:ascii="Arial" w:hAnsi="Arial" w:cs="Arial"/>
                <w:sz w:val="18"/>
                <w:szCs w:val="18"/>
              </w:rPr>
              <w:t xml:space="preserve"> The school has annual training in KCSIE as well as Safeguarding L3 training. </w:t>
            </w:r>
            <w:r w:rsidR="001B3A8A">
              <w:rPr>
                <w:rFonts w:ascii="Arial" w:hAnsi="Arial" w:cs="Arial"/>
                <w:sz w:val="18"/>
                <w:szCs w:val="18"/>
              </w:rPr>
              <w:t>All safeguarding concerns are reported through the online system, CPOMs and these are tracked and monitored</w:t>
            </w:r>
            <w:r w:rsidR="00517166">
              <w:rPr>
                <w:rFonts w:ascii="Arial" w:hAnsi="Arial" w:cs="Arial"/>
                <w:sz w:val="18"/>
                <w:szCs w:val="18"/>
              </w:rPr>
              <w:t xml:space="preserve"> by the CPOMs Officer</w:t>
            </w:r>
            <w:r w:rsidR="001B3A8A">
              <w:rPr>
                <w:rFonts w:ascii="Arial" w:hAnsi="Arial" w:cs="Arial"/>
                <w:sz w:val="18"/>
                <w:szCs w:val="18"/>
              </w:rPr>
              <w:t>. The School Head</w:t>
            </w:r>
            <w:r w:rsidR="00517166">
              <w:rPr>
                <w:rFonts w:ascii="Arial" w:hAnsi="Arial" w:cs="Arial"/>
                <w:sz w:val="18"/>
                <w:szCs w:val="18"/>
              </w:rPr>
              <w:t>s</w:t>
            </w:r>
            <w:r w:rsidR="001B3A8A">
              <w:rPr>
                <w:rFonts w:ascii="Arial" w:hAnsi="Arial" w:cs="Arial"/>
                <w:sz w:val="18"/>
                <w:szCs w:val="18"/>
              </w:rPr>
              <w:t xml:space="preserve"> function </w:t>
            </w:r>
            <w:r w:rsidR="00517166">
              <w:rPr>
                <w:rFonts w:ascii="Arial" w:hAnsi="Arial" w:cs="Arial"/>
                <w:sz w:val="18"/>
                <w:szCs w:val="18"/>
              </w:rPr>
              <w:t>as</w:t>
            </w:r>
            <w:r w:rsidR="001B3A8A">
              <w:rPr>
                <w:rFonts w:ascii="Arial" w:hAnsi="Arial" w:cs="Arial"/>
                <w:sz w:val="18"/>
                <w:szCs w:val="18"/>
              </w:rPr>
              <w:t xml:space="preserve"> the Family Liaison Officer</w:t>
            </w:r>
            <w:r w:rsidR="00517166">
              <w:rPr>
                <w:rFonts w:ascii="Arial" w:hAnsi="Arial" w:cs="Arial"/>
                <w:sz w:val="18"/>
                <w:szCs w:val="18"/>
              </w:rPr>
              <w:t>s</w:t>
            </w:r>
            <w:r w:rsidR="001B3A8A">
              <w:rPr>
                <w:rFonts w:ascii="Arial" w:hAnsi="Arial" w:cs="Arial"/>
                <w:sz w:val="18"/>
                <w:szCs w:val="18"/>
              </w:rPr>
              <w:t xml:space="preserve"> and attends multi-agency meetings concerned with safeguarding our children.  </w:t>
            </w:r>
          </w:p>
          <w:p w14:paraId="55452F9F" w14:textId="77777777" w:rsidR="008C7B7F" w:rsidRDefault="008C7B7F" w:rsidP="005030B9">
            <w:pPr>
              <w:pStyle w:val="Bulletskeyfindings"/>
              <w:ind w:left="360"/>
              <w:rPr>
                <w:rFonts w:ascii="Arial" w:hAnsi="Arial" w:cs="Arial"/>
                <w:sz w:val="18"/>
                <w:szCs w:val="18"/>
              </w:rPr>
            </w:pPr>
          </w:p>
          <w:p w14:paraId="58B99BD4" w14:textId="1D70F222" w:rsidR="008C7B7F" w:rsidRDefault="008C7B7F" w:rsidP="005030B9">
            <w:pPr>
              <w:pStyle w:val="Bulletskeyfindings"/>
              <w:ind w:left="360"/>
              <w:rPr>
                <w:rFonts w:ascii="Arial" w:hAnsi="Arial" w:cs="Arial"/>
                <w:sz w:val="18"/>
                <w:szCs w:val="18"/>
              </w:rPr>
            </w:pPr>
            <w:proofErr w:type="gramStart"/>
            <w:r>
              <w:rPr>
                <w:rFonts w:ascii="Arial" w:hAnsi="Arial" w:cs="Arial"/>
                <w:sz w:val="18"/>
                <w:szCs w:val="18"/>
              </w:rPr>
              <w:t>All of</w:t>
            </w:r>
            <w:proofErr w:type="gramEnd"/>
            <w:r>
              <w:rPr>
                <w:rFonts w:ascii="Arial" w:hAnsi="Arial" w:cs="Arial"/>
                <w:sz w:val="18"/>
                <w:szCs w:val="18"/>
              </w:rPr>
              <w:t xml:space="preserve"> our children are considered to be vulnerable. Because of this we maintain high </w:t>
            </w:r>
            <w:proofErr w:type="spellStart"/>
            <w:proofErr w:type="gramStart"/>
            <w:r>
              <w:rPr>
                <w:rFonts w:ascii="Arial" w:hAnsi="Arial" w:cs="Arial"/>
                <w:sz w:val="18"/>
                <w:szCs w:val="18"/>
              </w:rPr>
              <w:t>staff:pupil</w:t>
            </w:r>
            <w:proofErr w:type="spellEnd"/>
            <w:proofErr w:type="gramEnd"/>
            <w:r>
              <w:rPr>
                <w:rFonts w:ascii="Arial" w:hAnsi="Arial" w:cs="Arial"/>
                <w:sz w:val="18"/>
                <w:szCs w:val="18"/>
              </w:rPr>
              <w:t xml:space="preserve"> rations of at least 1:</w:t>
            </w:r>
            <w:r w:rsidR="00A36950">
              <w:rPr>
                <w:rFonts w:ascii="Arial" w:hAnsi="Arial" w:cs="Arial"/>
                <w:sz w:val="18"/>
                <w:szCs w:val="18"/>
              </w:rPr>
              <w:t>3</w:t>
            </w:r>
            <w:r>
              <w:rPr>
                <w:rFonts w:ascii="Arial" w:hAnsi="Arial" w:cs="Arial"/>
                <w:sz w:val="18"/>
                <w:szCs w:val="18"/>
              </w:rPr>
              <w:t>, and young people are supervised at all times unless they are working towards independence. Staff members work directly with pupils throughout their time at Clovelly House School and try to guide them towards responsible adulthood.</w:t>
            </w:r>
            <w:r w:rsidR="00A3763D">
              <w:rPr>
                <w:rFonts w:ascii="Arial" w:hAnsi="Arial" w:cs="Arial"/>
                <w:sz w:val="18"/>
                <w:szCs w:val="18"/>
              </w:rPr>
              <w:t xml:space="preserve"> They do this through life</w:t>
            </w:r>
            <w:r w:rsidR="006B43C2">
              <w:rPr>
                <w:rFonts w:ascii="Arial" w:hAnsi="Arial" w:cs="Arial"/>
                <w:sz w:val="18"/>
                <w:szCs w:val="18"/>
              </w:rPr>
              <w:t>-</w:t>
            </w:r>
            <w:r w:rsidR="00A3763D">
              <w:rPr>
                <w:rFonts w:ascii="Arial" w:hAnsi="Arial" w:cs="Arial"/>
                <w:sz w:val="18"/>
                <w:szCs w:val="18"/>
              </w:rPr>
              <w:t>skills program, independence work and work-related learning.</w:t>
            </w:r>
          </w:p>
          <w:p w14:paraId="1105BC46" w14:textId="77777777" w:rsidR="009552BF" w:rsidRDefault="009552BF" w:rsidP="005030B9">
            <w:pPr>
              <w:pStyle w:val="Bulletskeyfindings"/>
              <w:ind w:left="360"/>
              <w:rPr>
                <w:rFonts w:ascii="Arial" w:hAnsi="Arial" w:cs="Arial"/>
                <w:sz w:val="18"/>
                <w:szCs w:val="18"/>
              </w:rPr>
            </w:pPr>
          </w:p>
          <w:p w14:paraId="118DF765" w14:textId="5AA608D1" w:rsidR="0083372D" w:rsidRDefault="008C7B7F" w:rsidP="005030B9">
            <w:pPr>
              <w:pStyle w:val="Bulletskeyfindings"/>
              <w:ind w:left="360"/>
              <w:rPr>
                <w:rFonts w:ascii="Arial" w:hAnsi="Arial" w:cs="Arial"/>
                <w:sz w:val="18"/>
                <w:szCs w:val="18"/>
              </w:rPr>
            </w:pPr>
            <w:r>
              <w:rPr>
                <w:rFonts w:ascii="Arial" w:hAnsi="Arial" w:cs="Arial"/>
                <w:sz w:val="18"/>
                <w:szCs w:val="18"/>
              </w:rPr>
              <w:t xml:space="preserve">The SLT embrace work with external partners. </w:t>
            </w:r>
            <w:r w:rsidR="00A827D2">
              <w:rPr>
                <w:rFonts w:ascii="Arial" w:hAnsi="Arial" w:cs="Arial"/>
                <w:sz w:val="18"/>
                <w:szCs w:val="18"/>
              </w:rPr>
              <w:t>The Principal and ELT staff communicated well w</w:t>
            </w:r>
            <w:r w:rsidR="001E5AB4">
              <w:rPr>
                <w:rFonts w:ascii="Arial" w:hAnsi="Arial" w:cs="Arial"/>
                <w:sz w:val="18"/>
                <w:szCs w:val="18"/>
              </w:rPr>
              <w:t>i</w:t>
            </w:r>
            <w:r w:rsidR="00A827D2">
              <w:rPr>
                <w:rFonts w:ascii="Arial" w:hAnsi="Arial" w:cs="Arial"/>
                <w:sz w:val="18"/>
                <w:szCs w:val="18"/>
              </w:rPr>
              <w:t>th professionals by phone call or video conferencing</w:t>
            </w:r>
            <w:r w:rsidR="001E5AB4">
              <w:rPr>
                <w:rFonts w:ascii="Arial" w:hAnsi="Arial" w:cs="Arial"/>
                <w:sz w:val="18"/>
                <w:szCs w:val="18"/>
              </w:rPr>
              <w:t xml:space="preserve"> on a regular basis</w:t>
            </w:r>
            <w:r w:rsidR="00A827D2">
              <w:rPr>
                <w:rFonts w:ascii="Arial" w:hAnsi="Arial" w:cs="Arial"/>
                <w:sz w:val="18"/>
                <w:szCs w:val="18"/>
              </w:rPr>
              <w:t>.</w:t>
            </w:r>
            <w:r w:rsidR="00A20205">
              <w:rPr>
                <w:rFonts w:ascii="Arial" w:hAnsi="Arial" w:cs="Arial"/>
                <w:sz w:val="18"/>
                <w:szCs w:val="18"/>
              </w:rPr>
              <w:t xml:space="preserve"> </w:t>
            </w:r>
            <w:r w:rsidR="00D01B0E">
              <w:rPr>
                <w:rFonts w:ascii="Arial" w:hAnsi="Arial" w:cs="Arial"/>
                <w:sz w:val="18"/>
                <w:szCs w:val="18"/>
              </w:rPr>
              <w:t xml:space="preserve">The </w:t>
            </w:r>
            <w:proofErr w:type="gramStart"/>
            <w:r w:rsidR="00D01B0E">
              <w:rPr>
                <w:rFonts w:ascii="Arial" w:hAnsi="Arial" w:cs="Arial"/>
                <w:sz w:val="18"/>
                <w:szCs w:val="18"/>
              </w:rPr>
              <w:t>Principal</w:t>
            </w:r>
            <w:proofErr w:type="gramEnd"/>
            <w:r w:rsidR="00D01B0E">
              <w:rPr>
                <w:rFonts w:ascii="Arial" w:hAnsi="Arial" w:cs="Arial"/>
                <w:sz w:val="18"/>
                <w:szCs w:val="18"/>
              </w:rPr>
              <w:t xml:space="preserve"> has appointed </w:t>
            </w:r>
            <w:r w:rsidR="00517166">
              <w:rPr>
                <w:rFonts w:ascii="Arial" w:hAnsi="Arial" w:cs="Arial"/>
                <w:sz w:val="18"/>
                <w:szCs w:val="18"/>
              </w:rPr>
              <w:t xml:space="preserve">the School Heads to act as </w:t>
            </w:r>
            <w:r w:rsidR="00D01B0E">
              <w:rPr>
                <w:rFonts w:ascii="Arial" w:hAnsi="Arial" w:cs="Arial"/>
                <w:sz w:val="18"/>
                <w:szCs w:val="18"/>
              </w:rPr>
              <w:t>‘Family Liaison Officer’ to maintain weekly or daily contact with</w:t>
            </w:r>
            <w:r w:rsidR="00A827D2">
              <w:rPr>
                <w:rFonts w:ascii="Arial" w:hAnsi="Arial" w:cs="Arial"/>
                <w:sz w:val="18"/>
                <w:szCs w:val="18"/>
              </w:rPr>
              <w:t xml:space="preserve"> </w:t>
            </w:r>
            <w:r w:rsidR="00D01B0E">
              <w:rPr>
                <w:rFonts w:ascii="Arial" w:hAnsi="Arial" w:cs="Arial"/>
                <w:sz w:val="18"/>
                <w:szCs w:val="18"/>
              </w:rPr>
              <w:t>families and carers. This information is then cascaded back to relevant staff. The staff team have a ‘</w:t>
            </w:r>
            <w:proofErr w:type="spellStart"/>
            <w:r w:rsidR="00D01B0E">
              <w:rPr>
                <w:rFonts w:ascii="Arial" w:hAnsi="Arial" w:cs="Arial"/>
                <w:sz w:val="18"/>
                <w:szCs w:val="18"/>
              </w:rPr>
              <w:t>Whats</w:t>
            </w:r>
            <w:proofErr w:type="spellEnd"/>
            <w:r w:rsidR="00D01B0E">
              <w:rPr>
                <w:rFonts w:ascii="Arial" w:hAnsi="Arial" w:cs="Arial"/>
                <w:sz w:val="18"/>
                <w:szCs w:val="18"/>
              </w:rPr>
              <w:t xml:space="preserve"> Ap’ social media group which is used f</w:t>
            </w:r>
            <w:r w:rsidR="00DC1791">
              <w:rPr>
                <w:rFonts w:ascii="Arial" w:hAnsi="Arial" w:cs="Arial"/>
                <w:sz w:val="18"/>
                <w:szCs w:val="18"/>
              </w:rPr>
              <w:t>o</w:t>
            </w:r>
            <w:r w:rsidR="00D01B0E">
              <w:rPr>
                <w:rFonts w:ascii="Arial" w:hAnsi="Arial" w:cs="Arial"/>
                <w:sz w:val="18"/>
                <w:szCs w:val="18"/>
              </w:rPr>
              <w:t xml:space="preserve">r professional sharing </w:t>
            </w:r>
            <w:r w:rsidR="00DC1791">
              <w:rPr>
                <w:rFonts w:ascii="Arial" w:hAnsi="Arial" w:cs="Arial"/>
                <w:sz w:val="18"/>
                <w:szCs w:val="18"/>
              </w:rPr>
              <w:t>o</w:t>
            </w:r>
            <w:r w:rsidR="00D01B0E">
              <w:rPr>
                <w:rFonts w:ascii="Arial" w:hAnsi="Arial" w:cs="Arial"/>
                <w:sz w:val="18"/>
                <w:szCs w:val="18"/>
              </w:rPr>
              <w:t xml:space="preserve">f information </w:t>
            </w:r>
            <w:r w:rsidR="00DC1791">
              <w:rPr>
                <w:rFonts w:ascii="Arial" w:hAnsi="Arial" w:cs="Arial"/>
                <w:sz w:val="18"/>
                <w:szCs w:val="18"/>
              </w:rPr>
              <w:t xml:space="preserve">throughout the school day. </w:t>
            </w:r>
          </w:p>
          <w:p w14:paraId="78865C1D" w14:textId="77777777" w:rsidR="0083372D" w:rsidRDefault="0083372D" w:rsidP="005030B9">
            <w:pPr>
              <w:pStyle w:val="Bulletskeyfindings"/>
              <w:ind w:left="360"/>
              <w:rPr>
                <w:rFonts w:ascii="Arial" w:hAnsi="Arial" w:cs="Arial"/>
                <w:sz w:val="18"/>
                <w:szCs w:val="18"/>
              </w:rPr>
            </w:pPr>
          </w:p>
          <w:p w14:paraId="2FE04181" w14:textId="394001D0" w:rsidR="00FC705C" w:rsidRDefault="0083372D" w:rsidP="005030B9">
            <w:pPr>
              <w:pStyle w:val="Bulletskeyfindings"/>
              <w:ind w:left="360"/>
              <w:rPr>
                <w:rFonts w:ascii="Arial" w:hAnsi="Arial" w:cs="Arial"/>
                <w:sz w:val="18"/>
                <w:szCs w:val="18"/>
              </w:rPr>
            </w:pPr>
            <w:r>
              <w:rPr>
                <w:rFonts w:ascii="Arial" w:hAnsi="Arial" w:cs="Arial"/>
                <w:sz w:val="18"/>
                <w:szCs w:val="18"/>
              </w:rPr>
              <w:t xml:space="preserve">The SBM set up new systems for personnel management using the services of </w:t>
            </w:r>
            <w:proofErr w:type="spellStart"/>
            <w:r w:rsidR="009552BF">
              <w:rPr>
                <w:rFonts w:ascii="Arial" w:hAnsi="Arial" w:cs="Arial"/>
                <w:sz w:val="18"/>
                <w:szCs w:val="18"/>
              </w:rPr>
              <w:t>Bright</w:t>
            </w:r>
            <w:r w:rsidR="001B3A8A">
              <w:rPr>
                <w:rFonts w:ascii="Arial" w:hAnsi="Arial" w:cs="Arial"/>
                <w:sz w:val="18"/>
                <w:szCs w:val="18"/>
              </w:rPr>
              <w:t>HR</w:t>
            </w:r>
            <w:proofErr w:type="spellEnd"/>
            <w:r w:rsidR="001B3A8A">
              <w:rPr>
                <w:rFonts w:ascii="Arial" w:hAnsi="Arial" w:cs="Arial"/>
                <w:sz w:val="18"/>
                <w:szCs w:val="18"/>
              </w:rPr>
              <w:t xml:space="preserve"> </w:t>
            </w:r>
            <w:r>
              <w:rPr>
                <w:rFonts w:ascii="Arial" w:hAnsi="Arial" w:cs="Arial"/>
                <w:sz w:val="18"/>
                <w:szCs w:val="18"/>
              </w:rPr>
              <w:t xml:space="preserve">this year. This has facilitated the appointment and management of staff files, service and absence. </w:t>
            </w:r>
            <w:r w:rsidR="009552BF">
              <w:rPr>
                <w:rFonts w:ascii="Arial" w:hAnsi="Arial" w:cs="Arial"/>
                <w:sz w:val="18"/>
                <w:szCs w:val="18"/>
              </w:rPr>
              <w:t xml:space="preserve">Together </w:t>
            </w:r>
            <w:r w:rsidR="009552BF">
              <w:rPr>
                <w:rFonts w:ascii="Arial" w:hAnsi="Arial" w:cs="Arial"/>
                <w:sz w:val="18"/>
                <w:szCs w:val="18"/>
              </w:rPr>
              <w:lastRenderedPageBreak/>
              <w:t xml:space="preserve">with the HR service, the school signed a contract with Peninsula for Health &amp; Safety support services. </w:t>
            </w:r>
            <w:r w:rsidR="00FC705C">
              <w:rPr>
                <w:rFonts w:ascii="Arial" w:hAnsi="Arial" w:cs="Arial"/>
                <w:sz w:val="18"/>
                <w:szCs w:val="18"/>
              </w:rPr>
              <w:t xml:space="preserve">The Peninsula official audits H&amp;S in the school and offers training to the team. In addition, the </w:t>
            </w:r>
            <w:proofErr w:type="gramStart"/>
            <w:r w:rsidR="00FC705C">
              <w:rPr>
                <w:rFonts w:ascii="Arial" w:hAnsi="Arial" w:cs="Arial"/>
                <w:sz w:val="18"/>
                <w:szCs w:val="18"/>
              </w:rPr>
              <w:t>Principal</w:t>
            </w:r>
            <w:proofErr w:type="gramEnd"/>
            <w:r w:rsidR="00FC705C">
              <w:rPr>
                <w:rFonts w:ascii="Arial" w:hAnsi="Arial" w:cs="Arial"/>
                <w:sz w:val="18"/>
                <w:szCs w:val="18"/>
              </w:rPr>
              <w:t xml:space="preserve"> meets with the H&amp;S officer from both sites half termly to discuss H&amp;S matters. Peninsula further offers wellbeing services, a support package of </w:t>
            </w:r>
            <w:proofErr w:type="gramStart"/>
            <w:r w:rsidR="00FC705C">
              <w:rPr>
                <w:rFonts w:ascii="Arial" w:hAnsi="Arial" w:cs="Arial"/>
                <w:sz w:val="18"/>
                <w:szCs w:val="18"/>
              </w:rPr>
              <w:t>a number of</w:t>
            </w:r>
            <w:proofErr w:type="gramEnd"/>
            <w:r w:rsidR="00FC705C">
              <w:rPr>
                <w:rFonts w:ascii="Arial" w:hAnsi="Arial" w:cs="Arial"/>
                <w:sz w:val="18"/>
                <w:szCs w:val="18"/>
              </w:rPr>
              <w:t xml:space="preserve"> confidential counselling sessions with staff members who are struggling with issues.  </w:t>
            </w:r>
          </w:p>
          <w:p w14:paraId="5F07F4BD" w14:textId="77777777" w:rsidR="00FC705C" w:rsidRDefault="00FC705C" w:rsidP="005030B9">
            <w:pPr>
              <w:pStyle w:val="Bulletskeyfindings"/>
              <w:ind w:left="360"/>
              <w:rPr>
                <w:rFonts w:ascii="Arial" w:hAnsi="Arial" w:cs="Arial"/>
                <w:sz w:val="18"/>
                <w:szCs w:val="18"/>
              </w:rPr>
            </w:pPr>
          </w:p>
          <w:p w14:paraId="194E4A28" w14:textId="493DB2FA" w:rsidR="0083372D" w:rsidRDefault="009552BF" w:rsidP="005030B9">
            <w:pPr>
              <w:pStyle w:val="Bulletskeyfindings"/>
              <w:ind w:left="360"/>
              <w:rPr>
                <w:rFonts w:ascii="Arial" w:hAnsi="Arial" w:cs="Arial"/>
                <w:sz w:val="18"/>
                <w:szCs w:val="18"/>
              </w:rPr>
            </w:pPr>
            <w:r>
              <w:rPr>
                <w:rFonts w:ascii="Arial" w:hAnsi="Arial" w:cs="Arial"/>
                <w:sz w:val="18"/>
                <w:szCs w:val="18"/>
              </w:rPr>
              <w:t>A</w:t>
            </w:r>
            <w:r w:rsidR="0083372D">
              <w:rPr>
                <w:rFonts w:ascii="Arial" w:hAnsi="Arial" w:cs="Arial"/>
                <w:sz w:val="18"/>
                <w:szCs w:val="18"/>
              </w:rPr>
              <w:t xml:space="preserve">longside this, the SBM set up a new website which is very accessible and allows for information to be conveyed to a wide audience. There are areas for diary dates and events notices at the school.  </w:t>
            </w:r>
          </w:p>
          <w:p w14:paraId="1C4BF523" w14:textId="77777777" w:rsidR="0083372D" w:rsidRDefault="0083372D" w:rsidP="005030B9">
            <w:pPr>
              <w:pStyle w:val="Bulletskeyfindings"/>
              <w:ind w:left="360"/>
              <w:rPr>
                <w:rFonts w:ascii="Arial" w:hAnsi="Arial" w:cs="Arial"/>
                <w:sz w:val="18"/>
                <w:szCs w:val="18"/>
              </w:rPr>
            </w:pPr>
          </w:p>
          <w:p w14:paraId="434923B1" w14:textId="77777777" w:rsidR="009552BF" w:rsidRDefault="0083372D" w:rsidP="005030B9">
            <w:pPr>
              <w:pStyle w:val="Bulletskeyfindings"/>
              <w:ind w:left="360"/>
              <w:rPr>
                <w:rFonts w:ascii="Arial" w:hAnsi="Arial" w:cs="Arial"/>
                <w:sz w:val="18"/>
                <w:szCs w:val="18"/>
              </w:rPr>
            </w:pPr>
            <w:r>
              <w:rPr>
                <w:rFonts w:ascii="Arial" w:hAnsi="Arial" w:cs="Arial"/>
                <w:sz w:val="18"/>
                <w:szCs w:val="18"/>
              </w:rPr>
              <w:t xml:space="preserve">The school welcomes visitors and has Open days </w:t>
            </w:r>
            <w:r w:rsidR="00AB7D59">
              <w:rPr>
                <w:rFonts w:ascii="Arial" w:hAnsi="Arial" w:cs="Arial"/>
                <w:sz w:val="18"/>
                <w:szCs w:val="18"/>
              </w:rPr>
              <w:t xml:space="preserve">at least </w:t>
            </w:r>
            <w:r>
              <w:rPr>
                <w:rFonts w:ascii="Arial" w:hAnsi="Arial" w:cs="Arial"/>
                <w:sz w:val="18"/>
                <w:szCs w:val="18"/>
              </w:rPr>
              <w:t>three times a year. Through these events, parents and carers as well as professionals have been able to attend social events at the school to share and celebrate in the achievements of the pupils.</w:t>
            </w:r>
            <w:r w:rsidR="00021468">
              <w:rPr>
                <w:rFonts w:ascii="Arial" w:hAnsi="Arial" w:cs="Arial"/>
                <w:sz w:val="18"/>
                <w:szCs w:val="18"/>
              </w:rPr>
              <w:t xml:space="preserve"> External agents have been particularly receptive to have enjoyed these events</w:t>
            </w:r>
            <w:r w:rsidR="009552BF">
              <w:rPr>
                <w:rFonts w:ascii="Arial" w:hAnsi="Arial" w:cs="Arial"/>
                <w:sz w:val="18"/>
                <w:szCs w:val="18"/>
              </w:rPr>
              <w:t>.</w:t>
            </w:r>
          </w:p>
          <w:p w14:paraId="20A554CC" w14:textId="77777777" w:rsidR="00517166" w:rsidRDefault="00517166" w:rsidP="005030B9">
            <w:pPr>
              <w:pStyle w:val="Bulletskeyfindings"/>
              <w:ind w:left="360"/>
              <w:rPr>
                <w:rFonts w:ascii="Arial" w:hAnsi="Arial" w:cs="Arial"/>
                <w:sz w:val="18"/>
                <w:szCs w:val="18"/>
              </w:rPr>
            </w:pPr>
          </w:p>
          <w:p w14:paraId="45FFEDBB" w14:textId="641C978B" w:rsidR="00517166" w:rsidRDefault="00517166" w:rsidP="005030B9">
            <w:pPr>
              <w:pStyle w:val="Bulletskeyfindings"/>
              <w:ind w:left="360"/>
              <w:rPr>
                <w:rFonts w:ascii="Arial" w:hAnsi="Arial" w:cs="Arial"/>
                <w:sz w:val="18"/>
                <w:szCs w:val="18"/>
              </w:rPr>
            </w:pPr>
            <w:r>
              <w:rPr>
                <w:rFonts w:ascii="Arial" w:hAnsi="Arial" w:cs="Arial"/>
                <w:sz w:val="18"/>
                <w:szCs w:val="18"/>
              </w:rPr>
              <w:t>One staff member has been appointed to write a blog for the school website. This is an insightful piece of work that reflects the daily life of the school.</w:t>
            </w:r>
            <w:r w:rsidR="00CB70A0">
              <w:rPr>
                <w:rFonts w:ascii="Arial" w:hAnsi="Arial" w:cs="Arial"/>
                <w:sz w:val="18"/>
                <w:szCs w:val="18"/>
              </w:rPr>
              <w:t xml:space="preserve"> The </w:t>
            </w:r>
            <w:proofErr w:type="gramStart"/>
            <w:r w:rsidR="00CB70A0">
              <w:rPr>
                <w:rFonts w:ascii="Arial" w:hAnsi="Arial" w:cs="Arial"/>
                <w:sz w:val="18"/>
                <w:szCs w:val="18"/>
              </w:rPr>
              <w:t>Principal</w:t>
            </w:r>
            <w:proofErr w:type="gramEnd"/>
            <w:r w:rsidR="00CB70A0">
              <w:rPr>
                <w:rFonts w:ascii="Arial" w:hAnsi="Arial" w:cs="Arial"/>
                <w:sz w:val="18"/>
                <w:szCs w:val="18"/>
              </w:rPr>
              <w:t xml:space="preserve"> writes a school newsletter at least once a term to update parents and provide information about the school.  </w:t>
            </w:r>
          </w:p>
          <w:p w14:paraId="3F84E187" w14:textId="77777777" w:rsidR="009552BF" w:rsidRDefault="009552BF" w:rsidP="005030B9">
            <w:pPr>
              <w:pStyle w:val="Bulletskeyfindings"/>
              <w:ind w:left="360"/>
              <w:rPr>
                <w:rFonts w:ascii="Arial" w:hAnsi="Arial" w:cs="Arial"/>
                <w:sz w:val="18"/>
                <w:szCs w:val="18"/>
              </w:rPr>
            </w:pPr>
          </w:p>
          <w:p w14:paraId="12895EBA" w14:textId="2702B30C" w:rsidR="00A36950" w:rsidRDefault="00A36950" w:rsidP="005030B9">
            <w:pPr>
              <w:pStyle w:val="Bulletskeyfindings"/>
              <w:ind w:left="360"/>
              <w:rPr>
                <w:rFonts w:ascii="Arial" w:hAnsi="Arial" w:cs="Arial"/>
                <w:sz w:val="18"/>
                <w:szCs w:val="18"/>
              </w:rPr>
            </w:pPr>
            <w:proofErr w:type="gramStart"/>
            <w:r>
              <w:rPr>
                <w:rFonts w:ascii="Arial" w:hAnsi="Arial" w:cs="Arial"/>
                <w:sz w:val="18"/>
                <w:szCs w:val="18"/>
              </w:rPr>
              <w:t>The school,</w:t>
            </w:r>
            <w:proofErr w:type="gramEnd"/>
            <w:r>
              <w:rPr>
                <w:rFonts w:ascii="Arial" w:hAnsi="Arial" w:cs="Arial"/>
                <w:sz w:val="18"/>
                <w:szCs w:val="18"/>
              </w:rPr>
              <w:t xml:space="preserve"> additionally holds ‘mentoring meetings’ with parents/carers about their child</w:t>
            </w:r>
            <w:r w:rsidR="00AB7D59">
              <w:rPr>
                <w:rFonts w:ascii="Arial" w:hAnsi="Arial" w:cs="Arial"/>
                <w:sz w:val="18"/>
                <w:szCs w:val="18"/>
              </w:rPr>
              <w:t xml:space="preserve"> </w:t>
            </w:r>
            <w:r>
              <w:rPr>
                <w:rFonts w:ascii="Arial" w:hAnsi="Arial" w:cs="Arial"/>
                <w:sz w:val="18"/>
                <w:szCs w:val="18"/>
              </w:rPr>
              <w:t>once a term. These are short concise meetings held with the child to discuss academic progress. This is to give parents/carers and children a realistic picture of their current performance and to set targets for improvement over the term.</w:t>
            </w:r>
          </w:p>
          <w:p w14:paraId="58D1CEFA" w14:textId="77777777" w:rsidR="00CB70A0" w:rsidRDefault="00CB70A0" w:rsidP="005030B9">
            <w:pPr>
              <w:pStyle w:val="Bulletskeyfindings"/>
              <w:ind w:left="360"/>
              <w:rPr>
                <w:rFonts w:ascii="Arial" w:hAnsi="Arial" w:cs="Arial"/>
                <w:sz w:val="18"/>
                <w:szCs w:val="18"/>
              </w:rPr>
            </w:pPr>
          </w:p>
          <w:p w14:paraId="31AF345D" w14:textId="7CBEF1DC" w:rsidR="00841582" w:rsidRDefault="00CB70A0" w:rsidP="00841582">
            <w:pPr>
              <w:pStyle w:val="Bulletskeyfindings"/>
              <w:ind w:left="360"/>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Principal</w:t>
            </w:r>
            <w:proofErr w:type="gramEnd"/>
            <w:r>
              <w:rPr>
                <w:rFonts w:ascii="Arial" w:hAnsi="Arial" w:cs="Arial"/>
                <w:sz w:val="18"/>
                <w:szCs w:val="18"/>
              </w:rPr>
              <w:t xml:space="preserve"> </w:t>
            </w:r>
            <w:r w:rsidR="002953B6">
              <w:rPr>
                <w:rFonts w:ascii="Arial" w:hAnsi="Arial" w:cs="Arial"/>
                <w:sz w:val="18"/>
                <w:szCs w:val="18"/>
              </w:rPr>
              <w:t xml:space="preserve">has implemented an extensive audit system to track and monitor compliance. This uses checklists to ensure high quality adherence to regulations. </w:t>
            </w:r>
          </w:p>
          <w:p w14:paraId="7717DB94" w14:textId="5FDCB8ED" w:rsidR="009A2FCF" w:rsidRPr="001E0EF0" w:rsidRDefault="00841582" w:rsidP="00841582">
            <w:pPr>
              <w:pStyle w:val="Bulletskeyfindings"/>
              <w:ind w:left="360"/>
              <w:rPr>
                <w:rFonts w:ascii="Arial" w:hAnsi="Arial" w:cs="Arial"/>
                <w:sz w:val="18"/>
                <w:szCs w:val="18"/>
              </w:rPr>
            </w:pPr>
            <w:r>
              <w:rPr>
                <w:rFonts w:ascii="Arial" w:hAnsi="Arial" w:cs="Arial"/>
                <w:sz w:val="18"/>
                <w:szCs w:val="18"/>
              </w:rPr>
              <w:t>.</w:t>
            </w:r>
          </w:p>
        </w:tc>
      </w:tr>
      <w:tr w:rsidR="004E3C5B" w14:paraId="7717DB97" w14:textId="77777777" w:rsidTr="005748A6">
        <w:tc>
          <w:tcPr>
            <w:tcW w:w="10774" w:type="dxa"/>
            <w:gridSpan w:val="2"/>
          </w:tcPr>
          <w:p w14:paraId="7717DB96" w14:textId="2EAD3137" w:rsidR="004E3C5B" w:rsidRPr="005F3905" w:rsidRDefault="00517166" w:rsidP="004E3C5B">
            <w:pPr>
              <w:spacing w:before="120" w:after="120"/>
              <w:ind w:left="0" w:firstLine="0"/>
              <w:rPr>
                <w:rFonts w:ascii="Arial" w:hAnsi="Arial" w:cs="Arial"/>
                <w:color w:val="F79646" w:themeColor="accent6"/>
              </w:rPr>
            </w:pPr>
            <w:r>
              <w:rPr>
                <w:rFonts w:ascii="Arial" w:hAnsi="Arial" w:cs="Arial"/>
                <w:b/>
              </w:rPr>
              <w:lastRenderedPageBreak/>
              <w:t>L</w:t>
            </w:r>
            <w:r w:rsidR="004E3C5B" w:rsidRPr="004715B0">
              <w:rPr>
                <w:rFonts w:ascii="Arial" w:hAnsi="Arial" w:cs="Arial"/>
                <w:b/>
              </w:rPr>
              <w:t xml:space="preserve">eadership and management </w:t>
            </w:r>
            <w:proofErr w:type="gramStart"/>
            <w:r w:rsidR="009552BF">
              <w:rPr>
                <w:rFonts w:ascii="Arial" w:hAnsi="Arial" w:cs="Arial"/>
                <w:b/>
              </w:rPr>
              <w:t>is</w:t>
            </w:r>
            <w:proofErr w:type="gramEnd"/>
            <w:r w:rsidR="009552BF">
              <w:rPr>
                <w:rFonts w:ascii="Arial" w:hAnsi="Arial" w:cs="Arial"/>
                <w:b/>
              </w:rPr>
              <w:t xml:space="preserve"> graded as good</w:t>
            </w:r>
            <w:r w:rsidR="005F3905">
              <w:rPr>
                <w:rFonts w:ascii="Arial" w:hAnsi="Arial" w:cs="Arial"/>
                <w:b/>
              </w:rPr>
              <w:t xml:space="preserve"> – </w:t>
            </w:r>
          </w:p>
        </w:tc>
      </w:tr>
      <w:tr w:rsidR="00394A45" w14:paraId="7717DB99" w14:textId="77777777" w:rsidTr="00197A56">
        <w:tc>
          <w:tcPr>
            <w:tcW w:w="10774" w:type="dxa"/>
            <w:gridSpan w:val="2"/>
            <w:shd w:val="clear" w:color="auto" w:fill="B8CCE4" w:themeFill="accent1" w:themeFillTint="66"/>
          </w:tcPr>
          <w:p w14:paraId="7717DB98" w14:textId="77777777" w:rsidR="00394A45" w:rsidRPr="004715B0" w:rsidRDefault="00394A45" w:rsidP="00197A56">
            <w:pPr>
              <w:spacing w:before="120" w:after="120"/>
              <w:ind w:left="0" w:firstLine="0"/>
              <w:rPr>
                <w:rFonts w:ascii="Arial" w:hAnsi="Arial" w:cs="Arial"/>
                <w:b/>
              </w:rPr>
            </w:pPr>
            <w:r w:rsidRPr="007017E0">
              <w:rPr>
                <w:rFonts w:ascii="Arial" w:hAnsi="Arial" w:cs="Arial"/>
                <w:b/>
                <w:sz w:val="20"/>
                <w:szCs w:val="20"/>
              </w:rPr>
              <w:t xml:space="preserve">Areas for improvement in </w:t>
            </w:r>
            <w:r>
              <w:rPr>
                <w:rFonts w:ascii="Arial" w:hAnsi="Arial" w:cs="Arial"/>
                <w:b/>
                <w:sz w:val="20"/>
                <w:szCs w:val="20"/>
              </w:rPr>
              <w:t>leadership and management</w:t>
            </w:r>
            <w:r w:rsidRPr="007017E0">
              <w:rPr>
                <w:rFonts w:ascii="Arial" w:hAnsi="Arial" w:cs="Arial"/>
                <w:b/>
                <w:sz w:val="20"/>
                <w:szCs w:val="20"/>
              </w:rPr>
              <w:t>.</w:t>
            </w:r>
            <w:r>
              <w:rPr>
                <w:rFonts w:ascii="Arial" w:hAnsi="Arial" w:cs="Arial"/>
                <w:b/>
                <w:sz w:val="20"/>
                <w:szCs w:val="20"/>
              </w:rPr>
              <w:t xml:space="preserve">  </w:t>
            </w:r>
            <w:r w:rsidRPr="007017E0">
              <w:rPr>
                <w:rFonts w:ascii="Arial" w:hAnsi="Arial" w:cs="Arial"/>
                <w:i/>
                <w:sz w:val="20"/>
                <w:szCs w:val="20"/>
              </w:rPr>
              <w:t>(Taken forward to school improvement plan).</w:t>
            </w:r>
          </w:p>
        </w:tc>
      </w:tr>
      <w:tr w:rsidR="00394A45" w14:paraId="7717DB9B" w14:textId="77777777" w:rsidTr="005748A6">
        <w:tc>
          <w:tcPr>
            <w:tcW w:w="10774" w:type="dxa"/>
            <w:gridSpan w:val="2"/>
          </w:tcPr>
          <w:p w14:paraId="7717DB9A" w14:textId="130EB45C" w:rsidR="00A36950" w:rsidRPr="00142095" w:rsidRDefault="009A5FDC" w:rsidP="00142095">
            <w:pPr>
              <w:spacing w:before="120" w:after="120"/>
              <w:ind w:left="360" w:firstLine="0"/>
              <w:rPr>
                <w:rFonts w:ascii="Arial" w:hAnsi="Arial" w:cs="Arial"/>
                <w:sz w:val="18"/>
                <w:szCs w:val="18"/>
              </w:rPr>
            </w:pPr>
            <w:r>
              <w:rPr>
                <w:rFonts w:ascii="Arial" w:hAnsi="Arial" w:cs="Arial"/>
                <w:sz w:val="18"/>
                <w:szCs w:val="18"/>
              </w:rPr>
              <w:t>To embed the new leadership team into the school.</w:t>
            </w:r>
            <w:r w:rsidR="00A36950">
              <w:rPr>
                <w:rFonts w:ascii="Arial" w:hAnsi="Arial" w:cs="Arial"/>
                <w:sz w:val="18"/>
                <w:szCs w:val="18"/>
              </w:rPr>
              <w:t xml:space="preserve"> </w:t>
            </w:r>
          </w:p>
        </w:tc>
      </w:tr>
    </w:tbl>
    <w:p w14:paraId="7717DB9C" w14:textId="77777777" w:rsidR="009A2FCF" w:rsidRDefault="009A2FCF">
      <w:pPr>
        <w:rPr>
          <w:rFonts w:ascii="Arial" w:hAnsi="Arial" w:cs="Arial"/>
        </w:rPr>
      </w:pPr>
    </w:p>
    <w:p w14:paraId="7717DB9D" w14:textId="77777777" w:rsidR="004715B0" w:rsidRPr="004715B0" w:rsidRDefault="004715B0" w:rsidP="004715B0">
      <w:pPr>
        <w:rPr>
          <w:rFonts w:ascii="Arial" w:hAnsi="Arial" w:cs="Arial"/>
        </w:rPr>
      </w:pPr>
      <w:r w:rsidRPr="004715B0">
        <w:rPr>
          <w:rFonts w:ascii="Arial" w:hAnsi="Arial" w:cs="Arial"/>
        </w:rPr>
        <w:t>What do learners say about the</w:t>
      </w:r>
      <w:r w:rsidR="00B740DE">
        <w:rPr>
          <w:rFonts w:ascii="Arial" w:hAnsi="Arial" w:cs="Arial"/>
        </w:rPr>
        <w:t>ir experiences at the</w:t>
      </w:r>
      <w:r w:rsidRPr="004715B0">
        <w:rPr>
          <w:rFonts w:ascii="Arial" w:hAnsi="Arial" w:cs="Arial"/>
        </w:rPr>
        <w:t xml:space="preserve"> school?</w:t>
      </w:r>
    </w:p>
    <w:p w14:paraId="7717DB9E" w14:textId="77777777" w:rsidR="004715B0" w:rsidRPr="004715B0" w:rsidRDefault="004715B0" w:rsidP="004715B0">
      <w:pPr>
        <w:rPr>
          <w:rFonts w:ascii="Arial" w:hAnsi="Arial" w:cs="Arial"/>
        </w:rPr>
      </w:pPr>
    </w:p>
    <w:p w14:paraId="7717DB9F" w14:textId="56236F4D" w:rsidR="004715B0" w:rsidRPr="004715B0" w:rsidRDefault="00AB7D59" w:rsidP="004715B0">
      <w:pPr>
        <w:pStyle w:val="Bulletskeyfindings"/>
        <w:numPr>
          <w:ilvl w:val="0"/>
          <w:numId w:val="3"/>
        </w:numPr>
        <w:rPr>
          <w:rFonts w:ascii="Arial" w:hAnsi="Arial" w:cs="Arial"/>
        </w:rPr>
      </w:pPr>
      <w:r>
        <w:rPr>
          <w:rFonts w:ascii="Arial" w:hAnsi="Arial" w:cs="Arial"/>
        </w:rPr>
        <w:t xml:space="preserve"> See feedback sheets.</w:t>
      </w:r>
    </w:p>
    <w:p w14:paraId="7717DBA0" w14:textId="77777777" w:rsidR="004715B0" w:rsidRPr="004715B0" w:rsidRDefault="004715B0" w:rsidP="004715B0">
      <w:pPr>
        <w:ind w:left="7200" w:firstLine="720"/>
        <w:rPr>
          <w:rFonts w:ascii="Arial" w:hAnsi="Arial" w:cs="Arial"/>
        </w:rPr>
      </w:pPr>
    </w:p>
    <w:p w14:paraId="7717DBA1" w14:textId="77777777" w:rsidR="004715B0" w:rsidRPr="004715B0" w:rsidRDefault="004715B0" w:rsidP="004715B0">
      <w:pPr>
        <w:ind w:left="7200" w:firstLine="720"/>
        <w:rPr>
          <w:rFonts w:ascii="Arial" w:hAnsi="Arial" w:cs="Arial"/>
        </w:rPr>
      </w:pPr>
      <w:r w:rsidRPr="004715B0">
        <w:rPr>
          <w:rFonts w:ascii="Arial" w:hAnsi="Arial" w:cs="Arial"/>
        </w:rPr>
        <w:t xml:space="preserve">            </w:t>
      </w:r>
    </w:p>
    <w:p w14:paraId="7717DBA2" w14:textId="77777777" w:rsidR="004715B0" w:rsidRPr="004715B0" w:rsidRDefault="004715B0" w:rsidP="004715B0">
      <w:pPr>
        <w:rPr>
          <w:rFonts w:ascii="Arial" w:hAnsi="Arial" w:cs="Arial"/>
        </w:rPr>
      </w:pPr>
      <w:r w:rsidRPr="004715B0">
        <w:rPr>
          <w:rFonts w:ascii="Arial" w:hAnsi="Arial" w:cs="Arial"/>
        </w:rPr>
        <w:t>What do parents and carers say about the school?</w:t>
      </w:r>
    </w:p>
    <w:p w14:paraId="7717DBA3" w14:textId="77777777" w:rsidR="004715B0" w:rsidRPr="004715B0" w:rsidRDefault="004715B0" w:rsidP="004715B0">
      <w:pPr>
        <w:rPr>
          <w:rFonts w:ascii="Arial" w:hAnsi="Arial" w:cs="Arial"/>
        </w:rPr>
      </w:pPr>
    </w:p>
    <w:p w14:paraId="7717DBA4" w14:textId="47314667" w:rsidR="007A4BDA" w:rsidRPr="00AB7D59" w:rsidRDefault="00AB7D59" w:rsidP="007A4BDA">
      <w:pPr>
        <w:pStyle w:val="Bulletskeyfindings"/>
        <w:numPr>
          <w:ilvl w:val="0"/>
          <w:numId w:val="2"/>
        </w:numPr>
        <w:rPr>
          <w:rFonts w:ascii="Arial" w:hAnsi="Arial" w:cs="Arial"/>
        </w:rPr>
      </w:pPr>
      <w:r w:rsidRPr="00AB7D59">
        <w:rPr>
          <w:rFonts w:ascii="Arial" w:hAnsi="Arial" w:cs="Arial"/>
        </w:rPr>
        <w:t>See feedback sheets</w:t>
      </w:r>
    </w:p>
    <w:p w14:paraId="7717DBA5" w14:textId="77777777" w:rsidR="009A2FCF" w:rsidRDefault="009A2FCF">
      <w:pPr>
        <w:rPr>
          <w:rFonts w:ascii="Arial" w:hAnsi="Arial" w:cs="Arial"/>
        </w:rPr>
      </w:pPr>
    </w:p>
    <w:p w14:paraId="7717DBA6" w14:textId="77777777" w:rsidR="007A4BDA" w:rsidRDefault="007A4BDA">
      <w:pPr>
        <w:rPr>
          <w:rFonts w:ascii="Arial" w:hAnsi="Arial" w:cs="Arial"/>
        </w:rPr>
      </w:pPr>
    </w:p>
    <w:tbl>
      <w:tblPr>
        <w:tblStyle w:val="TableGrid"/>
        <w:tblW w:w="10774" w:type="dxa"/>
        <w:tblInd w:w="-743" w:type="dxa"/>
        <w:tblLook w:val="04A0" w:firstRow="1" w:lastRow="0" w:firstColumn="1" w:lastColumn="0" w:noHBand="0" w:noVBand="1"/>
      </w:tblPr>
      <w:tblGrid>
        <w:gridCol w:w="2269"/>
        <w:gridCol w:w="19"/>
        <w:gridCol w:w="8486"/>
      </w:tblGrid>
      <w:tr w:rsidR="00A66662" w14:paraId="7717DBB7" w14:textId="77777777" w:rsidTr="00394A45">
        <w:tc>
          <w:tcPr>
            <w:tcW w:w="2288" w:type="dxa"/>
            <w:gridSpan w:val="2"/>
            <w:shd w:val="clear" w:color="auto" w:fill="D99594" w:themeFill="accent2" w:themeFillTint="99"/>
          </w:tcPr>
          <w:p w14:paraId="7717DBB5" w14:textId="77777777" w:rsidR="00A66662" w:rsidRPr="00A66662" w:rsidRDefault="00A66662" w:rsidP="00A66662">
            <w:pPr>
              <w:spacing w:before="120" w:after="120"/>
              <w:ind w:left="0" w:firstLine="0"/>
              <w:jc w:val="center"/>
              <w:rPr>
                <w:rFonts w:ascii="Arial" w:hAnsi="Arial" w:cs="Arial"/>
                <w:b/>
              </w:rPr>
            </w:pPr>
            <w:r w:rsidRPr="00A66662">
              <w:rPr>
                <w:rFonts w:ascii="Arial" w:hAnsi="Arial" w:cs="Arial"/>
                <w:b/>
              </w:rPr>
              <w:t>Prompts</w:t>
            </w:r>
          </w:p>
        </w:tc>
        <w:tc>
          <w:tcPr>
            <w:tcW w:w="8486" w:type="dxa"/>
            <w:shd w:val="clear" w:color="auto" w:fill="D99594" w:themeFill="accent2" w:themeFillTint="99"/>
          </w:tcPr>
          <w:p w14:paraId="7717DBB6" w14:textId="77777777" w:rsidR="00A66662" w:rsidRPr="00A66662" w:rsidRDefault="00A66662" w:rsidP="00A66662">
            <w:pPr>
              <w:spacing w:before="120" w:after="120"/>
              <w:ind w:left="0" w:firstLine="0"/>
              <w:jc w:val="center"/>
              <w:rPr>
                <w:rFonts w:ascii="Arial" w:hAnsi="Arial" w:cs="Arial"/>
                <w:b/>
              </w:rPr>
            </w:pPr>
            <w:r w:rsidRPr="00A66662">
              <w:rPr>
                <w:rFonts w:ascii="Arial" w:hAnsi="Arial" w:cs="Arial"/>
                <w:b/>
              </w:rPr>
              <w:t>Spiritual, moral, social and cultural development</w:t>
            </w:r>
          </w:p>
        </w:tc>
      </w:tr>
      <w:tr w:rsidR="00A66662" w14:paraId="7717DBD3" w14:textId="77777777" w:rsidTr="00394A45">
        <w:tc>
          <w:tcPr>
            <w:tcW w:w="2288" w:type="dxa"/>
            <w:gridSpan w:val="2"/>
            <w:shd w:val="clear" w:color="auto" w:fill="F2DBDB" w:themeFill="accent2" w:themeFillTint="33"/>
          </w:tcPr>
          <w:p w14:paraId="7717DBB8" w14:textId="77777777" w:rsidR="0005076E" w:rsidRPr="00E5056D" w:rsidRDefault="0005076E" w:rsidP="0005076E">
            <w:pPr>
              <w:ind w:left="0" w:firstLine="0"/>
              <w:rPr>
                <w:rFonts w:ascii="Arial" w:hAnsi="Arial" w:cs="Arial"/>
                <w:i/>
                <w:sz w:val="18"/>
                <w:szCs w:val="18"/>
              </w:rPr>
            </w:pPr>
            <w:r>
              <w:rPr>
                <w:rFonts w:ascii="Arial" w:hAnsi="Arial" w:cs="Arial"/>
                <w:i/>
                <w:sz w:val="18"/>
                <w:szCs w:val="18"/>
              </w:rPr>
              <w:t>Approx.one</w:t>
            </w:r>
            <w:r w:rsidRPr="00E5056D">
              <w:rPr>
                <w:rFonts w:ascii="Arial" w:hAnsi="Arial" w:cs="Arial"/>
                <w:i/>
                <w:sz w:val="18"/>
                <w:szCs w:val="18"/>
              </w:rPr>
              <w:t xml:space="preserve"> page. </w:t>
            </w:r>
          </w:p>
          <w:p w14:paraId="7717DBB9" w14:textId="77777777" w:rsidR="00B740DE" w:rsidRDefault="00B740DE" w:rsidP="00B740DE">
            <w:pPr>
              <w:ind w:left="0" w:firstLine="0"/>
              <w:rPr>
                <w:rFonts w:ascii="Arial" w:hAnsi="Arial" w:cs="Arial"/>
                <w:i/>
                <w:sz w:val="18"/>
                <w:szCs w:val="18"/>
              </w:rPr>
            </w:pPr>
            <w:r w:rsidRPr="00E5056D">
              <w:rPr>
                <w:rFonts w:ascii="Arial" w:hAnsi="Arial" w:cs="Arial"/>
                <w:i/>
                <w:sz w:val="18"/>
                <w:szCs w:val="18"/>
              </w:rPr>
              <w:t>Use bullet points.</w:t>
            </w:r>
          </w:p>
          <w:p w14:paraId="7717DBBA" w14:textId="77777777" w:rsidR="00B740DE" w:rsidRPr="00B740DE" w:rsidRDefault="00B740DE" w:rsidP="00A66662">
            <w:pPr>
              <w:ind w:left="0" w:firstLine="0"/>
              <w:rPr>
                <w:rFonts w:ascii="Arial" w:hAnsi="Arial" w:cs="Arial"/>
                <w:b/>
                <w:i/>
                <w:sz w:val="18"/>
                <w:szCs w:val="18"/>
              </w:rPr>
            </w:pPr>
            <w:r w:rsidRPr="00B740DE">
              <w:rPr>
                <w:rFonts w:ascii="Arial" w:hAnsi="Arial" w:cs="Arial"/>
                <w:b/>
                <w:i/>
                <w:sz w:val="18"/>
                <w:szCs w:val="18"/>
              </w:rPr>
              <w:t>Evaluate impact</w:t>
            </w:r>
          </w:p>
          <w:p w14:paraId="7717DBBB" w14:textId="77777777" w:rsidR="00B740DE" w:rsidRDefault="00B740DE" w:rsidP="00A66662">
            <w:pPr>
              <w:ind w:left="0" w:firstLine="0"/>
              <w:rPr>
                <w:rFonts w:ascii="Arial" w:hAnsi="Arial" w:cs="Arial"/>
                <w:sz w:val="18"/>
                <w:szCs w:val="18"/>
              </w:rPr>
            </w:pPr>
          </w:p>
          <w:p w14:paraId="7717DBBC" w14:textId="77777777" w:rsidR="00A66662" w:rsidRPr="00A66662" w:rsidRDefault="00A66662" w:rsidP="00A66662">
            <w:pPr>
              <w:ind w:left="0" w:firstLine="0"/>
              <w:rPr>
                <w:rFonts w:ascii="Arial" w:hAnsi="Arial" w:cs="Arial"/>
                <w:sz w:val="18"/>
                <w:szCs w:val="18"/>
              </w:rPr>
            </w:pPr>
            <w:r w:rsidRPr="00A66662">
              <w:rPr>
                <w:rFonts w:ascii="Arial" w:hAnsi="Arial" w:cs="Arial"/>
                <w:sz w:val="18"/>
                <w:szCs w:val="18"/>
              </w:rPr>
              <w:t>How does the spiritual, moral, social and cultural, provision enable pupils to:</w:t>
            </w:r>
          </w:p>
          <w:p w14:paraId="7717DBBD" w14:textId="77777777" w:rsidR="00A66662" w:rsidRPr="00A66662" w:rsidRDefault="00A66662" w:rsidP="00A66662">
            <w:pPr>
              <w:pStyle w:val="ListParagraph"/>
              <w:numPr>
                <w:ilvl w:val="1"/>
                <w:numId w:val="4"/>
              </w:numPr>
              <w:ind w:left="714" w:hanging="357"/>
              <w:rPr>
                <w:rFonts w:ascii="Arial" w:hAnsi="Arial" w:cs="Arial"/>
                <w:sz w:val="18"/>
                <w:szCs w:val="18"/>
              </w:rPr>
            </w:pPr>
            <w:r w:rsidRPr="00A66662">
              <w:rPr>
                <w:rFonts w:ascii="Arial" w:hAnsi="Arial" w:cs="Arial"/>
                <w:sz w:val="18"/>
                <w:szCs w:val="18"/>
              </w:rPr>
              <w:t>reflect;</w:t>
            </w:r>
          </w:p>
          <w:p w14:paraId="7717DBBE" w14:textId="77777777" w:rsidR="00A66662" w:rsidRPr="00A66662" w:rsidRDefault="00A66662" w:rsidP="00A66662">
            <w:pPr>
              <w:pStyle w:val="ListParagraph"/>
              <w:numPr>
                <w:ilvl w:val="1"/>
                <w:numId w:val="4"/>
              </w:numPr>
              <w:ind w:left="714" w:hanging="357"/>
              <w:rPr>
                <w:rFonts w:ascii="Arial" w:hAnsi="Arial" w:cs="Arial"/>
                <w:sz w:val="18"/>
                <w:szCs w:val="18"/>
              </w:rPr>
            </w:pPr>
            <w:r w:rsidRPr="00A66662">
              <w:rPr>
                <w:rFonts w:ascii="Arial" w:hAnsi="Arial" w:cs="Arial"/>
                <w:sz w:val="18"/>
                <w:szCs w:val="18"/>
              </w:rPr>
              <w:t>use imagination and creativity;</w:t>
            </w:r>
          </w:p>
          <w:p w14:paraId="7717DBBF" w14:textId="77777777" w:rsidR="00A66662" w:rsidRPr="00A66662" w:rsidRDefault="00A66662" w:rsidP="00A66662">
            <w:pPr>
              <w:pStyle w:val="ListParagraph"/>
              <w:numPr>
                <w:ilvl w:val="1"/>
                <w:numId w:val="4"/>
              </w:numPr>
              <w:ind w:left="714" w:hanging="357"/>
              <w:rPr>
                <w:rFonts w:ascii="Arial" w:hAnsi="Arial" w:cs="Arial"/>
                <w:sz w:val="18"/>
                <w:szCs w:val="18"/>
              </w:rPr>
            </w:pPr>
            <w:r w:rsidRPr="00A66662">
              <w:rPr>
                <w:rFonts w:ascii="Arial" w:hAnsi="Arial" w:cs="Arial"/>
                <w:sz w:val="18"/>
                <w:szCs w:val="18"/>
              </w:rPr>
              <w:t>develop curiosity in their learning;</w:t>
            </w:r>
          </w:p>
          <w:p w14:paraId="7717DBC0" w14:textId="77777777" w:rsidR="00A66662" w:rsidRPr="00A66662" w:rsidRDefault="00A66662" w:rsidP="00A66662">
            <w:pPr>
              <w:pStyle w:val="ListParagraph"/>
              <w:numPr>
                <w:ilvl w:val="1"/>
                <w:numId w:val="4"/>
              </w:numPr>
              <w:ind w:left="714" w:hanging="357"/>
              <w:rPr>
                <w:rFonts w:ascii="Arial" w:hAnsi="Arial" w:cs="Arial"/>
                <w:sz w:val="18"/>
                <w:szCs w:val="18"/>
              </w:rPr>
            </w:pPr>
            <w:r w:rsidRPr="00A66662">
              <w:rPr>
                <w:rFonts w:ascii="Arial" w:hAnsi="Arial" w:cs="Arial"/>
                <w:sz w:val="18"/>
                <w:szCs w:val="18"/>
              </w:rPr>
              <w:t>apply an understanding of right and wrong;</w:t>
            </w:r>
          </w:p>
          <w:p w14:paraId="7717DBC1" w14:textId="77777777" w:rsidR="00A66662" w:rsidRPr="00A66662" w:rsidRDefault="00A66662" w:rsidP="00A66662">
            <w:pPr>
              <w:pStyle w:val="ListParagraph"/>
              <w:numPr>
                <w:ilvl w:val="1"/>
                <w:numId w:val="4"/>
              </w:numPr>
              <w:ind w:left="714" w:hanging="357"/>
              <w:rPr>
                <w:rFonts w:ascii="Arial" w:hAnsi="Arial" w:cs="Arial"/>
                <w:sz w:val="18"/>
                <w:szCs w:val="18"/>
              </w:rPr>
            </w:pPr>
            <w:r>
              <w:rPr>
                <w:rFonts w:ascii="Arial" w:hAnsi="Arial" w:cs="Arial"/>
                <w:sz w:val="18"/>
                <w:szCs w:val="18"/>
              </w:rPr>
              <w:t>demonstrate social skills?</w:t>
            </w:r>
          </w:p>
          <w:p w14:paraId="7717DBC2" w14:textId="77777777" w:rsidR="00A66662" w:rsidRPr="00A66662" w:rsidRDefault="00A66662" w:rsidP="00A66662">
            <w:pPr>
              <w:ind w:left="0" w:firstLine="0"/>
              <w:rPr>
                <w:rFonts w:ascii="Arial" w:hAnsi="Arial" w:cs="Arial"/>
                <w:sz w:val="18"/>
                <w:szCs w:val="18"/>
              </w:rPr>
            </w:pPr>
            <w:r w:rsidRPr="00A66662">
              <w:rPr>
                <w:rFonts w:ascii="Arial" w:hAnsi="Arial" w:cs="Arial"/>
                <w:sz w:val="18"/>
                <w:szCs w:val="18"/>
              </w:rPr>
              <w:lastRenderedPageBreak/>
              <w:tab/>
            </w:r>
          </w:p>
          <w:p w14:paraId="7717DBC3" w14:textId="77777777" w:rsidR="00A66662" w:rsidRDefault="00A66662" w:rsidP="00A66662">
            <w:pPr>
              <w:ind w:left="0" w:firstLine="0"/>
              <w:rPr>
                <w:rFonts w:ascii="Arial" w:hAnsi="Arial" w:cs="Arial"/>
                <w:sz w:val="18"/>
                <w:szCs w:val="18"/>
              </w:rPr>
            </w:pPr>
            <w:r>
              <w:rPr>
                <w:rFonts w:ascii="Arial" w:hAnsi="Arial" w:cs="Arial"/>
                <w:sz w:val="18"/>
                <w:szCs w:val="18"/>
              </w:rPr>
              <w:t>R</w:t>
            </w:r>
            <w:r w:rsidRPr="00A66662">
              <w:rPr>
                <w:rFonts w:ascii="Arial" w:hAnsi="Arial" w:cs="Arial"/>
                <w:sz w:val="18"/>
                <w:szCs w:val="18"/>
              </w:rPr>
              <w:t>espect</w:t>
            </w:r>
            <w:r>
              <w:rPr>
                <w:rFonts w:ascii="Arial" w:hAnsi="Arial" w:cs="Arial"/>
                <w:sz w:val="18"/>
                <w:szCs w:val="18"/>
              </w:rPr>
              <w:t xml:space="preserve"> for</w:t>
            </w:r>
            <w:r w:rsidRPr="00A66662">
              <w:rPr>
                <w:rFonts w:ascii="Arial" w:hAnsi="Arial" w:cs="Arial"/>
                <w:sz w:val="18"/>
                <w:szCs w:val="18"/>
              </w:rPr>
              <w:t xml:space="preserve"> the civil and criminal law of England</w:t>
            </w:r>
            <w:r>
              <w:rPr>
                <w:rFonts w:ascii="Arial" w:hAnsi="Arial" w:cs="Arial"/>
                <w:sz w:val="18"/>
                <w:szCs w:val="18"/>
              </w:rPr>
              <w:t>.</w:t>
            </w:r>
          </w:p>
          <w:p w14:paraId="7717DBC4" w14:textId="77777777" w:rsidR="00A66662" w:rsidRDefault="00A66662" w:rsidP="00A66662">
            <w:pPr>
              <w:ind w:left="0" w:firstLine="0"/>
              <w:rPr>
                <w:rFonts w:ascii="Arial" w:hAnsi="Arial" w:cs="Arial"/>
                <w:sz w:val="18"/>
                <w:szCs w:val="18"/>
              </w:rPr>
            </w:pPr>
          </w:p>
          <w:p w14:paraId="7717DBC5" w14:textId="77777777" w:rsidR="00B740DE" w:rsidRDefault="00A66662" w:rsidP="00A66662">
            <w:pPr>
              <w:ind w:left="0" w:firstLine="0"/>
              <w:rPr>
                <w:rFonts w:ascii="Arial" w:hAnsi="Arial" w:cs="Arial"/>
                <w:sz w:val="18"/>
                <w:szCs w:val="18"/>
              </w:rPr>
            </w:pPr>
            <w:r>
              <w:rPr>
                <w:rFonts w:ascii="Arial" w:hAnsi="Arial" w:cs="Arial"/>
                <w:sz w:val="18"/>
                <w:szCs w:val="18"/>
              </w:rPr>
              <w:t>R</w:t>
            </w:r>
            <w:r w:rsidRPr="00A66662">
              <w:rPr>
                <w:rFonts w:ascii="Arial" w:hAnsi="Arial" w:cs="Arial"/>
                <w:sz w:val="18"/>
                <w:szCs w:val="18"/>
              </w:rPr>
              <w:t>espect for democracy</w:t>
            </w:r>
            <w:r w:rsidR="00B740DE">
              <w:rPr>
                <w:rFonts w:ascii="Arial" w:hAnsi="Arial" w:cs="Arial"/>
                <w:sz w:val="18"/>
                <w:szCs w:val="18"/>
              </w:rPr>
              <w:t>.</w:t>
            </w:r>
          </w:p>
          <w:p w14:paraId="7717DBC6" w14:textId="77777777" w:rsidR="00A66662" w:rsidRDefault="00A66662" w:rsidP="00A66662">
            <w:pPr>
              <w:ind w:left="0" w:firstLine="0"/>
              <w:rPr>
                <w:rFonts w:ascii="Arial" w:hAnsi="Arial" w:cs="Arial"/>
                <w:sz w:val="18"/>
                <w:szCs w:val="18"/>
              </w:rPr>
            </w:pPr>
            <w:r w:rsidRPr="00A66662">
              <w:rPr>
                <w:rFonts w:ascii="Arial" w:hAnsi="Arial" w:cs="Arial"/>
                <w:sz w:val="18"/>
                <w:szCs w:val="18"/>
              </w:rPr>
              <w:t xml:space="preserve"> </w:t>
            </w:r>
          </w:p>
          <w:p w14:paraId="7717DBC7" w14:textId="77777777" w:rsidR="00A66662" w:rsidRDefault="00B740DE" w:rsidP="00A66662">
            <w:pPr>
              <w:ind w:left="0" w:firstLine="0"/>
              <w:rPr>
                <w:rFonts w:ascii="Arial" w:hAnsi="Arial" w:cs="Arial"/>
                <w:sz w:val="18"/>
                <w:szCs w:val="18"/>
              </w:rPr>
            </w:pPr>
            <w:r>
              <w:rPr>
                <w:rFonts w:ascii="Arial" w:hAnsi="Arial" w:cs="Arial"/>
                <w:sz w:val="18"/>
                <w:szCs w:val="18"/>
              </w:rPr>
              <w:t>R</w:t>
            </w:r>
            <w:r w:rsidR="00A66662" w:rsidRPr="00A66662">
              <w:rPr>
                <w:rFonts w:ascii="Arial" w:hAnsi="Arial" w:cs="Arial"/>
                <w:sz w:val="18"/>
                <w:szCs w:val="18"/>
              </w:rPr>
              <w:t>espect for public institutions and services in England</w:t>
            </w:r>
            <w:r w:rsidR="00A66662">
              <w:rPr>
                <w:rFonts w:ascii="Arial" w:hAnsi="Arial" w:cs="Arial"/>
                <w:sz w:val="18"/>
                <w:szCs w:val="18"/>
              </w:rPr>
              <w:t>.</w:t>
            </w:r>
          </w:p>
          <w:p w14:paraId="7717DBC8" w14:textId="77777777" w:rsidR="00A66662" w:rsidRDefault="00A66662" w:rsidP="00A66662">
            <w:pPr>
              <w:ind w:left="0" w:firstLine="0"/>
              <w:rPr>
                <w:rFonts w:ascii="Arial" w:hAnsi="Arial" w:cs="Arial"/>
                <w:sz w:val="18"/>
                <w:szCs w:val="18"/>
              </w:rPr>
            </w:pPr>
          </w:p>
          <w:p w14:paraId="7717DBC9" w14:textId="77777777" w:rsidR="00A66662" w:rsidRPr="006066BE" w:rsidRDefault="006066BE" w:rsidP="00B740DE">
            <w:pPr>
              <w:ind w:left="0" w:firstLine="0"/>
              <w:rPr>
                <w:rFonts w:ascii="Arial" w:hAnsi="Arial" w:cs="Arial"/>
                <w:sz w:val="18"/>
                <w:szCs w:val="18"/>
              </w:rPr>
            </w:pPr>
            <w:r>
              <w:rPr>
                <w:rFonts w:ascii="Arial" w:hAnsi="Arial" w:cs="Arial"/>
                <w:sz w:val="18"/>
                <w:szCs w:val="18"/>
              </w:rPr>
              <w:t>C</w:t>
            </w:r>
            <w:r w:rsidR="00A66662" w:rsidRPr="006066BE">
              <w:rPr>
                <w:rFonts w:ascii="Arial" w:hAnsi="Arial" w:cs="Arial"/>
                <w:sz w:val="18"/>
                <w:szCs w:val="18"/>
              </w:rPr>
              <w:t>ontribute positively to the locality in which the school is situated</w:t>
            </w:r>
            <w:r>
              <w:rPr>
                <w:rFonts w:ascii="Arial" w:hAnsi="Arial" w:cs="Arial"/>
                <w:sz w:val="18"/>
                <w:szCs w:val="18"/>
              </w:rPr>
              <w:t xml:space="preserve"> and to </w:t>
            </w:r>
            <w:r w:rsidR="00A66662" w:rsidRPr="006066BE">
              <w:rPr>
                <w:rFonts w:ascii="Arial" w:hAnsi="Arial" w:cs="Arial"/>
                <w:sz w:val="18"/>
                <w:szCs w:val="18"/>
              </w:rPr>
              <w:t>society more widely.</w:t>
            </w:r>
          </w:p>
          <w:p w14:paraId="7717DBCA" w14:textId="77777777" w:rsidR="00A66662" w:rsidRPr="00A66662" w:rsidRDefault="00A66662" w:rsidP="00A66662">
            <w:pPr>
              <w:ind w:left="0" w:firstLine="0"/>
              <w:rPr>
                <w:rFonts w:ascii="Arial" w:hAnsi="Arial" w:cs="Arial"/>
                <w:sz w:val="18"/>
                <w:szCs w:val="18"/>
              </w:rPr>
            </w:pPr>
            <w:r w:rsidRPr="00A66662">
              <w:rPr>
                <w:rFonts w:ascii="Arial" w:hAnsi="Arial" w:cs="Arial"/>
                <w:sz w:val="18"/>
                <w:szCs w:val="18"/>
              </w:rPr>
              <w:t xml:space="preserve"> </w:t>
            </w:r>
          </w:p>
          <w:p w14:paraId="7717DBCB" w14:textId="77777777" w:rsidR="00B740DE" w:rsidRDefault="00B740DE" w:rsidP="00A66662">
            <w:pPr>
              <w:ind w:left="0" w:firstLine="0"/>
              <w:rPr>
                <w:rFonts w:ascii="Arial" w:hAnsi="Arial" w:cs="Arial"/>
                <w:sz w:val="18"/>
                <w:szCs w:val="18"/>
              </w:rPr>
            </w:pPr>
            <w:r>
              <w:rPr>
                <w:rFonts w:ascii="Arial" w:hAnsi="Arial" w:cs="Arial"/>
                <w:sz w:val="18"/>
                <w:szCs w:val="18"/>
              </w:rPr>
              <w:t>R</w:t>
            </w:r>
            <w:r w:rsidRPr="00B740DE">
              <w:rPr>
                <w:rFonts w:ascii="Arial" w:hAnsi="Arial" w:cs="Arial"/>
                <w:sz w:val="18"/>
                <w:szCs w:val="18"/>
              </w:rPr>
              <w:t>espect for other people</w:t>
            </w:r>
            <w:r>
              <w:rPr>
                <w:rFonts w:ascii="Arial" w:hAnsi="Arial" w:cs="Arial"/>
                <w:sz w:val="18"/>
                <w:szCs w:val="18"/>
              </w:rPr>
              <w:t xml:space="preserve">; </w:t>
            </w:r>
            <w:r w:rsidRPr="00B740DE">
              <w:rPr>
                <w:rFonts w:ascii="Arial" w:hAnsi="Arial" w:cs="Arial"/>
                <w:sz w:val="18"/>
                <w:szCs w:val="18"/>
              </w:rPr>
              <w:t>protected characteristics set out in the 2010 Act (age, disability, gender reassignment, marriage and civil partnership, pregnancy and maternity, race, religion and belief, sex, sexual orientation).</w:t>
            </w:r>
          </w:p>
          <w:p w14:paraId="7717DBCC" w14:textId="77777777" w:rsidR="00B740DE" w:rsidRPr="00B740DE" w:rsidRDefault="00B740DE" w:rsidP="00A66662">
            <w:pPr>
              <w:ind w:left="0" w:firstLine="0"/>
              <w:rPr>
                <w:color w:val="FF0000"/>
                <w:sz w:val="18"/>
                <w:szCs w:val="18"/>
                <w:lang w:eastAsia="en-GB"/>
              </w:rPr>
            </w:pPr>
          </w:p>
          <w:p w14:paraId="7717DBCD" w14:textId="77777777" w:rsidR="00B740DE" w:rsidRDefault="00B740DE" w:rsidP="00B740DE">
            <w:pPr>
              <w:ind w:left="0" w:firstLine="0"/>
              <w:rPr>
                <w:rFonts w:ascii="Arial" w:hAnsi="Arial" w:cs="Arial"/>
                <w:sz w:val="18"/>
                <w:szCs w:val="18"/>
              </w:rPr>
            </w:pPr>
            <w:r>
              <w:rPr>
                <w:rFonts w:ascii="Arial" w:hAnsi="Arial" w:cs="Arial"/>
                <w:sz w:val="18"/>
                <w:szCs w:val="18"/>
              </w:rPr>
              <w:t>T</w:t>
            </w:r>
            <w:r w:rsidRPr="00B740DE">
              <w:rPr>
                <w:rFonts w:ascii="Arial" w:hAnsi="Arial" w:cs="Arial"/>
                <w:sz w:val="18"/>
                <w:szCs w:val="18"/>
              </w:rPr>
              <w:t>olerance and harmony between different cultural traditions</w:t>
            </w:r>
            <w:r>
              <w:rPr>
                <w:rFonts w:ascii="Arial" w:hAnsi="Arial" w:cs="Arial"/>
                <w:sz w:val="18"/>
                <w:szCs w:val="18"/>
              </w:rPr>
              <w:t>.</w:t>
            </w:r>
          </w:p>
          <w:p w14:paraId="7717DBCE" w14:textId="77777777" w:rsidR="00B740DE" w:rsidRDefault="00B740DE" w:rsidP="00B740DE">
            <w:pPr>
              <w:ind w:left="0" w:firstLine="0"/>
              <w:rPr>
                <w:rFonts w:ascii="Arial" w:hAnsi="Arial" w:cs="Arial"/>
                <w:sz w:val="18"/>
                <w:szCs w:val="18"/>
              </w:rPr>
            </w:pPr>
          </w:p>
          <w:p w14:paraId="7717DBCF" w14:textId="77777777" w:rsidR="00B740DE" w:rsidRPr="00A66662" w:rsidRDefault="00B740DE" w:rsidP="00B740DE">
            <w:pPr>
              <w:ind w:left="0" w:firstLine="0"/>
              <w:rPr>
                <w:rFonts w:ascii="Arial" w:hAnsi="Arial" w:cs="Arial"/>
                <w:sz w:val="18"/>
                <w:szCs w:val="18"/>
              </w:rPr>
            </w:pPr>
            <w:r>
              <w:rPr>
                <w:rFonts w:ascii="Arial" w:hAnsi="Arial" w:cs="Arial"/>
                <w:sz w:val="18"/>
                <w:szCs w:val="18"/>
              </w:rPr>
              <w:t>B</w:t>
            </w:r>
            <w:r w:rsidRPr="00A66662">
              <w:rPr>
                <w:rFonts w:ascii="Arial" w:hAnsi="Arial" w:cs="Arial"/>
                <w:sz w:val="18"/>
                <w:szCs w:val="18"/>
              </w:rPr>
              <w:t>alanced presentation of opposing views</w:t>
            </w:r>
            <w:r>
              <w:rPr>
                <w:rFonts w:ascii="Arial" w:hAnsi="Arial" w:cs="Arial"/>
                <w:sz w:val="18"/>
                <w:szCs w:val="18"/>
              </w:rPr>
              <w:t xml:space="preserve"> on political issues.</w:t>
            </w:r>
          </w:p>
          <w:p w14:paraId="7717DBD0" w14:textId="77777777" w:rsidR="00B740DE" w:rsidRDefault="00B740DE" w:rsidP="00B740DE">
            <w:pPr>
              <w:ind w:left="0" w:firstLine="0"/>
              <w:rPr>
                <w:rFonts w:ascii="Arial" w:hAnsi="Arial" w:cs="Arial"/>
                <w:sz w:val="18"/>
                <w:szCs w:val="18"/>
              </w:rPr>
            </w:pPr>
          </w:p>
          <w:p w14:paraId="7717DBD1" w14:textId="77777777" w:rsidR="00A66662" w:rsidRDefault="00A66662" w:rsidP="00A66662">
            <w:pPr>
              <w:spacing w:before="120" w:after="120"/>
              <w:ind w:left="0" w:firstLine="0"/>
              <w:rPr>
                <w:rFonts w:ascii="Arial" w:hAnsi="Arial" w:cs="Arial"/>
              </w:rPr>
            </w:pPr>
          </w:p>
        </w:tc>
        <w:tc>
          <w:tcPr>
            <w:tcW w:w="8486" w:type="dxa"/>
          </w:tcPr>
          <w:p w14:paraId="37C68FB9" w14:textId="77777777" w:rsidR="007166C4" w:rsidRDefault="004B2E5A" w:rsidP="004B2E5A">
            <w:pPr>
              <w:spacing w:before="120" w:after="120"/>
              <w:ind w:left="360" w:firstLine="0"/>
              <w:rPr>
                <w:rFonts w:ascii="Arial" w:hAnsi="Arial" w:cs="Arial"/>
                <w:sz w:val="18"/>
                <w:szCs w:val="18"/>
              </w:rPr>
            </w:pPr>
            <w:r w:rsidRPr="004B2E5A">
              <w:rPr>
                <w:rFonts w:ascii="Arial" w:hAnsi="Arial" w:cs="Arial"/>
                <w:sz w:val="18"/>
                <w:szCs w:val="18"/>
              </w:rPr>
              <w:lastRenderedPageBreak/>
              <w:t>SMSC provision is embedded across the school.</w:t>
            </w:r>
            <w:r>
              <w:rPr>
                <w:rFonts w:ascii="Arial" w:hAnsi="Arial" w:cs="Arial"/>
                <w:sz w:val="18"/>
                <w:szCs w:val="18"/>
              </w:rPr>
              <w:t xml:space="preserve"> </w:t>
            </w:r>
            <w:r w:rsidR="00394B5C">
              <w:rPr>
                <w:rFonts w:ascii="Arial" w:hAnsi="Arial" w:cs="Arial"/>
                <w:sz w:val="18"/>
                <w:szCs w:val="18"/>
              </w:rPr>
              <w:t xml:space="preserve">The school uses daily and weekly themes to introduce new ideas, stimulate imagination, increase experiences and promote fun activities for pupils. This allows frequent opportunities for dressing up and using imagination. </w:t>
            </w:r>
          </w:p>
          <w:p w14:paraId="099CFAF8" w14:textId="09E16CF3" w:rsidR="007166C4" w:rsidRDefault="007166C4" w:rsidP="004B2E5A">
            <w:pPr>
              <w:spacing w:before="120" w:after="120"/>
              <w:ind w:left="360" w:firstLine="0"/>
              <w:rPr>
                <w:rFonts w:ascii="Arial" w:hAnsi="Arial" w:cs="Arial"/>
                <w:sz w:val="18"/>
                <w:szCs w:val="18"/>
              </w:rPr>
            </w:pPr>
            <w:r>
              <w:rPr>
                <w:rFonts w:ascii="Arial" w:hAnsi="Arial" w:cs="Arial"/>
                <w:sz w:val="18"/>
                <w:szCs w:val="18"/>
              </w:rPr>
              <w:t>The large site in the countryside allows for opportunities to explore and develop curiosity in their learning. This occurs through playing in the stream</w:t>
            </w:r>
            <w:r w:rsidR="00394B5C">
              <w:rPr>
                <w:rFonts w:ascii="Arial" w:hAnsi="Arial" w:cs="Arial"/>
                <w:sz w:val="18"/>
                <w:szCs w:val="18"/>
              </w:rPr>
              <w:t>,</w:t>
            </w:r>
            <w:r>
              <w:rPr>
                <w:rFonts w:ascii="Arial" w:hAnsi="Arial" w:cs="Arial"/>
                <w:sz w:val="18"/>
                <w:szCs w:val="18"/>
              </w:rPr>
              <w:t xml:space="preserve"> pond dipping, and exploring eco-systems on and off-site.</w:t>
            </w:r>
          </w:p>
          <w:p w14:paraId="281D5DE0" w14:textId="65533F10" w:rsidR="00242708" w:rsidRDefault="00242708" w:rsidP="004B2E5A">
            <w:pPr>
              <w:spacing w:before="120" w:after="120"/>
              <w:ind w:left="360" w:firstLine="0"/>
              <w:rPr>
                <w:rFonts w:ascii="Arial" w:hAnsi="Arial" w:cs="Arial"/>
                <w:sz w:val="18"/>
                <w:szCs w:val="18"/>
              </w:rPr>
            </w:pPr>
            <w:r>
              <w:rPr>
                <w:rFonts w:ascii="Arial" w:hAnsi="Arial" w:cs="Arial"/>
                <w:sz w:val="18"/>
                <w:szCs w:val="18"/>
              </w:rPr>
              <w:t>During lessons, teachers use questioning techniques to encourage pupils to think about and use their imagination to learn new topics.</w:t>
            </w:r>
          </w:p>
          <w:p w14:paraId="11112ED8" w14:textId="43F87115" w:rsidR="007166C4" w:rsidRDefault="007166C4" w:rsidP="004B2E5A">
            <w:pPr>
              <w:spacing w:before="120" w:after="120"/>
              <w:ind w:left="360" w:firstLine="0"/>
              <w:rPr>
                <w:rFonts w:ascii="Arial" w:hAnsi="Arial" w:cs="Arial"/>
                <w:sz w:val="18"/>
                <w:szCs w:val="18"/>
              </w:rPr>
            </w:pPr>
            <w:r>
              <w:rPr>
                <w:rFonts w:ascii="Arial" w:hAnsi="Arial" w:cs="Arial"/>
                <w:sz w:val="18"/>
                <w:szCs w:val="18"/>
              </w:rPr>
              <w:t xml:space="preserve">Using ‘reciprocal’ conversations, staff </w:t>
            </w:r>
            <w:proofErr w:type="gramStart"/>
            <w:r>
              <w:rPr>
                <w:rFonts w:ascii="Arial" w:hAnsi="Arial" w:cs="Arial"/>
                <w:sz w:val="18"/>
                <w:szCs w:val="18"/>
              </w:rPr>
              <w:t>are able to</w:t>
            </w:r>
            <w:proofErr w:type="gramEnd"/>
            <w:r>
              <w:rPr>
                <w:rFonts w:ascii="Arial" w:hAnsi="Arial" w:cs="Arial"/>
                <w:sz w:val="18"/>
                <w:szCs w:val="18"/>
              </w:rPr>
              <w:t xml:space="preserve"> lead pupils to reflect on the world around them</w:t>
            </w:r>
            <w:r w:rsidR="00394B5C">
              <w:rPr>
                <w:rFonts w:ascii="Arial" w:hAnsi="Arial" w:cs="Arial"/>
                <w:sz w:val="18"/>
                <w:szCs w:val="18"/>
              </w:rPr>
              <w:t xml:space="preserve"> </w:t>
            </w:r>
            <w:r>
              <w:rPr>
                <w:rFonts w:ascii="Arial" w:hAnsi="Arial" w:cs="Arial"/>
                <w:sz w:val="18"/>
                <w:szCs w:val="18"/>
              </w:rPr>
              <w:t>and to try to understand their role in the environment</w:t>
            </w:r>
            <w:r w:rsidR="00242708">
              <w:rPr>
                <w:rFonts w:ascii="Arial" w:hAnsi="Arial" w:cs="Arial"/>
                <w:sz w:val="18"/>
                <w:szCs w:val="18"/>
              </w:rPr>
              <w:t xml:space="preserve"> a</w:t>
            </w:r>
            <w:r w:rsidR="009C462D">
              <w:rPr>
                <w:rFonts w:ascii="Arial" w:hAnsi="Arial" w:cs="Arial"/>
                <w:sz w:val="18"/>
                <w:szCs w:val="18"/>
              </w:rPr>
              <w:t>nd their responsibilities towards the wider world</w:t>
            </w:r>
            <w:r>
              <w:rPr>
                <w:rFonts w:ascii="Arial" w:hAnsi="Arial" w:cs="Arial"/>
                <w:sz w:val="18"/>
                <w:szCs w:val="18"/>
              </w:rPr>
              <w:t>.</w:t>
            </w:r>
          </w:p>
          <w:p w14:paraId="2D170D25" w14:textId="276D96B7" w:rsidR="008047DA" w:rsidRDefault="008047DA" w:rsidP="004B2E5A">
            <w:pPr>
              <w:spacing w:before="120" w:after="120"/>
              <w:ind w:left="360" w:firstLine="0"/>
              <w:rPr>
                <w:rFonts w:ascii="Arial" w:hAnsi="Arial" w:cs="Arial"/>
                <w:sz w:val="18"/>
                <w:szCs w:val="18"/>
              </w:rPr>
            </w:pPr>
            <w:r>
              <w:rPr>
                <w:rFonts w:ascii="Arial" w:hAnsi="Arial" w:cs="Arial"/>
                <w:sz w:val="18"/>
                <w:szCs w:val="18"/>
              </w:rPr>
              <w:t xml:space="preserve">The pupils attend school meetings weekly and are encouraged to bring agenda items, to contribute to the meeting and voice their opinions and to vote on certain issues. Pupils are also consulted in the interviewing and appointment of new staff members. </w:t>
            </w:r>
          </w:p>
          <w:p w14:paraId="44BFEEE0" w14:textId="16DD9F1E" w:rsidR="00AB7D59" w:rsidRDefault="00AB7D59" w:rsidP="004B2E5A">
            <w:pPr>
              <w:spacing w:before="120" w:after="120"/>
              <w:ind w:left="360" w:firstLine="0"/>
              <w:rPr>
                <w:rFonts w:ascii="Arial" w:hAnsi="Arial" w:cs="Arial"/>
                <w:sz w:val="18"/>
                <w:szCs w:val="18"/>
              </w:rPr>
            </w:pPr>
            <w:r>
              <w:rPr>
                <w:rFonts w:ascii="Arial" w:hAnsi="Arial" w:cs="Arial"/>
                <w:sz w:val="18"/>
                <w:szCs w:val="18"/>
              </w:rPr>
              <w:lastRenderedPageBreak/>
              <w:t xml:space="preserve">The school appointed a school counsellor who sees all children weekly. This allows for targeted work to be done with children on matters such as ‘Relationships,’ ‘Anger management’, ‘antibullying’, ‘resilience’, etc.  </w:t>
            </w:r>
          </w:p>
          <w:p w14:paraId="563CDD75" w14:textId="2C26499D" w:rsidR="007166C4" w:rsidRDefault="007166C4" w:rsidP="004B2E5A">
            <w:pPr>
              <w:spacing w:before="120" w:after="120"/>
              <w:ind w:left="360" w:firstLine="0"/>
              <w:rPr>
                <w:rFonts w:ascii="Arial" w:hAnsi="Arial" w:cs="Arial"/>
                <w:sz w:val="18"/>
                <w:szCs w:val="18"/>
              </w:rPr>
            </w:pPr>
            <w:r>
              <w:rPr>
                <w:rFonts w:ascii="Arial" w:hAnsi="Arial" w:cs="Arial"/>
                <w:sz w:val="18"/>
                <w:szCs w:val="18"/>
              </w:rPr>
              <w:t xml:space="preserve">Through ‘direct work’ as well as group discussions and meetings pupils learn social skills and begin to learn to understand the difference between right and wrong. They experience positive adult modelling, reparation approaches and learn that adults can also apologize. </w:t>
            </w:r>
            <w:r w:rsidR="008047DA">
              <w:rPr>
                <w:rFonts w:ascii="Arial" w:hAnsi="Arial" w:cs="Arial"/>
                <w:sz w:val="18"/>
                <w:szCs w:val="18"/>
              </w:rPr>
              <w:t>The school staff have had ‘Restorative Justice’ training.</w:t>
            </w:r>
            <w:r>
              <w:rPr>
                <w:rFonts w:ascii="Arial" w:hAnsi="Arial" w:cs="Arial"/>
                <w:sz w:val="18"/>
                <w:szCs w:val="18"/>
              </w:rPr>
              <w:t xml:space="preserve">  </w:t>
            </w:r>
          </w:p>
          <w:p w14:paraId="17D56C5A" w14:textId="77777777" w:rsidR="009C462D" w:rsidRDefault="009C462D" w:rsidP="004B2E5A">
            <w:pPr>
              <w:spacing w:before="120" w:after="120"/>
              <w:ind w:left="360" w:firstLine="0"/>
              <w:rPr>
                <w:rFonts w:ascii="Arial" w:hAnsi="Arial" w:cs="Arial"/>
                <w:sz w:val="18"/>
                <w:szCs w:val="18"/>
              </w:rPr>
            </w:pPr>
            <w:r>
              <w:rPr>
                <w:rFonts w:ascii="Arial" w:hAnsi="Arial" w:cs="Arial"/>
                <w:sz w:val="18"/>
                <w:szCs w:val="18"/>
              </w:rPr>
              <w:t xml:space="preserve">Many of our children have had a history of negative experiences with the police and the law. Through therapeutic approaches we lead pupils to try to make sense of early experiences. We encourage children to see the police as ‘protectors’ and not as ‘people who are there to catch you out’. We invite the local community officer </w:t>
            </w:r>
            <w:proofErr w:type="gramStart"/>
            <w:r>
              <w:rPr>
                <w:rFonts w:ascii="Arial" w:hAnsi="Arial" w:cs="Arial"/>
                <w:sz w:val="18"/>
                <w:szCs w:val="18"/>
              </w:rPr>
              <w:t>in to</w:t>
            </w:r>
            <w:proofErr w:type="gramEnd"/>
            <w:r>
              <w:rPr>
                <w:rFonts w:ascii="Arial" w:hAnsi="Arial" w:cs="Arial"/>
                <w:sz w:val="18"/>
                <w:szCs w:val="18"/>
              </w:rPr>
              <w:t xml:space="preserve"> school to do some work with the children to build relationships and to value the role of the police. We support our children to understand legal processes as they apply firstly to themselves and then to the wider world, but this work may take many months.</w:t>
            </w:r>
          </w:p>
          <w:p w14:paraId="62B0D2A4" w14:textId="41A6D202" w:rsidR="009C462D" w:rsidRDefault="009C462D" w:rsidP="004B2E5A">
            <w:pPr>
              <w:spacing w:before="120" w:after="120"/>
              <w:ind w:left="360" w:firstLine="0"/>
              <w:rPr>
                <w:rFonts w:ascii="Arial" w:hAnsi="Arial" w:cs="Arial"/>
                <w:sz w:val="18"/>
                <w:szCs w:val="18"/>
              </w:rPr>
            </w:pPr>
            <w:r>
              <w:rPr>
                <w:rFonts w:ascii="Arial" w:hAnsi="Arial" w:cs="Arial"/>
                <w:sz w:val="18"/>
                <w:szCs w:val="18"/>
              </w:rPr>
              <w:t xml:space="preserve">Through school meetings, our children experience a level of ‘democracy’. Pupils can bring agenda items to the table and take turns to speak. Anyone who disrespects the meeting is requested to leave. Pupils have developed in their ability to manage school meetings and are encouraged to participate. The experience of democracy is perpetuated further by encouraging all staff and pupils to suggest names for the pets. These names are all put into a </w:t>
            </w:r>
            <w:proofErr w:type="gramStart"/>
            <w:r>
              <w:rPr>
                <w:rFonts w:ascii="Arial" w:hAnsi="Arial" w:cs="Arial"/>
                <w:sz w:val="18"/>
                <w:szCs w:val="18"/>
              </w:rPr>
              <w:t>hat</w:t>
            </w:r>
            <w:proofErr w:type="gramEnd"/>
            <w:r>
              <w:rPr>
                <w:rFonts w:ascii="Arial" w:hAnsi="Arial" w:cs="Arial"/>
                <w:sz w:val="18"/>
                <w:szCs w:val="18"/>
              </w:rPr>
              <w:t xml:space="preserve"> and one is selected.</w:t>
            </w:r>
            <w:r w:rsidR="00FC705C">
              <w:rPr>
                <w:rFonts w:ascii="Arial" w:hAnsi="Arial" w:cs="Arial"/>
                <w:sz w:val="18"/>
                <w:szCs w:val="18"/>
              </w:rPr>
              <w:t xml:space="preserve"> During the national voting week in 2024, the school held a voting </w:t>
            </w:r>
            <w:proofErr w:type="gramStart"/>
            <w:r w:rsidR="00FC705C">
              <w:rPr>
                <w:rFonts w:ascii="Arial" w:hAnsi="Arial" w:cs="Arial"/>
                <w:sz w:val="18"/>
                <w:szCs w:val="18"/>
              </w:rPr>
              <w:t>day</w:t>
            </w:r>
            <w:proofErr w:type="gramEnd"/>
            <w:r w:rsidR="00FC705C">
              <w:rPr>
                <w:rFonts w:ascii="Arial" w:hAnsi="Arial" w:cs="Arial"/>
                <w:sz w:val="18"/>
                <w:szCs w:val="18"/>
              </w:rPr>
              <w:t xml:space="preserve"> and pupils were supported to vote in school poling booths similar to real life situations. </w:t>
            </w:r>
          </w:p>
          <w:p w14:paraId="5F941AD2" w14:textId="77777777" w:rsidR="00BD68F0" w:rsidRDefault="009C462D" w:rsidP="004B2E5A">
            <w:pPr>
              <w:spacing w:before="120" w:after="120"/>
              <w:ind w:left="360" w:firstLine="0"/>
              <w:rPr>
                <w:rFonts w:ascii="Arial" w:hAnsi="Arial" w:cs="Arial"/>
                <w:sz w:val="18"/>
                <w:szCs w:val="18"/>
              </w:rPr>
            </w:pPr>
            <w:r>
              <w:rPr>
                <w:rFonts w:ascii="Arial" w:hAnsi="Arial" w:cs="Arial"/>
                <w:sz w:val="18"/>
                <w:szCs w:val="18"/>
              </w:rPr>
              <w:t xml:space="preserve">Pupils at an earlier stage of emotional development also learn turn taking and sharing through playing </w:t>
            </w:r>
            <w:r w:rsidR="00BD68F0">
              <w:rPr>
                <w:rFonts w:ascii="Arial" w:hAnsi="Arial" w:cs="Arial"/>
                <w:sz w:val="18"/>
                <w:szCs w:val="18"/>
              </w:rPr>
              <w:t xml:space="preserve">board and team </w:t>
            </w:r>
            <w:r>
              <w:rPr>
                <w:rFonts w:ascii="Arial" w:hAnsi="Arial" w:cs="Arial"/>
                <w:sz w:val="18"/>
                <w:szCs w:val="18"/>
              </w:rPr>
              <w:t>games</w:t>
            </w:r>
            <w:r w:rsidR="00BD68F0">
              <w:rPr>
                <w:rFonts w:ascii="Arial" w:hAnsi="Arial" w:cs="Arial"/>
                <w:sz w:val="18"/>
                <w:szCs w:val="18"/>
              </w:rPr>
              <w:t xml:space="preserve"> and through spending time together with staff members.</w:t>
            </w:r>
          </w:p>
          <w:p w14:paraId="797A713F" w14:textId="53E2D311" w:rsidR="00C0449C" w:rsidRDefault="00C0449C" w:rsidP="004B2E5A">
            <w:pPr>
              <w:spacing w:before="120" w:after="120"/>
              <w:ind w:left="360" w:firstLine="0"/>
              <w:rPr>
                <w:rFonts w:ascii="Arial" w:hAnsi="Arial" w:cs="Arial"/>
                <w:sz w:val="18"/>
                <w:szCs w:val="18"/>
              </w:rPr>
            </w:pPr>
            <w:r>
              <w:rPr>
                <w:rFonts w:ascii="Arial" w:hAnsi="Arial" w:cs="Arial"/>
                <w:sz w:val="18"/>
                <w:szCs w:val="18"/>
              </w:rPr>
              <w:t>School visits take place to public institutions and Public buildings in the local area. In addition, pupils find out about public institutions through ‘theme’ days and ‘weeks’ and through PHSE and Citizenship lessons.</w:t>
            </w:r>
          </w:p>
          <w:p w14:paraId="3FC81482" w14:textId="4033135B" w:rsidR="008047DA" w:rsidRDefault="008047DA" w:rsidP="004B2E5A">
            <w:pPr>
              <w:spacing w:before="120" w:after="120"/>
              <w:ind w:left="360" w:firstLine="0"/>
              <w:rPr>
                <w:rFonts w:ascii="Arial" w:hAnsi="Arial" w:cs="Arial"/>
                <w:sz w:val="18"/>
                <w:szCs w:val="18"/>
              </w:rPr>
            </w:pPr>
            <w:r>
              <w:rPr>
                <w:rFonts w:ascii="Arial" w:hAnsi="Arial" w:cs="Arial"/>
                <w:sz w:val="18"/>
                <w:szCs w:val="18"/>
              </w:rPr>
              <w:t xml:space="preserve">Visitors and appropriate members of the local community are invited to visit the school. Thus, the MP for this area visited the school last week. In addition, visitors are invited in to talk about careers and the local WI held a crafts day for the school pupils. The pupils have decided to raise money </w:t>
            </w:r>
            <w:proofErr w:type="spellStart"/>
            <w:r>
              <w:rPr>
                <w:rFonts w:ascii="Arial" w:hAnsi="Arial" w:cs="Arial"/>
                <w:sz w:val="18"/>
                <w:szCs w:val="18"/>
              </w:rPr>
              <w:t>fro</w:t>
            </w:r>
            <w:proofErr w:type="spellEnd"/>
            <w:r>
              <w:rPr>
                <w:rFonts w:ascii="Arial" w:hAnsi="Arial" w:cs="Arial"/>
                <w:sz w:val="18"/>
                <w:szCs w:val="18"/>
              </w:rPr>
              <w:t xml:space="preserve"> a defibrillator for Merrylees and are fund-raising with the community for this purpose.</w:t>
            </w:r>
          </w:p>
          <w:p w14:paraId="376F1A0D" w14:textId="6F36779C" w:rsidR="0064098E" w:rsidRDefault="0064098E" w:rsidP="004B2E5A">
            <w:pPr>
              <w:spacing w:before="120" w:after="120"/>
              <w:ind w:left="360" w:firstLine="0"/>
              <w:rPr>
                <w:rFonts w:ascii="Arial" w:hAnsi="Arial" w:cs="Arial"/>
                <w:sz w:val="18"/>
                <w:szCs w:val="18"/>
              </w:rPr>
            </w:pPr>
            <w:r>
              <w:rPr>
                <w:rFonts w:ascii="Arial" w:hAnsi="Arial" w:cs="Arial"/>
                <w:sz w:val="18"/>
                <w:szCs w:val="18"/>
              </w:rPr>
              <w:t>Pupils have contributed to the local community. They have been involved in ‘litter picking’ along the road. Pupils have also invited neighbours to attend ‘charity coffee mornings’, which they have hosted using ‘Food and Hospitality’ skills. This, in tum, lead to an invitation from the local WI group to our pupils at attend a ‘WI crafts fair’ in the village. The children also made items to sell at ‘Open days’ held at the school to raise money for charity.</w:t>
            </w:r>
            <w:r w:rsidR="00AB7D59">
              <w:rPr>
                <w:rFonts w:ascii="Arial" w:hAnsi="Arial" w:cs="Arial"/>
                <w:sz w:val="18"/>
                <w:szCs w:val="18"/>
              </w:rPr>
              <w:t xml:space="preserve"> There is a targeted action plan to improve community links during 202</w:t>
            </w:r>
            <w:r w:rsidR="00716A1D">
              <w:rPr>
                <w:rFonts w:ascii="Arial" w:hAnsi="Arial" w:cs="Arial"/>
                <w:sz w:val="18"/>
                <w:szCs w:val="18"/>
              </w:rPr>
              <w:t>2</w:t>
            </w:r>
            <w:r w:rsidR="00AB7D59">
              <w:rPr>
                <w:rFonts w:ascii="Arial" w:hAnsi="Arial" w:cs="Arial"/>
                <w:sz w:val="18"/>
                <w:szCs w:val="18"/>
              </w:rPr>
              <w:t>/</w:t>
            </w:r>
            <w:r w:rsidR="00716A1D">
              <w:rPr>
                <w:rFonts w:ascii="Arial" w:hAnsi="Arial" w:cs="Arial"/>
                <w:sz w:val="18"/>
                <w:szCs w:val="18"/>
              </w:rPr>
              <w:t>23</w:t>
            </w:r>
            <w:r w:rsidR="00AB7D59">
              <w:rPr>
                <w:rFonts w:ascii="Arial" w:hAnsi="Arial" w:cs="Arial"/>
                <w:sz w:val="18"/>
                <w:szCs w:val="18"/>
              </w:rPr>
              <w:t xml:space="preserve"> through some exciting projects. </w:t>
            </w:r>
          </w:p>
          <w:p w14:paraId="17DF2B7E" w14:textId="70D01161" w:rsidR="0064098E" w:rsidRDefault="0064098E" w:rsidP="004B2E5A">
            <w:pPr>
              <w:spacing w:before="120" w:after="120"/>
              <w:ind w:left="360" w:firstLine="0"/>
              <w:rPr>
                <w:rFonts w:ascii="Arial" w:hAnsi="Arial" w:cs="Arial"/>
                <w:sz w:val="18"/>
                <w:szCs w:val="18"/>
              </w:rPr>
            </w:pPr>
            <w:r>
              <w:rPr>
                <w:rFonts w:ascii="Arial" w:hAnsi="Arial" w:cs="Arial"/>
                <w:sz w:val="18"/>
                <w:szCs w:val="18"/>
              </w:rPr>
              <w:t>The young people have engaged in ‘Fun runs’ and ‘Charity Walks’ to raise money for charity.</w:t>
            </w:r>
          </w:p>
          <w:p w14:paraId="1BCEACBC" w14:textId="77777777" w:rsidR="00115502" w:rsidRDefault="0064098E" w:rsidP="004B2E5A">
            <w:pPr>
              <w:spacing w:before="120" w:after="120"/>
              <w:ind w:left="360" w:firstLine="0"/>
              <w:rPr>
                <w:rFonts w:ascii="Arial" w:hAnsi="Arial" w:cs="Arial"/>
                <w:sz w:val="18"/>
                <w:szCs w:val="18"/>
              </w:rPr>
            </w:pPr>
            <w:r>
              <w:rPr>
                <w:rFonts w:ascii="Arial" w:hAnsi="Arial" w:cs="Arial"/>
                <w:sz w:val="18"/>
                <w:szCs w:val="18"/>
              </w:rPr>
              <w:t xml:space="preserve">The school has appointed an ‘Equalities Officer’ and the children engage in various themes around equality. During the summer term, pupils held a ‘Gay Pride’ parade at the school </w:t>
            </w:r>
            <w:proofErr w:type="gramStart"/>
            <w:r>
              <w:rPr>
                <w:rFonts w:ascii="Arial" w:hAnsi="Arial" w:cs="Arial"/>
                <w:sz w:val="18"/>
                <w:szCs w:val="18"/>
              </w:rPr>
              <w:t>and also</w:t>
            </w:r>
            <w:proofErr w:type="gramEnd"/>
            <w:r>
              <w:rPr>
                <w:rFonts w:ascii="Arial" w:hAnsi="Arial" w:cs="Arial"/>
                <w:sz w:val="18"/>
                <w:szCs w:val="18"/>
              </w:rPr>
              <w:t xml:space="preserve"> celebrated ‘Windrush’. Across the curriculum, discussions are held with pupils to promote tolerance and understanding for others. </w:t>
            </w:r>
          </w:p>
          <w:p w14:paraId="32132962" w14:textId="77777777" w:rsidR="00761B11" w:rsidRDefault="00115502" w:rsidP="004B2E5A">
            <w:pPr>
              <w:spacing w:before="120" w:after="120"/>
              <w:ind w:left="360" w:firstLine="0"/>
              <w:rPr>
                <w:rFonts w:ascii="Arial" w:hAnsi="Arial" w:cs="Arial"/>
                <w:sz w:val="18"/>
                <w:szCs w:val="18"/>
              </w:rPr>
            </w:pPr>
            <w:r>
              <w:rPr>
                <w:rFonts w:ascii="Arial" w:hAnsi="Arial" w:cs="Arial"/>
                <w:sz w:val="18"/>
                <w:szCs w:val="18"/>
              </w:rPr>
              <w:t xml:space="preserve">There is a culturally varied staff team in place, and the school celebrates religious festivals of a range of different religions such as Christmas, Easter, Ramadan, </w:t>
            </w:r>
            <w:proofErr w:type="spellStart"/>
            <w:r>
              <w:rPr>
                <w:rFonts w:ascii="Arial" w:hAnsi="Arial" w:cs="Arial"/>
                <w:sz w:val="18"/>
                <w:szCs w:val="18"/>
              </w:rPr>
              <w:t>Divali</w:t>
            </w:r>
            <w:proofErr w:type="spellEnd"/>
            <w:r>
              <w:rPr>
                <w:rFonts w:ascii="Arial" w:hAnsi="Arial" w:cs="Arial"/>
                <w:sz w:val="18"/>
                <w:szCs w:val="18"/>
              </w:rPr>
              <w:t xml:space="preserve">, Chinese New Year, etc. </w:t>
            </w:r>
          </w:p>
          <w:p w14:paraId="544A373D" w14:textId="77777777" w:rsidR="00761B11" w:rsidRDefault="00761B11" w:rsidP="004B2E5A">
            <w:pPr>
              <w:spacing w:before="120" w:after="120"/>
              <w:ind w:left="360" w:firstLine="0"/>
              <w:rPr>
                <w:rFonts w:ascii="Arial" w:hAnsi="Arial" w:cs="Arial"/>
                <w:sz w:val="18"/>
                <w:szCs w:val="18"/>
              </w:rPr>
            </w:pPr>
            <w:r>
              <w:rPr>
                <w:rFonts w:ascii="Arial" w:hAnsi="Arial" w:cs="Arial"/>
                <w:sz w:val="18"/>
                <w:szCs w:val="18"/>
              </w:rPr>
              <w:t>The school subscribes to ‘Newsweek’ and a young people’s newspaper, to encourage pupils to read and follow current events and issues.</w:t>
            </w:r>
          </w:p>
          <w:p w14:paraId="5ACA765C" w14:textId="027A5A03" w:rsidR="00115502" w:rsidRDefault="00761B11" w:rsidP="004B2E5A">
            <w:pPr>
              <w:spacing w:before="120" w:after="120"/>
              <w:ind w:left="360" w:firstLine="0"/>
              <w:rPr>
                <w:rFonts w:ascii="Arial" w:hAnsi="Arial" w:cs="Arial"/>
                <w:sz w:val="18"/>
                <w:szCs w:val="18"/>
              </w:rPr>
            </w:pPr>
            <w:r>
              <w:rPr>
                <w:rFonts w:ascii="Arial" w:hAnsi="Arial" w:cs="Arial"/>
                <w:sz w:val="18"/>
                <w:szCs w:val="18"/>
              </w:rPr>
              <w:t xml:space="preserve">All pupils </w:t>
            </w:r>
            <w:r w:rsidR="006D68A2">
              <w:rPr>
                <w:rFonts w:ascii="Arial" w:hAnsi="Arial" w:cs="Arial"/>
                <w:sz w:val="18"/>
                <w:szCs w:val="18"/>
              </w:rPr>
              <w:t xml:space="preserve">contribute to the termly newsletter promoting articles about life across the school and local news. </w:t>
            </w:r>
            <w:r w:rsidR="005622B9">
              <w:rPr>
                <w:rFonts w:ascii="Arial" w:hAnsi="Arial" w:cs="Arial"/>
                <w:sz w:val="18"/>
                <w:szCs w:val="18"/>
              </w:rPr>
              <w:t xml:space="preserve">Children also write a ‘blog’ which is available to see on the website. Children contribute to interviews of new staff, policy making and decision about school life through direct work and school meetings. </w:t>
            </w:r>
            <w:r w:rsidR="0064098E">
              <w:rPr>
                <w:rFonts w:ascii="Arial" w:hAnsi="Arial" w:cs="Arial"/>
                <w:sz w:val="18"/>
                <w:szCs w:val="18"/>
              </w:rPr>
              <w:t xml:space="preserve"> </w:t>
            </w:r>
          </w:p>
          <w:p w14:paraId="5811094E" w14:textId="0BD0FBBA" w:rsidR="00BD68F0" w:rsidRDefault="00B368C2" w:rsidP="004B2E5A">
            <w:pPr>
              <w:spacing w:before="120" w:after="120"/>
              <w:ind w:left="360" w:firstLine="0"/>
              <w:rPr>
                <w:rFonts w:ascii="Arial" w:hAnsi="Arial" w:cs="Arial"/>
                <w:sz w:val="18"/>
                <w:szCs w:val="18"/>
              </w:rPr>
            </w:pPr>
            <w:r>
              <w:rPr>
                <w:rFonts w:ascii="Arial" w:hAnsi="Arial" w:cs="Arial"/>
                <w:sz w:val="18"/>
                <w:szCs w:val="18"/>
              </w:rPr>
              <w:t xml:space="preserve">Across the curriculum and in ‘Sociology’ </w:t>
            </w:r>
            <w:r w:rsidR="00967FE7">
              <w:rPr>
                <w:rFonts w:ascii="Arial" w:hAnsi="Arial" w:cs="Arial"/>
                <w:sz w:val="18"/>
                <w:szCs w:val="18"/>
              </w:rPr>
              <w:t xml:space="preserve">lessons </w:t>
            </w:r>
            <w:r>
              <w:rPr>
                <w:rFonts w:ascii="Arial" w:hAnsi="Arial" w:cs="Arial"/>
                <w:sz w:val="18"/>
                <w:szCs w:val="18"/>
              </w:rPr>
              <w:t xml:space="preserve">staff members propose a balanced presentation of opposing views on various environmental and political issues. </w:t>
            </w:r>
            <w:r w:rsidR="00C0449C">
              <w:rPr>
                <w:rFonts w:ascii="Arial" w:hAnsi="Arial" w:cs="Arial"/>
                <w:sz w:val="18"/>
                <w:szCs w:val="18"/>
              </w:rPr>
              <w:t xml:space="preserve"> </w:t>
            </w:r>
          </w:p>
          <w:p w14:paraId="4683B17C" w14:textId="77777777" w:rsidR="00FC705C" w:rsidRDefault="00324345" w:rsidP="004B2E5A">
            <w:pPr>
              <w:spacing w:before="120" w:after="120"/>
              <w:ind w:left="360" w:firstLine="0"/>
              <w:rPr>
                <w:rFonts w:ascii="Arial" w:hAnsi="Arial" w:cs="Arial"/>
                <w:sz w:val="18"/>
                <w:szCs w:val="18"/>
              </w:rPr>
            </w:pPr>
            <w:r>
              <w:rPr>
                <w:rFonts w:ascii="Arial" w:hAnsi="Arial" w:cs="Arial"/>
                <w:sz w:val="18"/>
                <w:szCs w:val="18"/>
              </w:rPr>
              <w:t>Pupils have been encouraged to lead on school clubs that will benefit the pupils and the school. This is slowly being taken up</w:t>
            </w:r>
            <w:r w:rsidR="0019069C">
              <w:rPr>
                <w:rFonts w:ascii="Arial" w:hAnsi="Arial" w:cs="Arial"/>
                <w:sz w:val="18"/>
                <w:szCs w:val="18"/>
              </w:rPr>
              <w:t>, e.g</w:t>
            </w:r>
            <w:r>
              <w:rPr>
                <w:rFonts w:ascii="Arial" w:hAnsi="Arial" w:cs="Arial"/>
                <w:sz w:val="18"/>
                <w:szCs w:val="18"/>
              </w:rPr>
              <w:t>.</w:t>
            </w:r>
            <w:r w:rsidR="0019069C">
              <w:rPr>
                <w:rFonts w:ascii="Arial" w:hAnsi="Arial" w:cs="Arial"/>
                <w:sz w:val="18"/>
                <w:szCs w:val="18"/>
              </w:rPr>
              <w:t xml:space="preserve"> ‘Crafts club’, ‘Eco club’.</w:t>
            </w:r>
            <w:r w:rsidR="009C462D">
              <w:rPr>
                <w:rFonts w:ascii="Arial" w:hAnsi="Arial" w:cs="Arial"/>
                <w:sz w:val="18"/>
                <w:szCs w:val="18"/>
              </w:rPr>
              <w:t xml:space="preserve"> </w:t>
            </w:r>
          </w:p>
          <w:p w14:paraId="3AA020E2" w14:textId="3B0B107B" w:rsidR="009C462D" w:rsidRDefault="00FC705C" w:rsidP="004B2E5A">
            <w:pPr>
              <w:spacing w:before="120" w:after="120"/>
              <w:ind w:left="360" w:firstLine="0"/>
              <w:rPr>
                <w:rFonts w:ascii="Arial" w:hAnsi="Arial" w:cs="Arial"/>
                <w:sz w:val="18"/>
                <w:szCs w:val="18"/>
              </w:rPr>
            </w:pPr>
            <w:r>
              <w:rPr>
                <w:rFonts w:ascii="Arial" w:hAnsi="Arial" w:cs="Arial"/>
                <w:sz w:val="18"/>
                <w:szCs w:val="18"/>
              </w:rPr>
              <w:t xml:space="preserve">School staff have had training in SMSC and British values, which included ensuring that evidence is collected for all activities. This will showcase the excellent work done by the school. </w:t>
            </w:r>
            <w:r w:rsidR="009C462D">
              <w:rPr>
                <w:rFonts w:ascii="Arial" w:hAnsi="Arial" w:cs="Arial"/>
                <w:sz w:val="18"/>
                <w:szCs w:val="18"/>
              </w:rPr>
              <w:t xml:space="preserve">  </w:t>
            </w:r>
          </w:p>
          <w:p w14:paraId="7717DBD2" w14:textId="5B3ED0DC" w:rsidR="00A66662" w:rsidRPr="004B2E5A" w:rsidRDefault="00394B5C" w:rsidP="004B2E5A">
            <w:pPr>
              <w:spacing w:before="120" w:after="120"/>
              <w:ind w:left="360" w:firstLine="0"/>
              <w:rPr>
                <w:rFonts w:ascii="Arial" w:hAnsi="Arial" w:cs="Arial"/>
                <w:sz w:val="18"/>
                <w:szCs w:val="18"/>
              </w:rPr>
            </w:pPr>
            <w:r>
              <w:rPr>
                <w:rFonts w:ascii="Arial" w:hAnsi="Arial" w:cs="Arial"/>
                <w:sz w:val="18"/>
                <w:szCs w:val="18"/>
              </w:rPr>
              <w:t xml:space="preserve">  </w:t>
            </w:r>
          </w:p>
        </w:tc>
      </w:tr>
      <w:tr w:rsidR="00197A56" w14:paraId="7717DBD5" w14:textId="77777777" w:rsidTr="00197A56">
        <w:tc>
          <w:tcPr>
            <w:tcW w:w="10774" w:type="dxa"/>
            <w:gridSpan w:val="3"/>
            <w:shd w:val="clear" w:color="auto" w:fill="B8CCE4" w:themeFill="accent1" w:themeFillTint="66"/>
          </w:tcPr>
          <w:p w14:paraId="7717DBD4" w14:textId="77777777" w:rsidR="00197A56" w:rsidRPr="00197A56" w:rsidRDefault="00197A56" w:rsidP="00197A56">
            <w:pPr>
              <w:pStyle w:val="ListParagraph"/>
              <w:spacing w:before="120" w:after="120"/>
              <w:ind w:left="0"/>
              <w:rPr>
                <w:rFonts w:ascii="Arial" w:hAnsi="Arial" w:cs="Arial"/>
                <w:sz w:val="20"/>
                <w:szCs w:val="20"/>
              </w:rPr>
            </w:pPr>
            <w:r w:rsidRPr="00197A56">
              <w:rPr>
                <w:rFonts w:ascii="Arial" w:hAnsi="Arial" w:cs="Arial"/>
                <w:b/>
                <w:sz w:val="20"/>
                <w:szCs w:val="20"/>
              </w:rPr>
              <w:lastRenderedPageBreak/>
              <w:t>Areas for improvement in SMSC development.</w:t>
            </w:r>
            <w:r w:rsidRPr="00197A56">
              <w:rPr>
                <w:rFonts w:ascii="Arial" w:hAnsi="Arial" w:cs="Arial"/>
                <w:sz w:val="20"/>
                <w:szCs w:val="20"/>
              </w:rPr>
              <w:t xml:space="preserve"> </w:t>
            </w:r>
            <w:r w:rsidRPr="00197A56">
              <w:rPr>
                <w:rFonts w:ascii="Arial" w:hAnsi="Arial" w:cs="Arial"/>
                <w:i/>
                <w:sz w:val="20"/>
                <w:szCs w:val="20"/>
              </w:rPr>
              <w:t>(Taken through to school improvement plan)</w:t>
            </w:r>
          </w:p>
        </w:tc>
      </w:tr>
      <w:tr w:rsidR="00197A56" w14:paraId="7717DBD7" w14:textId="77777777" w:rsidTr="005748A6">
        <w:tc>
          <w:tcPr>
            <w:tcW w:w="10774" w:type="dxa"/>
            <w:gridSpan w:val="3"/>
            <w:shd w:val="clear" w:color="auto" w:fill="auto"/>
          </w:tcPr>
          <w:p w14:paraId="7717DBD6" w14:textId="26ED685E" w:rsidR="00197A56" w:rsidRPr="00324345" w:rsidRDefault="00324345" w:rsidP="00324345">
            <w:pPr>
              <w:spacing w:before="120" w:after="120"/>
              <w:ind w:left="360" w:firstLine="0"/>
              <w:rPr>
                <w:rFonts w:ascii="Arial" w:hAnsi="Arial" w:cs="Arial"/>
                <w:sz w:val="18"/>
                <w:szCs w:val="18"/>
              </w:rPr>
            </w:pPr>
            <w:r>
              <w:rPr>
                <w:rFonts w:ascii="Arial" w:hAnsi="Arial" w:cs="Arial"/>
                <w:sz w:val="18"/>
                <w:szCs w:val="18"/>
              </w:rPr>
              <w:t xml:space="preserve">To further develop school </w:t>
            </w:r>
            <w:r w:rsidR="0019069C">
              <w:rPr>
                <w:rFonts w:ascii="Arial" w:hAnsi="Arial" w:cs="Arial"/>
                <w:sz w:val="18"/>
                <w:szCs w:val="18"/>
              </w:rPr>
              <w:t xml:space="preserve">clubs and </w:t>
            </w:r>
            <w:r>
              <w:rPr>
                <w:rFonts w:ascii="Arial" w:hAnsi="Arial" w:cs="Arial"/>
                <w:sz w:val="18"/>
                <w:szCs w:val="18"/>
              </w:rPr>
              <w:t xml:space="preserve">committees lead by pupils to promote SCMC issues. </w:t>
            </w:r>
          </w:p>
        </w:tc>
      </w:tr>
      <w:tr w:rsidR="004E3C5B" w14:paraId="7717DBDF" w14:textId="77777777" w:rsidTr="004E3C5B">
        <w:tc>
          <w:tcPr>
            <w:tcW w:w="2269" w:type="dxa"/>
            <w:shd w:val="clear" w:color="auto" w:fill="D99594" w:themeFill="accent2" w:themeFillTint="99"/>
          </w:tcPr>
          <w:p w14:paraId="7717DBDD" w14:textId="77777777" w:rsidR="004E3C5B" w:rsidRPr="004E3C5B" w:rsidRDefault="004E3C5B" w:rsidP="004E3C5B">
            <w:pPr>
              <w:spacing w:before="120" w:after="120"/>
              <w:ind w:left="0" w:firstLine="0"/>
              <w:jc w:val="center"/>
              <w:rPr>
                <w:rFonts w:ascii="Arial" w:hAnsi="Arial" w:cs="Arial"/>
                <w:b/>
              </w:rPr>
            </w:pPr>
            <w:r w:rsidRPr="004E3C5B">
              <w:rPr>
                <w:rFonts w:ascii="Arial" w:hAnsi="Arial" w:cs="Arial"/>
                <w:b/>
              </w:rPr>
              <w:t>Prompts</w:t>
            </w:r>
          </w:p>
        </w:tc>
        <w:tc>
          <w:tcPr>
            <w:tcW w:w="8505" w:type="dxa"/>
            <w:gridSpan w:val="2"/>
            <w:shd w:val="clear" w:color="auto" w:fill="D99594" w:themeFill="accent2" w:themeFillTint="99"/>
          </w:tcPr>
          <w:p w14:paraId="7717DBDE" w14:textId="77777777" w:rsidR="004E3C5B" w:rsidRPr="004E3C5B" w:rsidRDefault="004E3C5B" w:rsidP="004E3C5B">
            <w:pPr>
              <w:spacing w:before="120" w:after="120"/>
              <w:ind w:left="0" w:firstLine="0"/>
              <w:jc w:val="center"/>
              <w:rPr>
                <w:rFonts w:ascii="Arial" w:hAnsi="Arial" w:cs="Arial"/>
                <w:b/>
              </w:rPr>
            </w:pPr>
            <w:r>
              <w:rPr>
                <w:rFonts w:ascii="Arial" w:hAnsi="Arial" w:cs="Arial"/>
                <w:b/>
              </w:rPr>
              <w:t>Early years provision</w:t>
            </w:r>
          </w:p>
        </w:tc>
      </w:tr>
      <w:tr w:rsidR="009A2FCF" w14:paraId="7717DBFB" w14:textId="77777777" w:rsidTr="007017E0">
        <w:tc>
          <w:tcPr>
            <w:tcW w:w="2269" w:type="dxa"/>
            <w:shd w:val="clear" w:color="auto" w:fill="F2DBDB" w:themeFill="accent2" w:themeFillTint="33"/>
          </w:tcPr>
          <w:p w14:paraId="7717DBE0" w14:textId="77777777" w:rsidR="007A4BDA" w:rsidRPr="00E5056D" w:rsidRDefault="0005076E" w:rsidP="007A4BDA">
            <w:pPr>
              <w:ind w:left="0" w:firstLine="0"/>
              <w:rPr>
                <w:rFonts w:ascii="Arial" w:hAnsi="Arial" w:cs="Arial"/>
                <w:i/>
                <w:sz w:val="18"/>
                <w:szCs w:val="18"/>
              </w:rPr>
            </w:pPr>
            <w:r>
              <w:rPr>
                <w:rFonts w:ascii="Arial" w:hAnsi="Arial" w:cs="Arial"/>
                <w:i/>
                <w:sz w:val="18"/>
                <w:szCs w:val="18"/>
              </w:rPr>
              <w:t>Approx.one</w:t>
            </w:r>
            <w:r w:rsidRPr="00E5056D">
              <w:rPr>
                <w:rFonts w:ascii="Arial" w:hAnsi="Arial" w:cs="Arial"/>
                <w:i/>
                <w:sz w:val="18"/>
                <w:szCs w:val="18"/>
              </w:rPr>
              <w:t xml:space="preserve"> page. </w:t>
            </w:r>
            <w:r w:rsidR="007A4BDA" w:rsidRPr="00E5056D">
              <w:rPr>
                <w:rFonts w:ascii="Arial" w:hAnsi="Arial" w:cs="Arial"/>
                <w:i/>
                <w:sz w:val="18"/>
                <w:szCs w:val="18"/>
              </w:rPr>
              <w:t xml:space="preserve"> </w:t>
            </w:r>
          </w:p>
          <w:p w14:paraId="7717DBE1" w14:textId="77777777" w:rsidR="009A2FCF" w:rsidRDefault="007A4BDA" w:rsidP="007A4BDA">
            <w:pPr>
              <w:ind w:left="0" w:firstLine="0"/>
              <w:rPr>
                <w:rFonts w:ascii="Arial" w:hAnsi="Arial" w:cs="Arial"/>
                <w:i/>
                <w:sz w:val="18"/>
                <w:szCs w:val="18"/>
              </w:rPr>
            </w:pPr>
            <w:r w:rsidRPr="00E5056D">
              <w:rPr>
                <w:rFonts w:ascii="Arial" w:hAnsi="Arial" w:cs="Arial"/>
                <w:i/>
                <w:sz w:val="18"/>
                <w:szCs w:val="18"/>
              </w:rPr>
              <w:t>Use bullet points.</w:t>
            </w:r>
          </w:p>
          <w:p w14:paraId="7717DBE2" w14:textId="77777777" w:rsidR="00FA37B6" w:rsidRPr="00FA37B6" w:rsidRDefault="00FA37B6" w:rsidP="007A4BDA">
            <w:pPr>
              <w:ind w:left="0" w:firstLine="0"/>
              <w:rPr>
                <w:rFonts w:ascii="Arial" w:hAnsi="Arial" w:cs="Arial"/>
                <w:b/>
                <w:i/>
                <w:sz w:val="18"/>
                <w:szCs w:val="18"/>
              </w:rPr>
            </w:pPr>
            <w:r w:rsidRPr="00FA37B6">
              <w:rPr>
                <w:rFonts w:ascii="Arial" w:hAnsi="Arial" w:cs="Arial"/>
                <w:b/>
                <w:i/>
                <w:sz w:val="18"/>
                <w:szCs w:val="18"/>
              </w:rPr>
              <w:t>Evaluate impact.</w:t>
            </w:r>
          </w:p>
          <w:p w14:paraId="7717DBE3" w14:textId="77777777" w:rsidR="00DD24BC" w:rsidRDefault="00DD24BC" w:rsidP="007A4BDA">
            <w:pPr>
              <w:ind w:left="0" w:firstLine="0"/>
              <w:rPr>
                <w:rFonts w:ascii="Arial" w:hAnsi="Arial" w:cs="Arial"/>
                <w:i/>
                <w:sz w:val="18"/>
                <w:szCs w:val="18"/>
              </w:rPr>
            </w:pPr>
          </w:p>
          <w:p w14:paraId="7717DBE4" w14:textId="77777777" w:rsidR="00DD24BC" w:rsidRDefault="00DD24BC" w:rsidP="00DD24BC">
            <w:pPr>
              <w:pStyle w:val="Numberedparagraph"/>
              <w:rPr>
                <w:rFonts w:ascii="Arial" w:hAnsi="Arial" w:cs="Arial"/>
                <w:color w:val="auto"/>
                <w:sz w:val="18"/>
                <w:szCs w:val="18"/>
              </w:rPr>
            </w:pPr>
            <w:r w:rsidRPr="008725DD">
              <w:rPr>
                <w:rFonts w:ascii="Arial" w:hAnsi="Arial" w:cs="Arial"/>
                <w:color w:val="auto"/>
                <w:sz w:val="18"/>
                <w:szCs w:val="18"/>
              </w:rPr>
              <w:t xml:space="preserve">Extent to which the </w:t>
            </w:r>
            <w:r>
              <w:rPr>
                <w:rFonts w:ascii="Arial" w:hAnsi="Arial" w:cs="Arial"/>
                <w:color w:val="auto"/>
                <w:sz w:val="18"/>
                <w:szCs w:val="18"/>
              </w:rPr>
              <w:t xml:space="preserve">early years </w:t>
            </w:r>
            <w:r w:rsidRPr="008725DD">
              <w:rPr>
                <w:rFonts w:ascii="Arial" w:hAnsi="Arial" w:cs="Arial"/>
                <w:color w:val="auto"/>
                <w:sz w:val="18"/>
                <w:szCs w:val="18"/>
              </w:rPr>
              <w:t>Independent School Standards are met</w:t>
            </w:r>
            <w:r>
              <w:rPr>
                <w:rFonts w:ascii="Arial" w:hAnsi="Arial" w:cs="Arial"/>
                <w:color w:val="auto"/>
                <w:sz w:val="18"/>
                <w:szCs w:val="18"/>
              </w:rPr>
              <w:t>.</w:t>
            </w:r>
          </w:p>
          <w:p w14:paraId="7717DBE5" w14:textId="77777777" w:rsidR="00DD24BC" w:rsidRDefault="00DD24BC" w:rsidP="00DD24BC">
            <w:pPr>
              <w:pStyle w:val="Numberedparagraph"/>
              <w:rPr>
                <w:rFonts w:ascii="Arial" w:hAnsi="Arial" w:cs="Arial"/>
                <w:color w:val="auto"/>
                <w:sz w:val="18"/>
                <w:szCs w:val="18"/>
              </w:rPr>
            </w:pPr>
          </w:p>
          <w:p w14:paraId="7717DBE6" w14:textId="77777777" w:rsidR="00DD24BC" w:rsidRDefault="00DD24BC" w:rsidP="00DD24BC">
            <w:pPr>
              <w:pStyle w:val="Numberedparagraph"/>
              <w:rPr>
                <w:rFonts w:ascii="Arial" w:hAnsi="Arial" w:cs="Arial"/>
                <w:color w:val="auto"/>
                <w:sz w:val="18"/>
                <w:szCs w:val="18"/>
              </w:rPr>
            </w:pPr>
            <w:r>
              <w:rPr>
                <w:rFonts w:ascii="Arial" w:hAnsi="Arial" w:cs="Arial"/>
                <w:color w:val="auto"/>
                <w:sz w:val="18"/>
                <w:szCs w:val="18"/>
              </w:rPr>
              <w:t>Quality of teaching</w:t>
            </w:r>
            <w:r w:rsidR="00FA37B6">
              <w:rPr>
                <w:rFonts w:ascii="Arial" w:hAnsi="Arial" w:cs="Arial"/>
                <w:color w:val="auto"/>
                <w:sz w:val="18"/>
                <w:szCs w:val="18"/>
              </w:rPr>
              <w:t>, learning and assessment</w:t>
            </w:r>
            <w:r>
              <w:rPr>
                <w:rFonts w:ascii="Arial" w:hAnsi="Arial" w:cs="Arial"/>
                <w:color w:val="auto"/>
                <w:sz w:val="18"/>
                <w:szCs w:val="18"/>
              </w:rPr>
              <w:t>.</w:t>
            </w:r>
          </w:p>
          <w:p w14:paraId="7717DBE7" w14:textId="77777777" w:rsidR="00FA37B6" w:rsidRDefault="00FA37B6" w:rsidP="00DD24BC">
            <w:pPr>
              <w:pStyle w:val="Numberedparagraph"/>
              <w:rPr>
                <w:rFonts w:ascii="Arial" w:hAnsi="Arial" w:cs="Arial"/>
                <w:color w:val="auto"/>
                <w:sz w:val="18"/>
                <w:szCs w:val="18"/>
              </w:rPr>
            </w:pPr>
          </w:p>
          <w:p w14:paraId="7717DBE8"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Children’s engagement and enjoyment.</w:t>
            </w:r>
          </w:p>
          <w:p w14:paraId="7717DBE9" w14:textId="77777777" w:rsidR="00FA37B6" w:rsidRDefault="00FA37B6" w:rsidP="00DD24BC">
            <w:pPr>
              <w:pStyle w:val="Numberedparagraph"/>
              <w:rPr>
                <w:rFonts w:ascii="Arial" w:hAnsi="Arial" w:cs="Arial"/>
                <w:color w:val="auto"/>
                <w:sz w:val="18"/>
                <w:szCs w:val="18"/>
              </w:rPr>
            </w:pPr>
          </w:p>
          <w:p w14:paraId="7717DBEA"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Quality of curriculum.</w:t>
            </w:r>
          </w:p>
          <w:p w14:paraId="7717DBEB" w14:textId="77777777" w:rsidR="00FA37B6" w:rsidRDefault="00FA37B6" w:rsidP="00DD24BC">
            <w:pPr>
              <w:pStyle w:val="Numberedparagraph"/>
              <w:rPr>
                <w:rFonts w:ascii="Arial" w:hAnsi="Arial" w:cs="Arial"/>
                <w:color w:val="auto"/>
                <w:sz w:val="18"/>
                <w:szCs w:val="18"/>
              </w:rPr>
            </w:pPr>
          </w:p>
          <w:p w14:paraId="7717DBEC"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Phonics teaching.</w:t>
            </w:r>
          </w:p>
          <w:p w14:paraId="7717DBED" w14:textId="77777777" w:rsidR="00DD24BC" w:rsidRDefault="00DD24BC" w:rsidP="00DD24BC">
            <w:pPr>
              <w:pStyle w:val="Numberedparagraph"/>
              <w:rPr>
                <w:rFonts w:ascii="Arial" w:hAnsi="Arial" w:cs="Arial"/>
                <w:color w:val="auto"/>
                <w:sz w:val="18"/>
                <w:szCs w:val="18"/>
              </w:rPr>
            </w:pPr>
          </w:p>
          <w:p w14:paraId="7717DBEE" w14:textId="77777777" w:rsidR="00DD24BC" w:rsidRDefault="00DD24BC" w:rsidP="00DD24BC">
            <w:pPr>
              <w:pStyle w:val="Numberedparagraph"/>
              <w:rPr>
                <w:rFonts w:ascii="Arial" w:hAnsi="Arial" w:cs="Arial"/>
                <w:color w:val="auto"/>
                <w:sz w:val="18"/>
                <w:szCs w:val="18"/>
              </w:rPr>
            </w:pPr>
            <w:r>
              <w:rPr>
                <w:rFonts w:ascii="Arial" w:hAnsi="Arial" w:cs="Arial"/>
                <w:color w:val="auto"/>
                <w:sz w:val="18"/>
                <w:szCs w:val="18"/>
              </w:rPr>
              <w:t>Personal development, behaviour and safety.</w:t>
            </w:r>
          </w:p>
          <w:p w14:paraId="7717DBEF" w14:textId="77777777" w:rsidR="00DD24BC" w:rsidRDefault="00DD24BC" w:rsidP="00DD24BC">
            <w:pPr>
              <w:pStyle w:val="Numberedparagraph"/>
              <w:rPr>
                <w:rFonts w:ascii="Arial" w:hAnsi="Arial" w:cs="Arial"/>
                <w:color w:val="auto"/>
                <w:sz w:val="18"/>
                <w:szCs w:val="18"/>
              </w:rPr>
            </w:pPr>
          </w:p>
          <w:p w14:paraId="7717DBF0" w14:textId="77777777" w:rsidR="00DD24BC" w:rsidRDefault="00DD24BC" w:rsidP="00DD24BC">
            <w:pPr>
              <w:pStyle w:val="Numberedparagraph"/>
              <w:rPr>
                <w:rFonts w:ascii="Arial" w:hAnsi="Arial" w:cs="Arial"/>
                <w:color w:val="auto"/>
                <w:sz w:val="18"/>
                <w:szCs w:val="18"/>
              </w:rPr>
            </w:pPr>
            <w:r>
              <w:rPr>
                <w:rFonts w:ascii="Arial" w:hAnsi="Arial" w:cs="Arial"/>
                <w:color w:val="auto"/>
                <w:sz w:val="18"/>
                <w:szCs w:val="18"/>
              </w:rPr>
              <w:t>Outcomes</w:t>
            </w:r>
            <w:r w:rsidR="00FA37B6">
              <w:rPr>
                <w:rFonts w:ascii="Arial" w:hAnsi="Arial" w:cs="Arial"/>
                <w:color w:val="auto"/>
                <w:sz w:val="18"/>
                <w:szCs w:val="18"/>
              </w:rPr>
              <w:t>; including attainment at end of Reception (compared with EYFS profile national figures)</w:t>
            </w:r>
            <w:r>
              <w:rPr>
                <w:rFonts w:ascii="Arial" w:hAnsi="Arial" w:cs="Arial"/>
                <w:color w:val="auto"/>
                <w:sz w:val="18"/>
                <w:szCs w:val="18"/>
              </w:rPr>
              <w:t>.</w:t>
            </w:r>
          </w:p>
          <w:p w14:paraId="7717DBF1" w14:textId="77777777" w:rsidR="00FA37B6" w:rsidRDefault="00FA37B6" w:rsidP="00DD24BC">
            <w:pPr>
              <w:pStyle w:val="Numberedparagraph"/>
              <w:rPr>
                <w:rFonts w:ascii="Arial" w:hAnsi="Arial" w:cs="Arial"/>
                <w:color w:val="auto"/>
                <w:sz w:val="18"/>
                <w:szCs w:val="18"/>
              </w:rPr>
            </w:pPr>
          </w:p>
          <w:p w14:paraId="7717DBF2"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‘Catch-up’ by disadvantaged children.</w:t>
            </w:r>
          </w:p>
          <w:p w14:paraId="7717DBF3" w14:textId="77777777" w:rsidR="00FA37B6" w:rsidRDefault="00FA37B6" w:rsidP="00DD24BC">
            <w:pPr>
              <w:pStyle w:val="Numberedparagraph"/>
              <w:rPr>
                <w:rFonts w:ascii="Arial" w:hAnsi="Arial" w:cs="Arial"/>
                <w:color w:val="auto"/>
                <w:sz w:val="18"/>
                <w:szCs w:val="18"/>
              </w:rPr>
            </w:pPr>
          </w:p>
          <w:p w14:paraId="7717DBF4"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Engagement with parents.</w:t>
            </w:r>
          </w:p>
          <w:p w14:paraId="7717DBF5" w14:textId="77777777" w:rsidR="00DD24BC" w:rsidRDefault="00DD24BC" w:rsidP="00DD24BC">
            <w:pPr>
              <w:pStyle w:val="Numberedparagraph"/>
              <w:rPr>
                <w:rFonts w:ascii="Arial" w:hAnsi="Arial" w:cs="Arial"/>
                <w:color w:val="auto"/>
                <w:sz w:val="18"/>
                <w:szCs w:val="18"/>
              </w:rPr>
            </w:pPr>
          </w:p>
          <w:p w14:paraId="7717DBF6" w14:textId="77777777" w:rsidR="00DD24BC" w:rsidRDefault="00DD24BC" w:rsidP="00DD24BC">
            <w:pPr>
              <w:pStyle w:val="Numberedparagraph"/>
              <w:rPr>
                <w:rFonts w:ascii="Arial" w:hAnsi="Arial" w:cs="Arial"/>
                <w:color w:val="auto"/>
                <w:sz w:val="18"/>
                <w:szCs w:val="18"/>
              </w:rPr>
            </w:pPr>
            <w:r>
              <w:rPr>
                <w:rFonts w:ascii="Arial" w:hAnsi="Arial" w:cs="Arial"/>
                <w:color w:val="auto"/>
                <w:sz w:val="18"/>
                <w:szCs w:val="18"/>
              </w:rPr>
              <w:t>Leadership and management.</w:t>
            </w:r>
          </w:p>
          <w:p w14:paraId="7717DBF7" w14:textId="77777777" w:rsidR="00FA37B6" w:rsidRDefault="00FA37B6" w:rsidP="00DD24BC">
            <w:pPr>
              <w:pStyle w:val="Numberedparagraph"/>
              <w:rPr>
                <w:rFonts w:ascii="Arial" w:hAnsi="Arial" w:cs="Arial"/>
                <w:color w:val="auto"/>
                <w:sz w:val="18"/>
                <w:szCs w:val="18"/>
              </w:rPr>
            </w:pPr>
          </w:p>
          <w:p w14:paraId="7717DBF8" w14:textId="77777777" w:rsidR="00FA37B6" w:rsidRDefault="00FA37B6" w:rsidP="00DD24BC">
            <w:pPr>
              <w:pStyle w:val="Numberedparagraph"/>
              <w:rPr>
                <w:rFonts w:ascii="Arial" w:hAnsi="Arial" w:cs="Arial"/>
                <w:color w:val="auto"/>
                <w:sz w:val="18"/>
                <w:szCs w:val="18"/>
              </w:rPr>
            </w:pPr>
            <w:r>
              <w:rPr>
                <w:rFonts w:ascii="Arial" w:hAnsi="Arial" w:cs="Arial"/>
                <w:color w:val="auto"/>
                <w:sz w:val="18"/>
                <w:szCs w:val="18"/>
              </w:rPr>
              <w:t>Governance arrangements.</w:t>
            </w:r>
          </w:p>
          <w:p w14:paraId="7717DBF9" w14:textId="77777777" w:rsidR="00DD24BC" w:rsidRPr="00DD24BC" w:rsidRDefault="00DD24BC" w:rsidP="007A4BDA">
            <w:pPr>
              <w:ind w:left="0" w:firstLine="0"/>
              <w:rPr>
                <w:rFonts w:ascii="Arial" w:hAnsi="Arial" w:cs="Arial"/>
                <w:sz w:val="18"/>
                <w:szCs w:val="18"/>
              </w:rPr>
            </w:pPr>
          </w:p>
        </w:tc>
        <w:tc>
          <w:tcPr>
            <w:tcW w:w="8505" w:type="dxa"/>
            <w:gridSpan w:val="2"/>
          </w:tcPr>
          <w:p w14:paraId="7717DBFA" w14:textId="118916EC" w:rsidR="009A2FCF" w:rsidRDefault="008931C3" w:rsidP="005748A6">
            <w:pPr>
              <w:spacing w:before="120" w:after="120"/>
              <w:ind w:left="0" w:firstLine="0"/>
              <w:rPr>
                <w:rFonts w:ascii="Arial" w:hAnsi="Arial" w:cs="Arial"/>
              </w:rPr>
            </w:pPr>
            <w:r>
              <w:rPr>
                <w:rFonts w:ascii="Arial" w:hAnsi="Arial" w:cs="Arial"/>
              </w:rPr>
              <w:t xml:space="preserve">     NA</w:t>
            </w:r>
          </w:p>
        </w:tc>
      </w:tr>
      <w:tr w:rsidR="004E3C5B" w14:paraId="7717DBFD" w14:textId="77777777" w:rsidTr="005748A6">
        <w:tc>
          <w:tcPr>
            <w:tcW w:w="10774" w:type="dxa"/>
            <w:gridSpan w:val="3"/>
          </w:tcPr>
          <w:p w14:paraId="7717DBFC" w14:textId="77777777" w:rsidR="004E3C5B" w:rsidRPr="004715B0" w:rsidRDefault="004715B0" w:rsidP="00637D67">
            <w:pPr>
              <w:spacing w:before="120" w:after="120"/>
              <w:ind w:left="0" w:firstLine="0"/>
              <w:rPr>
                <w:rFonts w:ascii="Arial" w:hAnsi="Arial" w:cs="Arial"/>
                <w:b/>
              </w:rPr>
            </w:pPr>
            <w:r w:rsidRPr="004715B0">
              <w:rPr>
                <w:rFonts w:ascii="Arial" w:hAnsi="Arial" w:cs="Arial"/>
                <w:b/>
              </w:rPr>
              <w:t xml:space="preserve">Early </w:t>
            </w:r>
            <w:r w:rsidR="00637D67">
              <w:rPr>
                <w:rFonts w:ascii="Arial" w:hAnsi="Arial" w:cs="Arial"/>
                <w:b/>
              </w:rPr>
              <w:t>y</w:t>
            </w:r>
            <w:r w:rsidRPr="004715B0">
              <w:rPr>
                <w:rFonts w:ascii="Arial" w:hAnsi="Arial" w:cs="Arial"/>
                <w:b/>
              </w:rPr>
              <w:t xml:space="preserve">ears provision is outstanding/ good/ requires improvement/ inadequate </w:t>
            </w:r>
            <w:r w:rsidRPr="00197A56">
              <w:rPr>
                <w:rFonts w:ascii="Arial" w:hAnsi="Arial" w:cs="Arial"/>
                <w:i/>
              </w:rPr>
              <w:t>(delete as appropriate)</w:t>
            </w:r>
          </w:p>
        </w:tc>
      </w:tr>
      <w:tr w:rsidR="00197A56" w14:paraId="7717DBFF" w14:textId="77777777" w:rsidTr="00197A56">
        <w:tc>
          <w:tcPr>
            <w:tcW w:w="10774" w:type="dxa"/>
            <w:gridSpan w:val="3"/>
            <w:shd w:val="clear" w:color="auto" w:fill="B8CCE4" w:themeFill="accent1" w:themeFillTint="66"/>
          </w:tcPr>
          <w:p w14:paraId="7717DBFE" w14:textId="77777777" w:rsidR="00197A56" w:rsidRPr="00197A56" w:rsidRDefault="00197A56" w:rsidP="00197A56">
            <w:pPr>
              <w:pStyle w:val="ListParagraph"/>
              <w:spacing w:before="120" w:after="120"/>
              <w:ind w:left="0"/>
              <w:rPr>
                <w:rFonts w:ascii="Arial" w:hAnsi="Arial" w:cs="Arial"/>
                <w:sz w:val="20"/>
                <w:szCs w:val="20"/>
              </w:rPr>
            </w:pPr>
            <w:r w:rsidRPr="00197A56">
              <w:rPr>
                <w:rFonts w:ascii="Arial" w:hAnsi="Arial" w:cs="Arial"/>
                <w:b/>
                <w:sz w:val="20"/>
                <w:szCs w:val="20"/>
              </w:rPr>
              <w:t xml:space="preserve">Areas for improvement in </w:t>
            </w:r>
            <w:r w:rsidR="00637D67">
              <w:rPr>
                <w:rFonts w:ascii="Arial" w:hAnsi="Arial" w:cs="Arial"/>
                <w:b/>
                <w:sz w:val="20"/>
                <w:szCs w:val="20"/>
              </w:rPr>
              <w:t>early y</w:t>
            </w:r>
            <w:r>
              <w:rPr>
                <w:rFonts w:ascii="Arial" w:hAnsi="Arial" w:cs="Arial"/>
                <w:b/>
                <w:sz w:val="20"/>
                <w:szCs w:val="20"/>
              </w:rPr>
              <w:t>ears provision</w:t>
            </w:r>
            <w:r w:rsidRPr="00197A56">
              <w:rPr>
                <w:rFonts w:ascii="Arial" w:hAnsi="Arial" w:cs="Arial"/>
                <w:b/>
                <w:sz w:val="20"/>
                <w:szCs w:val="20"/>
              </w:rPr>
              <w:t>.</w:t>
            </w:r>
            <w:r w:rsidRPr="00197A56">
              <w:rPr>
                <w:rFonts w:ascii="Arial" w:hAnsi="Arial" w:cs="Arial"/>
                <w:sz w:val="20"/>
                <w:szCs w:val="20"/>
              </w:rPr>
              <w:t xml:space="preserve"> </w:t>
            </w:r>
            <w:r w:rsidRPr="00197A56">
              <w:rPr>
                <w:rFonts w:ascii="Arial" w:hAnsi="Arial" w:cs="Arial"/>
                <w:i/>
                <w:sz w:val="20"/>
                <w:szCs w:val="20"/>
              </w:rPr>
              <w:t>(Taken through to school improvement plan)</w:t>
            </w:r>
          </w:p>
        </w:tc>
      </w:tr>
      <w:tr w:rsidR="00197A56" w14:paraId="7717DC01" w14:textId="77777777" w:rsidTr="005748A6">
        <w:tc>
          <w:tcPr>
            <w:tcW w:w="10774" w:type="dxa"/>
            <w:gridSpan w:val="3"/>
          </w:tcPr>
          <w:p w14:paraId="7717DC00" w14:textId="77777777" w:rsidR="00197A56" w:rsidRDefault="00197A56" w:rsidP="005748A6">
            <w:pPr>
              <w:pStyle w:val="ListParagraph"/>
              <w:numPr>
                <w:ilvl w:val="0"/>
                <w:numId w:val="2"/>
              </w:numPr>
              <w:spacing w:before="120" w:after="120"/>
              <w:rPr>
                <w:rFonts w:ascii="Arial" w:hAnsi="Arial" w:cs="Arial"/>
                <w:sz w:val="18"/>
                <w:szCs w:val="18"/>
              </w:rPr>
            </w:pPr>
            <w:r>
              <w:rPr>
                <w:rFonts w:ascii="Arial" w:hAnsi="Arial" w:cs="Arial"/>
                <w:sz w:val="18"/>
                <w:szCs w:val="18"/>
              </w:rPr>
              <w:t>(Type here)</w:t>
            </w:r>
          </w:p>
        </w:tc>
      </w:tr>
    </w:tbl>
    <w:p w14:paraId="7717DC02" w14:textId="77777777" w:rsidR="009A2FCF" w:rsidRDefault="009A2FCF">
      <w:pPr>
        <w:rPr>
          <w:rFonts w:ascii="Arial" w:hAnsi="Arial" w:cs="Arial"/>
        </w:rPr>
      </w:pPr>
    </w:p>
    <w:p w14:paraId="7717DC03" w14:textId="77777777" w:rsidR="00FA37B6" w:rsidRDefault="00FA37B6">
      <w:pPr>
        <w:rPr>
          <w:rFonts w:ascii="Arial" w:hAnsi="Arial" w:cs="Arial"/>
        </w:rPr>
      </w:pPr>
    </w:p>
    <w:p w14:paraId="7717DC04" w14:textId="77777777" w:rsidR="00FA37B6" w:rsidRDefault="00FA37B6">
      <w:pPr>
        <w:rPr>
          <w:rFonts w:ascii="Arial" w:hAnsi="Arial" w:cs="Arial"/>
        </w:rPr>
      </w:pPr>
    </w:p>
    <w:p w14:paraId="7717DC05" w14:textId="77777777" w:rsidR="00FA37B6" w:rsidRDefault="00FA37B6">
      <w:pPr>
        <w:rPr>
          <w:rFonts w:ascii="Arial" w:hAnsi="Arial" w:cs="Arial"/>
        </w:rPr>
      </w:pPr>
    </w:p>
    <w:p w14:paraId="7717DC06" w14:textId="77777777" w:rsidR="00FA37B6" w:rsidRDefault="00FA37B6">
      <w:pPr>
        <w:rPr>
          <w:rFonts w:ascii="Arial" w:hAnsi="Arial" w:cs="Arial"/>
        </w:rPr>
      </w:pPr>
    </w:p>
    <w:p w14:paraId="7717DC07" w14:textId="77777777" w:rsidR="00FA37B6" w:rsidRDefault="00FA37B6">
      <w:pPr>
        <w:rPr>
          <w:rFonts w:ascii="Arial" w:hAnsi="Arial" w:cs="Arial"/>
        </w:rPr>
      </w:pPr>
    </w:p>
    <w:p w14:paraId="7717DC08" w14:textId="77777777" w:rsidR="00FA37B6" w:rsidRDefault="00FA37B6">
      <w:pPr>
        <w:rPr>
          <w:rFonts w:ascii="Arial" w:hAnsi="Arial" w:cs="Arial"/>
        </w:rPr>
      </w:pPr>
    </w:p>
    <w:p w14:paraId="7717DC09" w14:textId="77777777" w:rsidR="00FA37B6" w:rsidRDefault="00FA37B6">
      <w:pPr>
        <w:rPr>
          <w:rFonts w:ascii="Arial" w:hAnsi="Arial" w:cs="Arial"/>
        </w:rPr>
      </w:pPr>
    </w:p>
    <w:p w14:paraId="7717DC0A" w14:textId="77777777" w:rsidR="00FA37B6" w:rsidRDefault="00FA37B6">
      <w:pPr>
        <w:rPr>
          <w:rFonts w:ascii="Arial" w:hAnsi="Arial" w:cs="Arial"/>
        </w:rPr>
      </w:pPr>
    </w:p>
    <w:p w14:paraId="7717DC0B" w14:textId="77777777" w:rsidR="00FA37B6" w:rsidRDefault="00FA37B6">
      <w:pPr>
        <w:rPr>
          <w:rFonts w:ascii="Arial" w:hAnsi="Arial" w:cs="Arial"/>
        </w:rPr>
      </w:pPr>
    </w:p>
    <w:tbl>
      <w:tblPr>
        <w:tblStyle w:val="TableGrid"/>
        <w:tblW w:w="10774" w:type="dxa"/>
        <w:tblInd w:w="-743" w:type="dxa"/>
        <w:tblLook w:val="04A0" w:firstRow="1" w:lastRow="0" w:firstColumn="1" w:lastColumn="0" w:noHBand="0" w:noVBand="1"/>
      </w:tblPr>
      <w:tblGrid>
        <w:gridCol w:w="2269"/>
        <w:gridCol w:w="8505"/>
      </w:tblGrid>
      <w:tr w:rsidR="004715B0" w:rsidRPr="004E3C5B" w14:paraId="7717DC10" w14:textId="77777777" w:rsidTr="005748A6">
        <w:tc>
          <w:tcPr>
            <w:tcW w:w="2269" w:type="dxa"/>
            <w:shd w:val="clear" w:color="auto" w:fill="D99594" w:themeFill="accent2" w:themeFillTint="99"/>
          </w:tcPr>
          <w:p w14:paraId="7717DC0E" w14:textId="77777777" w:rsidR="004715B0" w:rsidRPr="004E3C5B" w:rsidRDefault="004715B0" w:rsidP="005748A6">
            <w:pPr>
              <w:spacing w:before="120" w:after="120"/>
              <w:ind w:left="0" w:firstLine="0"/>
              <w:jc w:val="center"/>
              <w:rPr>
                <w:rFonts w:ascii="Arial" w:hAnsi="Arial" w:cs="Arial"/>
                <w:b/>
              </w:rPr>
            </w:pPr>
            <w:r w:rsidRPr="004E3C5B">
              <w:rPr>
                <w:rFonts w:ascii="Arial" w:hAnsi="Arial" w:cs="Arial"/>
                <w:b/>
              </w:rPr>
              <w:lastRenderedPageBreak/>
              <w:t>Prompts</w:t>
            </w:r>
          </w:p>
        </w:tc>
        <w:tc>
          <w:tcPr>
            <w:tcW w:w="8505" w:type="dxa"/>
            <w:shd w:val="clear" w:color="auto" w:fill="D99594" w:themeFill="accent2" w:themeFillTint="99"/>
          </w:tcPr>
          <w:p w14:paraId="7717DC0F" w14:textId="77777777" w:rsidR="004715B0" w:rsidRPr="004E3C5B" w:rsidRDefault="004715B0" w:rsidP="005748A6">
            <w:pPr>
              <w:spacing w:before="120" w:after="120"/>
              <w:ind w:left="0" w:firstLine="0"/>
              <w:jc w:val="center"/>
              <w:rPr>
                <w:rFonts w:ascii="Arial" w:hAnsi="Arial" w:cs="Arial"/>
                <w:b/>
              </w:rPr>
            </w:pPr>
            <w:r>
              <w:rPr>
                <w:rFonts w:ascii="Arial" w:hAnsi="Arial" w:cs="Arial"/>
                <w:b/>
              </w:rPr>
              <w:t>Sixth form provision</w:t>
            </w:r>
          </w:p>
        </w:tc>
      </w:tr>
      <w:tr w:rsidR="004715B0" w14:paraId="7717DC2C" w14:textId="77777777" w:rsidTr="007017E0">
        <w:tc>
          <w:tcPr>
            <w:tcW w:w="2269" w:type="dxa"/>
            <w:shd w:val="clear" w:color="auto" w:fill="F2DBDB" w:themeFill="accent2" w:themeFillTint="33"/>
          </w:tcPr>
          <w:p w14:paraId="7717DC11" w14:textId="77777777" w:rsidR="00FA37B6" w:rsidRPr="00E5056D" w:rsidRDefault="0005076E" w:rsidP="00FA37B6">
            <w:pPr>
              <w:ind w:left="0" w:firstLine="0"/>
              <w:rPr>
                <w:rFonts w:ascii="Arial" w:hAnsi="Arial" w:cs="Arial"/>
                <w:i/>
                <w:sz w:val="18"/>
                <w:szCs w:val="18"/>
              </w:rPr>
            </w:pPr>
            <w:r>
              <w:rPr>
                <w:rFonts w:ascii="Arial" w:hAnsi="Arial" w:cs="Arial"/>
                <w:i/>
                <w:sz w:val="18"/>
                <w:szCs w:val="18"/>
              </w:rPr>
              <w:t>Approx.one</w:t>
            </w:r>
            <w:r w:rsidRPr="00E5056D">
              <w:rPr>
                <w:rFonts w:ascii="Arial" w:hAnsi="Arial" w:cs="Arial"/>
                <w:i/>
                <w:sz w:val="18"/>
                <w:szCs w:val="18"/>
              </w:rPr>
              <w:t xml:space="preserve"> page. </w:t>
            </w:r>
            <w:r w:rsidR="00FA37B6" w:rsidRPr="00E5056D">
              <w:rPr>
                <w:rFonts w:ascii="Arial" w:hAnsi="Arial" w:cs="Arial"/>
                <w:i/>
                <w:sz w:val="18"/>
                <w:szCs w:val="18"/>
              </w:rPr>
              <w:t xml:space="preserve"> </w:t>
            </w:r>
          </w:p>
          <w:p w14:paraId="7717DC12" w14:textId="77777777" w:rsidR="00FA37B6" w:rsidRDefault="00FA37B6" w:rsidP="00FA37B6">
            <w:pPr>
              <w:ind w:left="0" w:firstLine="0"/>
              <w:rPr>
                <w:rFonts w:ascii="Arial" w:hAnsi="Arial" w:cs="Arial"/>
                <w:i/>
                <w:sz w:val="18"/>
                <w:szCs w:val="18"/>
              </w:rPr>
            </w:pPr>
            <w:r w:rsidRPr="00E5056D">
              <w:rPr>
                <w:rFonts w:ascii="Arial" w:hAnsi="Arial" w:cs="Arial"/>
                <w:i/>
                <w:sz w:val="18"/>
                <w:szCs w:val="18"/>
              </w:rPr>
              <w:t>Use bullet points.</w:t>
            </w:r>
          </w:p>
          <w:p w14:paraId="7717DC13" w14:textId="77777777" w:rsidR="004715B0" w:rsidRDefault="00FA37B6" w:rsidP="00FA37B6">
            <w:pPr>
              <w:ind w:left="0" w:firstLine="0"/>
              <w:rPr>
                <w:rFonts w:ascii="Arial" w:hAnsi="Arial" w:cs="Arial"/>
                <w:b/>
                <w:i/>
                <w:sz w:val="18"/>
                <w:szCs w:val="18"/>
              </w:rPr>
            </w:pPr>
            <w:r w:rsidRPr="00FA37B6">
              <w:rPr>
                <w:rFonts w:ascii="Arial" w:hAnsi="Arial" w:cs="Arial"/>
                <w:b/>
                <w:i/>
                <w:sz w:val="18"/>
                <w:szCs w:val="18"/>
              </w:rPr>
              <w:t>Evaluate impact.</w:t>
            </w:r>
          </w:p>
          <w:p w14:paraId="7717DC14" w14:textId="77777777" w:rsidR="00441F14" w:rsidRPr="00441F14" w:rsidRDefault="00441F14" w:rsidP="00FA37B6">
            <w:pPr>
              <w:ind w:left="0" w:firstLine="0"/>
              <w:rPr>
                <w:rFonts w:ascii="Arial" w:hAnsi="Arial" w:cs="Arial"/>
                <w:i/>
                <w:sz w:val="18"/>
                <w:szCs w:val="18"/>
              </w:rPr>
            </w:pPr>
            <w:r>
              <w:rPr>
                <w:rFonts w:ascii="Arial" w:hAnsi="Arial" w:cs="Arial"/>
                <w:i/>
                <w:sz w:val="18"/>
                <w:szCs w:val="18"/>
              </w:rPr>
              <w:t>(See also prompts in school sections above)</w:t>
            </w:r>
          </w:p>
          <w:p w14:paraId="7717DC15" w14:textId="77777777" w:rsidR="00FA37B6" w:rsidRDefault="00FA37B6" w:rsidP="00FA37B6">
            <w:pPr>
              <w:ind w:left="0" w:firstLine="0"/>
              <w:rPr>
                <w:rFonts w:ascii="Arial" w:hAnsi="Arial" w:cs="Arial"/>
              </w:rPr>
            </w:pPr>
          </w:p>
          <w:p w14:paraId="7717DC16"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Quality of teaching, learning and assessment.</w:t>
            </w:r>
          </w:p>
          <w:p w14:paraId="7717DC17" w14:textId="77777777" w:rsidR="00FA37B6" w:rsidRDefault="00FA37B6" w:rsidP="00FA37B6">
            <w:pPr>
              <w:pStyle w:val="Numberedparagraph"/>
              <w:rPr>
                <w:rFonts w:ascii="Arial" w:hAnsi="Arial" w:cs="Arial"/>
                <w:color w:val="auto"/>
                <w:sz w:val="18"/>
                <w:szCs w:val="18"/>
              </w:rPr>
            </w:pPr>
          </w:p>
          <w:p w14:paraId="7717DC18"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Students’ motivation and engagement.</w:t>
            </w:r>
          </w:p>
          <w:p w14:paraId="7717DC19" w14:textId="77777777" w:rsidR="00FA37B6" w:rsidRDefault="00FA37B6" w:rsidP="00FA37B6">
            <w:pPr>
              <w:pStyle w:val="Numberedparagraph"/>
              <w:rPr>
                <w:rFonts w:ascii="Arial" w:hAnsi="Arial" w:cs="Arial"/>
                <w:color w:val="auto"/>
                <w:sz w:val="18"/>
                <w:szCs w:val="18"/>
              </w:rPr>
            </w:pPr>
          </w:p>
          <w:p w14:paraId="7717DC1A"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Quality of curriculum.</w:t>
            </w:r>
          </w:p>
          <w:p w14:paraId="7717DC1B" w14:textId="77777777" w:rsidR="00441F14" w:rsidRDefault="00441F14" w:rsidP="00FA37B6">
            <w:pPr>
              <w:pStyle w:val="Numberedparagraph"/>
              <w:rPr>
                <w:rFonts w:ascii="Arial" w:hAnsi="Arial" w:cs="Arial"/>
                <w:color w:val="auto"/>
                <w:sz w:val="18"/>
                <w:szCs w:val="18"/>
              </w:rPr>
            </w:pPr>
          </w:p>
          <w:p w14:paraId="7717DC1C" w14:textId="77777777" w:rsidR="00441F14" w:rsidRDefault="00441F14" w:rsidP="00FA37B6">
            <w:pPr>
              <w:pStyle w:val="Numberedparagraph"/>
              <w:rPr>
                <w:rFonts w:ascii="Arial" w:hAnsi="Arial" w:cs="Arial"/>
                <w:color w:val="auto"/>
                <w:sz w:val="18"/>
                <w:szCs w:val="18"/>
              </w:rPr>
            </w:pPr>
            <w:r>
              <w:rPr>
                <w:rFonts w:ascii="Arial" w:hAnsi="Arial" w:cs="Arial"/>
                <w:color w:val="auto"/>
                <w:sz w:val="18"/>
                <w:szCs w:val="18"/>
              </w:rPr>
              <w:t>Arrangements for assessment and monitoring progress.</w:t>
            </w:r>
          </w:p>
          <w:p w14:paraId="7717DC1D" w14:textId="77777777" w:rsidR="00FA37B6" w:rsidRDefault="00FA37B6" w:rsidP="00FA37B6">
            <w:pPr>
              <w:pStyle w:val="Numberedparagraph"/>
              <w:rPr>
                <w:rFonts w:ascii="Arial" w:hAnsi="Arial" w:cs="Arial"/>
                <w:color w:val="auto"/>
                <w:sz w:val="18"/>
                <w:szCs w:val="18"/>
              </w:rPr>
            </w:pPr>
          </w:p>
          <w:p w14:paraId="7717DC1E"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Personal development, behaviour and safety.</w:t>
            </w:r>
          </w:p>
          <w:p w14:paraId="7717DC1F" w14:textId="77777777" w:rsidR="00FA37B6" w:rsidRDefault="00FA37B6" w:rsidP="00FA37B6">
            <w:pPr>
              <w:pStyle w:val="Numberedparagraph"/>
              <w:rPr>
                <w:rFonts w:ascii="Arial" w:hAnsi="Arial" w:cs="Arial"/>
                <w:color w:val="auto"/>
                <w:sz w:val="18"/>
                <w:szCs w:val="18"/>
              </w:rPr>
            </w:pPr>
          </w:p>
          <w:p w14:paraId="7717DC20"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Outcomes; including external accreditation.</w:t>
            </w:r>
          </w:p>
          <w:p w14:paraId="7717DC21" w14:textId="77777777" w:rsidR="00441F14" w:rsidRDefault="00441F14" w:rsidP="00FA37B6">
            <w:pPr>
              <w:pStyle w:val="Numberedparagraph"/>
              <w:rPr>
                <w:rFonts w:ascii="Arial" w:hAnsi="Arial" w:cs="Arial"/>
                <w:color w:val="auto"/>
                <w:sz w:val="18"/>
                <w:szCs w:val="18"/>
              </w:rPr>
            </w:pPr>
          </w:p>
          <w:p w14:paraId="7717DC22" w14:textId="77777777" w:rsidR="00441F14" w:rsidRDefault="00441F14" w:rsidP="00FA37B6">
            <w:pPr>
              <w:pStyle w:val="Numberedparagraph"/>
              <w:rPr>
                <w:rFonts w:ascii="Arial" w:hAnsi="Arial" w:cs="Arial"/>
                <w:color w:val="auto"/>
                <w:sz w:val="18"/>
                <w:szCs w:val="18"/>
              </w:rPr>
            </w:pPr>
            <w:r>
              <w:rPr>
                <w:rFonts w:ascii="Arial" w:hAnsi="Arial" w:cs="Arial"/>
                <w:color w:val="auto"/>
                <w:sz w:val="18"/>
                <w:szCs w:val="18"/>
              </w:rPr>
              <w:t>Careers guidance</w:t>
            </w:r>
          </w:p>
          <w:p w14:paraId="7717DC23" w14:textId="77777777" w:rsidR="00441F14" w:rsidRDefault="00441F14" w:rsidP="00FA37B6">
            <w:pPr>
              <w:pStyle w:val="Numberedparagraph"/>
              <w:rPr>
                <w:rFonts w:ascii="Arial" w:hAnsi="Arial" w:cs="Arial"/>
                <w:color w:val="auto"/>
                <w:sz w:val="18"/>
                <w:szCs w:val="18"/>
              </w:rPr>
            </w:pPr>
          </w:p>
          <w:p w14:paraId="7717DC24" w14:textId="77777777" w:rsidR="00441F14" w:rsidRDefault="00441F14" w:rsidP="00441F14">
            <w:pPr>
              <w:ind w:left="0" w:firstLine="0"/>
              <w:rPr>
                <w:rFonts w:ascii="Arial" w:hAnsi="Arial" w:cs="Arial"/>
                <w:sz w:val="18"/>
                <w:szCs w:val="18"/>
                <w:lang w:eastAsia="en-GB"/>
              </w:rPr>
            </w:pPr>
            <w:r>
              <w:rPr>
                <w:rFonts w:ascii="Arial" w:hAnsi="Arial" w:cs="Arial"/>
                <w:sz w:val="18"/>
                <w:szCs w:val="18"/>
                <w:lang w:eastAsia="en-GB"/>
              </w:rPr>
              <w:t>Quality of any off-site/alternative provision.</w:t>
            </w:r>
          </w:p>
          <w:p w14:paraId="7717DC25" w14:textId="77777777" w:rsidR="00FA37B6" w:rsidRDefault="00FA37B6" w:rsidP="00FA37B6">
            <w:pPr>
              <w:pStyle w:val="Numberedparagraph"/>
              <w:rPr>
                <w:rFonts w:ascii="Arial" w:hAnsi="Arial" w:cs="Arial"/>
                <w:color w:val="auto"/>
                <w:sz w:val="18"/>
                <w:szCs w:val="18"/>
              </w:rPr>
            </w:pPr>
          </w:p>
          <w:p w14:paraId="7717DC26"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Student destinations.</w:t>
            </w:r>
          </w:p>
          <w:p w14:paraId="7717DC27" w14:textId="77777777" w:rsidR="00FA37B6" w:rsidRDefault="00FA37B6" w:rsidP="00FA37B6">
            <w:pPr>
              <w:pStyle w:val="Numberedparagraph"/>
              <w:rPr>
                <w:rFonts w:ascii="Arial" w:hAnsi="Arial" w:cs="Arial"/>
                <w:color w:val="auto"/>
                <w:sz w:val="18"/>
                <w:szCs w:val="18"/>
              </w:rPr>
            </w:pPr>
          </w:p>
          <w:p w14:paraId="7717DC28" w14:textId="77777777" w:rsidR="00FA37B6" w:rsidRDefault="00FA37B6" w:rsidP="00FA37B6">
            <w:pPr>
              <w:pStyle w:val="Numberedparagraph"/>
              <w:rPr>
                <w:rFonts w:ascii="Arial" w:hAnsi="Arial" w:cs="Arial"/>
                <w:color w:val="auto"/>
                <w:sz w:val="18"/>
                <w:szCs w:val="18"/>
              </w:rPr>
            </w:pPr>
            <w:r>
              <w:rPr>
                <w:rFonts w:ascii="Arial" w:hAnsi="Arial" w:cs="Arial"/>
                <w:color w:val="auto"/>
                <w:sz w:val="18"/>
                <w:szCs w:val="18"/>
              </w:rPr>
              <w:t>Leadership and management.</w:t>
            </w:r>
          </w:p>
          <w:p w14:paraId="7717DC29" w14:textId="77777777" w:rsidR="00FA37B6" w:rsidRDefault="00FA37B6" w:rsidP="00FA37B6">
            <w:pPr>
              <w:pStyle w:val="Numberedparagraph"/>
              <w:rPr>
                <w:rFonts w:ascii="Arial" w:hAnsi="Arial" w:cs="Arial"/>
                <w:color w:val="auto"/>
                <w:sz w:val="18"/>
                <w:szCs w:val="18"/>
              </w:rPr>
            </w:pPr>
          </w:p>
          <w:p w14:paraId="7717DC2A" w14:textId="77777777" w:rsidR="00FA37B6" w:rsidRPr="00FA37B6" w:rsidRDefault="00FA37B6" w:rsidP="00FA37B6">
            <w:pPr>
              <w:ind w:left="0" w:firstLine="0"/>
              <w:rPr>
                <w:rFonts w:ascii="Arial" w:hAnsi="Arial" w:cs="Arial"/>
                <w:sz w:val="18"/>
                <w:szCs w:val="18"/>
              </w:rPr>
            </w:pPr>
            <w:r>
              <w:rPr>
                <w:rFonts w:ascii="Arial" w:hAnsi="Arial" w:cs="Arial"/>
                <w:sz w:val="18"/>
                <w:szCs w:val="18"/>
              </w:rPr>
              <w:t>Governance arrangements</w:t>
            </w:r>
          </w:p>
        </w:tc>
        <w:tc>
          <w:tcPr>
            <w:tcW w:w="8505" w:type="dxa"/>
          </w:tcPr>
          <w:p w14:paraId="220B9E45" w14:textId="14C896E1" w:rsidR="005622B9" w:rsidRDefault="005622B9" w:rsidP="005748A6">
            <w:pPr>
              <w:spacing w:before="120" w:after="120"/>
              <w:ind w:left="0" w:firstLine="0"/>
              <w:rPr>
                <w:rFonts w:ascii="Arial" w:hAnsi="Arial" w:cs="Arial"/>
                <w:sz w:val="20"/>
                <w:szCs w:val="20"/>
              </w:rPr>
            </w:pPr>
            <w:r>
              <w:rPr>
                <w:rFonts w:ascii="Arial" w:hAnsi="Arial" w:cs="Arial"/>
                <w:sz w:val="20"/>
                <w:szCs w:val="20"/>
              </w:rPr>
              <w:t>The school currently offers further education provision.</w:t>
            </w:r>
            <w:r w:rsidR="002C0AD1">
              <w:rPr>
                <w:rFonts w:ascii="Arial" w:hAnsi="Arial" w:cs="Arial"/>
                <w:sz w:val="20"/>
                <w:szCs w:val="20"/>
              </w:rPr>
              <w:t xml:space="preserve"> </w:t>
            </w:r>
          </w:p>
          <w:p w14:paraId="6BF36D8D" w14:textId="0FEA2726" w:rsidR="00BF3E4E" w:rsidRDefault="00534278" w:rsidP="005748A6">
            <w:pPr>
              <w:spacing w:before="120" w:after="120"/>
              <w:ind w:left="0" w:firstLine="0"/>
              <w:rPr>
                <w:rFonts w:ascii="Arial" w:hAnsi="Arial" w:cs="Arial"/>
                <w:sz w:val="20"/>
                <w:szCs w:val="20"/>
              </w:rPr>
            </w:pPr>
            <w:r>
              <w:rPr>
                <w:rFonts w:ascii="Arial" w:hAnsi="Arial" w:cs="Arial"/>
                <w:sz w:val="20"/>
                <w:szCs w:val="20"/>
              </w:rPr>
              <w:t>Two</w:t>
            </w:r>
            <w:r w:rsidR="006D68A2" w:rsidRPr="006D68A2">
              <w:rPr>
                <w:rFonts w:ascii="Arial" w:hAnsi="Arial" w:cs="Arial"/>
                <w:sz w:val="20"/>
                <w:szCs w:val="20"/>
              </w:rPr>
              <w:t xml:space="preserve"> </w:t>
            </w:r>
            <w:proofErr w:type="gramStart"/>
            <w:r w:rsidR="006D68A2">
              <w:rPr>
                <w:rFonts w:ascii="Arial" w:hAnsi="Arial" w:cs="Arial"/>
                <w:sz w:val="20"/>
                <w:szCs w:val="20"/>
              </w:rPr>
              <w:t>1</w:t>
            </w:r>
            <w:r w:rsidR="00716A1D">
              <w:rPr>
                <w:rFonts w:ascii="Arial" w:hAnsi="Arial" w:cs="Arial"/>
                <w:sz w:val="20"/>
                <w:szCs w:val="20"/>
              </w:rPr>
              <w:t>7</w:t>
            </w:r>
            <w:r w:rsidR="006D68A2">
              <w:rPr>
                <w:rFonts w:ascii="Arial" w:hAnsi="Arial" w:cs="Arial"/>
                <w:sz w:val="20"/>
                <w:szCs w:val="20"/>
              </w:rPr>
              <w:t xml:space="preserve"> year</w:t>
            </w:r>
            <w:r w:rsidR="008047DA">
              <w:rPr>
                <w:rFonts w:ascii="Arial" w:hAnsi="Arial" w:cs="Arial"/>
                <w:sz w:val="20"/>
                <w:szCs w:val="20"/>
              </w:rPr>
              <w:t>-</w:t>
            </w:r>
            <w:r w:rsidR="006D68A2">
              <w:rPr>
                <w:rFonts w:ascii="Arial" w:hAnsi="Arial" w:cs="Arial"/>
                <w:sz w:val="20"/>
                <w:szCs w:val="20"/>
              </w:rPr>
              <w:t>old</w:t>
            </w:r>
            <w:proofErr w:type="gramEnd"/>
            <w:r w:rsidR="006D68A2">
              <w:rPr>
                <w:rFonts w:ascii="Arial" w:hAnsi="Arial" w:cs="Arial"/>
                <w:sz w:val="20"/>
                <w:szCs w:val="20"/>
              </w:rPr>
              <w:t xml:space="preserve"> </w:t>
            </w:r>
            <w:r w:rsidR="006D68A2" w:rsidRPr="006D68A2">
              <w:rPr>
                <w:rFonts w:ascii="Arial" w:hAnsi="Arial" w:cs="Arial"/>
                <w:sz w:val="20"/>
                <w:szCs w:val="20"/>
              </w:rPr>
              <w:t>pupil</w:t>
            </w:r>
            <w:r>
              <w:rPr>
                <w:rFonts w:ascii="Arial" w:hAnsi="Arial" w:cs="Arial"/>
                <w:sz w:val="20"/>
                <w:szCs w:val="20"/>
              </w:rPr>
              <w:t>s</w:t>
            </w:r>
            <w:r w:rsidR="006D68A2" w:rsidRPr="006D68A2">
              <w:rPr>
                <w:rFonts w:ascii="Arial" w:hAnsi="Arial" w:cs="Arial"/>
                <w:sz w:val="20"/>
                <w:szCs w:val="20"/>
              </w:rPr>
              <w:t xml:space="preserve"> </w:t>
            </w:r>
            <w:r w:rsidR="006D68A2">
              <w:rPr>
                <w:rFonts w:ascii="Arial" w:hAnsi="Arial" w:cs="Arial"/>
                <w:sz w:val="20"/>
                <w:szCs w:val="20"/>
              </w:rPr>
              <w:t xml:space="preserve">with autism, </w:t>
            </w:r>
            <w:r>
              <w:rPr>
                <w:rFonts w:ascii="Arial" w:hAnsi="Arial" w:cs="Arial"/>
                <w:sz w:val="20"/>
                <w:szCs w:val="20"/>
              </w:rPr>
              <w:t>have en</w:t>
            </w:r>
            <w:r w:rsidR="006D68A2">
              <w:rPr>
                <w:rFonts w:ascii="Arial" w:hAnsi="Arial" w:cs="Arial"/>
                <w:sz w:val="20"/>
                <w:szCs w:val="20"/>
              </w:rPr>
              <w:t>roll</w:t>
            </w:r>
            <w:r>
              <w:rPr>
                <w:rFonts w:ascii="Arial" w:hAnsi="Arial" w:cs="Arial"/>
                <w:sz w:val="20"/>
                <w:szCs w:val="20"/>
              </w:rPr>
              <w:t>ed</w:t>
            </w:r>
            <w:r w:rsidR="006D68A2">
              <w:rPr>
                <w:rFonts w:ascii="Arial" w:hAnsi="Arial" w:cs="Arial"/>
                <w:sz w:val="20"/>
                <w:szCs w:val="20"/>
              </w:rPr>
              <w:t xml:space="preserve"> at the school for an additional school year. The school offer</w:t>
            </w:r>
            <w:r>
              <w:rPr>
                <w:rFonts w:ascii="Arial" w:hAnsi="Arial" w:cs="Arial"/>
                <w:sz w:val="20"/>
                <w:szCs w:val="20"/>
              </w:rPr>
              <w:t xml:space="preserve"> </w:t>
            </w:r>
            <w:r w:rsidR="006D68A2">
              <w:rPr>
                <w:rFonts w:ascii="Arial" w:hAnsi="Arial" w:cs="Arial"/>
                <w:sz w:val="20"/>
                <w:szCs w:val="20"/>
              </w:rPr>
              <w:t xml:space="preserve">a bespoke package which was agreed by the LA and parents. </w:t>
            </w:r>
            <w:r>
              <w:rPr>
                <w:rFonts w:ascii="Arial" w:hAnsi="Arial" w:cs="Arial"/>
                <w:sz w:val="20"/>
                <w:szCs w:val="20"/>
              </w:rPr>
              <w:t>They are</w:t>
            </w:r>
            <w:r w:rsidR="006D68A2">
              <w:rPr>
                <w:rFonts w:ascii="Arial" w:hAnsi="Arial" w:cs="Arial"/>
                <w:sz w:val="20"/>
                <w:szCs w:val="20"/>
              </w:rPr>
              <w:t xml:space="preserve"> timetabled to come in </w:t>
            </w:r>
            <w:r w:rsidR="00716A1D">
              <w:rPr>
                <w:rFonts w:ascii="Arial" w:hAnsi="Arial" w:cs="Arial"/>
                <w:sz w:val="20"/>
                <w:szCs w:val="20"/>
              </w:rPr>
              <w:t>five</w:t>
            </w:r>
            <w:r w:rsidR="006D68A2">
              <w:rPr>
                <w:rFonts w:ascii="Arial" w:hAnsi="Arial" w:cs="Arial"/>
                <w:sz w:val="20"/>
                <w:szCs w:val="20"/>
              </w:rPr>
              <w:t xml:space="preserve"> days a week and he does a comprehensive independence and life-skills package aimed to teach h</w:t>
            </w:r>
            <w:r w:rsidR="00716A1D">
              <w:rPr>
                <w:rFonts w:ascii="Arial" w:hAnsi="Arial" w:cs="Arial"/>
                <w:sz w:val="20"/>
                <w:szCs w:val="20"/>
              </w:rPr>
              <w:t>im</w:t>
            </w:r>
            <w:r w:rsidR="006D68A2">
              <w:rPr>
                <w:rFonts w:ascii="Arial" w:hAnsi="Arial" w:cs="Arial"/>
                <w:sz w:val="20"/>
                <w:szCs w:val="20"/>
              </w:rPr>
              <w:t xml:space="preserve"> to cope with living independently. This package consists of shopping and cooking, I</w:t>
            </w:r>
            <w:r w:rsidR="00BF3E4E">
              <w:rPr>
                <w:rFonts w:ascii="Arial" w:hAnsi="Arial" w:cs="Arial"/>
                <w:sz w:val="20"/>
                <w:szCs w:val="20"/>
              </w:rPr>
              <w:t>T</w:t>
            </w:r>
            <w:r w:rsidR="006D68A2">
              <w:rPr>
                <w:rFonts w:ascii="Arial" w:hAnsi="Arial" w:cs="Arial"/>
                <w:sz w:val="20"/>
                <w:szCs w:val="20"/>
              </w:rPr>
              <w:t xml:space="preserve"> skills for independence, </w:t>
            </w:r>
            <w:r w:rsidR="00BF3E4E">
              <w:rPr>
                <w:rFonts w:ascii="Arial" w:hAnsi="Arial" w:cs="Arial"/>
                <w:sz w:val="20"/>
                <w:szCs w:val="20"/>
              </w:rPr>
              <w:t xml:space="preserve">PE, Outdoor pursuits, </w:t>
            </w:r>
            <w:proofErr w:type="gramStart"/>
            <w:r w:rsidR="00BF3E4E">
              <w:rPr>
                <w:rFonts w:ascii="Arial" w:hAnsi="Arial" w:cs="Arial"/>
                <w:sz w:val="20"/>
                <w:szCs w:val="20"/>
              </w:rPr>
              <w:t>Social</w:t>
            </w:r>
            <w:proofErr w:type="gramEnd"/>
            <w:r w:rsidR="00BF3E4E">
              <w:rPr>
                <w:rFonts w:ascii="Arial" w:hAnsi="Arial" w:cs="Arial"/>
                <w:sz w:val="20"/>
                <w:szCs w:val="20"/>
              </w:rPr>
              <w:t xml:space="preserve"> skills/PHSE sessions, home independence skills</w:t>
            </w:r>
            <w:r w:rsidR="00716A1D">
              <w:rPr>
                <w:rFonts w:ascii="Arial" w:hAnsi="Arial" w:cs="Arial"/>
                <w:sz w:val="20"/>
                <w:szCs w:val="20"/>
              </w:rPr>
              <w:t>, work experience</w:t>
            </w:r>
            <w:r w:rsidR="00BF3E4E">
              <w:rPr>
                <w:rFonts w:ascii="Arial" w:hAnsi="Arial" w:cs="Arial"/>
                <w:sz w:val="20"/>
                <w:szCs w:val="20"/>
              </w:rPr>
              <w:t xml:space="preserve"> and functional literacy and numeracy skills.</w:t>
            </w:r>
            <w:r>
              <w:rPr>
                <w:rFonts w:ascii="Arial" w:hAnsi="Arial" w:cs="Arial"/>
                <w:sz w:val="20"/>
                <w:szCs w:val="20"/>
              </w:rPr>
              <w:t xml:space="preserve"> In addition, any pupils who are capable are offered Functional Skills and GCSE qualification routes</w:t>
            </w:r>
            <w:r w:rsidR="00FC705C">
              <w:rPr>
                <w:rFonts w:ascii="Arial" w:hAnsi="Arial" w:cs="Arial"/>
                <w:sz w:val="20"/>
                <w:szCs w:val="20"/>
              </w:rPr>
              <w:t>.</w:t>
            </w:r>
          </w:p>
          <w:p w14:paraId="7D31128F" w14:textId="77777777" w:rsidR="003A1ECB" w:rsidRDefault="005622B9" w:rsidP="005748A6">
            <w:pPr>
              <w:spacing w:before="120" w:after="120"/>
              <w:ind w:left="0" w:firstLine="0"/>
              <w:rPr>
                <w:rFonts w:ascii="Arial" w:hAnsi="Arial" w:cs="Arial"/>
                <w:sz w:val="20"/>
                <w:szCs w:val="20"/>
              </w:rPr>
            </w:pPr>
            <w:r>
              <w:rPr>
                <w:rFonts w:ascii="Arial" w:hAnsi="Arial" w:cs="Arial"/>
                <w:sz w:val="20"/>
                <w:szCs w:val="20"/>
              </w:rPr>
              <w:t xml:space="preserve">The current </w:t>
            </w:r>
            <w:r w:rsidR="00C45545">
              <w:rPr>
                <w:rFonts w:ascii="Arial" w:hAnsi="Arial" w:cs="Arial"/>
                <w:sz w:val="20"/>
                <w:szCs w:val="20"/>
              </w:rPr>
              <w:t>further education</w:t>
            </w:r>
            <w:r>
              <w:rPr>
                <w:rFonts w:ascii="Arial" w:hAnsi="Arial" w:cs="Arial"/>
                <w:sz w:val="20"/>
                <w:szCs w:val="20"/>
              </w:rPr>
              <w:t xml:space="preserve"> pupils have ASD needs and are working towards independence through following the ASDAN ‘Paths to Independence’ program. They have access to a comprehensive careers guidance support package and are taken on off-site activities to promote independence.</w:t>
            </w:r>
          </w:p>
          <w:p w14:paraId="4A0214BC" w14:textId="77777777" w:rsidR="00FC705C" w:rsidRDefault="003A1ECB" w:rsidP="005748A6">
            <w:pPr>
              <w:spacing w:before="120" w:after="120"/>
              <w:ind w:left="0" w:firstLine="0"/>
              <w:rPr>
                <w:rFonts w:ascii="Arial" w:hAnsi="Arial" w:cs="Arial"/>
                <w:sz w:val="20"/>
                <w:szCs w:val="20"/>
              </w:rPr>
            </w:pPr>
            <w:r>
              <w:rPr>
                <w:rFonts w:ascii="Arial" w:hAnsi="Arial" w:cs="Arial"/>
                <w:sz w:val="20"/>
                <w:szCs w:val="20"/>
              </w:rPr>
              <w:t>FE pupils are encouraged to enrol in and complete IHASCO</w:t>
            </w:r>
            <w:r w:rsidR="00FC705C">
              <w:rPr>
                <w:rFonts w:ascii="Arial" w:hAnsi="Arial" w:cs="Arial"/>
                <w:sz w:val="20"/>
                <w:szCs w:val="20"/>
              </w:rPr>
              <w:t>/</w:t>
            </w:r>
            <w:proofErr w:type="spellStart"/>
            <w:r w:rsidR="00FC705C">
              <w:rPr>
                <w:rFonts w:ascii="Arial" w:hAnsi="Arial" w:cs="Arial"/>
                <w:sz w:val="20"/>
                <w:szCs w:val="20"/>
              </w:rPr>
              <w:t>Careskills</w:t>
            </w:r>
            <w:proofErr w:type="spellEnd"/>
            <w:r>
              <w:rPr>
                <w:rFonts w:ascii="Arial" w:hAnsi="Arial" w:cs="Arial"/>
                <w:sz w:val="20"/>
                <w:szCs w:val="20"/>
              </w:rPr>
              <w:t xml:space="preserve"> training to increase their range of skills for the workplace. Our pupils are encouraged to do work experience where possible. </w:t>
            </w:r>
            <w:r w:rsidR="005622B9">
              <w:rPr>
                <w:rFonts w:ascii="Arial" w:hAnsi="Arial" w:cs="Arial"/>
                <w:sz w:val="20"/>
                <w:szCs w:val="20"/>
              </w:rPr>
              <w:t xml:space="preserve">  </w:t>
            </w:r>
          </w:p>
          <w:p w14:paraId="1FFDF57E" w14:textId="48A890E9" w:rsidR="00FC705C" w:rsidRDefault="00FC705C" w:rsidP="005748A6">
            <w:pPr>
              <w:spacing w:before="120" w:after="120"/>
              <w:ind w:left="0" w:firstLine="0"/>
              <w:rPr>
                <w:rFonts w:ascii="Arial" w:hAnsi="Arial" w:cs="Arial"/>
                <w:sz w:val="20"/>
                <w:szCs w:val="20"/>
              </w:rPr>
            </w:pPr>
            <w:r>
              <w:rPr>
                <w:rFonts w:ascii="Arial" w:hAnsi="Arial" w:cs="Arial"/>
                <w:sz w:val="20"/>
                <w:szCs w:val="20"/>
              </w:rPr>
              <w:t xml:space="preserve">Older pupils are encouraged to use public transport with support and to </w:t>
            </w:r>
            <w:r w:rsidR="00CB59F0">
              <w:rPr>
                <w:rFonts w:ascii="Arial" w:hAnsi="Arial" w:cs="Arial"/>
                <w:sz w:val="20"/>
                <w:szCs w:val="20"/>
              </w:rPr>
              <w:t>doo their own cooking, washing and other independence skills tasks.</w:t>
            </w:r>
          </w:p>
          <w:p w14:paraId="7F43A159" w14:textId="45E455CE" w:rsidR="00CB59F0" w:rsidRDefault="00CB59F0" w:rsidP="005748A6">
            <w:pPr>
              <w:spacing w:before="120" w:after="120"/>
              <w:ind w:left="0" w:firstLine="0"/>
              <w:rPr>
                <w:rFonts w:ascii="Arial" w:hAnsi="Arial" w:cs="Arial"/>
                <w:sz w:val="20"/>
                <w:szCs w:val="20"/>
              </w:rPr>
            </w:pPr>
            <w:r>
              <w:rPr>
                <w:rFonts w:ascii="Arial" w:hAnsi="Arial" w:cs="Arial"/>
                <w:sz w:val="20"/>
                <w:szCs w:val="20"/>
              </w:rPr>
              <w:t xml:space="preserve">The school takes pupil to careers fairs, job centres, etc. and held a ‘careers’ day at the school where pupil came to demonstrate workplace skills. </w:t>
            </w:r>
          </w:p>
          <w:p w14:paraId="7717DC2B" w14:textId="4CE24856" w:rsidR="00967FE7" w:rsidRPr="006D68A2" w:rsidRDefault="005622B9" w:rsidP="005748A6">
            <w:pPr>
              <w:spacing w:before="120" w:after="120"/>
              <w:ind w:left="0" w:firstLine="0"/>
              <w:rPr>
                <w:rFonts w:ascii="Arial" w:hAnsi="Arial" w:cs="Arial"/>
                <w:sz w:val="20"/>
                <w:szCs w:val="20"/>
              </w:rPr>
            </w:pPr>
            <w:r>
              <w:rPr>
                <w:rFonts w:ascii="Arial" w:hAnsi="Arial" w:cs="Arial"/>
                <w:sz w:val="20"/>
                <w:szCs w:val="20"/>
              </w:rPr>
              <w:t xml:space="preserve"> </w:t>
            </w:r>
            <w:r w:rsidR="00967FE7">
              <w:rPr>
                <w:rFonts w:ascii="Arial" w:hAnsi="Arial" w:cs="Arial"/>
                <w:sz w:val="20"/>
                <w:szCs w:val="20"/>
              </w:rPr>
              <w:t xml:space="preserve"> </w:t>
            </w:r>
          </w:p>
        </w:tc>
      </w:tr>
      <w:tr w:rsidR="004715B0" w:rsidRPr="004715B0" w14:paraId="7717DC2E" w14:textId="77777777" w:rsidTr="005748A6">
        <w:tc>
          <w:tcPr>
            <w:tcW w:w="10774" w:type="dxa"/>
            <w:gridSpan w:val="2"/>
          </w:tcPr>
          <w:p w14:paraId="7717DC2D" w14:textId="62810BEA" w:rsidR="004715B0" w:rsidRPr="004715B0" w:rsidRDefault="004715B0" w:rsidP="005748A6">
            <w:pPr>
              <w:spacing w:before="120" w:after="120"/>
              <w:ind w:left="0" w:firstLine="0"/>
              <w:rPr>
                <w:rFonts w:ascii="Arial" w:hAnsi="Arial" w:cs="Arial"/>
                <w:b/>
              </w:rPr>
            </w:pPr>
            <w:r>
              <w:rPr>
                <w:rFonts w:ascii="Arial" w:hAnsi="Arial" w:cs="Arial"/>
                <w:b/>
              </w:rPr>
              <w:t>Sixth form</w:t>
            </w:r>
            <w:r w:rsidRPr="004715B0">
              <w:rPr>
                <w:rFonts w:ascii="Arial" w:hAnsi="Arial" w:cs="Arial"/>
                <w:b/>
              </w:rPr>
              <w:t xml:space="preserve"> provision is good </w:t>
            </w:r>
            <w:r w:rsidRPr="00197A56">
              <w:rPr>
                <w:rFonts w:ascii="Arial" w:hAnsi="Arial" w:cs="Arial"/>
                <w:i/>
              </w:rPr>
              <w:t>(delete as appropriate)</w:t>
            </w:r>
          </w:p>
        </w:tc>
      </w:tr>
      <w:tr w:rsidR="00637D67" w:rsidRPr="004715B0" w14:paraId="7717DC30" w14:textId="77777777" w:rsidTr="00637D67">
        <w:tc>
          <w:tcPr>
            <w:tcW w:w="10774" w:type="dxa"/>
            <w:gridSpan w:val="2"/>
            <w:shd w:val="clear" w:color="auto" w:fill="B8CCE4" w:themeFill="accent1" w:themeFillTint="66"/>
          </w:tcPr>
          <w:p w14:paraId="7717DC2F" w14:textId="77777777" w:rsidR="00637D67" w:rsidRPr="00197A56" w:rsidRDefault="00637D67" w:rsidP="00637D67">
            <w:pPr>
              <w:pStyle w:val="ListParagraph"/>
              <w:spacing w:before="120" w:after="120"/>
              <w:ind w:left="0"/>
              <w:rPr>
                <w:rFonts w:ascii="Arial" w:hAnsi="Arial" w:cs="Arial"/>
                <w:sz w:val="20"/>
                <w:szCs w:val="20"/>
              </w:rPr>
            </w:pPr>
            <w:r w:rsidRPr="00197A56">
              <w:rPr>
                <w:rFonts w:ascii="Arial" w:hAnsi="Arial" w:cs="Arial"/>
                <w:b/>
                <w:sz w:val="20"/>
                <w:szCs w:val="20"/>
              </w:rPr>
              <w:t xml:space="preserve">Areas for improvement in </w:t>
            </w:r>
            <w:r>
              <w:rPr>
                <w:rFonts w:ascii="Arial" w:hAnsi="Arial" w:cs="Arial"/>
                <w:b/>
                <w:sz w:val="20"/>
                <w:szCs w:val="20"/>
              </w:rPr>
              <w:t>sixth form</w:t>
            </w:r>
            <w:r w:rsidRPr="00197A56">
              <w:rPr>
                <w:rFonts w:ascii="Arial" w:hAnsi="Arial" w:cs="Arial"/>
                <w:b/>
                <w:sz w:val="20"/>
                <w:szCs w:val="20"/>
              </w:rPr>
              <w:t xml:space="preserve"> development.</w:t>
            </w:r>
            <w:r w:rsidRPr="00197A56">
              <w:rPr>
                <w:rFonts w:ascii="Arial" w:hAnsi="Arial" w:cs="Arial"/>
                <w:sz w:val="20"/>
                <w:szCs w:val="20"/>
              </w:rPr>
              <w:t xml:space="preserve"> </w:t>
            </w:r>
            <w:r w:rsidRPr="00197A56">
              <w:rPr>
                <w:rFonts w:ascii="Arial" w:hAnsi="Arial" w:cs="Arial"/>
                <w:i/>
                <w:sz w:val="20"/>
                <w:szCs w:val="20"/>
              </w:rPr>
              <w:t>(Taken through to school improvement plan)</w:t>
            </w:r>
          </w:p>
        </w:tc>
      </w:tr>
      <w:tr w:rsidR="00637D67" w:rsidRPr="004715B0" w14:paraId="7717DC32" w14:textId="77777777" w:rsidTr="005748A6">
        <w:tc>
          <w:tcPr>
            <w:tcW w:w="10774" w:type="dxa"/>
            <w:gridSpan w:val="2"/>
          </w:tcPr>
          <w:p w14:paraId="7717DC31" w14:textId="23C7614F" w:rsidR="00637D67" w:rsidRDefault="00596C6A" w:rsidP="005748A6">
            <w:pPr>
              <w:pStyle w:val="ListParagraph"/>
              <w:numPr>
                <w:ilvl w:val="0"/>
                <w:numId w:val="2"/>
              </w:numPr>
              <w:spacing w:before="120" w:after="120"/>
              <w:rPr>
                <w:rFonts w:ascii="Arial" w:hAnsi="Arial" w:cs="Arial"/>
                <w:sz w:val="18"/>
                <w:szCs w:val="18"/>
              </w:rPr>
            </w:pPr>
            <w:r>
              <w:rPr>
                <w:rFonts w:ascii="Arial" w:hAnsi="Arial" w:cs="Arial"/>
                <w:sz w:val="18"/>
                <w:szCs w:val="18"/>
              </w:rPr>
              <w:t>To develop more robust monitoring and assessment processes for FE provision.</w:t>
            </w:r>
          </w:p>
        </w:tc>
      </w:tr>
    </w:tbl>
    <w:p w14:paraId="7717DC33" w14:textId="77777777" w:rsidR="009A2FCF" w:rsidRDefault="009A2FCF">
      <w:pPr>
        <w:rPr>
          <w:rFonts w:ascii="Arial" w:hAnsi="Arial" w:cs="Arial"/>
        </w:rPr>
      </w:pPr>
    </w:p>
    <w:p w14:paraId="7717DC34" w14:textId="77777777" w:rsidR="009A2FCF" w:rsidRDefault="009A2FCF">
      <w:pPr>
        <w:rPr>
          <w:rFonts w:ascii="Arial" w:hAnsi="Arial" w:cs="Arial"/>
        </w:rPr>
      </w:pPr>
    </w:p>
    <w:p w14:paraId="7717DC35" w14:textId="77777777" w:rsidR="007017E0" w:rsidRDefault="007017E0">
      <w:pPr>
        <w:rPr>
          <w:rFonts w:ascii="Arial" w:hAnsi="Arial" w:cs="Arial"/>
        </w:rPr>
      </w:pPr>
    </w:p>
    <w:p w14:paraId="7717DC36" w14:textId="77777777" w:rsidR="007017E0" w:rsidRDefault="007017E0">
      <w:pPr>
        <w:rPr>
          <w:rFonts w:ascii="Arial" w:hAnsi="Arial" w:cs="Arial"/>
        </w:rPr>
      </w:pPr>
    </w:p>
    <w:p w14:paraId="7717DC37" w14:textId="77777777" w:rsidR="007017E0" w:rsidRDefault="007017E0">
      <w:pPr>
        <w:rPr>
          <w:rFonts w:ascii="Arial" w:hAnsi="Arial" w:cs="Arial"/>
        </w:rPr>
      </w:pPr>
    </w:p>
    <w:p w14:paraId="7717DC38" w14:textId="77777777" w:rsidR="007017E0" w:rsidRDefault="007017E0">
      <w:pPr>
        <w:rPr>
          <w:rFonts w:ascii="Arial" w:hAnsi="Arial" w:cs="Arial"/>
        </w:rPr>
      </w:pPr>
    </w:p>
    <w:p w14:paraId="7717DC39" w14:textId="77777777" w:rsidR="007017E0" w:rsidRDefault="007017E0">
      <w:pPr>
        <w:rPr>
          <w:rFonts w:ascii="Arial" w:hAnsi="Arial" w:cs="Arial"/>
        </w:rPr>
      </w:pPr>
    </w:p>
    <w:p w14:paraId="7717DC3A" w14:textId="77777777" w:rsidR="007017E0" w:rsidRDefault="007017E0">
      <w:pPr>
        <w:rPr>
          <w:rFonts w:ascii="Arial" w:hAnsi="Arial" w:cs="Arial"/>
        </w:rPr>
      </w:pPr>
    </w:p>
    <w:p w14:paraId="7717DC3B" w14:textId="77777777" w:rsidR="007017E0" w:rsidRDefault="007017E0">
      <w:pPr>
        <w:rPr>
          <w:rFonts w:ascii="Arial" w:hAnsi="Arial" w:cs="Arial"/>
        </w:rPr>
      </w:pPr>
    </w:p>
    <w:p w14:paraId="7717DC3C" w14:textId="77777777" w:rsidR="007017E0" w:rsidRDefault="007017E0">
      <w:pPr>
        <w:rPr>
          <w:rFonts w:ascii="Arial" w:hAnsi="Arial" w:cs="Arial"/>
        </w:rPr>
      </w:pPr>
    </w:p>
    <w:p w14:paraId="7717DC3D" w14:textId="77777777" w:rsidR="007017E0" w:rsidRDefault="007017E0">
      <w:pPr>
        <w:rPr>
          <w:rFonts w:ascii="Arial" w:hAnsi="Arial" w:cs="Arial"/>
        </w:rPr>
      </w:pPr>
    </w:p>
    <w:p w14:paraId="7717DC3E" w14:textId="77777777" w:rsidR="007017E0" w:rsidRDefault="007017E0">
      <w:pPr>
        <w:rPr>
          <w:rFonts w:ascii="Arial" w:hAnsi="Arial" w:cs="Arial"/>
        </w:rPr>
      </w:pPr>
    </w:p>
    <w:p w14:paraId="7717DC3F" w14:textId="77777777" w:rsidR="007017E0" w:rsidRDefault="007017E0">
      <w:pPr>
        <w:rPr>
          <w:rFonts w:ascii="Arial" w:hAnsi="Arial" w:cs="Arial"/>
        </w:rPr>
      </w:pPr>
    </w:p>
    <w:p w14:paraId="7717DC40" w14:textId="77777777" w:rsidR="007017E0" w:rsidRDefault="007017E0">
      <w:pPr>
        <w:rPr>
          <w:rFonts w:ascii="Arial" w:hAnsi="Arial" w:cs="Arial"/>
        </w:rPr>
      </w:pPr>
    </w:p>
    <w:p w14:paraId="7717DC41" w14:textId="77777777" w:rsidR="007017E0" w:rsidRDefault="007017E0">
      <w:pPr>
        <w:rPr>
          <w:rFonts w:ascii="Arial" w:hAnsi="Arial" w:cs="Arial"/>
        </w:rPr>
      </w:pPr>
    </w:p>
    <w:p w14:paraId="7717DC42" w14:textId="77777777" w:rsidR="007017E0" w:rsidRDefault="007017E0" w:rsidP="007017E0">
      <w:pPr>
        <w:ind w:left="0" w:firstLine="0"/>
        <w:rPr>
          <w:rFonts w:ascii="Arial" w:hAnsi="Arial" w:cs="Arial"/>
        </w:rPr>
      </w:pPr>
    </w:p>
    <w:p w14:paraId="7717DC43" w14:textId="77777777" w:rsidR="007017E0" w:rsidRPr="009A2FCF" w:rsidRDefault="007017E0" w:rsidP="007017E0">
      <w:pPr>
        <w:ind w:left="0" w:firstLine="0"/>
        <w:rPr>
          <w:rFonts w:ascii="Arial" w:hAnsi="Arial" w:cs="Arial"/>
        </w:rPr>
      </w:pPr>
    </w:p>
    <w:sectPr w:rsidR="007017E0" w:rsidRPr="009A2F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8FD1" w14:textId="77777777" w:rsidR="005F156A" w:rsidRDefault="005F156A" w:rsidP="009A2FCF">
      <w:r>
        <w:separator/>
      </w:r>
    </w:p>
  </w:endnote>
  <w:endnote w:type="continuationSeparator" w:id="0">
    <w:p w14:paraId="3C36F5A8" w14:textId="77777777" w:rsidR="005F156A" w:rsidRDefault="005F156A" w:rsidP="009A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0178"/>
      <w:docPartObj>
        <w:docPartGallery w:val="Page Numbers (Bottom of Page)"/>
        <w:docPartUnique/>
      </w:docPartObj>
    </w:sdtPr>
    <w:sdtEndPr>
      <w:rPr>
        <w:noProof/>
      </w:rPr>
    </w:sdtEndPr>
    <w:sdtContent>
      <w:p w14:paraId="7717DC4A" w14:textId="77777777" w:rsidR="001545DA" w:rsidRDefault="001545D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717DC4B" w14:textId="77777777" w:rsidR="001545DA" w:rsidRDefault="0015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01EA" w14:textId="77777777" w:rsidR="005F156A" w:rsidRDefault="005F156A" w:rsidP="009A2FCF">
      <w:r>
        <w:separator/>
      </w:r>
    </w:p>
  </w:footnote>
  <w:footnote w:type="continuationSeparator" w:id="0">
    <w:p w14:paraId="3D7EB293" w14:textId="77777777" w:rsidR="005F156A" w:rsidRDefault="005F156A" w:rsidP="009A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DC48" w14:textId="2BA9AE33" w:rsidR="001545DA" w:rsidRDefault="001545DA">
    <w:pPr>
      <w:pStyle w:val="Header"/>
    </w:pPr>
  </w:p>
  <w:p w14:paraId="7717DC49" w14:textId="77777777" w:rsidR="001545DA" w:rsidRDefault="0015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358F"/>
    <w:multiLevelType w:val="hybridMultilevel"/>
    <w:tmpl w:val="258607DE"/>
    <w:lvl w:ilvl="0" w:tplc="6D7ED9A8">
      <w:start w:val="1"/>
      <w:numFmt w:val="bullet"/>
      <w:lvlText w:val=""/>
      <w:lvlJc w:val="left"/>
      <w:pPr>
        <w:ind w:left="720" w:hanging="360"/>
      </w:pPr>
      <w:rPr>
        <w:rFonts w:ascii="Tahoma" w:hAnsi="Tahoma"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77793"/>
    <w:multiLevelType w:val="hybridMultilevel"/>
    <w:tmpl w:val="610A5A9E"/>
    <w:lvl w:ilvl="0" w:tplc="5A10ABC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BF6A63"/>
    <w:multiLevelType w:val="hybridMultilevel"/>
    <w:tmpl w:val="6D2A7132"/>
    <w:lvl w:ilvl="0" w:tplc="6D7ED9A8">
      <w:start w:val="1"/>
      <w:numFmt w:val="bullet"/>
      <w:lvlText w:val=""/>
      <w:lvlJc w:val="left"/>
      <w:pPr>
        <w:ind w:left="720" w:hanging="360"/>
      </w:pPr>
      <w:rPr>
        <w:rFonts w:ascii="Tahoma" w:hAnsi="Tahoma"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44FE0"/>
    <w:multiLevelType w:val="hybridMultilevel"/>
    <w:tmpl w:val="24AC56E0"/>
    <w:lvl w:ilvl="0" w:tplc="6D7ED9A8">
      <w:start w:val="1"/>
      <w:numFmt w:val="bullet"/>
      <w:lvlText w:val=""/>
      <w:lvlJc w:val="left"/>
      <w:pPr>
        <w:ind w:left="720" w:hanging="360"/>
      </w:pPr>
      <w:rPr>
        <w:rFonts w:ascii="Tahoma" w:hAnsi="Tahoma" w:hint="default"/>
        <w:b w:val="0"/>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21C2E"/>
    <w:multiLevelType w:val="hybridMultilevel"/>
    <w:tmpl w:val="466AB3E4"/>
    <w:lvl w:ilvl="0" w:tplc="6D7ED9A8">
      <w:start w:val="1"/>
      <w:numFmt w:val="bullet"/>
      <w:lvlText w:val=""/>
      <w:lvlJc w:val="left"/>
      <w:pPr>
        <w:ind w:left="720" w:hanging="360"/>
      </w:pPr>
      <w:rPr>
        <w:rFonts w:ascii="Tahoma" w:hAnsi="Tahoma"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634290">
    <w:abstractNumId w:val="0"/>
  </w:num>
  <w:num w:numId="2" w16cid:durableId="981810440">
    <w:abstractNumId w:val="4"/>
  </w:num>
  <w:num w:numId="3" w16cid:durableId="485782068">
    <w:abstractNumId w:val="4"/>
    <w:lvlOverride w:ilvl="0">
      <w:startOverride w:val="1"/>
    </w:lvlOverride>
  </w:num>
  <w:num w:numId="4" w16cid:durableId="1179780630">
    <w:abstractNumId w:val="3"/>
  </w:num>
  <w:num w:numId="5" w16cid:durableId="1810590201">
    <w:abstractNumId w:val="1"/>
  </w:num>
  <w:num w:numId="6" w16cid:durableId="1522860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CF"/>
    <w:rsid w:val="00001E5C"/>
    <w:rsid w:val="00021468"/>
    <w:rsid w:val="0002692F"/>
    <w:rsid w:val="0005076E"/>
    <w:rsid w:val="000544C3"/>
    <w:rsid w:val="00057E67"/>
    <w:rsid w:val="000709EC"/>
    <w:rsid w:val="00084F98"/>
    <w:rsid w:val="00090446"/>
    <w:rsid w:val="000A64C2"/>
    <w:rsid w:val="000E26A1"/>
    <w:rsid w:val="000E366A"/>
    <w:rsid w:val="001008FC"/>
    <w:rsid w:val="00111333"/>
    <w:rsid w:val="00115502"/>
    <w:rsid w:val="001335F4"/>
    <w:rsid w:val="001373FF"/>
    <w:rsid w:val="00137BB4"/>
    <w:rsid w:val="00142095"/>
    <w:rsid w:val="001500E6"/>
    <w:rsid w:val="001545DA"/>
    <w:rsid w:val="00166C4F"/>
    <w:rsid w:val="00180807"/>
    <w:rsid w:val="00186004"/>
    <w:rsid w:val="001904B6"/>
    <w:rsid w:val="0019069C"/>
    <w:rsid w:val="00197A56"/>
    <w:rsid w:val="001B3A8A"/>
    <w:rsid w:val="001B4B90"/>
    <w:rsid w:val="001B6738"/>
    <w:rsid w:val="001C7A45"/>
    <w:rsid w:val="001D5F0E"/>
    <w:rsid w:val="001E043C"/>
    <w:rsid w:val="001E0EF0"/>
    <w:rsid w:val="001E180F"/>
    <w:rsid w:val="001E5AB4"/>
    <w:rsid w:val="001F34A7"/>
    <w:rsid w:val="001F6CB8"/>
    <w:rsid w:val="00200C76"/>
    <w:rsid w:val="002250AB"/>
    <w:rsid w:val="00242708"/>
    <w:rsid w:val="0024353B"/>
    <w:rsid w:val="0025777A"/>
    <w:rsid w:val="00261FB4"/>
    <w:rsid w:val="002625C0"/>
    <w:rsid w:val="0027490C"/>
    <w:rsid w:val="00275276"/>
    <w:rsid w:val="0029255E"/>
    <w:rsid w:val="002953B6"/>
    <w:rsid w:val="002965AA"/>
    <w:rsid w:val="002A1F55"/>
    <w:rsid w:val="002B0179"/>
    <w:rsid w:val="002B4429"/>
    <w:rsid w:val="002B4473"/>
    <w:rsid w:val="002C0AD1"/>
    <w:rsid w:val="003028B5"/>
    <w:rsid w:val="00321D37"/>
    <w:rsid w:val="00324345"/>
    <w:rsid w:val="00327C5B"/>
    <w:rsid w:val="003439FD"/>
    <w:rsid w:val="0036451F"/>
    <w:rsid w:val="003866FE"/>
    <w:rsid w:val="00390AC8"/>
    <w:rsid w:val="00394A45"/>
    <w:rsid w:val="00394B5C"/>
    <w:rsid w:val="003A05EB"/>
    <w:rsid w:val="003A1809"/>
    <w:rsid w:val="003A1ECB"/>
    <w:rsid w:val="003B33F1"/>
    <w:rsid w:val="003C0226"/>
    <w:rsid w:val="003C4752"/>
    <w:rsid w:val="003D0C65"/>
    <w:rsid w:val="003D6D22"/>
    <w:rsid w:val="003E18F4"/>
    <w:rsid w:val="003E34F4"/>
    <w:rsid w:val="004017FC"/>
    <w:rsid w:val="0040351A"/>
    <w:rsid w:val="004160C2"/>
    <w:rsid w:val="00423BB3"/>
    <w:rsid w:val="00435608"/>
    <w:rsid w:val="00437F1B"/>
    <w:rsid w:val="00441F14"/>
    <w:rsid w:val="00454058"/>
    <w:rsid w:val="00466FC8"/>
    <w:rsid w:val="004715B0"/>
    <w:rsid w:val="004868F9"/>
    <w:rsid w:val="0048739F"/>
    <w:rsid w:val="004B2E5A"/>
    <w:rsid w:val="004E3C5B"/>
    <w:rsid w:val="004F6ED3"/>
    <w:rsid w:val="00501E7B"/>
    <w:rsid w:val="005030B9"/>
    <w:rsid w:val="00513B92"/>
    <w:rsid w:val="00516F87"/>
    <w:rsid w:val="00517166"/>
    <w:rsid w:val="00534278"/>
    <w:rsid w:val="00534B26"/>
    <w:rsid w:val="005354BA"/>
    <w:rsid w:val="00543E21"/>
    <w:rsid w:val="00555860"/>
    <w:rsid w:val="005622B9"/>
    <w:rsid w:val="00570648"/>
    <w:rsid w:val="005748A6"/>
    <w:rsid w:val="0058641A"/>
    <w:rsid w:val="00594F83"/>
    <w:rsid w:val="00596C6A"/>
    <w:rsid w:val="005C5492"/>
    <w:rsid w:val="005C69E5"/>
    <w:rsid w:val="005D5CDC"/>
    <w:rsid w:val="005F03E1"/>
    <w:rsid w:val="005F156A"/>
    <w:rsid w:val="005F3905"/>
    <w:rsid w:val="006066BE"/>
    <w:rsid w:val="006136B0"/>
    <w:rsid w:val="00637D67"/>
    <w:rsid w:val="0064098E"/>
    <w:rsid w:val="00662AC5"/>
    <w:rsid w:val="00676EC6"/>
    <w:rsid w:val="006B25D5"/>
    <w:rsid w:val="006B43C2"/>
    <w:rsid w:val="006C6BC3"/>
    <w:rsid w:val="006D68A2"/>
    <w:rsid w:val="006E28BB"/>
    <w:rsid w:val="006E58AD"/>
    <w:rsid w:val="006F01A7"/>
    <w:rsid w:val="006F0B91"/>
    <w:rsid w:val="007017E0"/>
    <w:rsid w:val="00703C67"/>
    <w:rsid w:val="00710F07"/>
    <w:rsid w:val="00715AD5"/>
    <w:rsid w:val="007166C4"/>
    <w:rsid w:val="00716A1D"/>
    <w:rsid w:val="00717AF1"/>
    <w:rsid w:val="00740AB8"/>
    <w:rsid w:val="00744079"/>
    <w:rsid w:val="00745EF1"/>
    <w:rsid w:val="00752F8E"/>
    <w:rsid w:val="00753944"/>
    <w:rsid w:val="00755763"/>
    <w:rsid w:val="00761B11"/>
    <w:rsid w:val="007962D5"/>
    <w:rsid w:val="007A4BDA"/>
    <w:rsid w:val="007B36A3"/>
    <w:rsid w:val="007C3114"/>
    <w:rsid w:val="007C5DD7"/>
    <w:rsid w:val="007D7692"/>
    <w:rsid w:val="007E2803"/>
    <w:rsid w:val="00802367"/>
    <w:rsid w:val="008047DA"/>
    <w:rsid w:val="00813341"/>
    <w:rsid w:val="00832FF5"/>
    <w:rsid w:val="0083372D"/>
    <w:rsid w:val="0084090F"/>
    <w:rsid w:val="00841582"/>
    <w:rsid w:val="0084487E"/>
    <w:rsid w:val="008725DD"/>
    <w:rsid w:val="00872F6E"/>
    <w:rsid w:val="008931C3"/>
    <w:rsid w:val="008A31E8"/>
    <w:rsid w:val="008B3F54"/>
    <w:rsid w:val="008C1BF7"/>
    <w:rsid w:val="008C7B7F"/>
    <w:rsid w:val="008E32FC"/>
    <w:rsid w:val="008E4020"/>
    <w:rsid w:val="008E4AD2"/>
    <w:rsid w:val="008F2B67"/>
    <w:rsid w:val="00910FA2"/>
    <w:rsid w:val="009164FC"/>
    <w:rsid w:val="0092748F"/>
    <w:rsid w:val="0092791C"/>
    <w:rsid w:val="00940C15"/>
    <w:rsid w:val="009418B8"/>
    <w:rsid w:val="009552BF"/>
    <w:rsid w:val="0095641F"/>
    <w:rsid w:val="00960C85"/>
    <w:rsid w:val="00967AD4"/>
    <w:rsid w:val="00967FE7"/>
    <w:rsid w:val="0098275C"/>
    <w:rsid w:val="009875E8"/>
    <w:rsid w:val="009A2FCF"/>
    <w:rsid w:val="009A5FDC"/>
    <w:rsid w:val="009B3777"/>
    <w:rsid w:val="009B4D89"/>
    <w:rsid w:val="009C21FD"/>
    <w:rsid w:val="009C462D"/>
    <w:rsid w:val="009F1A35"/>
    <w:rsid w:val="009F21B8"/>
    <w:rsid w:val="00A010DB"/>
    <w:rsid w:val="00A20205"/>
    <w:rsid w:val="00A36950"/>
    <w:rsid w:val="00A3763D"/>
    <w:rsid w:val="00A3796B"/>
    <w:rsid w:val="00A542EA"/>
    <w:rsid w:val="00A66662"/>
    <w:rsid w:val="00A827D2"/>
    <w:rsid w:val="00A85345"/>
    <w:rsid w:val="00AA19F8"/>
    <w:rsid w:val="00AB416A"/>
    <w:rsid w:val="00AB7D59"/>
    <w:rsid w:val="00AD4517"/>
    <w:rsid w:val="00AE2976"/>
    <w:rsid w:val="00B2131B"/>
    <w:rsid w:val="00B2438F"/>
    <w:rsid w:val="00B368C2"/>
    <w:rsid w:val="00B62E0A"/>
    <w:rsid w:val="00B740DE"/>
    <w:rsid w:val="00B8095A"/>
    <w:rsid w:val="00B8318C"/>
    <w:rsid w:val="00B96419"/>
    <w:rsid w:val="00BC02EF"/>
    <w:rsid w:val="00BC7D9C"/>
    <w:rsid w:val="00BD2628"/>
    <w:rsid w:val="00BD41E7"/>
    <w:rsid w:val="00BD68F0"/>
    <w:rsid w:val="00BE26AC"/>
    <w:rsid w:val="00BE7036"/>
    <w:rsid w:val="00BF3E4E"/>
    <w:rsid w:val="00C02140"/>
    <w:rsid w:val="00C0449C"/>
    <w:rsid w:val="00C15F86"/>
    <w:rsid w:val="00C32694"/>
    <w:rsid w:val="00C3459A"/>
    <w:rsid w:val="00C3638C"/>
    <w:rsid w:val="00C45545"/>
    <w:rsid w:val="00C520EC"/>
    <w:rsid w:val="00C600DC"/>
    <w:rsid w:val="00C609FC"/>
    <w:rsid w:val="00C6456B"/>
    <w:rsid w:val="00C6685D"/>
    <w:rsid w:val="00C7490D"/>
    <w:rsid w:val="00C769D7"/>
    <w:rsid w:val="00C83140"/>
    <w:rsid w:val="00C915A4"/>
    <w:rsid w:val="00CB05D5"/>
    <w:rsid w:val="00CB59F0"/>
    <w:rsid w:val="00CB70A0"/>
    <w:rsid w:val="00CC75EC"/>
    <w:rsid w:val="00CE17E3"/>
    <w:rsid w:val="00CE65A0"/>
    <w:rsid w:val="00D01B0E"/>
    <w:rsid w:val="00D23996"/>
    <w:rsid w:val="00D520E5"/>
    <w:rsid w:val="00D54B84"/>
    <w:rsid w:val="00D55686"/>
    <w:rsid w:val="00D62013"/>
    <w:rsid w:val="00D675E2"/>
    <w:rsid w:val="00D87602"/>
    <w:rsid w:val="00D94AEE"/>
    <w:rsid w:val="00D96A74"/>
    <w:rsid w:val="00DA6480"/>
    <w:rsid w:val="00DB7EF1"/>
    <w:rsid w:val="00DC1791"/>
    <w:rsid w:val="00DD24BC"/>
    <w:rsid w:val="00DF2259"/>
    <w:rsid w:val="00E12857"/>
    <w:rsid w:val="00E20198"/>
    <w:rsid w:val="00E40D88"/>
    <w:rsid w:val="00E419ED"/>
    <w:rsid w:val="00E47F63"/>
    <w:rsid w:val="00E5056D"/>
    <w:rsid w:val="00E713B7"/>
    <w:rsid w:val="00E73D71"/>
    <w:rsid w:val="00E7609D"/>
    <w:rsid w:val="00E76AB1"/>
    <w:rsid w:val="00E80356"/>
    <w:rsid w:val="00E92B59"/>
    <w:rsid w:val="00E9524E"/>
    <w:rsid w:val="00E95542"/>
    <w:rsid w:val="00EA2A75"/>
    <w:rsid w:val="00EB0E45"/>
    <w:rsid w:val="00EC37F0"/>
    <w:rsid w:val="00EE0E40"/>
    <w:rsid w:val="00EE1521"/>
    <w:rsid w:val="00F0430A"/>
    <w:rsid w:val="00F14D09"/>
    <w:rsid w:val="00F36E31"/>
    <w:rsid w:val="00F606F6"/>
    <w:rsid w:val="00F7253D"/>
    <w:rsid w:val="00F76697"/>
    <w:rsid w:val="00F8561F"/>
    <w:rsid w:val="00F96F6F"/>
    <w:rsid w:val="00FA28E2"/>
    <w:rsid w:val="00FA37B6"/>
    <w:rsid w:val="00FC4D2D"/>
    <w:rsid w:val="00FC705C"/>
    <w:rsid w:val="00FD0F24"/>
    <w:rsid w:val="00FD1B6A"/>
    <w:rsid w:val="00FD5296"/>
    <w:rsid w:val="00FE13AC"/>
    <w:rsid w:val="00FE2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DA56"/>
  <w15:docId w15:val="{CE16FF72-4F97-4341-B60A-9FDDC032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CF"/>
    <w:pPr>
      <w:tabs>
        <w:tab w:val="center" w:pos="4513"/>
        <w:tab w:val="right" w:pos="9026"/>
      </w:tabs>
    </w:pPr>
  </w:style>
  <w:style w:type="character" w:customStyle="1" w:styleId="HeaderChar">
    <w:name w:val="Header Char"/>
    <w:basedOn w:val="DefaultParagraphFont"/>
    <w:link w:val="Header"/>
    <w:uiPriority w:val="99"/>
    <w:rsid w:val="009A2FCF"/>
  </w:style>
  <w:style w:type="paragraph" w:styleId="Footer">
    <w:name w:val="footer"/>
    <w:basedOn w:val="Normal"/>
    <w:link w:val="FooterChar"/>
    <w:uiPriority w:val="99"/>
    <w:unhideWhenUsed/>
    <w:rsid w:val="009A2FCF"/>
    <w:pPr>
      <w:tabs>
        <w:tab w:val="center" w:pos="4513"/>
        <w:tab w:val="right" w:pos="9026"/>
      </w:tabs>
    </w:pPr>
  </w:style>
  <w:style w:type="character" w:customStyle="1" w:styleId="FooterChar">
    <w:name w:val="Footer Char"/>
    <w:basedOn w:val="DefaultParagraphFont"/>
    <w:link w:val="Footer"/>
    <w:uiPriority w:val="99"/>
    <w:rsid w:val="009A2FCF"/>
  </w:style>
  <w:style w:type="paragraph" w:styleId="BalloonText">
    <w:name w:val="Balloon Text"/>
    <w:basedOn w:val="Normal"/>
    <w:link w:val="BalloonTextChar"/>
    <w:uiPriority w:val="99"/>
    <w:semiHidden/>
    <w:unhideWhenUsed/>
    <w:rsid w:val="009A2FCF"/>
    <w:rPr>
      <w:rFonts w:ascii="Tahoma" w:hAnsi="Tahoma" w:cs="Tahoma"/>
      <w:sz w:val="16"/>
      <w:szCs w:val="16"/>
    </w:rPr>
  </w:style>
  <w:style w:type="character" w:customStyle="1" w:styleId="BalloonTextChar">
    <w:name w:val="Balloon Text Char"/>
    <w:basedOn w:val="DefaultParagraphFont"/>
    <w:link w:val="BalloonText"/>
    <w:uiPriority w:val="99"/>
    <w:semiHidden/>
    <w:rsid w:val="009A2FCF"/>
    <w:rPr>
      <w:rFonts w:ascii="Tahoma" w:hAnsi="Tahoma" w:cs="Tahoma"/>
      <w:sz w:val="16"/>
      <w:szCs w:val="16"/>
    </w:rPr>
  </w:style>
  <w:style w:type="table" w:styleId="TableGrid">
    <w:name w:val="Table Grid"/>
    <w:basedOn w:val="TableNormal"/>
    <w:uiPriority w:val="59"/>
    <w:rsid w:val="009A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7D7692"/>
    <w:pPr>
      <w:ind w:left="0" w:firstLine="0"/>
    </w:pPr>
  </w:style>
  <w:style w:type="character" w:customStyle="1" w:styleId="NumberedparagraphChar">
    <w:name w:val="Numbered paragraph Char"/>
    <w:basedOn w:val="DefaultParagraphFont"/>
    <w:link w:val="Numberedparagraph"/>
    <w:locked/>
    <w:rsid w:val="008725DD"/>
    <w:rPr>
      <w:rFonts w:cs="Tahoma"/>
      <w:color w:val="FF0000"/>
      <w:lang w:eastAsia="en-GB"/>
    </w:rPr>
  </w:style>
  <w:style w:type="paragraph" w:customStyle="1" w:styleId="Numberedparagraph">
    <w:name w:val="Numbered paragraph"/>
    <w:basedOn w:val="Normal"/>
    <w:link w:val="NumberedparagraphChar"/>
    <w:autoRedefine/>
    <w:rsid w:val="008725DD"/>
    <w:pPr>
      <w:ind w:left="0" w:firstLine="0"/>
    </w:pPr>
    <w:rPr>
      <w:rFonts w:cs="Tahoma"/>
      <w:color w:val="FF0000"/>
      <w:lang w:eastAsia="en-GB"/>
    </w:rPr>
  </w:style>
  <w:style w:type="paragraph" w:styleId="ListParagraph">
    <w:name w:val="List Paragraph"/>
    <w:basedOn w:val="Normal"/>
    <w:uiPriority w:val="34"/>
    <w:qFormat/>
    <w:rsid w:val="004715B0"/>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49FD-6AA3-4B40-A4F0-7FF711C5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8088</Words>
  <Characters>46107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Young</dc:creator>
  <cp:lastModifiedBy>Jenny Collighan</cp:lastModifiedBy>
  <cp:revision>5</cp:revision>
  <cp:lastPrinted>2024-04-10T13:31:00Z</cp:lastPrinted>
  <dcterms:created xsi:type="dcterms:W3CDTF">2025-01-22T13:19:00Z</dcterms:created>
  <dcterms:modified xsi:type="dcterms:W3CDTF">2025-01-22T15:04:00Z</dcterms:modified>
</cp:coreProperties>
</file>