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6CDE4" w14:textId="5893C65A" w:rsidR="004336AC" w:rsidRDefault="004336AC" w:rsidP="009A33EE">
      <w:pPr>
        <w:spacing w:after="0" w:line="240" w:lineRule="auto"/>
        <w:rPr>
          <w:b/>
          <w:sz w:val="20"/>
          <w:szCs w:val="20"/>
        </w:rPr>
      </w:pPr>
    </w:p>
    <w:p w14:paraId="0B6D1B26" w14:textId="77777777" w:rsidR="009A33EE" w:rsidRDefault="009A33EE" w:rsidP="0057005D">
      <w:pPr>
        <w:spacing w:after="0" w:line="240" w:lineRule="auto"/>
        <w:jc w:val="center"/>
        <w:rPr>
          <w:b/>
          <w:sz w:val="20"/>
          <w:szCs w:val="20"/>
        </w:rPr>
      </w:pPr>
      <w:r>
        <w:rPr>
          <w:b/>
          <w:noProof/>
          <w:sz w:val="20"/>
          <w:szCs w:val="20"/>
        </w:rPr>
        <w:drawing>
          <wp:inline distT="0" distB="0" distL="0" distR="0" wp14:anchorId="17275D31" wp14:editId="6369BF0F">
            <wp:extent cx="1473835" cy="878840"/>
            <wp:effectExtent l="0" t="0" r="0" b="0"/>
            <wp:docPr id="12" name="Picture 12" descr="../PlaneAround_LogoBW.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Around_LogoBW.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3835" cy="878840"/>
                    </a:xfrm>
                    <a:prstGeom prst="rect">
                      <a:avLst/>
                    </a:prstGeom>
                    <a:noFill/>
                    <a:ln>
                      <a:noFill/>
                    </a:ln>
                  </pic:spPr>
                </pic:pic>
              </a:graphicData>
            </a:graphic>
          </wp:inline>
        </w:drawing>
      </w:r>
    </w:p>
    <w:p w14:paraId="6C256444" w14:textId="73B7430A" w:rsidR="004336AC" w:rsidRDefault="00D80166" w:rsidP="0057005D">
      <w:pPr>
        <w:spacing w:after="0" w:line="240" w:lineRule="auto"/>
        <w:jc w:val="center"/>
        <w:rPr>
          <w:b/>
          <w:sz w:val="20"/>
          <w:szCs w:val="20"/>
        </w:rPr>
      </w:pPr>
      <w:r>
        <w:rPr>
          <w:b/>
          <w:sz w:val="20"/>
          <w:szCs w:val="20"/>
        </w:rPr>
        <w:t>New</w:t>
      </w:r>
      <w:r w:rsidR="004336AC" w:rsidRPr="0057005D">
        <w:rPr>
          <w:b/>
          <w:sz w:val="20"/>
          <w:szCs w:val="20"/>
        </w:rPr>
        <w:t xml:space="preserve"> 180 Door Latch Instructions</w:t>
      </w:r>
    </w:p>
    <w:p w14:paraId="718466A2" w14:textId="77777777" w:rsidR="004336AC" w:rsidRPr="0057005D" w:rsidRDefault="004336AC" w:rsidP="0057005D">
      <w:pPr>
        <w:spacing w:after="0" w:line="240" w:lineRule="auto"/>
        <w:jc w:val="center"/>
        <w:rPr>
          <w:b/>
          <w:sz w:val="20"/>
          <w:szCs w:val="20"/>
        </w:rPr>
      </w:pPr>
    </w:p>
    <w:p w14:paraId="7F623E46" w14:textId="77777777" w:rsidR="00D80166" w:rsidRDefault="004336AC" w:rsidP="00B143AB">
      <w:pPr>
        <w:rPr>
          <w:b/>
          <w:smallCaps/>
          <w:sz w:val="20"/>
          <w:szCs w:val="20"/>
          <w:u w:val="single"/>
        </w:rPr>
      </w:pPr>
      <w:r w:rsidRPr="0057005D">
        <w:rPr>
          <w:b/>
          <w:smallCaps/>
          <w:sz w:val="20"/>
          <w:szCs w:val="20"/>
          <w:u w:val="single"/>
        </w:rPr>
        <w:t>Before beginning installation, please read through entire instructions.</w:t>
      </w:r>
    </w:p>
    <w:p w14:paraId="76FBF325" w14:textId="66161C20" w:rsidR="00D80166" w:rsidRDefault="00D80166" w:rsidP="00B143AB">
      <w:pPr>
        <w:rPr>
          <w:b/>
          <w:smallCaps/>
          <w:sz w:val="20"/>
          <w:szCs w:val="20"/>
          <w:u w:val="single"/>
        </w:rPr>
      </w:pPr>
      <w:r>
        <w:rPr>
          <w:b/>
          <w:smallCaps/>
          <w:sz w:val="20"/>
          <w:szCs w:val="20"/>
          <w:u w:val="single"/>
        </w:rPr>
        <w:t>For new installations (not retro) please read through Van’s instructions first to get the big p</w:t>
      </w:r>
      <w:r w:rsidR="00952414">
        <w:rPr>
          <w:b/>
          <w:smallCaps/>
          <w:sz w:val="20"/>
          <w:szCs w:val="20"/>
          <w:u w:val="single"/>
        </w:rPr>
        <w:t xml:space="preserve">icture of the door installation.  </w:t>
      </w:r>
      <w:r w:rsidR="00D40A88">
        <w:rPr>
          <w:b/>
          <w:smallCaps/>
          <w:sz w:val="20"/>
          <w:szCs w:val="20"/>
          <w:u w:val="single"/>
        </w:rPr>
        <w:t>Some</w:t>
      </w:r>
      <w:r w:rsidR="00952414">
        <w:rPr>
          <w:b/>
          <w:smallCaps/>
          <w:sz w:val="20"/>
          <w:szCs w:val="20"/>
          <w:u w:val="single"/>
        </w:rPr>
        <w:t xml:space="preserve"> assembly will be done from the Van’s instructions including Handle mounting and hole locations.</w:t>
      </w:r>
    </w:p>
    <w:p w14:paraId="3AABCC0D" w14:textId="302A7ACF" w:rsidR="00D80166" w:rsidRPr="00D80166" w:rsidRDefault="007420F1">
      <w:pPr>
        <w:rPr>
          <w:smallCaps/>
          <w:sz w:val="20"/>
          <w:szCs w:val="20"/>
        </w:rPr>
      </w:pPr>
      <w:r>
        <w:rPr>
          <w:b/>
          <w:smallCaps/>
          <w:sz w:val="20"/>
          <w:szCs w:val="20"/>
          <w:u w:val="single"/>
        </w:rPr>
        <w:t xml:space="preserve">The Concept- </w:t>
      </w:r>
      <w:r>
        <w:rPr>
          <w:smallCaps/>
          <w:sz w:val="20"/>
          <w:szCs w:val="20"/>
        </w:rPr>
        <w:t>This mechanism has three functions</w:t>
      </w:r>
      <w:r w:rsidR="00EF5634">
        <w:rPr>
          <w:smallCaps/>
          <w:sz w:val="20"/>
          <w:szCs w:val="20"/>
        </w:rPr>
        <w:t xml:space="preserve"> when properly installed</w:t>
      </w:r>
      <w:r>
        <w:rPr>
          <w:smallCaps/>
          <w:sz w:val="20"/>
          <w:szCs w:val="20"/>
        </w:rPr>
        <w:t xml:space="preserve">: It pulls the door in, it </w:t>
      </w:r>
      <w:r w:rsidR="00EF5634">
        <w:rPr>
          <w:smallCaps/>
          <w:sz w:val="20"/>
          <w:szCs w:val="20"/>
        </w:rPr>
        <w:t>assists the pins to latch</w:t>
      </w:r>
      <w:r>
        <w:rPr>
          <w:smallCaps/>
          <w:sz w:val="20"/>
          <w:szCs w:val="20"/>
        </w:rPr>
        <w:t xml:space="preserve"> </w:t>
      </w:r>
      <w:r w:rsidR="00EF5634">
        <w:rPr>
          <w:smallCaps/>
          <w:sz w:val="20"/>
          <w:szCs w:val="20"/>
        </w:rPr>
        <w:t>and it maintains tightness on the door seal</w:t>
      </w:r>
      <w:r>
        <w:rPr>
          <w:smallCaps/>
          <w:sz w:val="20"/>
          <w:szCs w:val="20"/>
        </w:rPr>
        <w:t>.  In order to a</w:t>
      </w:r>
      <w:r w:rsidR="00EF5634">
        <w:rPr>
          <w:smallCaps/>
          <w:sz w:val="20"/>
          <w:szCs w:val="20"/>
        </w:rPr>
        <w:t>ccomplish this you have to time the pushrods when they exit the door and engage the cabin</w:t>
      </w:r>
      <w:r>
        <w:rPr>
          <w:smallCaps/>
          <w:sz w:val="20"/>
          <w:szCs w:val="20"/>
        </w:rPr>
        <w:t>.  On the 180 degree kits you can adjust the cam to pul</w:t>
      </w:r>
      <w:r w:rsidR="00AB4463">
        <w:rPr>
          <w:smallCaps/>
          <w:sz w:val="20"/>
          <w:szCs w:val="20"/>
        </w:rPr>
        <w:t>l the door with the first 0 to 3</w:t>
      </w:r>
      <w:r>
        <w:rPr>
          <w:smallCaps/>
          <w:sz w:val="20"/>
          <w:szCs w:val="20"/>
        </w:rPr>
        <w:t>0 degrees on the h</w:t>
      </w:r>
      <w:r w:rsidR="00AB4463">
        <w:rPr>
          <w:smallCaps/>
          <w:sz w:val="20"/>
          <w:szCs w:val="20"/>
        </w:rPr>
        <w:t>andle.  During this first 0 to 3</w:t>
      </w:r>
      <w:r>
        <w:rPr>
          <w:smallCaps/>
          <w:sz w:val="20"/>
          <w:szCs w:val="20"/>
        </w:rPr>
        <w:t>0 degrees of handle movement, the door pins are moving inside the door structure.  They can exit the door when</w:t>
      </w:r>
      <w:r w:rsidR="00DE4D85">
        <w:rPr>
          <w:smallCaps/>
          <w:sz w:val="20"/>
          <w:szCs w:val="20"/>
        </w:rPr>
        <w:t xml:space="preserve"> you want them to depending on their</w:t>
      </w:r>
      <w:r>
        <w:rPr>
          <w:smallCaps/>
          <w:sz w:val="20"/>
          <w:szCs w:val="20"/>
        </w:rPr>
        <w:t xml:space="preserve"> lengths.  Keep this in mind when you are cutting your pushrods. </w:t>
      </w:r>
      <w:r w:rsidR="00DE4D85">
        <w:rPr>
          <w:smallCaps/>
          <w:sz w:val="20"/>
          <w:szCs w:val="20"/>
        </w:rPr>
        <w:t xml:space="preserve"> Make sure you have at least what Vans recommends for pin length and cabin structure penetration.  The instructions show my specific lengths.  You will be splitting your aft pushrod into two pushrods connected together with a mid rack gear.  The mid rack gear will be turning the mechanism.</w:t>
      </w:r>
      <w:r w:rsidR="00D40A88">
        <w:rPr>
          <w:smallCaps/>
          <w:sz w:val="20"/>
          <w:szCs w:val="20"/>
        </w:rPr>
        <w:t xml:space="preserve"> </w:t>
      </w:r>
      <w:r w:rsidR="00D40A88" w:rsidRPr="00D40A88">
        <w:rPr>
          <w:smallCaps/>
          <w:color w:val="FF0000"/>
          <w:sz w:val="20"/>
          <w:szCs w:val="20"/>
        </w:rPr>
        <w:t xml:space="preserve">See Figure </w:t>
      </w:r>
      <w:r w:rsidR="00DD1020">
        <w:rPr>
          <w:smallCaps/>
          <w:color w:val="FF0000"/>
          <w:sz w:val="20"/>
          <w:szCs w:val="20"/>
        </w:rPr>
        <w:t>M</w:t>
      </w:r>
      <w:r w:rsidR="00D40A88" w:rsidRPr="00D40A88">
        <w:rPr>
          <w:smallCaps/>
          <w:color w:val="FF0000"/>
          <w:sz w:val="20"/>
          <w:szCs w:val="20"/>
        </w:rPr>
        <w:t>.</w:t>
      </w:r>
    </w:p>
    <w:p w14:paraId="6BBFE111" w14:textId="285E023E" w:rsidR="004336AC" w:rsidRPr="00EB7733" w:rsidRDefault="004336AC">
      <w:pPr>
        <w:rPr>
          <w:sz w:val="20"/>
          <w:szCs w:val="20"/>
        </w:rPr>
      </w:pPr>
      <w:r w:rsidRPr="00DA2F96">
        <w:rPr>
          <w:b/>
          <w:sz w:val="20"/>
          <w:szCs w:val="20"/>
          <w:u w:val="single"/>
        </w:rPr>
        <w:t>Step 1.0 Preparing the pushrods</w:t>
      </w:r>
      <w:r w:rsidRPr="00891AF3">
        <w:rPr>
          <w:b/>
          <w:sz w:val="20"/>
          <w:szCs w:val="20"/>
          <w:u w:val="single"/>
        </w:rPr>
        <w:t>:</w:t>
      </w:r>
      <w:r>
        <w:rPr>
          <w:sz w:val="20"/>
          <w:szCs w:val="20"/>
        </w:rPr>
        <w:t xml:space="preserve"> </w:t>
      </w:r>
      <w:r w:rsidR="00D80166">
        <w:rPr>
          <w:sz w:val="20"/>
          <w:szCs w:val="20"/>
        </w:rPr>
        <w:t xml:space="preserve">If </w:t>
      </w:r>
      <w:r w:rsidR="00777A2C">
        <w:rPr>
          <w:sz w:val="20"/>
          <w:szCs w:val="20"/>
        </w:rPr>
        <w:t xml:space="preserve">the </w:t>
      </w:r>
      <w:r w:rsidR="00D80166">
        <w:rPr>
          <w:sz w:val="20"/>
          <w:szCs w:val="20"/>
        </w:rPr>
        <w:t xml:space="preserve">door </w:t>
      </w:r>
      <w:r w:rsidR="00777A2C">
        <w:rPr>
          <w:sz w:val="20"/>
          <w:szCs w:val="20"/>
        </w:rPr>
        <w:t xml:space="preserve">has been previously installed, you will need to remove the door, the inside handle mechanism and both Vans UHMW pin blocks.  </w:t>
      </w:r>
      <w:r w:rsidR="00777A2C" w:rsidRPr="00D40A88">
        <w:rPr>
          <w:sz w:val="20"/>
          <w:szCs w:val="20"/>
        </w:rPr>
        <w:t>If door and pushrods have not been installed, skip to Step 1.3.</w:t>
      </w:r>
      <w:r w:rsidR="00777A2C">
        <w:rPr>
          <w:sz w:val="20"/>
          <w:szCs w:val="20"/>
        </w:rPr>
        <w:t xml:space="preserve">  </w:t>
      </w:r>
      <w:r w:rsidRPr="0040120B">
        <w:rPr>
          <w:color w:val="FF0000"/>
          <w:sz w:val="20"/>
          <w:szCs w:val="20"/>
        </w:rPr>
        <w:t xml:space="preserve">See Figure </w:t>
      </w:r>
      <w:r w:rsidR="00187EFE">
        <w:rPr>
          <w:color w:val="FF0000"/>
          <w:sz w:val="20"/>
          <w:szCs w:val="20"/>
        </w:rPr>
        <w:t>M</w:t>
      </w:r>
      <w:r w:rsidRPr="0040120B">
        <w:rPr>
          <w:color w:val="FF0000"/>
          <w:sz w:val="20"/>
          <w:szCs w:val="20"/>
        </w:rPr>
        <w:t>.</w:t>
      </w:r>
      <w:r w:rsidRPr="00EB7733">
        <w:rPr>
          <w:sz w:val="20"/>
          <w:szCs w:val="20"/>
        </w:rPr>
        <w:t xml:space="preserve">  </w:t>
      </w:r>
    </w:p>
    <w:p w14:paraId="3B2A3AEB" w14:textId="77777777" w:rsidR="004336AC" w:rsidRPr="00EB7733" w:rsidRDefault="004336AC">
      <w:pPr>
        <w:rPr>
          <w:sz w:val="20"/>
          <w:szCs w:val="20"/>
        </w:rPr>
      </w:pPr>
      <w:r w:rsidRPr="00DA2F96">
        <w:rPr>
          <w:b/>
          <w:sz w:val="20"/>
          <w:szCs w:val="20"/>
          <w:u w:val="single"/>
        </w:rPr>
        <w:t>Step 1.1</w:t>
      </w:r>
      <w:r w:rsidRPr="00EB7733">
        <w:rPr>
          <w:sz w:val="20"/>
          <w:szCs w:val="20"/>
        </w:rPr>
        <w:t xml:space="preserve"> Remove the safety wire holding the pin on the pu</w:t>
      </w:r>
      <w:r w:rsidR="00D80166">
        <w:rPr>
          <w:sz w:val="20"/>
          <w:szCs w:val="20"/>
        </w:rPr>
        <w:t>shrods to the rack gear joints</w:t>
      </w:r>
      <w:r w:rsidR="00777A2C">
        <w:rPr>
          <w:sz w:val="20"/>
          <w:szCs w:val="20"/>
        </w:rPr>
        <w:t>.</w:t>
      </w:r>
      <w:r w:rsidRPr="00EB7733">
        <w:rPr>
          <w:sz w:val="20"/>
          <w:szCs w:val="20"/>
        </w:rPr>
        <w:t xml:space="preserve"> </w:t>
      </w:r>
    </w:p>
    <w:p w14:paraId="5E231905" w14:textId="77777777" w:rsidR="004336AC" w:rsidRPr="00EB7733" w:rsidRDefault="004336AC">
      <w:pPr>
        <w:rPr>
          <w:sz w:val="20"/>
          <w:szCs w:val="20"/>
        </w:rPr>
      </w:pPr>
      <w:r w:rsidRPr="00DA2F96">
        <w:rPr>
          <w:b/>
          <w:sz w:val="20"/>
          <w:szCs w:val="20"/>
          <w:u w:val="single"/>
        </w:rPr>
        <w:t>Step 1.2</w:t>
      </w:r>
      <w:r w:rsidR="000907C6">
        <w:rPr>
          <w:sz w:val="20"/>
          <w:szCs w:val="20"/>
        </w:rPr>
        <w:t xml:space="preserve"> Pull out both door </w:t>
      </w:r>
      <w:r w:rsidR="00777A2C">
        <w:rPr>
          <w:sz w:val="20"/>
          <w:szCs w:val="20"/>
        </w:rPr>
        <w:t>pushrods</w:t>
      </w:r>
      <w:r w:rsidR="000907C6">
        <w:rPr>
          <w:sz w:val="20"/>
          <w:szCs w:val="20"/>
        </w:rPr>
        <w:t>.</w:t>
      </w:r>
    </w:p>
    <w:p w14:paraId="0383B1E2" w14:textId="51F5537A" w:rsidR="004336AC" w:rsidRPr="00EB7733" w:rsidRDefault="004336AC">
      <w:pPr>
        <w:rPr>
          <w:sz w:val="20"/>
          <w:szCs w:val="20"/>
        </w:rPr>
      </w:pPr>
      <w:r w:rsidRPr="00DA2F96">
        <w:rPr>
          <w:b/>
          <w:sz w:val="20"/>
          <w:szCs w:val="20"/>
          <w:u w:val="single"/>
        </w:rPr>
        <w:t>Step 1.3</w:t>
      </w:r>
      <w:r w:rsidRPr="00EB7733">
        <w:rPr>
          <w:sz w:val="20"/>
          <w:szCs w:val="20"/>
        </w:rPr>
        <w:t xml:space="preserve"> </w:t>
      </w:r>
      <w:r w:rsidR="00BB3202">
        <w:rPr>
          <w:sz w:val="20"/>
          <w:szCs w:val="20"/>
        </w:rPr>
        <w:t>Find the</w:t>
      </w:r>
      <w:r>
        <w:rPr>
          <w:sz w:val="20"/>
          <w:szCs w:val="20"/>
        </w:rPr>
        <w:t xml:space="preserve"> 5-5/8 inch </w:t>
      </w:r>
      <w:r w:rsidR="00BB3202">
        <w:rPr>
          <w:sz w:val="20"/>
          <w:szCs w:val="20"/>
        </w:rPr>
        <w:t xml:space="preserve">pushrod with side drilled lightening holes from the </w:t>
      </w:r>
      <w:proofErr w:type="spellStart"/>
      <w:r w:rsidR="00BB3202">
        <w:rPr>
          <w:sz w:val="20"/>
          <w:szCs w:val="20"/>
        </w:rPr>
        <w:t>PlaneAround</w:t>
      </w:r>
      <w:proofErr w:type="spellEnd"/>
      <w:r w:rsidR="00BB3202">
        <w:rPr>
          <w:sz w:val="20"/>
          <w:szCs w:val="20"/>
        </w:rPr>
        <w:t xml:space="preserve"> kit.  </w:t>
      </w:r>
      <w:r w:rsidRPr="00EB7733">
        <w:rPr>
          <w:sz w:val="20"/>
          <w:szCs w:val="20"/>
        </w:rPr>
        <w:t xml:space="preserve">This </w:t>
      </w:r>
      <w:r>
        <w:rPr>
          <w:sz w:val="20"/>
          <w:szCs w:val="20"/>
        </w:rPr>
        <w:t xml:space="preserve">new </w:t>
      </w:r>
      <w:r w:rsidRPr="00EB7733">
        <w:rPr>
          <w:sz w:val="20"/>
          <w:szCs w:val="20"/>
        </w:rPr>
        <w:t xml:space="preserve">push rod will be referred to as the “middle pushrod”.   </w:t>
      </w:r>
    </w:p>
    <w:p w14:paraId="6E4BCF24" w14:textId="47D81CEA" w:rsidR="004336AC" w:rsidRPr="00BB3202" w:rsidRDefault="004336AC">
      <w:pPr>
        <w:rPr>
          <w:color w:val="000000" w:themeColor="text1"/>
          <w:sz w:val="20"/>
          <w:szCs w:val="20"/>
        </w:rPr>
      </w:pPr>
      <w:r w:rsidRPr="00DA2F96">
        <w:rPr>
          <w:color w:val="FF0000"/>
          <w:sz w:val="20"/>
          <w:szCs w:val="20"/>
        </w:rPr>
        <w:t xml:space="preserve">See Figure </w:t>
      </w:r>
      <w:r w:rsidR="00BB3202">
        <w:rPr>
          <w:color w:val="FF0000"/>
          <w:sz w:val="20"/>
          <w:szCs w:val="20"/>
        </w:rPr>
        <w:t xml:space="preserve">A  </w:t>
      </w:r>
      <w:r w:rsidR="00BB3202">
        <w:rPr>
          <w:color w:val="000000" w:themeColor="text1"/>
          <w:sz w:val="20"/>
          <w:szCs w:val="20"/>
        </w:rPr>
        <w:t>The figure shows the same pushrod without lightening holes</w:t>
      </w:r>
    </w:p>
    <w:p w14:paraId="6D568013" w14:textId="77777777" w:rsidR="004336AC" w:rsidRPr="008F3784" w:rsidRDefault="004336AC">
      <w:pPr>
        <w:rPr>
          <w:sz w:val="20"/>
          <w:szCs w:val="20"/>
        </w:rPr>
      </w:pPr>
      <w:r>
        <w:rPr>
          <w:sz w:val="20"/>
          <w:szCs w:val="20"/>
        </w:rPr>
        <w:t xml:space="preserve">Note: </w:t>
      </w:r>
      <w:r w:rsidRPr="008F3784">
        <w:rPr>
          <w:sz w:val="20"/>
          <w:szCs w:val="20"/>
        </w:rPr>
        <w:t>You will use the same connection method for all joints on the pushrods which is pins and safety wire.</w:t>
      </w:r>
      <w:r>
        <w:rPr>
          <w:sz w:val="20"/>
          <w:szCs w:val="20"/>
        </w:rPr>
        <w:t xml:space="preserve">  However, leave the safety wire off until final assembly</w:t>
      </w:r>
      <w:r w:rsidR="00DE4D85">
        <w:rPr>
          <w:sz w:val="20"/>
          <w:szCs w:val="20"/>
        </w:rPr>
        <w:t>.</w:t>
      </w:r>
    </w:p>
    <w:p w14:paraId="001FAACD" w14:textId="43212158" w:rsidR="004336AC" w:rsidRDefault="004336AC">
      <w:pPr>
        <w:rPr>
          <w:sz w:val="20"/>
          <w:szCs w:val="20"/>
        </w:rPr>
      </w:pPr>
      <w:r w:rsidRPr="00DA2F96">
        <w:rPr>
          <w:b/>
          <w:sz w:val="20"/>
          <w:szCs w:val="20"/>
          <w:u w:val="single"/>
        </w:rPr>
        <w:t>Step 1.</w:t>
      </w:r>
      <w:r w:rsidR="007E082A">
        <w:rPr>
          <w:b/>
          <w:sz w:val="20"/>
          <w:szCs w:val="20"/>
          <w:u w:val="single"/>
        </w:rPr>
        <w:t>4</w:t>
      </w:r>
      <w:r>
        <w:rPr>
          <w:sz w:val="20"/>
          <w:szCs w:val="20"/>
        </w:rPr>
        <w:t xml:space="preserve"> </w:t>
      </w:r>
      <w:r w:rsidRPr="006A0BA1">
        <w:rPr>
          <w:sz w:val="20"/>
          <w:szCs w:val="20"/>
        </w:rPr>
        <w:t>Connect the forwar</w:t>
      </w:r>
      <w:r w:rsidR="001B3F76">
        <w:rPr>
          <w:sz w:val="20"/>
          <w:szCs w:val="20"/>
        </w:rPr>
        <w:t xml:space="preserve">d end of the aft pushrod to </w:t>
      </w:r>
      <w:r w:rsidRPr="006A0BA1">
        <w:rPr>
          <w:sz w:val="20"/>
          <w:szCs w:val="20"/>
        </w:rPr>
        <w:t>mid rack</w:t>
      </w:r>
      <w:r w:rsidR="00A200F4" w:rsidRPr="006A0BA1">
        <w:rPr>
          <w:sz w:val="20"/>
          <w:szCs w:val="20"/>
        </w:rPr>
        <w:t xml:space="preserve"> </w:t>
      </w:r>
      <w:r w:rsidRPr="006A0BA1">
        <w:rPr>
          <w:sz w:val="20"/>
          <w:szCs w:val="20"/>
        </w:rPr>
        <w:t>(</w:t>
      </w:r>
      <w:r w:rsidR="006A0BA1" w:rsidRPr="006A0BA1">
        <w:rPr>
          <w:sz w:val="20"/>
          <w:szCs w:val="20"/>
        </w:rPr>
        <w:t>labeled “mid rack” in the kit</w:t>
      </w:r>
      <w:r w:rsidRPr="006A0BA1">
        <w:rPr>
          <w:sz w:val="20"/>
          <w:szCs w:val="20"/>
        </w:rPr>
        <w:t>) lining</w:t>
      </w:r>
      <w:r>
        <w:rPr>
          <w:sz w:val="20"/>
          <w:szCs w:val="20"/>
        </w:rPr>
        <w:t xml:space="preserve"> up to the 1/8</w:t>
      </w:r>
      <w:r w:rsidRPr="00EA76E9">
        <w:rPr>
          <w:sz w:val="20"/>
          <w:szCs w:val="20"/>
          <w:vertAlign w:val="superscript"/>
        </w:rPr>
        <w:t>th</w:t>
      </w:r>
      <w:r>
        <w:rPr>
          <w:sz w:val="20"/>
          <w:szCs w:val="20"/>
        </w:rPr>
        <w:t xml:space="preserve"> inch holes</w:t>
      </w:r>
      <w:r w:rsidR="000C0680">
        <w:rPr>
          <w:sz w:val="20"/>
          <w:szCs w:val="20"/>
        </w:rPr>
        <w:t xml:space="preserve">.  Use a clevis pin and safety wire per Van’s instructions. </w:t>
      </w:r>
      <w:r w:rsidR="00952414">
        <w:rPr>
          <w:color w:val="FF0000"/>
          <w:sz w:val="20"/>
          <w:szCs w:val="20"/>
        </w:rPr>
        <w:t xml:space="preserve">(See </w:t>
      </w:r>
      <w:r w:rsidR="001B3F76">
        <w:rPr>
          <w:color w:val="FF0000"/>
          <w:sz w:val="20"/>
          <w:szCs w:val="20"/>
        </w:rPr>
        <w:t>Van’</w:t>
      </w:r>
      <w:r w:rsidR="00D40A88">
        <w:rPr>
          <w:color w:val="FF0000"/>
          <w:sz w:val="20"/>
          <w:szCs w:val="20"/>
        </w:rPr>
        <w:t xml:space="preserve">s </w:t>
      </w:r>
      <w:r w:rsidR="00952414">
        <w:rPr>
          <w:color w:val="FF0000"/>
          <w:sz w:val="20"/>
          <w:szCs w:val="20"/>
        </w:rPr>
        <w:t>Figure 3 page 45-14 in Van’s instructions</w:t>
      </w:r>
      <w:r w:rsidRPr="00AF0775">
        <w:rPr>
          <w:color w:val="FF0000"/>
          <w:sz w:val="20"/>
          <w:szCs w:val="20"/>
        </w:rPr>
        <w:t>).</w:t>
      </w:r>
      <w:r w:rsidRPr="00EB7733">
        <w:rPr>
          <w:sz w:val="20"/>
          <w:szCs w:val="20"/>
        </w:rPr>
        <w:t xml:space="preserve">  The teeth of the mid rack gear will face down</w:t>
      </w:r>
      <w:r>
        <w:rPr>
          <w:sz w:val="20"/>
          <w:szCs w:val="20"/>
        </w:rPr>
        <w:t xml:space="preserve">.  </w:t>
      </w:r>
      <w:r w:rsidRPr="00EB7733">
        <w:rPr>
          <w:sz w:val="20"/>
          <w:szCs w:val="20"/>
        </w:rPr>
        <w:t xml:space="preserve"> </w:t>
      </w:r>
    </w:p>
    <w:p w14:paraId="59E82362" w14:textId="0F24930C" w:rsidR="004336AC" w:rsidRDefault="004336AC">
      <w:pPr>
        <w:rPr>
          <w:sz w:val="20"/>
          <w:szCs w:val="20"/>
        </w:rPr>
      </w:pPr>
      <w:r w:rsidRPr="00DA2F96">
        <w:rPr>
          <w:b/>
          <w:sz w:val="20"/>
          <w:szCs w:val="20"/>
          <w:u w:val="single"/>
        </w:rPr>
        <w:t>Step 2 Cutting slot for gearbox</w:t>
      </w:r>
      <w:r>
        <w:rPr>
          <w:b/>
          <w:sz w:val="20"/>
          <w:szCs w:val="20"/>
          <w:u w:val="single"/>
        </w:rPr>
        <w:t>:</w:t>
      </w:r>
      <w:r w:rsidRPr="00EB7733">
        <w:rPr>
          <w:sz w:val="20"/>
          <w:szCs w:val="20"/>
        </w:rPr>
        <w:t xml:space="preserve"> </w:t>
      </w:r>
      <w:r>
        <w:rPr>
          <w:sz w:val="20"/>
          <w:szCs w:val="20"/>
        </w:rPr>
        <w:t xml:space="preserve">Measuring from the interior front corner of the door, make a mark at 18-3/8 inch.  This will be the center of the gearbox slot. </w:t>
      </w:r>
      <w:r w:rsidR="006A0BA1">
        <w:rPr>
          <w:color w:val="FF0000"/>
          <w:sz w:val="20"/>
          <w:szCs w:val="20"/>
        </w:rPr>
        <w:t>S</w:t>
      </w:r>
      <w:r w:rsidR="001B3F76">
        <w:rPr>
          <w:color w:val="FF0000"/>
          <w:sz w:val="20"/>
          <w:szCs w:val="20"/>
        </w:rPr>
        <w:t>ee F</w:t>
      </w:r>
      <w:r w:rsidR="00952414">
        <w:rPr>
          <w:color w:val="FF0000"/>
          <w:sz w:val="20"/>
          <w:szCs w:val="20"/>
        </w:rPr>
        <w:t xml:space="preserve">igure </w:t>
      </w:r>
      <w:r w:rsidR="00BB3202">
        <w:rPr>
          <w:color w:val="FF0000"/>
          <w:sz w:val="20"/>
          <w:szCs w:val="20"/>
        </w:rPr>
        <w:t xml:space="preserve">B and </w:t>
      </w:r>
      <w:r w:rsidR="00952414">
        <w:rPr>
          <w:color w:val="FF0000"/>
          <w:sz w:val="20"/>
          <w:szCs w:val="20"/>
        </w:rPr>
        <w:t>C</w:t>
      </w:r>
      <w:r w:rsidR="00BB3202">
        <w:rPr>
          <w:color w:val="FF0000"/>
          <w:sz w:val="20"/>
          <w:szCs w:val="20"/>
        </w:rPr>
        <w:t>.</w:t>
      </w:r>
    </w:p>
    <w:p w14:paraId="39A24730" w14:textId="05AB13D5" w:rsidR="004336AC" w:rsidRPr="00472B0F" w:rsidRDefault="004336AC">
      <w:pPr>
        <w:rPr>
          <w:color w:val="FF0000"/>
          <w:sz w:val="20"/>
          <w:szCs w:val="20"/>
        </w:rPr>
      </w:pPr>
      <w:r w:rsidRPr="00DA2F96">
        <w:rPr>
          <w:b/>
          <w:sz w:val="20"/>
          <w:szCs w:val="20"/>
          <w:u w:val="single"/>
        </w:rPr>
        <w:t>Step 2.1</w:t>
      </w:r>
      <w:r>
        <w:rPr>
          <w:sz w:val="20"/>
          <w:szCs w:val="20"/>
        </w:rPr>
        <w:t xml:space="preserve"> Cut a 13/16 inch by 2-3/16 inch </w:t>
      </w:r>
      <w:r w:rsidRPr="00EB7733">
        <w:rPr>
          <w:sz w:val="20"/>
          <w:szCs w:val="20"/>
        </w:rPr>
        <w:t>slot on the bottom of your door</w:t>
      </w:r>
      <w:r>
        <w:rPr>
          <w:sz w:val="20"/>
          <w:szCs w:val="20"/>
        </w:rPr>
        <w:t xml:space="preserve"> centered on the 18-3/8 mark </w:t>
      </w:r>
      <w:r w:rsidRPr="00EB7733">
        <w:rPr>
          <w:sz w:val="20"/>
          <w:szCs w:val="20"/>
        </w:rPr>
        <w:t>(just enough to slide in your gearbox against the interior skin)</w:t>
      </w:r>
      <w:r>
        <w:rPr>
          <w:sz w:val="20"/>
          <w:szCs w:val="20"/>
        </w:rPr>
        <w:t xml:space="preserve">. </w:t>
      </w:r>
      <w:r w:rsidRPr="00EB7733">
        <w:rPr>
          <w:sz w:val="20"/>
          <w:szCs w:val="20"/>
        </w:rPr>
        <w:t xml:space="preserve"> Do not c</w:t>
      </w:r>
      <w:r>
        <w:rPr>
          <w:sz w:val="20"/>
          <w:szCs w:val="20"/>
        </w:rPr>
        <w:t>ut into the exterior skins</w:t>
      </w:r>
      <w:r w:rsidR="00BC5152">
        <w:rPr>
          <w:sz w:val="20"/>
          <w:szCs w:val="20"/>
        </w:rPr>
        <w:t>.</w:t>
      </w:r>
      <w:r>
        <w:rPr>
          <w:sz w:val="20"/>
          <w:szCs w:val="20"/>
        </w:rPr>
        <w:t xml:space="preserve"> </w:t>
      </w:r>
      <w:r w:rsidRPr="00472B0F">
        <w:rPr>
          <w:color w:val="FF0000"/>
          <w:sz w:val="20"/>
          <w:szCs w:val="20"/>
        </w:rPr>
        <w:t>See Figure</w:t>
      </w:r>
      <w:r w:rsidR="00952414">
        <w:rPr>
          <w:color w:val="FF0000"/>
          <w:sz w:val="20"/>
          <w:szCs w:val="20"/>
        </w:rPr>
        <w:t xml:space="preserve"> </w:t>
      </w:r>
      <w:r w:rsidR="00BB3202">
        <w:rPr>
          <w:color w:val="FF0000"/>
          <w:sz w:val="20"/>
          <w:szCs w:val="20"/>
        </w:rPr>
        <w:t>C.</w:t>
      </w:r>
    </w:p>
    <w:p w14:paraId="2191C379" w14:textId="77777777" w:rsidR="004336AC" w:rsidRDefault="004336AC">
      <w:pPr>
        <w:rPr>
          <w:sz w:val="20"/>
          <w:szCs w:val="20"/>
        </w:rPr>
      </w:pPr>
      <w:r w:rsidRPr="00DA2F96">
        <w:rPr>
          <w:b/>
          <w:sz w:val="20"/>
          <w:szCs w:val="20"/>
          <w:u w:val="single"/>
        </w:rPr>
        <w:t>Step 2.2</w:t>
      </w:r>
      <w:r>
        <w:rPr>
          <w:sz w:val="20"/>
          <w:szCs w:val="20"/>
        </w:rPr>
        <w:t xml:space="preserve"> Measuring from the interior skin, mark a center drill hole 29/32 inch</w:t>
      </w:r>
      <w:r w:rsidRPr="00EB7733">
        <w:rPr>
          <w:sz w:val="20"/>
          <w:szCs w:val="20"/>
        </w:rPr>
        <w:t xml:space="preserve"> up from the bottom of </w:t>
      </w:r>
      <w:r>
        <w:rPr>
          <w:sz w:val="20"/>
          <w:szCs w:val="20"/>
        </w:rPr>
        <w:t xml:space="preserve">the door.  </w:t>
      </w:r>
    </w:p>
    <w:p w14:paraId="7004B3EC" w14:textId="7CA2A0C6" w:rsidR="004336AC" w:rsidRDefault="004336AC">
      <w:pPr>
        <w:rPr>
          <w:sz w:val="20"/>
          <w:szCs w:val="20"/>
        </w:rPr>
      </w:pPr>
      <w:r w:rsidRPr="00DA2F96">
        <w:rPr>
          <w:b/>
          <w:sz w:val="20"/>
          <w:szCs w:val="20"/>
          <w:u w:val="single"/>
        </w:rPr>
        <w:t>Step 2.3</w:t>
      </w:r>
      <w:r>
        <w:rPr>
          <w:sz w:val="20"/>
          <w:szCs w:val="20"/>
        </w:rPr>
        <w:t xml:space="preserve"> </w:t>
      </w:r>
      <w:r w:rsidRPr="008A51D4">
        <w:rPr>
          <w:sz w:val="20"/>
          <w:szCs w:val="20"/>
        </w:rPr>
        <w:t xml:space="preserve">Using the mark from step 2.2, drill </w:t>
      </w:r>
      <w:r>
        <w:rPr>
          <w:sz w:val="20"/>
          <w:szCs w:val="20"/>
        </w:rPr>
        <w:t>a 1/2</w:t>
      </w:r>
      <w:r w:rsidRPr="00EB7733">
        <w:rPr>
          <w:sz w:val="20"/>
          <w:szCs w:val="20"/>
        </w:rPr>
        <w:t xml:space="preserve"> inch hole with a step drill for the shaft.</w:t>
      </w:r>
      <w:r>
        <w:rPr>
          <w:sz w:val="20"/>
          <w:szCs w:val="20"/>
        </w:rPr>
        <w:t xml:space="preserve">  Slot the fiberglass from the 1/2</w:t>
      </w:r>
      <w:r w:rsidRPr="00EB7733">
        <w:rPr>
          <w:sz w:val="20"/>
          <w:szCs w:val="20"/>
        </w:rPr>
        <w:t xml:space="preserve"> </w:t>
      </w:r>
      <w:r>
        <w:rPr>
          <w:sz w:val="20"/>
          <w:szCs w:val="20"/>
        </w:rPr>
        <w:t xml:space="preserve">inch </w:t>
      </w:r>
      <w:r w:rsidRPr="00EB7733">
        <w:rPr>
          <w:sz w:val="20"/>
          <w:szCs w:val="20"/>
        </w:rPr>
        <w:t>hole to the bottom of the door to join the slot. Now you can see how</w:t>
      </w:r>
      <w:r w:rsidR="00D40A88">
        <w:rPr>
          <w:sz w:val="20"/>
          <w:szCs w:val="20"/>
        </w:rPr>
        <w:t xml:space="preserve"> the assembly will slide up in</w:t>
      </w:r>
      <w:r w:rsidRPr="00EB7733">
        <w:rPr>
          <w:sz w:val="20"/>
          <w:szCs w:val="20"/>
        </w:rPr>
        <w:t xml:space="preserve"> place.  </w:t>
      </w:r>
      <w:r w:rsidR="00BC5152" w:rsidRPr="00BC5152">
        <w:rPr>
          <w:color w:val="FF0000"/>
          <w:sz w:val="20"/>
          <w:szCs w:val="20"/>
        </w:rPr>
        <w:t xml:space="preserve">See Figure </w:t>
      </w:r>
      <w:r w:rsidR="00BB3202">
        <w:rPr>
          <w:color w:val="FF0000"/>
          <w:sz w:val="20"/>
          <w:szCs w:val="20"/>
        </w:rPr>
        <w:t>D</w:t>
      </w:r>
      <w:r w:rsidR="00187EFE">
        <w:rPr>
          <w:color w:val="FF0000"/>
          <w:sz w:val="20"/>
          <w:szCs w:val="20"/>
        </w:rPr>
        <w:t xml:space="preserve"> &amp; E.</w:t>
      </w:r>
    </w:p>
    <w:p w14:paraId="7F77630F" w14:textId="77777777" w:rsidR="00555458" w:rsidRDefault="004336AC">
      <w:pPr>
        <w:rPr>
          <w:sz w:val="20"/>
          <w:szCs w:val="20"/>
        </w:rPr>
      </w:pPr>
      <w:r w:rsidRPr="004F4172">
        <w:rPr>
          <w:b/>
          <w:sz w:val="20"/>
          <w:szCs w:val="20"/>
          <w:u w:val="single"/>
        </w:rPr>
        <w:t>Step 2.4</w:t>
      </w:r>
      <w:r>
        <w:rPr>
          <w:sz w:val="20"/>
          <w:szCs w:val="20"/>
        </w:rPr>
        <w:t xml:space="preserve"> P</w:t>
      </w:r>
      <w:r w:rsidRPr="00EB7733">
        <w:rPr>
          <w:sz w:val="20"/>
          <w:szCs w:val="20"/>
        </w:rPr>
        <w:t>ull the top cover off of the</w:t>
      </w:r>
      <w:r w:rsidR="00952414">
        <w:rPr>
          <w:sz w:val="20"/>
          <w:szCs w:val="20"/>
        </w:rPr>
        <w:t xml:space="preserve"> gearbox and keep the shaft and </w:t>
      </w:r>
      <w:r w:rsidRPr="00EB7733">
        <w:rPr>
          <w:sz w:val="20"/>
          <w:szCs w:val="20"/>
        </w:rPr>
        <w:t>gear in it.  Cla</w:t>
      </w:r>
      <w:r>
        <w:rPr>
          <w:sz w:val="20"/>
          <w:szCs w:val="20"/>
        </w:rPr>
        <w:t xml:space="preserve">mp it in place </w:t>
      </w:r>
      <w:r w:rsidRPr="004F4172">
        <w:rPr>
          <w:sz w:val="20"/>
          <w:szCs w:val="20"/>
          <w:u w:val="single"/>
        </w:rPr>
        <w:t>over</w:t>
      </w:r>
      <w:r>
        <w:rPr>
          <w:sz w:val="20"/>
          <w:szCs w:val="20"/>
        </w:rPr>
        <w:t xml:space="preserve"> the mounting location to</w:t>
      </w:r>
      <w:r w:rsidRPr="00EB7733">
        <w:rPr>
          <w:sz w:val="20"/>
          <w:szCs w:val="20"/>
        </w:rPr>
        <w:t xml:space="preserve"> mark the </w:t>
      </w:r>
      <w:r>
        <w:rPr>
          <w:sz w:val="20"/>
          <w:szCs w:val="20"/>
        </w:rPr>
        <w:t xml:space="preserve">new </w:t>
      </w:r>
      <w:r w:rsidRPr="00EB7733">
        <w:rPr>
          <w:sz w:val="20"/>
          <w:szCs w:val="20"/>
        </w:rPr>
        <w:t xml:space="preserve">screw holes.  Match drill #12 holes through the interior fiberglass using gold #12 </w:t>
      </w:r>
      <w:proofErr w:type="spellStart"/>
      <w:r w:rsidRPr="00EB7733">
        <w:rPr>
          <w:sz w:val="20"/>
          <w:szCs w:val="20"/>
        </w:rPr>
        <w:t>clecos</w:t>
      </w:r>
      <w:proofErr w:type="spellEnd"/>
      <w:r>
        <w:rPr>
          <w:sz w:val="20"/>
          <w:szCs w:val="20"/>
        </w:rPr>
        <w:t xml:space="preserve"> to keep in place as you drill</w:t>
      </w:r>
      <w:r w:rsidRPr="00EB7733">
        <w:rPr>
          <w:sz w:val="20"/>
          <w:szCs w:val="20"/>
        </w:rPr>
        <w:t xml:space="preserve">.  Be careful not to drill through the </w:t>
      </w:r>
      <w:r w:rsidRPr="008A51D4">
        <w:rPr>
          <w:sz w:val="20"/>
          <w:szCs w:val="20"/>
        </w:rPr>
        <w:t>exterior skin</w:t>
      </w:r>
    </w:p>
    <w:p w14:paraId="2220403F" w14:textId="77777777" w:rsidR="004336AC" w:rsidRDefault="004336AC">
      <w:pPr>
        <w:rPr>
          <w:sz w:val="20"/>
          <w:szCs w:val="20"/>
        </w:rPr>
      </w:pPr>
      <w:r w:rsidRPr="004F4172">
        <w:rPr>
          <w:b/>
          <w:sz w:val="20"/>
          <w:szCs w:val="20"/>
          <w:u w:val="single"/>
        </w:rPr>
        <w:lastRenderedPageBreak/>
        <w:t>Step 2.5</w:t>
      </w:r>
      <w:r>
        <w:rPr>
          <w:sz w:val="20"/>
          <w:szCs w:val="20"/>
        </w:rPr>
        <w:t xml:space="preserve"> Mix</w:t>
      </w:r>
      <w:r w:rsidRPr="00EB7733">
        <w:rPr>
          <w:sz w:val="20"/>
          <w:szCs w:val="20"/>
        </w:rPr>
        <w:t xml:space="preserve"> some structural epoxy/fiber mix and reinforce the inner joints of the s</w:t>
      </w:r>
      <w:r>
        <w:rPr>
          <w:sz w:val="20"/>
          <w:szCs w:val="20"/>
        </w:rPr>
        <w:t>lot on both sides and g</w:t>
      </w:r>
      <w:r w:rsidRPr="00EB7733">
        <w:rPr>
          <w:sz w:val="20"/>
          <w:szCs w:val="20"/>
        </w:rPr>
        <w:t xml:space="preserve">lue the structural fiberglass blocks </w:t>
      </w:r>
      <w:r w:rsidRPr="00555458">
        <w:rPr>
          <w:sz w:val="20"/>
          <w:szCs w:val="20"/>
        </w:rPr>
        <w:t>(provided in the kit)</w:t>
      </w:r>
      <w:r>
        <w:rPr>
          <w:sz w:val="20"/>
          <w:szCs w:val="20"/>
        </w:rPr>
        <w:t xml:space="preserve"> </w:t>
      </w:r>
      <w:r w:rsidRPr="00EB7733">
        <w:rPr>
          <w:sz w:val="20"/>
          <w:szCs w:val="20"/>
        </w:rPr>
        <w:t>into place</w:t>
      </w:r>
      <w:r>
        <w:rPr>
          <w:sz w:val="20"/>
          <w:szCs w:val="20"/>
        </w:rPr>
        <w:t>:</w:t>
      </w:r>
      <w:r w:rsidRPr="00EB7733">
        <w:rPr>
          <w:sz w:val="20"/>
          <w:szCs w:val="20"/>
        </w:rPr>
        <w:t xml:space="preserve">  </w:t>
      </w:r>
      <w:r>
        <w:rPr>
          <w:sz w:val="20"/>
          <w:szCs w:val="20"/>
        </w:rPr>
        <w:t>t</w:t>
      </w:r>
      <w:r w:rsidRPr="00EB7733">
        <w:rPr>
          <w:sz w:val="20"/>
          <w:szCs w:val="20"/>
        </w:rPr>
        <w:t xml:space="preserve">hese should be as close to the bottom of the door as possible and out of the way so there is no interference when the pushrods are moving.  </w:t>
      </w:r>
      <w:r>
        <w:rPr>
          <w:sz w:val="20"/>
          <w:szCs w:val="20"/>
        </w:rPr>
        <w:t xml:space="preserve">Allow epoxy to dry completely before moving on to next steps.  </w:t>
      </w:r>
    </w:p>
    <w:p w14:paraId="4A4D65DC" w14:textId="4B6F14A7" w:rsidR="004336AC" w:rsidRDefault="004336AC">
      <w:pPr>
        <w:rPr>
          <w:sz w:val="20"/>
          <w:szCs w:val="20"/>
        </w:rPr>
      </w:pPr>
      <w:r w:rsidRPr="00555458">
        <w:rPr>
          <w:sz w:val="20"/>
          <w:szCs w:val="20"/>
        </w:rPr>
        <w:t>Note: Imagine the cam will be pulling in on the door in this area.  If you adjust the cam too tight there may be undue stress on the door skins.   Be careful not to leave any glue in the area where you will be sliding the gearbox back in.  A file works great for relieving any tight</w:t>
      </w:r>
      <w:r>
        <w:rPr>
          <w:sz w:val="20"/>
          <w:szCs w:val="20"/>
        </w:rPr>
        <w:t xml:space="preserve"> corners.  The bottom slot can</w:t>
      </w:r>
      <w:r w:rsidRPr="00EB7733">
        <w:rPr>
          <w:sz w:val="20"/>
          <w:szCs w:val="20"/>
        </w:rPr>
        <w:t xml:space="preserve"> be filled in or </w:t>
      </w:r>
      <w:proofErr w:type="spellStart"/>
      <w:r w:rsidRPr="00EB7733">
        <w:rPr>
          <w:sz w:val="20"/>
          <w:szCs w:val="20"/>
        </w:rPr>
        <w:t>fiberglassed</w:t>
      </w:r>
      <w:proofErr w:type="spellEnd"/>
      <w:r w:rsidRPr="00EB7733">
        <w:rPr>
          <w:sz w:val="20"/>
          <w:szCs w:val="20"/>
        </w:rPr>
        <w:t xml:space="preserve"> later to close </w:t>
      </w:r>
      <w:r w:rsidRPr="00555458">
        <w:rPr>
          <w:sz w:val="20"/>
          <w:szCs w:val="20"/>
        </w:rPr>
        <w:t>up this slot</w:t>
      </w:r>
      <w:r>
        <w:rPr>
          <w:sz w:val="20"/>
          <w:szCs w:val="20"/>
        </w:rPr>
        <w:t xml:space="preserve"> and have a clean look.  Keep in mind </w:t>
      </w:r>
      <w:r w:rsidRPr="00EB7733">
        <w:rPr>
          <w:sz w:val="20"/>
          <w:szCs w:val="20"/>
        </w:rPr>
        <w:t xml:space="preserve">if you had to pull this assembly out in the future you would have to cut this area free to pull the gearbox out so build it up accordingly to your preference.  </w:t>
      </w:r>
      <w:r w:rsidR="00BB3202">
        <w:rPr>
          <w:sz w:val="20"/>
          <w:szCs w:val="20"/>
        </w:rPr>
        <w:t>Mine has been in for over 11+years with no trouble.</w:t>
      </w:r>
    </w:p>
    <w:p w14:paraId="164992E0" w14:textId="68359B38" w:rsidR="004336AC" w:rsidRPr="004F4172" w:rsidRDefault="004336AC">
      <w:pPr>
        <w:rPr>
          <w:sz w:val="20"/>
          <w:szCs w:val="20"/>
          <w:highlight w:val="yellow"/>
        </w:rPr>
      </w:pPr>
      <w:r w:rsidRPr="004F4172">
        <w:rPr>
          <w:b/>
          <w:sz w:val="20"/>
          <w:szCs w:val="20"/>
          <w:u w:val="single"/>
        </w:rPr>
        <w:t>Step 2.6</w:t>
      </w:r>
      <w:r w:rsidRPr="003F6483">
        <w:rPr>
          <w:sz w:val="20"/>
          <w:szCs w:val="20"/>
        </w:rPr>
        <w:t xml:space="preserve"> Countersink the</w:t>
      </w:r>
      <w:r w:rsidR="00555458">
        <w:rPr>
          <w:sz w:val="20"/>
          <w:szCs w:val="20"/>
        </w:rPr>
        <w:t xml:space="preserve"> four</w:t>
      </w:r>
      <w:r w:rsidRPr="003F6483">
        <w:rPr>
          <w:sz w:val="20"/>
          <w:szCs w:val="20"/>
        </w:rPr>
        <w:t xml:space="preserve"> </w:t>
      </w:r>
      <w:r w:rsidR="00555458">
        <w:rPr>
          <w:sz w:val="20"/>
          <w:szCs w:val="20"/>
        </w:rPr>
        <w:t xml:space="preserve">holes on the interior skin for </w:t>
      </w:r>
      <w:r w:rsidR="00BB3202">
        <w:rPr>
          <w:sz w:val="20"/>
          <w:szCs w:val="20"/>
        </w:rPr>
        <w:t xml:space="preserve">the included </w:t>
      </w:r>
      <w:r w:rsidR="00555458">
        <w:rPr>
          <w:sz w:val="20"/>
          <w:szCs w:val="20"/>
        </w:rPr>
        <w:t>MS24694 screws</w:t>
      </w:r>
    </w:p>
    <w:p w14:paraId="1F9448B5" w14:textId="77777777" w:rsidR="004336AC" w:rsidRPr="00EB7733" w:rsidRDefault="004336AC">
      <w:pPr>
        <w:rPr>
          <w:sz w:val="20"/>
          <w:szCs w:val="20"/>
        </w:rPr>
      </w:pPr>
      <w:r w:rsidRPr="004F4172">
        <w:rPr>
          <w:b/>
          <w:sz w:val="20"/>
          <w:szCs w:val="20"/>
          <w:u w:val="single"/>
        </w:rPr>
        <w:t>Step 2.7</w:t>
      </w:r>
      <w:r>
        <w:rPr>
          <w:sz w:val="20"/>
          <w:szCs w:val="20"/>
        </w:rPr>
        <w:t xml:space="preserve"> </w:t>
      </w:r>
      <w:r w:rsidRPr="00555458">
        <w:rPr>
          <w:sz w:val="20"/>
          <w:szCs w:val="20"/>
        </w:rPr>
        <w:t>Put the t</w:t>
      </w:r>
      <w:r w:rsidR="00555458">
        <w:rPr>
          <w:sz w:val="20"/>
          <w:szCs w:val="20"/>
        </w:rPr>
        <w:t xml:space="preserve">op cover back on the gearbox </w:t>
      </w:r>
      <w:r w:rsidR="00BC5152">
        <w:rPr>
          <w:sz w:val="20"/>
          <w:szCs w:val="20"/>
        </w:rPr>
        <w:t>(</w:t>
      </w:r>
      <w:r w:rsidR="00555458">
        <w:rPr>
          <w:sz w:val="20"/>
          <w:szCs w:val="20"/>
        </w:rPr>
        <w:t>removed in step 2.4</w:t>
      </w:r>
      <w:r w:rsidR="00BC5152">
        <w:rPr>
          <w:sz w:val="20"/>
          <w:szCs w:val="20"/>
        </w:rPr>
        <w:t>)</w:t>
      </w:r>
      <w:r w:rsidR="00555458">
        <w:rPr>
          <w:sz w:val="20"/>
          <w:szCs w:val="20"/>
        </w:rPr>
        <w:t xml:space="preserve">. </w:t>
      </w:r>
      <w:r w:rsidRPr="00EB7733">
        <w:rPr>
          <w:sz w:val="20"/>
          <w:szCs w:val="20"/>
        </w:rPr>
        <w:t>Slide in the gearb</w:t>
      </w:r>
      <w:r>
        <w:rPr>
          <w:sz w:val="20"/>
          <w:szCs w:val="20"/>
        </w:rPr>
        <w:t>ox and screw it in place.  D</w:t>
      </w:r>
      <w:r w:rsidRPr="00EB7733">
        <w:rPr>
          <w:sz w:val="20"/>
          <w:szCs w:val="20"/>
        </w:rPr>
        <w:t>elrin is a great material bu</w:t>
      </w:r>
      <w:r w:rsidR="00DE4D85">
        <w:rPr>
          <w:sz w:val="20"/>
          <w:szCs w:val="20"/>
        </w:rPr>
        <w:t xml:space="preserve">t don’t over tighten the screws; </w:t>
      </w:r>
      <w:r w:rsidR="006559E2">
        <w:rPr>
          <w:sz w:val="20"/>
          <w:szCs w:val="20"/>
        </w:rPr>
        <w:t xml:space="preserve">Lock tight </w:t>
      </w:r>
      <w:r w:rsidRPr="00EB7733">
        <w:rPr>
          <w:sz w:val="20"/>
          <w:szCs w:val="20"/>
        </w:rPr>
        <w:t>the screws.</w:t>
      </w:r>
    </w:p>
    <w:p w14:paraId="16B61D7A" w14:textId="19517C1B" w:rsidR="000C0680" w:rsidRDefault="000C0680" w:rsidP="000C0680">
      <w:pPr>
        <w:rPr>
          <w:sz w:val="20"/>
          <w:szCs w:val="20"/>
        </w:rPr>
      </w:pPr>
      <w:r>
        <w:rPr>
          <w:b/>
          <w:sz w:val="20"/>
          <w:szCs w:val="20"/>
          <w:u w:val="single"/>
        </w:rPr>
        <w:t>Step 3</w:t>
      </w:r>
      <w:r w:rsidR="004336AC" w:rsidRPr="005762E4">
        <w:rPr>
          <w:b/>
          <w:sz w:val="20"/>
          <w:szCs w:val="20"/>
          <w:u w:val="single"/>
        </w:rPr>
        <w:t xml:space="preserve"> Installing the </w:t>
      </w:r>
      <w:r w:rsidR="00BC5152">
        <w:rPr>
          <w:b/>
          <w:sz w:val="20"/>
          <w:szCs w:val="20"/>
          <w:u w:val="single"/>
        </w:rPr>
        <w:t>aft door pushrod</w:t>
      </w:r>
      <w:r w:rsidR="004336AC" w:rsidRPr="005762E4">
        <w:rPr>
          <w:b/>
          <w:sz w:val="20"/>
          <w:szCs w:val="20"/>
          <w:u w:val="single"/>
        </w:rPr>
        <w:t>:</w:t>
      </w:r>
      <w:r w:rsidR="004336AC">
        <w:rPr>
          <w:sz w:val="20"/>
          <w:szCs w:val="20"/>
        </w:rPr>
        <w:t xml:space="preserve"> </w:t>
      </w:r>
      <w:r w:rsidR="004336AC" w:rsidRPr="00EB7733">
        <w:rPr>
          <w:sz w:val="20"/>
          <w:szCs w:val="20"/>
        </w:rPr>
        <w:t>Start with the long aft pushrod connected to the mid rack with a pin and safety wire</w:t>
      </w:r>
      <w:r w:rsidR="004336AC">
        <w:rPr>
          <w:sz w:val="20"/>
          <w:szCs w:val="20"/>
        </w:rPr>
        <w:t xml:space="preserve"> </w:t>
      </w:r>
      <w:r w:rsidR="004336AC" w:rsidRPr="00555458">
        <w:rPr>
          <w:sz w:val="20"/>
          <w:szCs w:val="20"/>
        </w:rPr>
        <w:t>(from Step 1.</w:t>
      </w:r>
      <w:r w:rsidR="007E082A">
        <w:rPr>
          <w:sz w:val="20"/>
          <w:szCs w:val="20"/>
        </w:rPr>
        <w:t>4</w:t>
      </w:r>
      <w:r w:rsidR="004336AC" w:rsidRPr="00555458">
        <w:rPr>
          <w:sz w:val="20"/>
          <w:szCs w:val="20"/>
        </w:rPr>
        <w:t>).</w:t>
      </w:r>
      <w:r w:rsidR="004336AC" w:rsidRPr="00EB7733">
        <w:rPr>
          <w:sz w:val="20"/>
          <w:szCs w:val="20"/>
        </w:rPr>
        <w:t xml:space="preserve">  </w:t>
      </w:r>
      <w:r w:rsidR="00DB3371">
        <w:rPr>
          <w:sz w:val="20"/>
          <w:szCs w:val="20"/>
        </w:rPr>
        <w:t>From the aft pushrod opening in the door, l</w:t>
      </w:r>
      <w:r w:rsidR="004336AC" w:rsidRPr="00EB7733">
        <w:rPr>
          <w:sz w:val="20"/>
          <w:szCs w:val="20"/>
        </w:rPr>
        <w:t xml:space="preserve">ook into the open hole and spot the opening in the gearbox that receives the middle rack. Remember to keep the teeth down while sliding in the pushrod.   You can turn the cam shaft to help pull the middle rack through.  </w:t>
      </w:r>
      <w:r w:rsidR="00BB3202">
        <w:rPr>
          <w:sz w:val="20"/>
          <w:szCs w:val="20"/>
        </w:rPr>
        <w:t>It helps to have someone hold the door vertically and use gravity and the gearbox shaft to line up and pull the rack in.</w:t>
      </w:r>
    </w:p>
    <w:p w14:paraId="63957D00" w14:textId="77777777" w:rsidR="006559E2" w:rsidRDefault="000C0680" w:rsidP="000C0680">
      <w:pPr>
        <w:rPr>
          <w:sz w:val="20"/>
          <w:szCs w:val="20"/>
        </w:rPr>
      </w:pPr>
      <w:r>
        <w:rPr>
          <w:b/>
          <w:sz w:val="20"/>
          <w:szCs w:val="20"/>
          <w:u w:val="single"/>
        </w:rPr>
        <w:t>Step 4</w:t>
      </w:r>
      <w:r w:rsidRPr="00891AF3">
        <w:rPr>
          <w:b/>
          <w:sz w:val="20"/>
          <w:szCs w:val="20"/>
          <w:u w:val="single"/>
        </w:rPr>
        <w:t xml:space="preserve"> Delrin door pin blocks:</w:t>
      </w:r>
      <w:r>
        <w:rPr>
          <w:sz w:val="20"/>
          <w:szCs w:val="20"/>
        </w:rPr>
        <w:t xml:space="preserve"> </w:t>
      </w:r>
      <w:r w:rsidR="000907C6">
        <w:rPr>
          <w:sz w:val="20"/>
          <w:szCs w:val="20"/>
        </w:rPr>
        <w:t>Follow Van’</w:t>
      </w:r>
      <w:r w:rsidR="006559E2">
        <w:rPr>
          <w:sz w:val="20"/>
          <w:szCs w:val="20"/>
        </w:rPr>
        <w:t>s instructions on page 45-12 by temporarily installing the Van’s UHMW door pin blocks and drilling the 7/16 holes and #12 mounting holes in the door.</w:t>
      </w:r>
      <w:r w:rsidR="000907C6">
        <w:rPr>
          <w:sz w:val="20"/>
          <w:szCs w:val="20"/>
        </w:rPr>
        <w:t xml:space="preserve">  </w:t>
      </w:r>
    </w:p>
    <w:p w14:paraId="78E9653A" w14:textId="77777777" w:rsidR="00BC5152" w:rsidRDefault="00BC5152" w:rsidP="000C0680">
      <w:pPr>
        <w:rPr>
          <w:sz w:val="20"/>
          <w:szCs w:val="20"/>
        </w:rPr>
      </w:pPr>
      <w:r w:rsidRPr="00BC5152">
        <w:rPr>
          <w:b/>
          <w:sz w:val="20"/>
          <w:szCs w:val="20"/>
          <w:u w:val="single"/>
        </w:rPr>
        <w:t>Step 4.1</w:t>
      </w:r>
      <w:r>
        <w:rPr>
          <w:sz w:val="20"/>
          <w:szCs w:val="20"/>
        </w:rPr>
        <w:t xml:space="preserve"> </w:t>
      </w:r>
      <w:r w:rsidR="000907C6">
        <w:rPr>
          <w:sz w:val="20"/>
          <w:szCs w:val="20"/>
        </w:rPr>
        <w:t xml:space="preserve">Remove the Van’s UHMW blocks. Starting on the aft pin block </w:t>
      </w:r>
      <w:r w:rsidR="000C0680" w:rsidRPr="000C0680">
        <w:rPr>
          <w:sz w:val="20"/>
          <w:szCs w:val="20"/>
        </w:rPr>
        <w:t>open the</w:t>
      </w:r>
      <w:r w:rsidR="000907C6">
        <w:rPr>
          <w:sz w:val="20"/>
          <w:szCs w:val="20"/>
        </w:rPr>
        <w:t xml:space="preserve"> 7/16 holes</w:t>
      </w:r>
      <w:r w:rsidR="000C0680" w:rsidRPr="000C0680">
        <w:rPr>
          <w:sz w:val="20"/>
          <w:szCs w:val="20"/>
        </w:rPr>
        <w:t xml:space="preserve"> in the fiberglass door corners with a step drill to 11/16 inch or larger to accommodate the new pin bl</w:t>
      </w:r>
      <w:r>
        <w:rPr>
          <w:sz w:val="20"/>
          <w:szCs w:val="20"/>
        </w:rPr>
        <w:t xml:space="preserve">ocks.  </w:t>
      </w:r>
    </w:p>
    <w:p w14:paraId="2CDD686B" w14:textId="77777777" w:rsidR="000C0680" w:rsidRPr="008B1B54" w:rsidRDefault="00BC5152" w:rsidP="000C0680">
      <w:pPr>
        <w:rPr>
          <w:sz w:val="20"/>
          <w:szCs w:val="20"/>
        </w:rPr>
      </w:pPr>
      <w:r w:rsidRPr="00BC5152">
        <w:rPr>
          <w:b/>
          <w:sz w:val="20"/>
          <w:szCs w:val="20"/>
          <w:u w:val="single"/>
        </w:rPr>
        <w:t>Step 4.2</w:t>
      </w:r>
      <w:r>
        <w:rPr>
          <w:sz w:val="20"/>
          <w:szCs w:val="20"/>
        </w:rPr>
        <w:t xml:space="preserve"> The door pin blocks </w:t>
      </w:r>
      <w:r w:rsidRPr="000C0680">
        <w:rPr>
          <w:sz w:val="20"/>
          <w:szCs w:val="20"/>
        </w:rPr>
        <w:t xml:space="preserve">in the kit </w:t>
      </w:r>
      <w:r>
        <w:rPr>
          <w:sz w:val="20"/>
          <w:szCs w:val="20"/>
        </w:rPr>
        <w:t xml:space="preserve">are </w:t>
      </w:r>
      <w:r w:rsidRPr="000C0680">
        <w:rPr>
          <w:sz w:val="20"/>
          <w:szCs w:val="20"/>
        </w:rPr>
        <w:t xml:space="preserve">a little oversized to fit the various built doors.  </w:t>
      </w:r>
      <w:r>
        <w:rPr>
          <w:sz w:val="20"/>
          <w:szCs w:val="20"/>
        </w:rPr>
        <w:t>After s</w:t>
      </w:r>
      <w:r w:rsidR="000C0680" w:rsidRPr="000C0680">
        <w:rPr>
          <w:sz w:val="20"/>
          <w:szCs w:val="20"/>
        </w:rPr>
        <w:t>anding the pin blocks to fit in the area, push</w:t>
      </w:r>
      <w:r w:rsidR="000C0680">
        <w:rPr>
          <w:sz w:val="20"/>
          <w:szCs w:val="20"/>
        </w:rPr>
        <w:t xml:space="preserve"> it onto the </w:t>
      </w:r>
      <w:r w:rsidR="000C0680" w:rsidRPr="000C0680">
        <w:rPr>
          <w:sz w:val="20"/>
          <w:szCs w:val="20"/>
        </w:rPr>
        <w:t>7/16 pushrod</w:t>
      </w:r>
      <w:r w:rsidR="00B42725">
        <w:rPr>
          <w:sz w:val="20"/>
          <w:szCs w:val="20"/>
        </w:rPr>
        <w:t>.</w:t>
      </w:r>
      <w:r w:rsidR="006559E2">
        <w:rPr>
          <w:sz w:val="20"/>
          <w:szCs w:val="20"/>
        </w:rPr>
        <w:t xml:space="preserve">   Make sure all sides fit in</w:t>
      </w:r>
      <w:r w:rsidR="000C0680" w:rsidRPr="000C0680">
        <w:rPr>
          <w:sz w:val="20"/>
          <w:szCs w:val="20"/>
        </w:rPr>
        <w:t xml:space="preserve"> the door for better sealing. </w:t>
      </w:r>
      <w:r w:rsidR="000C0680">
        <w:rPr>
          <w:sz w:val="20"/>
          <w:szCs w:val="20"/>
        </w:rPr>
        <w:t xml:space="preserve">Clamp the block in place and match drill </w:t>
      </w:r>
      <w:r w:rsidR="000907C6">
        <w:rPr>
          <w:sz w:val="20"/>
          <w:szCs w:val="20"/>
        </w:rPr>
        <w:t xml:space="preserve">#12 though door skins into the blocks.  The blocks come counter-bored for the MS21042-3 nuts.   </w:t>
      </w:r>
      <w:r w:rsidR="000C0680" w:rsidRPr="000C0680">
        <w:rPr>
          <w:sz w:val="20"/>
          <w:szCs w:val="20"/>
        </w:rPr>
        <w:t xml:space="preserve">Remove </w:t>
      </w:r>
      <w:r w:rsidR="006559E2">
        <w:rPr>
          <w:sz w:val="20"/>
          <w:szCs w:val="20"/>
        </w:rPr>
        <w:t xml:space="preserve">the </w:t>
      </w:r>
      <w:r w:rsidR="000C0680" w:rsidRPr="000C0680">
        <w:rPr>
          <w:sz w:val="20"/>
          <w:szCs w:val="20"/>
        </w:rPr>
        <w:t>Delrin pin blocks for the next steps.</w:t>
      </w:r>
    </w:p>
    <w:p w14:paraId="44FB9E92" w14:textId="55D52065" w:rsidR="00AD6F9B" w:rsidRDefault="004336AC" w:rsidP="00AD6F9B">
      <w:pPr>
        <w:rPr>
          <w:sz w:val="20"/>
          <w:szCs w:val="20"/>
        </w:rPr>
      </w:pPr>
      <w:r w:rsidRPr="0006737D">
        <w:rPr>
          <w:b/>
          <w:sz w:val="20"/>
          <w:szCs w:val="20"/>
          <w:u w:val="single"/>
        </w:rPr>
        <w:t>Step 5 Handle assembly</w:t>
      </w:r>
      <w:r w:rsidR="000D41E3">
        <w:rPr>
          <w:b/>
          <w:sz w:val="20"/>
          <w:szCs w:val="20"/>
          <w:u w:val="single"/>
        </w:rPr>
        <w:t>:</w:t>
      </w:r>
      <w:r w:rsidR="000D41E3">
        <w:rPr>
          <w:b/>
          <w:sz w:val="20"/>
          <w:szCs w:val="20"/>
        </w:rPr>
        <w:t xml:space="preserve"> </w:t>
      </w:r>
      <w:r w:rsidR="000D41E3">
        <w:rPr>
          <w:sz w:val="20"/>
          <w:szCs w:val="20"/>
        </w:rPr>
        <w:t xml:space="preserve">Follow Van’s instruction for handle installation except when they refer to cutting the racks.  You will follow </w:t>
      </w:r>
      <w:proofErr w:type="spellStart"/>
      <w:r w:rsidR="000D41E3">
        <w:rPr>
          <w:sz w:val="20"/>
          <w:szCs w:val="20"/>
        </w:rPr>
        <w:t>PlaneAround</w:t>
      </w:r>
      <w:proofErr w:type="spellEnd"/>
      <w:r w:rsidR="000D41E3">
        <w:rPr>
          <w:sz w:val="20"/>
          <w:szCs w:val="20"/>
        </w:rPr>
        <w:t xml:space="preserve"> instructions for cutting racks </w:t>
      </w:r>
      <w:r w:rsidR="006F7702">
        <w:rPr>
          <w:sz w:val="20"/>
          <w:szCs w:val="20"/>
        </w:rPr>
        <w:t>which will be covered in</w:t>
      </w:r>
      <w:r w:rsidR="00AD6F9B">
        <w:rPr>
          <w:sz w:val="20"/>
          <w:szCs w:val="20"/>
        </w:rPr>
        <w:t xml:space="preserve"> the next step.  </w:t>
      </w:r>
    </w:p>
    <w:p w14:paraId="03FF2EBE" w14:textId="77777777" w:rsidR="00AD6F9B" w:rsidRDefault="00AD6F9B" w:rsidP="00AD6F9B">
      <w:pPr>
        <w:rPr>
          <w:sz w:val="20"/>
          <w:szCs w:val="20"/>
        </w:rPr>
      </w:pPr>
      <w:r w:rsidRPr="00AD6F9B">
        <w:rPr>
          <w:sz w:val="20"/>
          <w:szCs w:val="20"/>
        </w:rPr>
        <w:t xml:space="preserve">Note. Here is a good time if you want to change the way your handle button locks.  If you want it to lock in the open and closed position you don’t have to change the roll pin.  If you want to change it so it only locks in the closed latched position you will need to take the </w:t>
      </w:r>
      <w:r w:rsidR="000D41E3">
        <w:rPr>
          <w:sz w:val="20"/>
          <w:szCs w:val="20"/>
        </w:rPr>
        <w:t>handle assembly apart and cut a</w:t>
      </w:r>
      <w:r w:rsidRPr="00AD6F9B">
        <w:rPr>
          <w:sz w:val="20"/>
          <w:szCs w:val="20"/>
        </w:rPr>
        <w:t xml:space="preserve"> 1/8 inch notch on </w:t>
      </w:r>
      <w:r w:rsidR="006F7702">
        <w:rPr>
          <w:sz w:val="20"/>
          <w:szCs w:val="20"/>
        </w:rPr>
        <w:t xml:space="preserve">one </w:t>
      </w:r>
      <w:r w:rsidRPr="00AD6F9B">
        <w:rPr>
          <w:sz w:val="20"/>
          <w:szCs w:val="20"/>
        </w:rPr>
        <w:t>side of the C-1006A and C-1006D plates making it 1 inch total for the supplied 1 inch roll pin.</w:t>
      </w:r>
      <w:r>
        <w:rPr>
          <w:sz w:val="20"/>
          <w:szCs w:val="20"/>
        </w:rPr>
        <w:t xml:space="preserve">  Push the roll pin enough for it to lock only in the closed position.</w:t>
      </w:r>
    </w:p>
    <w:p w14:paraId="6FB0F17B" w14:textId="77777777" w:rsidR="000D41E3" w:rsidRDefault="000D41E3" w:rsidP="00465D26">
      <w:pPr>
        <w:rPr>
          <w:sz w:val="20"/>
          <w:szCs w:val="20"/>
        </w:rPr>
      </w:pPr>
      <w:r>
        <w:rPr>
          <w:b/>
          <w:sz w:val="20"/>
          <w:szCs w:val="20"/>
          <w:u w:val="single"/>
        </w:rPr>
        <w:t xml:space="preserve">Step 6 </w:t>
      </w:r>
      <w:r w:rsidR="0006737D" w:rsidRPr="0006737D">
        <w:rPr>
          <w:b/>
          <w:sz w:val="20"/>
          <w:szCs w:val="20"/>
          <w:u w:val="single"/>
        </w:rPr>
        <w:t>Cutting the Van’s supplied racks</w:t>
      </w:r>
      <w:r>
        <w:rPr>
          <w:b/>
          <w:sz w:val="20"/>
          <w:szCs w:val="20"/>
          <w:u w:val="single"/>
        </w:rPr>
        <w:t>:</w:t>
      </w:r>
      <w:r w:rsidR="0006737D" w:rsidRPr="0006737D">
        <w:rPr>
          <w:sz w:val="20"/>
          <w:szCs w:val="20"/>
        </w:rPr>
        <w:t xml:space="preserve"> </w:t>
      </w:r>
      <w:r w:rsidR="004336AC" w:rsidRPr="0006737D">
        <w:rPr>
          <w:sz w:val="20"/>
          <w:szCs w:val="20"/>
        </w:rPr>
        <w:t xml:space="preserve"> </w:t>
      </w:r>
      <w:r w:rsidR="0006737D">
        <w:rPr>
          <w:sz w:val="20"/>
          <w:szCs w:val="20"/>
        </w:rPr>
        <w:t xml:space="preserve">Buying the new 180 kit requires you to cut the Van’s supplied rack gears exactly in half.  You will use 5 inches for the top handle rack and 5 inches for the bottom handle rack.  </w:t>
      </w:r>
    </w:p>
    <w:p w14:paraId="722D004E" w14:textId="3BAD6172" w:rsidR="000D41E3" w:rsidRDefault="000D41E3" w:rsidP="00465D26">
      <w:pPr>
        <w:rPr>
          <w:color w:val="FF0000"/>
          <w:sz w:val="20"/>
          <w:szCs w:val="20"/>
        </w:rPr>
      </w:pPr>
      <w:r w:rsidRPr="000D41E3">
        <w:rPr>
          <w:b/>
          <w:sz w:val="20"/>
          <w:szCs w:val="20"/>
          <w:u w:val="single"/>
        </w:rPr>
        <w:t>Step 6.1</w:t>
      </w:r>
      <w:r>
        <w:rPr>
          <w:sz w:val="20"/>
          <w:szCs w:val="20"/>
        </w:rPr>
        <w:t xml:space="preserve"> </w:t>
      </w:r>
      <w:r w:rsidR="0006737D">
        <w:rPr>
          <w:sz w:val="20"/>
          <w:szCs w:val="20"/>
        </w:rPr>
        <w:t xml:space="preserve">After you </w:t>
      </w:r>
      <w:r w:rsidR="006559E2">
        <w:rPr>
          <w:sz w:val="20"/>
          <w:szCs w:val="20"/>
        </w:rPr>
        <w:t xml:space="preserve">cut </w:t>
      </w:r>
      <w:r>
        <w:rPr>
          <w:sz w:val="20"/>
          <w:szCs w:val="20"/>
        </w:rPr>
        <w:t xml:space="preserve">the racks in half </w:t>
      </w:r>
      <w:r w:rsidR="0006737D">
        <w:rPr>
          <w:sz w:val="20"/>
          <w:szCs w:val="20"/>
        </w:rPr>
        <w:t xml:space="preserve">make a 1/8 hole </w:t>
      </w:r>
      <w:r w:rsidR="007761F7">
        <w:rPr>
          <w:sz w:val="20"/>
          <w:szCs w:val="20"/>
        </w:rPr>
        <w:t>3/16</w:t>
      </w:r>
      <w:r w:rsidR="0006737D">
        <w:rPr>
          <w:sz w:val="20"/>
          <w:szCs w:val="20"/>
        </w:rPr>
        <w:t xml:space="preserve"> inch fr</w:t>
      </w:r>
      <w:r w:rsidR="00025EC3">
        <w:rPr>
          <w:sz w:val="20"/>
          <w:szCs w:val="20"/>
        </w:rPr>
        <w:t>om both</w:t>
      </w:r>
      <w:r w:rsidR="007E082A">
        <w:rPr>
          <w:sz w:val="20"/>
          <w:szCs w:val="20"/>
        </w:rPr>
        <w:t xml:space="preserve"> of </w:t>
      </w:r>
      <w:r>
        <w:rPr>
          <w:sz w:val="20"/>
          <w:szCs w:val="20"/>
        </w:rPr>
        <w:t xml:space="preserve">the </w:t>
      </w:r>
      <w:r w:rsidR="00025EC3">
        <w:rPr>
          <w:sz w:val="20"/>
          <w:szCs w:val="20"/>
        </w:rPr>
        <w:t xml:space="preserve">new ends that were cut.  </w:t>
      </w:r>
      <w:r w:rsidR="0006737D">
        <w:rPr>
          <w:sz w:val="20"/>
          <w:szCs w:val="20"/>
        </w:rPr>
        <w:t xml:space="preserve">On the top rack you will need to bevel the </w:t>
      </w:r>
      <w:r w:rsidR="00025EC3">
        <w:rPr>
          <w:sz w:val="20"/>
          <w:szCs w:val="20"/>
        </w:rPr>
        <w:t xml:space="preserve">top of the </w:t>
      </w:r>
      <w:r w:rsidR="0006737D">
        <w:rPr>
          <w:sz w:val="20"/>
          <w:szCs w:val="20"/>
        </w:rPr>
        <w:t>new cut end</w:t>
      </w:r>
      <w:r w:rsidR="006F7702">
        <w:rPr>
          <w:sz w:val="20"/>
          <w:szCs w:val="20"/>
        </w:rPr>
        <w:t xml:space="preserve"> so it won’t interfere when the door is opened with the elbow cavity.</w:t>
      </w:r>
      <w:r w:rsidR="0006737D">
        <w:rPr>
          <w:sz w:val="20"/>
          <w:szCs w:val="20"/>
        </w:rPr>
        <w:t xml:space="preserve"> </w:t>
      </w:r>
      <w:r w:rsidR="0006737D" w:rsidRPr="0006737D">
        <w:rPr>
          <w:color w:val="FF0000"/>
          <w:sz w:val="20"/>
          <w:szCs w:val="20"/>
        </w:rPr>
        <w:t xml:space="preserve">See </w:t>
      </w:r>
      <w:r>
        <w:rPr>
          <w:color w:val="FF0000"/>
          <w:sz w:val="20"/>
          <w:szCs w:val="20"/>
        </w:rPr>
        <w:t>F</w:t>
      </w:r>
      <w:r w:rsidR="0006737D" w:rsidRPr="0006737D">
        <w:rPr>
          <w:color w:val="FF0000"/>
          <w:sz w:val="20"/>
          <w:szCs w:val="20"/>
        </w:rPr>
        <w:t xml:space="preserve">igure </w:t>
      </w:r>
      <w:r>
        <w:rPr>
          <w:color w:val="FF0000"/>
          <w:sz w:val="20"/>
          <w:szCs w:val="20"/>
        </w:rPr>
        <w:t>F</w:t>
      </w:r>
    </w:p>
    <w:p w14:paraId="43719DA8" w14:textId="77777777" w:rsidR="00D95760" w:rsidRDefault="000D41E3" w:rsidP="00465D26">
      <w:pPr>
        <w:rPr>
          <w:sz w:val="20"/>
          <w:szCs w:val="20"/>
        </w:rPr>
      </w:pPr>
      <w:r w:rsidRPr="000D41E3">
        <w:rPr>
          <w:b/>
          <w:sz w:val="20"/>
          <w:szCs w:val="20"/>
          <w:u w:val="single"/>
        </w:rPr>
        <w:t>Step 6.2</w:t>
      </w:r>
      <w:r w:rsidR="0006737D">
        <w:rPr>
          <w:sz w:val="20"/>
          <w:szCs w:val="20"/>
        </w:rPr>
        <w:t xml:space="preserve"> </w:t>
      </w:r>
      <w:r w:rsidR="00025EC3">
        <w:rPr>
          <w:sz w:val="20"/>
          <w:szCs w:val="20"/>
        </w:rPr>
        <w:t xml:space="preserve">On the other rack you will need to install an LP4-3 on </w:t>
      </w:r>
      <w:r w:rsidR="006F7702">
        <w:rPr>
          <w:sz w:val="20"/>
          <w:szCs w:val="20"/>
        </w:rPr>
        <w:t xml:space="preserve">the </w:t>
      </w:r>
      <w:r w:rsidR="000033A0">
        <w:rPr>
          <w:sz w:val="20"/>
          <w:szCs w:val="20"/>
        </w:rPr>
        <w:t xml:space="preserve">forward </w:t>
      </w:r>
      <w:r w:rsidR="00025EC3" w:rsidRPr="00025EC3">
        <w:rPr>
          <w:sz w:val="20"/>
          <w:szCs w:val="20"/>
        </w:rPr>
        <w:t>end</w:t>
      </w:r>
      <w:r w:rsidR="00AD6F9B">
        <w:rPr>
          <w:color w:val="FF0000"/>
          <w:sz w:val="20"/>
          <w:szCs w:val="20"/>
        </w:rPr>
        <w:t xml:space="preserve"> </w:t>
      </w:r>
      <w:r w:rsidRPr="00D95760">
        <w:rPr>
          <w:color w:val="00B050"/>
          <w:sz w:val="20"/>
          <w:szCs w:val="20"/>
        </w:rPr>
        <w:t>(</w:t>
      </w:r>
      <w:r w:rsidRPr="00A77F8E">
        <w:rPr>
          <w:color w:val="00B050"/>
          <w:sz w:val="20"/>
          <w:szCs w:val="20"/>
        </w:rPr>
        <w:t>See Vans instructions</w:t>
      </w:r>
      <w:r w:rsidR="000033A0" w:rsidRPr="00A77F8E">
        <w:rPr>
          <w:color w:val="00B050"/>
          <w:sz w:val="20"/>
          <w:szCs w:val="20"/>
        </w:rPr>
        <w:t>)</w:t>
      </w:r>
      <w:r w:rsidRPr="00A77F8E">
        <w:rPr>
          <w:color w:val="00B050"/>
          <w:sz w:val="20"/>
          <w:szCs w:val="20"/>
        </w:rPr>
        <w:t>.</w:t>
      </w:r>
      <w:r w:rsidR="000033A0">
        <w:rPr>
          <w:color w:val="FF0000"/>
          <w:sz w:val="20"/>
          <w:szCs w:val="20"/>
        </w:rPr>
        <w:t xml:space="preserve">  </w:t>
      </w:r>
      <w:r w:rsidR="004336AC" w:rsidRPr="0006737D">
        <w:rPr>
          <w:sz w:val="20"/>
          <w:szCs w:val="20"/>
        </w:rPr>
        <w:t xml:space="preserve">You will be using the rack with the riveted end first.  The rack with the rivet will be called the lower handle rack and the beveled rack will be called the upper handle rack.  </w:t>
      </w:r>
    </w:p>
    <w:p w14:paraId="37242A47" w14:textId="77777777" w:rsidR="007E082A" w:rsidRDefault="00D95760" w:rsidP="00465D26">
      <w:pPr>
        <w:rPr>
          <w:sz w:val="20"/>
          <w:szCs w:val="20"/>
        </w:rPr>
      </w:pPr>
      <w:r w:rsidRPr="00D95760">
        <w:rPr>
          <w:b/>
          <w:sz w:val="20"/>
          <w:szCs w:val="20"/>
          <w:u w:val="single"/>
        </w:rPr>
        <w:t xml:space="preserve">Step </w:t>
      </w:r>
      <w:r w:rsidR="00DB3371">
        <w:rPr>
          <w:b/>
          <w:sz w:val="20"/>
          <w:szCs w:val="20"/>
          <w:u w:val="single"/>
        </w:rPr>
        <w:t>7 Installing middle and front pushrods:</w:t>
      </w:r>
      <w:r w:rsidR="004336AC" w:rsidRPr="0006737D">
        <w:rPr>
          <w:sz w:val="20"/>
          <w:szCs w:val="20"/>
        </w:rPr>
        <w:t xml:space="preserve"> Join the lower handle rack with the middle pushrod</w:t>
      </w:r>
      <w:r w:rsidR="006559E2">
        <w:rPr>
          <w:sz w:val="20"/>
          <w:szCs w:val="20"/>
        </w:rPr>
        <w:t>, lining up the 1/8 inch holes,</w:t>
      </w:r>
      <w:r w:rsidR="004336AC" w:rsidRPr="0006737D">
        <w:rPr>
          <w:sz w:val="20"/>
          <w:szCs w:val="20"/>
        </w:rPr>
        <w:t xml:space="preserve"> using</w:t>
      </w:r>
      <w:r w:rsidR="004336AC" w:rsidRPr="0006737D">
        <w:rPr>
          <w:color w:val="008000"/>
          <w:sz w:val="20"/>
          <w:szCs w:val="20"/>
        </w:rPr>
        <w:t xml:space="preserve"> </w:t>
      </w:r>
      <w:r w:rsidR="004336AC" w:rsidRPr="0006737D">
        <w:rPr>
          <w:sz w:val="20"/>
          <w:szCs w:val="20"/>
        </w:rPr>
        <w:t>a</w:t>
      </w:r>
      <w:r w:rsidR="00555458" w:rsidRPr="0006737D">
        <w:rPr>
          <w:sz w:val="20"/>
          <w:szCs w:val="20"/>
        </w:rPr>
        <w:t xml:space="preserve"> clevis</w:t>
      </w:r>
      <w:r w:rsidR="004336AC" w:rsidRPr="0006737D">
        <w:rPr>
          <w:sz w:val="20"/>
          <w:szCs w:val="20"/>
        </w:rPr>
        <w:t xml:space="preserve"> pin and safety wire.</w:t>
      </w:r>
      <w:r w:rsidR="004336AC" w:rsidRPr="00EB7733">
        <w:rPr>
          <w:sz w:val="20"/>
          <w:szCs w:val="20"/>
        </w:rPr>
        <w:t xml:space="preserve">  </w:t>
      </w:r>
    </w:p>
    <w:p w14:paraId="1516AEA7" w14:textId="4FACE6EE" w:rsidR="004336AC" w:rsidRDefault="004336AC" w:rsidP="00465D26">
      <w:pPr>
        <w:rPr>
          <w:sz w:val="20"/>
          <w:szCs w:val="20"/>
        </w:rPr>
      </w:pPr>
      <w:r w:rsidRPr="00555458">
        <w:rPr>
          <w:b/>
          <w:sz w:val="20"/>
          <w:szCs w:val="20"/>
          <w:u w:val="single"/>
        </w:rPr>
        <w:lastRenderedPageBreak/>
        <w:t xml:space="preserve">Step </w:t>
      </w:r>
      <w:r w:rsidR="00DB3371">
        <w:rPr>
          <w:b/>
          <w:sz w:val="20"/>
          <w:szCs w:val="20"/>
          <w:u w:val="single"/>
        </w:rPr>
        <w:t>7.1</w:t>
      </w:r>
      <w:r>
        <w:rPr>
          <w:sz w:val="20"/>
          <w:szCs w:val="20"/>
        </w:rPr>
        <w:t xml:space="preserve"> Place the Vans UHMW handle block (Vans </w:t>
      </w:r>
      <w:r w:rsidRPr="006F4416">
        <w:rPr>
          <w:sz w:val="20"/>
          <w:szCs w:val="20"/>
        </w:rPr>
        <w:t>part # C-1006C</w:t>
      </w:r>
      <w:r>
        <w:rPr>
          <w:sz w:val="20"/>
          <w:szCs w:val="20"/>
        </w:rPr>
        <w:t>) in the handle recess.  S</w:t>
      </w:r>
      <w:r w:rsidRPr="00EB7733">
        <w:rPr>
          <w:sz w:val="20"/>
          <w:szCs w:val="20"/>
        </w:rPr>
        <w:t>lide the middle pushrod toward the gearbox</w:t>
      </w:r>
      <w:r>
        <w:rPr>
          <w:sz w:val="20"/>
          <w:szCs w:val="20"/>
        </w:rPr>
        <w:t xml:space="preserve"> and place the middle pushrod and </w:t>
      </w:r>
      <w:r w:rsidR="00555458">
        <w:rPr>
          <w:sz w:val="20"/>
          <w:szCs w:val="20"/>
        </w:rPr>
        <w:t xml:space="preserve">lower handle </w:t>
      </w:r>
      <w:r>
        <w:rPr>
          <w:sz w:val="20"/>
          <w:szCs w:val="20"/>
        </w:rPr>
        <w:t xml:space="preserve">rack over the Vans UHMW handle block. </w:t>
      </w:r>
      <w:r w:rsidRPr="00600EF5">
        <w:rPr>
          <w:color w:val="FF0000"/>
          <w:sz w:val="20"/>
          <w:szCs w:val="20"/>
        </w:rPr>
        <w:t xml:space="preserve">See Figure </w:t>
      </w:r>
      <w:r w:rsidR="00D95760">
        <w:rPr>
          <w:color w:val="FF0000"/>
          <w:sz w:val="20"/>
          <w:szCs w:val="20"/>
        </w:rPr>
        <w:t>G</w:t>
      </w:r>
      <w:r>
        <w:rPr>
          <w:sz w:val="20"/>
          <w:szCs w:val="20"/>
        </w:rPr>
        <w:t xml:space="preserve">  </w:t>
      </w:r>
    </w:p>
    <w:p w14:paraId="2236F53E" w14:textId="77777777" w:rsidR="004336AC" w:rsidRDefault="004336AC" w:rsidP="00465D26">
      <w:pPr>
        <w:rPr>
          <w:sz w:val="20"/>
          <w:szCs w:val="20"/>
        </w:rPr>
      </w:pPr>
      <w:r w:rsidRPr="00600EF5">
        <w:rPr>
          <w:b/>
          <w:sz w:val="20"/>
          <w:szCs w:val="20"/>
          <w:u w:val="single"/>
        </w:rPr>
        <w:t xml:space="preserve">Step </w:t>
      </w:r>
      <w:r w:rsidR="00DB3371">
        <w:rPr>
          <w:b/>
          <w:sz w:val="20"/>
          <w:szCs w:val="20"/>
          <w:u w:val="single"/>
        </w:rPr>
        <w:t>7.2</w:t>
      </w:r>
      <w:r>
        <w:rPr>
          <w:sz w:val="20"/>
          <w:szCs w:val="20"/>
        </w:rPr>
        <w:t xml:space="preserve"> Measure up 1-3/4 inch </w:t>
      </w:r>
      <w:r w:rsidRPr="00EB7733">
        <w:rPr>
          <w:sz w:val="20"/>
          <w:szCs w:val="20"/>
        </w:rPr>
        <w:t>from the bott</w:t>
      </w:r>
      <w:r>
        <w:rPr>
          <w:sz w:val="20"/>
          <w:szCs w:val="20"/>
        </w:rPr>
        <w:t>o</w:t>
      </w:r>
      <w:r w:rsidR="00BF0ACF">
        <w:rPr>
          <w:sz w:val="20"/>
          <w:szCs w:val="20"/>
        </w:rPr>
        <w:t xml:space="preserve">m of the interior skin and 2-9/16 </w:t>
      </w:r>
      <w:r>
        <w:rPr>
          <w:sz w:val="20"/>
          <w:szCs w:val="20"/>
        </w:rPr>
        <w:t>from the front of the bottom slot</w:t>
      </w:r>
      <w:r w:rsidR="00BF0ACF">
        <w:rPr>
          <w:sz w:val="20"/>
          <w:szCs w:val="20"/>
        </w:rPr>
        <w:t>.</w:t>
      </w:r>
      <w:r>
        <w:rPr>
          <w:sz w:val="20"/>
          <w:szCs w:val="20"/>
        </w:rPr>
        <w:t xml:space="preserve"> Drill</w:t>
      </w:r>
      <w:r w:rsidRPr="00EB7733">
        <w:rPr>
          <w:sz w:val="20"/>
          <w:szCs w:val="20"/>
        </w:rPr>
        <w:t xml:space="preserve"> a</w:t>
      </w:r>
      <w:r>
        <w:rPr>
          <w:sz w:val="20"/>
          <w:szCs w:val="20"/>
        </w:rPr>
        <w:t xml:space="preserve"> </w:t>
      </w:r>
      <w:r w:rsidRPr="00D96E09">
        <w:rPr>
          <w:sz w:val="20"/>
          <w:szCs w:val="20"/>
        </w:rPr>
        <w:t>3/8</w:t>
      </w:r>
      <w:r>
        <w:rPr>
          <w:sz w:val="20"/>
          <w:szCs w:val="20"/>
        </w:rPr>
        <w:t xml:space="preserve"> inch hole.</w:t>
      </w:r>
      <w:r w:rsidRPr="00EB7733">
        <w:rPr>
          <w:sz w:val="20"/>
          <w:szCs w:val="20"/>
        </w:rPr>
        <w:t xml:space="preserve">   This hole </w:t>
      </w:r>
      <w:r>
        <w:rPr>
          <w:sz w:val="20"/>
          <w:szCs w:val="20"/>
        </w:rPr>
        <w:t xml:space="preserve">will allow enough room </w:t>
      </w:r>
      <w:r w:rsidRPr="00EB7733">
        <w:rPr>
          <w:sz w:val="20"/>
          <w:szCs w:val="20"/>
        </w:rPr>
        <w:t>to pin</w:t>
      </w:r>
      <w:r>
        <w:rPr>
          <w:sz w:val="20"/>
          <w:szCs w:val="20"/>
        </w:rPr>
        <w:t xml:space="preserve"> the assembly in the next step</w:t>
      </w:r>
      <w:r w:rsidR="00025EC3">
        <w:rPr>
          <w:sz w:val="20"/>
          <w:szCs w:val="20"/>
        </w:rPr>
        <w:t xml:space="preserve"> </w:t>
      </w:r>
      <w:r w:rsidR="00025EC3" w:rsidRPr="00025EC3">
        <w:rPr>
          <w:color w:val="FF0000"/>
          <w:sz w:val="20"/>
          <w:szCs w:val="20"/>
        </w:rPr>
        <w:t xml:space="preserve">See Figure </w:t>
      </w:r>
      <w:r w:rsidR="00D95760">
        <w:rPr>
          <w:color w:val="FF0000"/>
          <w:sz w:val="20"/>
          <w:szCs w:val="20"/>
        </w:rPr>
        <w:t>H</w:t>
      </w:r>
    </w:p>
    <w:p w14:paraId="316B0452" w14:textId="77777777" w:rsidR="004336AC" w:rsidRDefault="004336AC" w:rsidP="00465D26">
      <w:pPr>
        <w:rPr>
          <w:sz w:val="20"/>
          <w:szCs w:val="20"/>
        </w:rPr>
      </w:pPr>
      <w:r>
        <w:rPr>
          <w:sz w:val="20"/>
          <w:szCs w:val="20"/>
        </w:rPr>
        <w:t>Note</w:t>
      </w:r>
      <w:r w:rsidRPr="00D96E09">
        <w:rPr>
          <w:sz w:val="20"/>
          <w:szCs w:val="20"/>
        </w:rPr>
        <w:t>: If preferred, you can fiberglass, fill or put a removable cap and upholster over this hole later.</w:t>
      </w:r>
      <w:r w:rsidRPr="00EB7733">
        <w:rPr>
          <w:sz w:val="20"/>
          <w:szCs w:val="20"/>
        </w:rPr>
        <w:t xml:space="preserve">  </w:t>
      </w:r>
    </w:p>
    <w:p w14:paraId="71918B7D" w14:textId="48A18AB3" w:rsidR="004336AC" w:rsidRDefault="004336AC" w:rsidP="00465D26">
      <w:pPr>
        <w:rPr>
          <w:sz w:val="20"/>
          <w:szCs w:val="20"/>
        </w:rPr>
      </w:pPr>
      <w:r w:rsidRPr="000A2EA8">
        <w:rPr>
          <w:b/>
          <w:sz w:val="20"/>
          <w:szCs w:val="20"/>
          <w:u w:val="single"/>
        </w:rPr>
        <w:t xml:space="preserve">Step </w:t>
      </w:r>
      <w:r w:rsidR="00DB3371">
        <w:rPr>
          <w:b/>
          <w:sz w:val="20"/>
          <w:szCs w:val="20"/>
          <w:u w:val="single"/>
        </w:rPr>
        <w:t>7.3</w:t>
      </w:r>
      <w:r>
        <w:rPr>
          <w:sz w:val="20"/>
          <w:szCs w:val="20"/>
        </w:rPr>
        <w:t xml:space="preserve"> While looking through the 3/8 inch hole, p</w:t>
      </w:r>
      <w:r w:rsidRPr="00EB7733">
        <w:rPr>
          <w:sz w:val="20"/>
          <w:szCs w:val="20"/>
        </w:rPr>
        <w:t xml:space="preserve">ush or pull the aft pin and gear assembly to spot the </w:t>
      </w:r>
      <w:r w:rsidRPr="006559E2">
        <w:rPr>
          <w:sz w:val="20"/>
          <w:szCs w:val="20"/>
        </w:rPr>
        <w:t xml:space="preserve">3/16 inch hole </w:t>
      </w:r>
      <w:r w:rsidR="006559E2" w:rsidRPr="006559E2">
        <w:rPr>
          <w:sz w:val="20"/>
          <w:szCs w:val="20"/>
        </w:rPr>
        <w:t>in the forward end of the middle rack</w:t>
      </w:r>
      <w:r w:rsidR="00BF0ACF" w:rsidRPr="006559E2">
        <w:rPr>
          <w:sz w:val="20"/>
          <w:szCs w:val="20"/>
        </w:rPr>
        <w:t>.</w:t>
      </w:r>
      <w:r w:rsidR="00BF0ACF" w:rsidRPr="00BF0ACF">
        <w:rPr>
          <w:sz w:val="20"/>
          <w:szCs w:val="20"/>
        </w:rPr>
        <w:t xml:space="preserve"> </w:t>
      </w:r>
      <w:r w:rsidRPr="00BF0ACF">
        <w:rPr>
          <w:sz w:val="20"/>
          <w:szCs w:val="20"/>
        </w:rPr>
        <w:t>Once</w:t>
      </w:r>
      <w:r>
        <w:rPr>
          <w:sz w:val="20"/>
          <w:szCs w:val="20"/>
        </w:rPr>
        <w:t xml:space="preserve"> holes are aligned, j</w:t>
      </w:r>
      <w:r w:rsidRPr="00EB7733">
        <w:rPr>
          <w:sz w:val="20"/>
          <w:szCs w:val="20"/>
        </w:rPr>
        <w:t>oin the middle pushrod with the middle rack</w:t>
      </w:r>
      <w:r>
        <w:rPr>
          <w:sz w:val="20"/>
          <w:szCs w:val="20"/>
        </w:rPr>
        <w:t xml:space="preserve"> using the quick release pin supplied in the kit</w:t>
      </w:r>
      <w:r w:rsidR="007E082A">
        <w:rPr>
          <w:sz w:val="20"/>
          <w:szCs w:val="20"/>
        </w:rPr>
        <w:t xml:space="preserve">.  </w:t>
      </w:r>
      <w:r>
        <w:rPr>
          <w:sz w:val="20"/>
          <w:szCs w:val="20"/>
        </w:rPr>
        <w:t>Once pin is in place, m</w:t>
      </w:r>
      <w:r w:rsidRPr="00EB7733">
        <w:rPr>
          <w:sz w:val="20"/>
          <w:szCs w:val="20"/>
        </w:rPr>
        <w:t>ove the pushrod assembly as forward as possible so the pushrod is around a 1/16 from hitting</w:t>
      </w:r>
      <w:r>
        <w:rPr>
          <w:sz w:val="20"/>
          <w:szCs w:val="20"/>
        </w:rPr>
        <w:t xml:space="preserve"> the Vans </w:t>
      </w:r>
      <w:r w:rsidRPr="00EB7733">
        <w:rPr>
          <w:sz w:val="20"/>
          <w:szCs w:val="20"/>
        </w:rPr>
        <w:t xml:space="preserve">UHMW </w:t>
      </w:r>
      <w:r>
        <w:rPr>
          <w:sz w:val="20"/>
          <w:szCs w:val="20"/>
        </w:rPr>
        <w:t xml:space="preserve">handle </w:t>
      </w:r>
      <w:r w:rsidRPr="00EB7733">
        <w:rPr>
          <w:sz w:val="20"/>
          <w:szCs w:val="20"/>
        </w:rPr>
        <w:t xml:space="preserve">block. </w:t>
      </w:r>
      <w:r w:rsidRPr="002E36B3">
        <w:rPr>
          <w:color w:val="FF0000"/>
          <w:sz w:val="20"/>
          <w:szCs w:val="20"/>
        </w:rPr>
        <w:t xml:space="preserve">See Figure </w:t>
      </w:r>
      <w:r w:rsidR="00D95760">
        <w:rPr>
          <w:color w:val="FF0000"/>
          <w:sz w:val="20"/>
          <w:szCs w:val="20"/>
        </w:rPr>
        <w:t>I</w:t>
      </w:r>
    </w:p>
    <w:p w14:paraId="77A1221C" w14:textId="77777777" w:rsidR="004336AC" w:rsidRDefault="004336AC" w:rsidP="00465D26">
      <w:pPr>
        <w:rPr>
          <w:sz w:val="20"/>
          <w:szCs w:val="20"/>
        </w:rPr>
      </w:pPr>
      <w:r w:rsidRPr="002E36B3">
        <w:rPr>
          <w:b/>
          <w:sz w:val="20"/>
          <w:szCs w:val="20"/>
          <w:u w:val="single"/>
        </w:rPr>
        <w:t xml:space="preserve">Step </w:t>
      </w:r>
      <w:r w:rsidR="00DB3371">
        <w:rPr>
          <w:b/>
          <w:sz w:val="20"/>
          <w:szCs w:val="20"/>
          <w:u w:val="single"/>
        </w:rPr>
        <w:t>7.4</w:t>
      </w:r>
      <w:r>
        <w:rPr>
          <w:sz w:val="20"/>
          <w:szCs w:val="20"/>
        </w:rPr>
        <w:t xml:space="preserve"> C</w:t>
      </w:r>
      <w:r w:rsidRPr="00EB7733">
        <w:rPr>
          <w:sz w:val="20"/>
          <w:szCs w:val="20"/>
        </w:rPr>
        <w:t>onnect the forward pushrod with the upper handle rack with the bev</w:t>
      </w:r>
      <w:r>
        <w:rPr>
          <w:sz w:val="20"/>
          <w:szCs w:val="20"/>
        </w:rPr>
        <w:t>el facing the elbow cavity using</w:t>
      </w:r>
      <w:r w:rsidRPr="00EB7733">
        <w:rPr>
          <w:sz w:val="20"/>
          <w:szCs w:val="20"/>
        </w:rPr>
        <w:t xml:space="preserve"> the pin and safety wire method</w:t>
      </w:r>
      <w:r>
        <w:rPr>
          <w:sz w:val="20"/>
          <w:szCs w:val="20"/>
        </w:rPr>
        <w:t xml:space="preserve"> (see Step 1.4 note)</w:t>
      </w:r>
      <w:r w:rsidRPr="00EB7733">
        <w:rPr>
          <w:sz w:val="20"/>
          <w:szCs w:val="20"/>
        </w:rPr>
        <w:t xml:space="preserve">.  </w:t>
      </w:r>
    </w:p>
    <w:p w14:paraId="7BA674FE" w14:textId="77777777" w:rsidR="004336AC" w:rsidRPr="00EB7733" w:rsidRDefault="00DB3371" w:rsidP="00465D26">
      <w:pPr>
        <w:rPr>
          <w:sz w:val="20"/>
          <w:szCs w:val="20"/>
        </w:rPr>
      </w:pPr>
      <w:r>
        <w:rPr>
          <w:b/>
          <w:sz w:val="20"/>
          <w:szCs w:val="20"/>
          <w:u w:val="single"/>
        </w:rPr>
        <w:t>Step 7</w:t>
      </w:r>
      <w:r w:rsidR="004336AC" w:rsidRPr="002E36B3">
        <w:rPr>
          <w:b/>
          <w:sz w:val="20"/>
          <w:szCs w:val="20"/>
          <w:u w:val="single"/>
        </w:rPr>
        <w:t>.5</w:t>
      </w:r>
      <w:r w:rsidR="004336AC">
        <w:rPr>
          <w:sz w:val="20"/>
          <w:szCs w:val="20"/>
        </w:rPr>
        <w:t xml:space="preserve"> </w:t>
      </w:r>
      <w:r w:rsidR="004336AC" w:rsidRPr="00EB7733">
        <w:rPr>
          <w:sz w:val="20"/>
          <w:szCs w:val="20"/>
        </w:rPr>
        <w:t xml:space="preserve">From the front </w:t>
      </w:r>
      <w:r w:rsidR="004336AC">
        <w:rPr>
          <w:sz w:val="20"/>
          <w:szCs w:val="20"/>
        </w:rPr>
        <w:t xml:space="preserve">pushrod </w:t>
      </w:r>
      <w:r w:rsidR="004336AC" w:rsidRPr="00EB7733">
        <w:rPr>
          <w:sz w:val="20"/>
          <w:szCs w:val="20"/>
        </w:rPr>
        <w:t>opening in the door, slide the upper handle rack in place with the bevel facing up and slide it aft until the wedge hits the fiberglass elbow cavity</w:t>
      </w:r>
      <w:r>
        <w:rPr>
          <w:sz w:val="20"/>
          <w:szCs w:val="20"/>
        </w:rPr>
        <w:t xml:space="preserve">. </w:t>
      </w:r>
      <w:r w:rsidR="004336AC" w:rsidRPr="008F3784">
        <w:rPr>
          <w:color w:val="FF0000"/>
          <w:sz w:val="20"/>
          <w:szCs w:val="20"/>
        </w:rPr>
        <w:t xml:space="preserve">See Figure </w:t>
      </w:r>
      <w:r>
        <w:rPr>
          <w:color w:val="FF0000"/>
          <w:sz w:val="20"/>
          <w:szCs w:val="20"/>
        </w:rPr>
        <w:t>J</w:t>
      </w:r>
      <w:r w:rsidR="004336AC" w:rsidRPr="00EB7733">
        <w:rPr>
          <w:sz w:val="20"/>
          <w:szCs w:val="20"/>
        </w:rPr>
        <w:t xml:space="preserve">.  Grab the handle assembly with the spur gear and push it onto the </w:t>
      </w:r>
      <w:r w:rsidR="004336AC">
        <w:rPr>
          <w:sz w:val="20"/>
          <w:szCs w:val="20"/>
        </w:rPr>
        <w:t xml:space="preserve">Vans </w:t>
      </w:r>
      <w:r w:rsidR="004336AC" w:rsidRPr="00EB7733">
        <w:rPr>
          <w:sz w:val="20"/>
          <w:szCs w:val="20"/>
        </w:rPr>
        <w:t>UHMW handle block with the handle facing aft, paralleling the bottom of the door.  Make sure the gear racks don’t move too far out o</w:t>
      </w:r>
      <w:r w:rsidR="004336AC">
        <w:rPr>
          <w:sz w:val="20"/>
          <w:szCs w:val="20"/>
        </w:rPr>
        <w:t>f place but enough for gear engagement</w:t>
      </w:r>
      <w:r w:rsidR="004336AC" w:rsidRPr="00EB7733">
        <w:rPr>
          <w:sz w:val="20"/>
          <w:szCs w:val="20"/>
        </w:rPr>
        <w:t xml:space="preserve">.  Screw the handle assembly into place. </w:t>
      </w:r>
    </w:p>
    <w:p w14:paraId="3BE338F9" w14:textId="3C6572EA" w:rsidR="004336AC" w:rsidRDefault="00230920" w:rsidP="00A946D2">
      <w:pPr>
        <w:rPr>
          <w:sz w:val="20"/>
          <w:szCs w:val="20"/>
        </w:rPr>
      </w:pPr>
      <w:r>
        <w:rPr>
          <w:b/>
          <w:sz w:val="20"/>
          <w:szCs w:val="20"/>
          <w:u w:val="single"/>
        </w:rPr>
        <w:t>Step 8</w:t>
      </w:r>
      <w:r w:rsidR="004336AC" w:rsidRPr="007D33DE">
        <w:rPr>
          <w:b/>
          <w:sz w:val="20"/>
          <w:szCs w:val="20"/>
          <w:u w:val="single"/>
        </w:rPr>
        <w:t xml:space="preserve"> Timin</w:t>
      </w:r>
      <w:r w:rsidR="004336AC" w:rsidRPr="007D33DE">
        <w:rPr>
          <w:b/>
          <w:sz w:val="20"/>
          <w:szCs w:val="20"/>
        </w:rPr>
        <w:t>g</w:t>
      </w:r>
      <w:r w:rsidR="004336AC" w:rsidRPr="00230920">
        <w:rPr>
          <w:b/>
          <w:sz w:val="20"/>
          <w:szCs w:val="20"/>
          <w:u w:val="single"/>
        </w:rPr>
        <w:t>:</w:t>
      </w:r>
      <w:r w:rsidR="004336AC">
        <w:rPr>
          <w:sz w:val="20"/>
          <w:szCs w:val="20"/>
        </w:rPr>
        <w:t xml:space="preserve"> </w:t>
      </w:r>
      <w:r w:rsidR="004336AC" w:rsidRPr="00EB7733">
        <w:rPr>
          <w:sz w:val="20"/>
          <w:szCs w:val="20"/>
        </w:rPr>
        <w:t xml:space="preserve">Move the handle to the forward locked position.  The pushrods should protrude </w:t>
      </w:r>
      <w:r w:rsidR="00187EFE">
        <w:rPr>
          <w:sz w:val="20"/>
          <w:szCs w:val="20"/>
        </w:rPr>
        <w:t xml:space="preserve">further </w:t>
      </w:r>
      <w:r w:rsidR="004336AC" w:rsidRPr="00EB7733">
        <w:rPr>
          <w:sz w:val="20"/>
          <w:szCs w:val="20"/>
        </w:rPr>
        <w:t xml:space="preserve">from the door.  Make sure the ends of the pushrods are smooth and de-burred for the pin blocks even though we will be cutting them again.  </w:t>
      </w:r>
    </w:p>
    <w:p w14:paraId="170D764F" w14:textId="77777777" w:rsidR="004336AC" w:rsidRDefault="004336AC" w:rsidP="00A946D2">
      <w:pPr>
        <w:rPr>
          <w:sz w:val="20"/>
          <w:szCs w:val="20"/>
        </w:rPr>
      </w:pPr>
      <w:r w:rsidRPr="007D33DE">
        <w:rPr>
          <w:b/>
          <w:sz w:val="20"/>
          <w:szCs w:val="20"/>
          <w:u w:val="single"/>
        </w:rPr>
        <w:t xml:space="preserve">Step </w:t>
      </w:r>
      <w:r w:rsidR="00230920">
        <w:rPr>
          <w:b/>
          <w:sz w:val="20"/>
          <w:szCs w:val="20"/>
          <w:u w:val="single"/>
        </w:rPr>
        <w:t>8</w:t>
      </w:r>
      <w:r w:rsidRPr="007D33DE">
        <w:rPr>
          <w:b/>
          <w:sz w:val="20"/>
          <w:szCs w:val="20"/>
          <w:u w:val="single"/>
        </w:rPr>
        <w:t>.1</w:t>
      </w:r>
      <w:r>
        <w:rPr>
          <w:sz w:val="20"/>
          <w:szCs w:val="20"/>
        </w:rPr>
        <w:t xml:space="preserve"> </w:t>
      </w:r>
      <w:r w:rsidRPr="00EB7733">
        <w:rPr>
          <w:sz w:val="20"/>
          <w:szCs w:val="20"/>
        </w:rPr>
        <w:t xml:space="preserve">Slide the </w:t>
      </w:r>
      <w:r>
        <w:rPr>
          <w:sz w:val="20"/>
          <w:szCs w:val="20"/>
        </w:rPr>
        <w:t xml:space="preserve">Delrin </w:t>
      </w:r>
      <w:r w:rsidRPr="00EB7733">
        <w:rPr>
          <w:sz w:val="20"/>
          <w:szCs w:val="20"/>
        </w:rPr>
        <w:t>door pin blocks over the pushrods and bolt in place.  Mark the pushrods</w:t>
      </w:r>
      <w:r>
        <w:rPr>
          <w:sz w:val="20"/>
          <w:szCs w:val="20"/>
        </w:rPr>
        <w:t xml:space="preserve"> where they exit the Delrin </w:t>
      </w:r>
      <w:r w:rsidRPr="00EB7733">
        <w:rPr>
          <w:sz w:val="20"/>
          <w:szCs w:val="20"/>
        </w:rPr>
        <w:t>blocks</w:t>
      </w:r>
      <w:r>
        <w:rPr>
          <w:sz w:val="20"/>
          <w:szCs w:val="20"/>
        </w:rPr>
        <w:t xml:space="preserve"> in the forward locked position</w:t>
      </w:r>
      <w:r w:rsidRPr="00EB7733">
        <w:rPr>
          <w:sz w:val="20"/>
          <w:szCs w:val="20"/>
        </w:rPr>
        <w:t xml:space="preserve">.  </w:t>
      </w:r>
      <w:r>
        <w:rPr>
          <w:sz w:val="20"/>
          <w:szCs w:val="20"/>
        </w:rPr>
        <w:t xml:space="preserve">Be sure to mark the pushrods with something that won’t rub off easily.  </w:t>
      </w:r>
    </w:p>
    <w:p w14:paraId="7A8083F8" w14:textId="45AD9D20" w:rsidR="004336AC" w:rsidRPr="00DD1020" w:rsidRDefault="00230920" w:rsidP="00A946D2">
      <w:pPr>
        <w:rPr>
          <w:color w:val="FF0000"/>
          <w:sz w:val="20"/>
          <w:szCs w:val="20"/>
        </w:rPr>
      </w:pPr>
      <w:r>
        <w:rPr>
          <w:b/>
          <w:sz w:val="20"/>
          <w:szCs w:val="20"/>
          <w:u w:val="single"/>
        </w:rPr>
        <w:t>Step 8</w:t>
      </w:r>
      <w:r w:rsidR="004336AC" w:rsidRPr="00A344A6">
        <w:rPr>
          <w:b/>
          <w:sz w:val="20"/>
          <w:szCs w:val="20"/>
          <w:u w:val="single"/>
        </w:rPr>
        <w:t>.2</w:t>
      </w:r>
      <w:r w:rsidR="004336AC">
        <w:rPr>
          <w:sz w:val="20"/>
          <w:szCs w:val="20"/>
        </w:rPr>
        <w:t xml:space="preserve"> M</w:t>
      </w:r>
      <w:r w:rsidR="004336AC" w:rsidRPr="00EB7733">
        <w:rPr>
          <w:sz w:val="20"/>
          <w:szCs w:val="20"/>
        </w:rPr>
        <w:t>ove the handle in the aft position parallel to the bottom of the door</w:t>
      </w:r>
      <w:r w:rsidR="004336AC">
        <w:rPr>
          <w:sz w:val="20"/>
          <w:szCs w:val="20"/>
        </w:rPr>
        <w:t>.  M</w:t>
      </w:r>
      <w:r w:rsidR="004336AC" w:rsidRPr="00EB7733">
        <w:rPr>
          <w:sz w:val="20"/>
          <w:szCs w:val="20"/>
        </w:rPr>
        <w:t>ark the hand</w:t>
      </w:r>
      <w:r w:rsidR="004336AC">
        <w:rPr>
          <w:sz w:val="20"/>
          <w:szCs w:val="20"/>
        </w:rPr>
        <w:t xml:space="preserve">le rack gears at the Vans UHMW handle </w:t>
      </w:r>
      <w:r w:rsidR="004336AC" w:rsidRPr="00EB7733">
        <w:rPr>
          <w:sz w:val="20"/>
          <w:szCs w:val="20"/>
        </w:rPr>
        <w:t xml:space="preserve">block where they enter.  This will help </w:t>
      </w:r>
      <w:r w:rsidR="004336AC">
        <w:rPr>
          <w:sz w:val="20"/>
          <w:szCs w:val="20"/>
        </w:rPr>
        <w:t>timing during re</w:t>
      </w:r>
      <w:r w:rsidR="004336AC" w:rsidRPr="00EB7733">
        <w:rPr>
          <w:sz w:val="20"/>
          <w:szCs w:val="20"/>
        </w:rPr>
        <w:t>assembl</w:t>
      </w:r>
      <w:r w:rsidR="004336AC">
        <w:rPr>
          <w:sz w:val="20"/>
          <w:szCs w:val="20"/>
        </w:rPr>
        <w:t xml:space="preserve">y.  </w:t>
      </w:r>
      <w:r w:rsidR="004336AC" w:rsidRPr="007D33DE">
        <w:rPr>
          <w:color w:val="FF0000"/>
          <w:sz w:val="20"/>
          <w:szCs w:val="20"/>
        </w:rPr>
        <w:t xml:space="preserve">See Figure </w:t>
      </w:r>
      <w:r w:rsidR="007E082A">
        <w:rPr>
          <w:color w:val="FF0000"/>
          <w:sz w:val="20"/>
          <w:szCs w:val="20"/>
        </w:rPr>
        <w:t>K</w:t>
      </w:r>
      <w:r w:rsidR="00645D93">
        <w:rPr>
          <w:color w:val="FF0000"/>
          <w:sz w:val="20"/>
          <w:szCs w:val="20"/>
        </w:rPr>
        <w:t>.</w:t>
      </w:r>
    </w:p>
    <w:p w14:paraId="2F53C80A" w14:textId="0E4CE82C" w:rsidR="004336AC" w:rsidRDefault="00FF4407" w:rsidP="00A946D2">
      <w:pPr>
        <w:rPr>
          <w:sz w:val="20"/>
          <w:szCs w:val="20"/>
        </w:rPr>
      </w:pPr>
      <w:r>
        <w:rPr>
          <w:b/>
          <w:sz w:val="20"/>
          <w:szCs w:val="20"/>
          <w:u w:val="single"/>
        </w:rPr>
        <w:t>Step 8</w:t>
      </w:r>
      <w:r w:rsidR="004336AC" w:rsidRPr="00A344A6">
        <w:rPr>
          <w:b/>
          <w:sz w:val="20"/>
          <w:szCs w:val="20"/>
          <w:u w:val="single"/>
        </w:rPr>
        <w:t>.3</w:t>
      </w:r>
      <w:r w:rsidR="004336AC">
        <w:rPr>
          <w:sz w:val="20"/>
          <w:szCs w:val="20"/>
        </w:rPr>
        <w:t xml:space="preserve"> T</w:t>
      </w:r>
      <w:r w:rsidR="004336AC" w:rsidRPr="00EB7733">
        <w:rPr>
          <w:sz w:val="20"/>
          <w:szCs w:val="20"/>
        </w:rPr>
        <w:t>ake off the door pin blocks</w:t>
      </w:r>
      <w:r w:rsidR="004336AC">
        <w:rPr>
          <w:sz w:val="20"/>
          <w:szCs w:val="20"/>
        </w:rPr>
        <w:t xml:space="preserve"> and remove handle assembly.  Remove forward pushrod; remove </w:t>
      </w:r>
      <w:r w:rsidR="007E082A">
        <w:rPr>
          <w:sz w:val="20"/>
          <w:szCs w:val="20"/>
        </w:rPr>
        <w:t xml:space="preserve">quick release </w:t>
      </w:r>
      <w:r w:rsidR="004336AC">
        <w:rPr>
          <w:sz w:val="20"/>
          <w:szCs w:val="20"/>
        </w:rPr>
        <w:t xml:space="preserve">pin from 3/8 inch hole and remove aft pushrod.  </w:t>
      </w:r>
    </w:p>
    <w:p w14:paraId="3C2E06B8" w14:textId="77777777" w:rsidR="004336AC" w:rsidRDefault="004336AC" w:rsidP="00A946D2">
      <w:pPr>
        <w:rPr>
          <w:sz w:val="20"/>
          <w:szCs w:val="20"/>
        </w:rPr>
      </w:pPr>
      <w:r>
        <w:rPr>
          <w:sz w:val="20"/>
          <w:szCs w:val="20"/>
        </w:rPr>
        <w:t xml:space="preserve">Note: Twisting the cam shaft will help with the removal.  </w:t>
      </w:r>
    </w:p>
    <w:p w14:paraId="4CC48793" w14:textId="1AF64FD4" w:rsidR="004336AC" w:rsidRDefault="004336AC" w:rsidP="00A946D2">
      <w:pPr>
        <w:rPr>
          <w:sz w:val="20"/>
          <w:szCs w:val="20"/>
        </w:rPr>
      </w:pPr>
      <w:r w:rsidRPr="00A344A6">
        <w:rPr>
          <w:b/>
          <w:sz w:val="20"/>
          <w:szCs w:val="20"/>
          <w:u w:val="single"/>
        </w:rPr>
        <w:t xml:space="preserve">Step </w:t>
      </w:r>
      <w:r w:rsidR="00FF4407">
        <w:rPr>
          <w:b/>
          <w:sz w:val="20"/>
          <w:szCs w:val="20"/>
          <w:u w:val="single"/>
        </w:rPr>
        <w:t>8</w:t>
      </w:r>
      <w:r w:rsidRPr="00A344A6">
        <w:rPr>
          <w:b/>
          <w:sz w:val="20"/>
          <w:szCs w:val="20"/>
          <w:u w:val="single"/>
        </w:rPr>
        <w:t>.4</w:t>
      </w:r>
      <w:r>
        <w:rPr>
          <w:sz w:val="20"/>
          <w:szCs w:val="20"/>
        </w:rPr>
        <w:t xml:space="preserve"> If you are using </w:t>
      </w:r>
      <w:proofErr w:type="spellStart"/>
      <w:r>
        <w:rPr>
          <w:sz w:val="20"/>
          <w:szCs w:val="20"/>
        </w:rPr>
        <w:t>PlaneAround</w:t>
      </w:r>
      <w:proofErr w:type="spellEnd"/>
      <w:r>
        <w:rPr>
          <w:sz w:val="20"/>
          <w:szCs w:val="20"/>
        </w:rPr>
        <w:t xml:space="preserve"> </w:t>
      </w:r>
      <w:r w:rsidRPr="00BF0ACF">
        <w:rPr>
          <w:sz w:val="20"/>
          <w:szCs w:val="20"/>
        </w:rPr>
        <w:t>pins and pin guides</w:t>
      </w:r>
      <w:r w:rsidRPr="00EB7733">
        <w:rPr>
          <w:sz w:val="20"/>
          <w:szCs w:val="20"/>
        </w:rPr>
        <w:t xml:space="preserve"> you will ne</w:t>
      </w:r>
      <w:r>
        <w:rPr>
          <w:sz w:val="20"/>
          <w:szCs w:val="20"/>
        </w:rPr>
        <w:t>ed to measure</w:t>
      </w:r>
      <w:r w:rsidR="00EB7D7B">
        <w:rPr>
          <w:sz w:val="20"/>
          <w:szCs w:val="20"/>
        </w:rPr>
        <w:t xml:space="preserve"> 3/</w:t>
      </w:r>
      <w:r w:rsidR="007E082A">
        <w:rPr>
          <w:sz w:val="20"/>
          <w:szCs w:val="20"/>
        </w:rPr>
        <w:t>8</w:t>
      </w:r>
      <w:r>
        <w:rPr>
          <w:sz w:val="20"/>
          <w:szCs w:val="20"/>
        </w:rPr>
        <w:t xml:space="preserve"> inches </w:t>
      </w:r>
      <w:r w:rsidRPr="00253C4E">
        <w:rPr>
          <w:sz w:val="20"/>
          <w:szCs w:val="20"/>
          <w:u w:val="single"/>
        </w:rPr>
        <w:t>inside</w:t>
      </w:r>
      <w:r>
        <w:rPr>
          <w:sz w:val="20"/>
          <w:szCs w:val="20"/>
        </w:rPr>
        <w:t xml:space="preserve"> the</w:t>
      </w:r>
      <w:r w:rsidRPr="00EB7733">
        <w:rPr>
          <w:sz w:val="20"/>
          <w:szCs w:val="20"/>
        </w:rPr>
        <w:t xml:space="preserve"> mark </w:t>
      </w:r>
      <w:r w:rsidR="00FF4407">
        <w:rPr>
          <w:sz w:val="20"/>
          <w:szCs w:val="20"/>
        </w:rPr>
        <w:t>made in Step 8</w:t>
      </w:r>
      <w:r>
        <w:rPr>
          <w:sz w:val="20"/>
          <w:szCs w:val="20"/>
        </w:rPr>
        <w:t xml:space="preserve">.1 </w:t>
      </w:r>
      <w:r w:rsidRPr="00EB7733">
        <w:rPr>
          <w:sz w:val="20"/>
          <w:szCs w:val="20"/>
        </w:rPr>
        <w:t xml:space="preserve">and cut </w:t>
      </w:r>
      <w:r>
        <w:rPr>
          <w:sz w:val="20"/>
          <w:szCs w:val="20"/>
        </w:rPr>
        <w:t>the pushrods</w:t>
      </w:r>
      <w:r w:rsidRPr="00EB7733">
        <w:rPr>
          <w:sz w:val="20"/>
          <w:szCs w:val="20"/>
        </w:rPr>
        <w:t>.</w:t>
      </w:r>
      <w:r>
        <w:rPr>
          <w:sz w:val="20"/>
          <w:szCs w:val="20"/>
        </w:rPr>
        <w:t xml:space="preserve">  Repeat this step for both aft and forward pushrods. </w:t>
      </w:r>
      <w:r w:rsidRPr="00EB7733">
        <w:rPr>
          <w:sz w:val="20"/>
          <w:szCs w:val="20"/>
        </w:rPr>
        <w:t xml:space="preserve"> </w:t>
      </w:r>
    </w:p>
    <w:p w14:paraId="2A91FE3A" w14:textId="490242C2" w:rsidR="004336AC" w:rsidRDefault="00EB7D7B" w:rsidP="00A946D2">
      <w:pPr>
        <w:rPr>
          <w:sz w:val="20"/>
          <w:szCs w:val="20"/>
        </w:rPr>
      </w:pPr>
      <w:r>
        <w:rPr>
          <w:sz w:val="20"/>
          <w:szCs w:val="20"/>
        </w:rPr>
        <w:t xml:space="preserve">Note:  This will leave 1-5/8 </w:t>
      </w:r>
      <w:r w:rsidR="004336AC" w:rsidRPr="00EB7733">
        <w:rPr>
          <w:sz w:val="20"/>
          <w:szCs w:val="20"/>
        </w:rPr>
        <w:t>inch of pi</w:t>
      </w:r>
      <w:r w:rsidR="004336AC">
        <w:rPr>
          <w:sz w:val="20"/>
          <w:szCs w:val="20"/>
        </w:rPr>
        <w:t xml:space="preserve">n extending out of the door when door is latched.  </w:t>
      </w:r>
      <w:proofErr w:type="spellStart"/>
      <w:r w:rsidR="004336AC">
        <w:rPr>
          <w:sz w:val="20"/>
          <w:szCs w:val="20"/>
        </w:rPr>
        <w:t>PlaneAround</w:t>
      </w:r>
      <w:proofErr w:type="spellEnd"/>
      <w:r w:rsidR="004336AC">
        <w:rPr>
          <w:sz w:val="20"/>
          <w:szCs w:val="20"/>
        </w:rPr>
        <w:t xml:space="preserve"> </w:t>
      </w:r>
      <w:r w:rsidR="00BC3C44">
        <w:rPr>
          <w:sz w:val="20"/>
          <w:szCs w:val="20"/>
        </w:rPr>
        <w:t>door pins are 2 inches.</w:t>
      </w:r>
    </w:p>
    <w:p w14:paraId="3DD2B928" w14:textId="61706CB5" w:rsidR="004336AC" w:rsidRDefault="004336AC" w:rsidP="00A946D2">
      <w:pPr>
        <w:rPr>
          <w:sz w:val="20"/>
          <w:szCs w:val="20"/>
        </w:rPr>
      </w:pPr>
      <w:r>
        <w:rPr>
          <w:sz w:val="20"/>
          <w:szCs w:val="20"/>
        </w:rPr>
        <w:t>Note: If using Vans pushrods with</w:t>
      </w:r>
      <w:r w:rsidR="00EB7D7B">
        <w:rPr>
          <w:sz w:val="20"/>
          <w:szCs w:val="20"/>
        </w:rPr>
        <w:t xml:space="preserve"> no pins, you will measure 1-5/8</w:t>
      </w:r>
      <w:r>
        <w:rPr>
          <w:sz w:val="20"/>
          <w:szCs w:val="20"/>
        </w:rPr>
        <w:t xml:space="preserve"> inch </w:t>
      </w:r>
      <w:r w:rsidRPr="00253C4E">
        <w:rPr>
          <w:sz w:val="20"/>
          <w:szCs w:val="20"/>
          <w:u w:val="single"/>
        </w:rPr>
        <w:t>out</w:t>
      </w:r>
      <w:r>
        <w:rPr>
          <w:sz w:val="20"/>
          <w:szCs w:val="20"/>
        </w:rPr>
        <w:t xml:space="preserve"> from the mark made in Step </w:t>
      </w:r>
      <w:r w:rsidR="00FF4407">
        <w:rPr>
          <w:sz w:val="20"/>
          <w:szCs w:val="20"/>
        </w:rPr>
        <w:t>8</w:t>
      </w:r>
      <w:r>
        <w:rPr>
          <w:sz w:val="20"/>
          <w:szCs w:val="20"/>
        </w:rPr>
        <w:t>.1 and cut the pushrods.  Re-bevel the pushrod ends to mimic Vans original design.</w:t>
      </w:r>
    </w:p>
    <w:p w14:paraId="58161550" w14:textId="2FBFD347" w:rsidR="004336AC" w:rsidRDefault="004336AC" w:rsidP="00A946D2">
      <w:pPr>
        <w:rPr>
          <w:sz w:val="20"/>
          <w:szCs w:val="20"/>
        </w:rPr>
      </w:pPr>
      <w:r>
        <w:rPr>
          <w:sz w:val="20"/>
          <w:szCs w:val="20"/>
        </w:rPr>
        <w:t>Note: If using other manufactured pins, make sure you have</w:t>
      </w:r>
      <w:r w:rsidR="009D70A0">
        <w:rPr>
          <w:sz w:val="20"/>
          <w:szCs w:val="20"/>
        </w:rPr>
        <w:t xml:space="preserve"> at least</w:t>
      </w:r>
      <w:r>
        <w:rPr>
          <w:sz w:val="20"/>
          <w:szCs w:val="20"/>
        </w:rPr>
        <w:t xml:space="preserve"> 1-1/4 inch extension in the closed latch position.  </w:t>
      </w:r>
    </w:p>
    <w:p w14:paraId="623C7979" w14:textId="31073E36" w:rsidR="004336AC" w:rsidRDefault="00FF4407" w:rsidP="00A946D2">
      <w:pPr>
        <w:rPr>
          <w:sz w:val="20"/>
          <w:szCs w:val="20"/>
        </w:rPr>
      </w:pPr>
      <w:r>
        <w:rPr>
          <w:b/>
          <w:sz w:val="20"/>
          <w:szCs w:val="20"/>
          <w:u w:val="single"/>
        </w:rPr>
        <w:t>Step 8</w:t>
      </w:r>
      <w:r w:rsidR="004336AC" w:rsidRPr="00A344A6">
        <w:rPr>
          <w:b/>
          <w:sz w:val="20"/>
          <w:szCs w:val="20"/>
          <w:u w:val="single"/>
        </w:rPr>
        <w:t>.5</w:t>
      </w:r>
      <w:r w:rsidR="004336AC">
        <w:rPr>
          <w:sz w:val="20"/>
          <w:szCs w:val="20"/>
        </w:rPr>
        <w:t xml:space="preserve"> If using </w:t>
      </w:r>
      <w:proofErr w:type="spellStart"/>
      <w:r w:rsidR="004336AC">
        <w:rPr>
          <w:sz w:val="20"/>
          <w:szCs w:val="20"/>
        </w:rPr>
        <w:t>PlaneAround</w:t>
      </w:r>
      <w:proofErr w:type="spellEnd"/>
      <w:r w:rsidR="004336AC">
        <w:rPr>
          <w:sz w:val="20"/>
          <w:szCs w:val="20"/>
        </w:rPr>
        <w:t xml:space="preserve"> door pins, </w:t>
      </w:r>
      <w:r w:rsidR="004336AC" w:rsidRPr="00EB7733">
        <w:rPr>
          <w:sz w:val="20"/>
          <w:szCs w:val="20"/>
        </w:rPr>
        <w:t>thread the ends of the pushrods</w:t>
      </w:r>
      <w:r w:rsidR="004336AC">
        <w:rPr>
          <w:sz w:val="20"/>
          <w:szCs w:val="20"/>
        </w:rPr>
        <w:t xml:space="preserve"> 5/16-24 at least one inch deep. </w:t>
      </w:r>
      <w:r w:rsidR="004336AC" w:rsidRPr="00EB7733">
        <w:rPr>
          <w:sz w:val="20"/>
          <w:szCs w:val="20"/>
        </w:rPr>
        <w:t xml:space="preserve"> Use some thread lock and </w:t>
      </w:r>
      <w:r w:rsidR="004336AC">
        <w:rPr>
          <w:sz w:val="20"/>
          <w:szCs w:val="20"/>
        </w:rPr>
        <w:t xml:space="preserve">screw in pins. </w:t>
      </w:r>
      <w:r w:rsidR="009D70A0">
        <w:rPr>
          <w:sz w:val="20"/>
          <w:szCs w:val="20"/>
        </w:rPr>
        <w:t>Make sure to clock the pins in the right orientation if using the angled pins.  See pin and guide instructions.</w:t>
      </w:r>
    </w:p>
    <w:p w14:paraId="450D07E0" w14:textId="77777777" w:rsidR="004336AC" w:rsidRPr="0066304B" w:rsidRDefault="00FF4407" w:rsidP="0066304B">
      <w:pPr>
        <w:rPr>
          <w:sz w:val="20"/>
          <w:szCs w:val="20"/>
        </w:rPr>
      </w:pPr>
      <w:r>
        <w:rPr>
          <w:b/>
          <w:sz w:val="20"/>
          <w:szCs w:val="20"/>
          <w:u w:val="single"/>
        </w:rPr>
        <w:t>Step 9</w:t>
      </w:r>
      <w:r w:rsidR="004336AC" w:rsidRPr="00A344A6">
        <w:rPr>
          <w:b/>
          <w:sz w:val="20"/>
          <w:szCs w:val="20"/>
          <w:u w:val="single"/>
        </w:rPr>
        <w:t xml:space="preserve"> Reassembling the door:</w:t>
      </w:r>
      <w:r w:rsidR="004336AC">
        <w:rPr>
          <w:sz w:val="20"/>
          <w:szCs w:val="20"/>
        </w:rPr>
        <w:t xml:space="preserve"> Insert the aft pushrod assembly through the aft pushrod hole and slide thro</w:t>
      </w:r>
      <w:r>
        <w:rPr>
          <w:sz w:val="20"/>
          <w:szCs w:val="20"/>
        </w:rPr>
        <w:t>ugh gearbox assembly (See Step 3</w:t>
      </w:r>
      <w:r w:rsidR="004336AC">
        <w:rPr>
          <w:sz w:val="20"/>
          <w:szCs w:val="20"/>
        </w:rPr>
        <w:t>)</w:t>
      </w:r>
    </w:p>
    <w:p w14:paraId="1FF3EBF3" w14:textId="6FF18A4B" w:rsidR="004336AC" w:rsidRDefault="00FF4407" w:rsidP="0066304B">
      <w:pPr>
        <w:rPr>
          <w:b/>
          <w:sz w:val="20"/>
          <w:szCs w:val="20"/>
        </w:rPr>
      </w:pPr>
      <w:r>
        <w:rPr>
          <w:b/>
          <w:sz w:val="20"/>
          <w:szCs w:val="20"/>
          <w:u w:val="single"/>
        </w:rPr>
        <w:t>Step 9</w:t>
      </w:r>
      <w:r w:rsidR="004336AC" w:rsidRPr="002D0E4F">
        <w:rPr>
          <w:b/>
          <w:sz w:val="20"/>
          <w:szCs w:val="20"/>
          <w:u w:val="single"/>
        </w:rPr>
        <w:t>.1</w:t>
      </w:r>
      <w:r w:rsidR="004336AC">
        <w:rPr>
          <w:b/>
          <w:sz w:val="20"/>
          <w:szCs w:val="20"/>
        </w:rPr>
        <w:t xml:space="preserve"> </w:t>
      </w:r>
      <w:r w:rsidR="001A5990">
        <w:rPr>
          <w:sz w:val="20"/>
          <w:szCs w:val="20"/>
        </w:rPr>
        <w:t>While looking through the 3/8 inch hole, p</w:t>
      </w:r>
      <w:r w:rsidR="001A5990" w:rsidRPr="00EB7733">
        <w:rPr>
          <w:sz w:val="20"/>
          <w:szCs w:val="20"/>
        </w:rPr>
        <w:t xml:space="preserve">ush or pull the aft pin and gear assembly to spot the </w:t>
      </w:r>
      <w:r w:rsidR="001A5990">
        <w:rPr>
          <w:sz w:val="20"/>
          <w:szCs w:val="20"/>
        </w:rPr>
        <w:t xml:space="preserve">3/16 inch </w:t>
      </w:r>
      <w:r w:rsidR="001A5990" w:rsidRPr="00EB7733">
        <w:rPr>
          <w:sz w:val="20"/>
          <w:szCs w:val="20"/>
        </w:rPr>
        <w:t>hole</w:t>
      </w:r>
      <w:r w:rsidR="001A5990">
        <w:rPr>
          <w:sz w:val="20"/>
          <w:szCs w:val="20"/>
        </w:rPr>
        <w:t xml:space="preserve"> in the forward end of the middle rack.  Once holes are aligned, j</w:t>
      </w:r>
      <w:r w:rsidR="001A5990" w:rsidRPr="00EB7733">
        <w:rPr>
          <w:sz w:val="20"/>
          <w:szCs w:val="20"/>
        </w:rPr>
        <w:t>oin the middle pushrod with the middle rack</w:t>
      </w:r>
      <w:r w:rsidR="001A5990">
        <w:rPr>
          <w:sz w:val="20"/>
          <w:szCs w:val="20"/>
        </w:rPr>
        <w:t xml:space="preserve"> using the quick release pin supplied in the kit.  If you want use .020 safety wire to wrap around the head of the pin, push the pin in to join the pushrod </w:t>
      </w:r>
      <w:r w:rsidR="001A5990">
        <w:rPr>
          <w:sz w:val="20"/>
          <w:szCs w:val="20"/>
        </w:rPr>
        <w:lastRenderedPageBreak/>
        <w:t>and the rack and feed the safety wire towards the handle hole then wrap around the pushrod and feed back to the 3/8” hole, twist the safety wire and pigtail.  This will hold the pin in if for some reason the spring ball fell out.  Haven’t heard of this happening but up to the builder.</w:t>
      </w:r>
    </w:p>
    <w:p w14:paraId="6BAF9F5E" w14:textId="77777777" w:rsidR="004336AC" w:rsidRPr="0066304B" w:rsidRDefault="00FF4407" w:rsidP="0066304B">
      <w:pPr>
        <w:rPr>
          <w:sz w:val="20"/>
          <w:szCs w:val="20"/>
        </w:rPr>
      </w:pPr>
      <w:r>
        <w:rPr>
          <w:b/>
          <w:sz w:val="20"/>
          <w:szCs w:val="20"/>
          <w:u w:val="single"/>
        </w:rPr>
        <w:t>Step 9</w:t>
      </w:r>
      <w:r w:rsidR="004336AC" w:rsidRPr="002D0E4F">
        <w:rPr>
          <w:b/>
          <w:sz w:val="20"/>
          <w:szCs w:val="20"/>
          <w:u w:val="single"/>
        </w:rPr>
        <w:t>.2</w:t>
      </w:r>
      <w:r w:rsidR="004336AC">
        <w:rPr>
          <w:sz w:val="20"/>
          <w:szCs w:val="20"/>
        </w:rPr>
        <w:t xml:space="preserve"> Insert forward pushrod assembly through the forward pushrod hole and a</w:t>
      </w:r>
      <w:r w:rsidR="004336AC" w:rsidRPr="00EB7733">
        <w:rPr>
          <w:sz w:val="20"/>
          <w:szCs w:val="20"/>
        </w:rPr>
        <w:t xml:space="preserve">lign the marks </w:t>
      </w:r>
      <w:r w:rsidR="004336AC">
        <w:rPr>
          <w:sz w:val="20"/>
          <w:szCs w:val="20"/>
        </w:rPr>
        <w:t xml:space="preserve">from Step </w:t>
      </w:r>
      <w:r>
        <w:rPr>
          <w:sz w:val="20"/>
          <w:szCs w:val="20"/>
        </w:rPr>
        <w:t>8</w:t>
      </w:r>
      <w:r w:rsidR="004336AC">
        <w:rPr>
          <w:sz w:val="20"/>
          <w:szCs w:val="20"/>
        </w:rPr>
        <w:t xml:space="preserve">.2 </w:t>
      </w:r>
      <w:r w:rsidR="004336AC" w:rsidRPr="00EB7733">
        <w:rPr>
          <w:sz w:val="20"/>
          <w:szCs w:val="20"/>
        </w:rPr>
        <w:t xml:space="preserve">on the </w:t>
      </w:r>
      <w:r w:rsidR="004336AC">
        <w:rPr>
          <w:sz w:val="20"/>
          <w:szCs w:val="20"/>
        </w:rPr>
        <w:t xml:space="preserve">handle </w:t>
      </w:r>
      <w:r w:rsidR="004336AC" w:rsidRPr="00EB7733">
        <w:rPr>
          <w:sz w:val="20"/>
          <w:szCs w:val="20"/>
        </w:rPr>
        <w:t xml:space="preserve">rack gears to the </w:t>
      </w:r>
      <w:r w:rsidR="004336AC">
        <w:rPr>
          <w:sz w:val="20"/>
          <w:szCs w:val="20"/>
        </w:rPr>
        <w:t xml:space="preserve">Vans </w:t>
      </w:r>
      <w:r w:rsidR="004336AC" w:rsidRPr="00EB7733">
        <w:rPr>
          <w:sz w:val="20"/>
          <w:szCs w:val="20"/>
        </w:rPr>
        <w:t xml:space="preserve">UHMW </w:t>
      </w:r>
      <w:r w:rsidR="004336AC">
        <w:rPr>
          <w:sz w:val="20"/>
          <w:szCs w:val="20"/>
        </w:rPr>
        <w:t xml:space="preserve">handle </w:t>
      </w:r>
      <w:r w:rsidR="004336AC" w:rsidRPr="00EB7733">
        <w:rPr>
          <w:sz w:val="20"/>
          <w:szCs w:val="20"/>
        </w:rPr>
        <w:t>block</w:t>
      </w:r>
      <w:r w:rsidR="004336AC">
        <w:rPr>
          <w:sz w:val="20"/>
          <w:szCs w:val="20"/>
        </w:rPr>
        <w:t>.</w:t>
      </w:r>
    </w:p>
    <w:p w14:paraId="4B81CE09" w14:textId="77777777" w:rsidR="004336AC" w:rsidRDefault="004336AC" w:rsidP="00465D26">
      <w:pPr>
        <w:rPr>
          <w:sz w:val="20"/>
          <w:szCs w:val="20"/>
        </w:rPr>
      </w:pPr>
      <w:r w:rsidRPr="002D0E4F">
        <w:rPr>
          <w:b/>
          <w:sz w:val="20"/>
          <w:szCs w:val="20"/>
          <w:u w:val="single"/>
        </w:rPr>
        <w:t xml:space="preserve">Step </w:t>
      </w:r>
      <w:r w:rsidR="00FF4407">
        <w:rPr>
          <w:b/>
          <w:sz w:val="20"/>
          <w:szCs w:val="20"/>
          <w:u w:val="single"/>
        </w:rPr>
        <w:t>9</w:t>
      </w:r>
      <w:r w:rsidRPr="002D0E4F">
        <w:rPr>
          <w:b/>
          <w:sz w:val="20"/>
          <w:szCs w:val="20"/>
          <w:u w:val="single"/>
        </w:rPr>
        <w:t>.3</w:t>
      </w:r>
      <w:r>
        <w:rPr>
          <w:sz w:val="20"/>
          <w:szCs w:val="20"/>
        </w:rPr>
        <w:t xml:space="preserve"> Take door handle assembly and place it in the aft open position </w:t>
      </w:r>
      <w:r w:rsidRPr="00BF0ACF">
        <w:rPr>
          <w:sz w:val="20"/>
          <w:szCs w:val="20"/>
        </w:rPr>
        <w:t>and permanently</w:t>
      </w:r>
      <w:r w:rsidRPr="002D0E4F">
        <w:rPr>
          <w:sz w:val="20"/>
          <w:szCs w:val="20"/>
        </w:rPr>
        <w:t xml:space="preserve"> </w:t>
      </w:r>
      <w:r>
        <w:rPr>
          <w:sz w:val="20"/>
          <w:szCs w:val="20"/>
        </w:rPr>
        <w:t xml:space="preserve">remount the handle.   </w:t>
      </w:r>
    </w:p>
    <w:p w14:paraId="4DCA16E5" w14:textId="77777777" w:rsidR="004336AC" w:rsidRPr="0066304B" w:rsidRDefault="004336AC" w:rsidP="00465D26">
      <w:pPr>
        <w:rPr>
          <w:sz w:val="20"/>
          <w:szCs w:val="20"/>
        </w:rPr>
      </w:pPr>
      <w:r w:rsidRPr="002D0E4F">
        <w:rPr>
          <w:b/>
          <w:sz w:val="20"/>
          <w:szCs w:val="20"/>
          <w:u w:val="single"/>
        </w:rPr>
        <w:t xml:space="preserve">Step </w:t>
      </w:r>
      <w:r w:rsidR="00FF4407">
        <w:rPr>
          <w:b/>
          <w:sz w:val="20"/>
          <w:szCs w:val="20"/>
          <w:u w:val="single"/>
        </w:rPr>
        <w:t>9</w:t>
      </w:r>
      <w:r w:rsidRPr="002D0E4F">
        <w:rPr>
          <w:b/>
          <w:sz w:val="20"/>
          <w:szCs w:val="20"/>
          <w:u w:val="single"/>
        </w:rPr>
        <w:t>.4</w:t>
      </w:r>
      <w:r>
        <w:rPr>
          <w:b/>
          <w:sz w:val="20"/>
          <w:szCs w:val="20"/>
        </w:rPr>
        <w:t xml:space="preserve"> </w:t>
      </w:r>
      <w:r>
        <w:rPr>
          <w:sz w:val="20"/>
          <w:szCs w:val="20"/>
        </w:rPr>
        <w:t xml:space="preserve">Reinstall Delrin pin blocks.  </w:t>
      </w:r>
    </w:p>
    <w:p w14:paraId="5CDD310C" w14:textId="77777777" w:rsidR="00D03E4E" w:rsidRDefault="004336AC" w:rsidP="00465D26">
      <w:pPr>
        <w:rPr>
          <w:sz w:val="20"/>
          <w:szCs w:val="20"/>
        </w:rPr>
      </w:pPr>
      <w:r>
        <w:rPr>
          <w:b/>
          <w:sz w:val="20"/>
          <w:szCs w:val="20"/>
        </w:rPr>
        <w:t xml:space="preserve"> </w:t>
      </w:r>
      <w:r w:rsidR="00FF4407">
        <w:rPr>
          <w:b/>
          <w:sz w:val="20"/>
          <w:szCs w:val="20"/>
          <w:u w:val="single"/>
        </w:rPr>
        <w:t>Step 9</w:t>
      </w:r>
      <w:r w:rsidRPr="002D0E4F">
        <w:rPr>
          <w:b/>
          <w:sz w:val="20"/>
          <w:szCs w:val="20"/>
          <w:u w:val="single"/>
        </w:rPr>
        <w:t>.5</w:t>
      </w:r>
      <w:r>
        <w:rPr>
          <w:b/>
          <w:sz w:val="20"/>
          <w:szCs w:val="20"/>
        </w:rPr>
        <w:t xml:space="preserve"> </w:t>
      </w:r>
      <w:r w:rsidRPr="00EB7733">
        <w:rPr>
          <w:sz w:val="20"/>
          <w:szCs w:val="20"/>
        </w:rPr>
        <w:t>Hi</w:t>
      </w:r>
      <w:r>
        <w:rPr>
          <w:sz w:val="20"/>
          <w:szCs w:val="20"/>
        </w:rPr>
        <w:t>nge the door on the airplane</w:t>
      </w:r>
      <w:r w:rsidR="00D03E4E">
        <w:rPr>
          <w:sz w:val="20"/>
          <w:szCs w:val="20"/>
        </w:rPr>
        <w:t xml:space="preserve"> </w:t>
      </w:r>
    </w:p>
    <w:p w14:paraId="2CAF7BBE" w14:textId="2053625F" w:rsidR="004336AC" w:rsidRDefault="00FF4407" w:rsidP="00465D26">
      <w:pPr>
        <w:rPr>
          <w:sz w:val="20"/>
          <w:szCs w:val="20"/>
        </w:rPr>
      </w:pPr>
      <w:r>
        <w:rPr>
          <w:b/>
          <w:sz w:val="20"/>
          <w:szCs w:val="20"/>
          <w:u w:val="single"/>
        </w:rPr>
        <w:t>Step 10</w:t>
      </w:r>
      <w:r w:rsidR="004336AC" w:rsidRPr="002D0E4F">
        <w:rPr>
          <w:b/>
          <w:sz w:val="20"/>
          <w:szCs w:val="20"/>
          <w:u w:val="single"/>
        </w:rPr>
        <w:t xml:space="preserve"> Fitting the cam and door block:</w:t>
      </w:r>
      <w:r w:rsidR="004336AC">
        <w:rPr>
          <w:sz w:val="20"/>
          <w:szCs w:val="20"/>
        </w:rPr>
        <w:t xml:space="preserve"> </w:t>
      </w:r>
      <w:r w:rsidR="004336AC" w:rsidRPr="00EB7733">
        <w:rPr>
          <w:sz w:val="20"/>
          <w:szCs w:val="20"/>
        </w:rPr>
        <w:t xml:space="preserve">Push the </w:t>
      </w:r>
      <w:proofErr w:type="spellStart"/>
      <w:r w:rsidR="004336AC">
        <w:rPr>
          <w:sz w:val="20"/>
          <w:szCs w:val="20"/>
        </w:rPr>
        <w:t>PlaneAround</w:t>
      </w:r>
      <w:proofErr w:type="spellEnd"/>
      <w:r w:rsidR="004336AC">
        <w:rPr>
          <w:sz w:val="20"/>
          <w:szCs w:val="20"/>
        </w:rPr>
        <w:t xml:space="preserve"> </w:t>
      </w:r>
      <w:proofErr w:type="spellStart"/>
      <w:r w:rsidR="004336AC">
        <w:rPr>
          <w:sz w:val="20"/>
          <w:szCs w:val="20"/>
        </w:rPr>
        <w:t>cam</w:t>
      </w:r>
      <w:proofErr w:type="spellEnd"/>
      <w:r w:rsidR="004336AC">
        <w:rPr>
          <w:sz w:val="20"/>
          <w:szCs w:val="20"/>
        </w:rPr>
        <w:t xml:space="preserve"> over the cam</w:t>
      </w:r>
      <w:r w:rsidR="004336AC" w:rsidRPr="00EB7733">
        <w:rPr>
          <w:sz w:val="20"/>
          <w:szCs w:val="20"/>
        </w:rPr>
        <w:t xml:space="preserve"> shaft while the door is</w:t>
      </w:r>
      <w:r w:rsidR="004336AC">
        <w:rPr>
          <w:sz w:val="20"/>
          <w:szCs w:val="20"/>
        </w:rPr>
        <w:t xml:space="preserve"> closed and the handle is i</w:t>
      </w:r>
      <w:r w:rsidR="004336AC" w:rsidRPr="00EB7733">
        <w:rPr>
          <w:sz w:val="20"/>
          <w:szCs w:val="20"/>
        </w:rPr>
        <w:t>n the open position.  Set the cam so the bottom is parallel to the cabin door lip</w:t>
      </w:r>
      <w:r w:rsidR="004336AC">
        <w:rPr>
          <w:sz w:val="20"/>
          <w:szCs w:val="20"/>
        </w:rPr>
        <w:t xml:space="preserve"> </w:t>
      </w:r>
      <w:r w:rsidR="004336AC" w:rsidRPr="00E3570F">
        <w:rPr>
          <w:color w:val="FF0000"/>
          <w:sz w:val="20"/>
          <w:szCs w:val="20"/>
        </w:rPr>
        <w:t>(</w:t>
      </w:r>
      <w:r w:rsidR="00DD1020">
        <w:rPr>
          <w:color w:val="FF0000"/>
          <w:sz w:val="20"/>
          <w:szCs w:val="20"/>
        </w:rPr>
        <w:t xml:space="preserve">See Figure </w:t>
      </w:r>
      <w:r w:rsidR="007E082A">
        <w:rPr>
          <w:color w:val="FF0000"/>
          <w:sz w:val="20"/>
          <w:szCs w:val="20"/>
        </w:rPr>
        <w:t>L</w:t>
      </w:r>
      <w:r w:rsidR="009B48CF" w:rsidRPr="00E3570F">
        <w:rPr>
          <w:color w:val="FF0000"/>
          <w:sz w:val="20"/>
          <w:szCs w:val="20"/>
        </w:rPr>
        <w:t>)</w:t>
      </w:r>
      <w:r w:rsidR="004336AC" w:rsidRPr="00EB7733">
        <w:rPr>
          <w:sz w:val="20"/>
          <w:szCs w:val="20"/>
        </w:rPr>
        <w:t xml:space="preserve"> shut the door and check rotation of the cam.  </w:t>
      </w:r>
    </w:p>
    <w:p w14:paraId="632AEE74" w14:textId="77777777" w:rsidR="00DD1020" w:rsidRDefault="009B48CF" w:rsidP="00465D26">
      <w:pPr>
        <w:rPr>
          <w:sz w:val="20"/>
          <w:szCs w:val="20"/>
        </w:rPr>
      </w:pPr>
      <w:r>
        <w:rPr>
          <w:b/>
          <w:sz w:val="20"/>
          <w:szCs w:val="20"/>
          <w:u w:val="single"/>
        </w:rPr>
        <w:t>Step 10</w:t>
      </w:r>
      <w:r w:rsidR="004336AC" w:rsidRPr="00211923">
        <w:rPr>
          <w:b/>
          <w:sz w:val="20"/>
          <w:szCs w:val="20"/>
          <w:u w:val="single"/>
        </w:rPr>
        <w:t>.1</w:t>
      </w:r>
      <w:r w:rsidR="004336AC">
        <w:rPr>
          <w:sz w:val="20"/>
          <w:szCs w:val="20"/>
        </w:rPr>
        <w:t xml:space="preserve"> The cabin block position is up to the builder</w:t>
      </w:r>
      <w:r w:rsidR="004336AC" w:rsidRPr="00EB7733">
        <w:rPr>
          <w:sz w:val="20"/>
          <w:szCs w:val="20"/>
        </w:rPr>
        <w:t xml:space="preserve"> </w:t>
      </w:r>
      <w:r w:rsidR="004336AC">
        <w:rPr>
          <w:sz w:val="20"/>
          <w:szCs w:val="20"/>
        </w:rPr>
        <w:t>de</w:t>
      </w:r>
      <w:r w:rsidR="004336AC" w:rsidRPr="00EB7733">
        <w:rPr>
          <w:sz w:val="20"/>
          <w:szCs w:val="20"/>
        </w:rPr>
        <w:t>pending on your configuration such as armrests, upholstery, cabin lip thickness and seal thickness.</w:t>
      </w:r>
      <w:r w:rsidR="004336AC">
        <w:rPr>
          <w:sz w:val="20"/>
          <w:szCs w:val="20"/>
        </w:rPr>
        <w:t xml:space="preserve">  Some cabin lips may need to be modified due to variables in construction and thickness.  </w:t>
      </w:r>
      <w:r w:rsidR="004336AC" w:rsidRPr="00EB7733">
        <w:rPr>
          <w:sz w:val="20"/>
          <w:szCs w:val="20"/>
        </w:rPr>
        <w:t xml:space="preserve"> </w:t>
      </w:r>
      <w:r w:rsidR="004336AC">
        <w:rPr>
          <w:sz w:val="20"/>
          <w:szCs w:val="20"/>
        </w:rPr>
        <w:t xml:space="preserve">Once you decide on your cabin block location, clamp </w:t>
      </w:r>
      <w:r w:rsidR="00D03E4E">
        <w:rPr>
          <w:sz w:val="20"/>
          <w:szCs w:val="20"/>
        </w:rPr>
        <w:t xml:space="preserve">the Delrin </w:t>
      </w:r>
      <w:r w:rsidR="004336AC">
        <w:rPr>
          <w:sz w:val="20"/>
          <w:szCs w:val="20"/>
        </w:rPr>
        <w:t xml:space="preserve">block onto preferred </w:t>
      </w:r>
      <w:r>
        <w:rPr>
          <w:sz w:val="20"/>
          <w:szCs w:val="20"/>
        </w:rPr>
        <w:t xml:space="preserve">cabin </w:t>
      </w:r>
      <w:r w:rsidR="004336AC">
        <w:rPr>
          <w:sz w:val="20"/>
          <w:szCs w:val="20"/>
        </w:rPr>
        <w:t xml:space="preserve">location.  </w:t>
      </w:r>
    </w:p>
    <w:p w14:paraId="010ACE75" w14:textId="77777777" w:rsidR="004336AC" w:rsidRDefault="009B48CF" w:rsidP="00465D26">
      <w:pPr>
        <w:rPr>
          <w:sz w:val="20"/>
          <w:szCs w:val="20"/>
        </w:rPr>
      </w:pPr>
      <w:r w:rsidRPr="009B48CF">
        <w:rPr>
          <w:b/>
          <w:sz w:val="20"/>
          <w:szCs w:val="20"/>
          <w:u w:val="single"/>
        </w:rPr>
        <w:t>Step 10.</w:t>
      </w:r>
      <w:r>
        <w:rPr>
          <w:b/>
          <w:sz w:val="20"/>
          <w:szCs w:val="20"/>
          <w:u w:val="single"/>
        </w:rPr>
        <w:t>2</w:t>
      </w:r>
      <w:r>
        <w:rPr>
          <w:sz w:val="20"/>
          <w:szCs w:val="20"/>
        </w:rPr>
        <w:t xml:space="preserve"> </w:t>
      </w:r>
      <w:r w:rsidR="004336AC">
        <w:rPr>
          <w:sz w:val="20"/>
          <w:szCs w:val="20"/>
        </w:rPr>
        <w:t>Temporarily install the cam and tighten set screw.</w:t>
      </w:r>
      <w:r w:rsidR="004336AC" w:rsidRPr="005A0475">
        <w:rPr>
          <w:sz w:val="20"/>
          <w:szCs w:val="20"/>
        </w:rPr>
        <w:t xml:space="preserve"> </w:t>
      </w:r>
      <w:r w:rsidR="004336AC">
        <w:rPr>
          <w:sz w:val="20"/>
          <w:szCs w:val="20"/>
        </w:rPr>
        <w:t xml:space="preserve"> </w:t>
      </w:r>
      <w:r w:rsidR="004336AC" w:rsidRPr="00EB7733">
        <w:rPr>
          <w:sz w:val="20"/>
          <w:szCs w:val="20"/>
        </w:rPr>
        <w:t xml:space="preserve">Adjust the </w:t>
      </w:r>
      <w:r w:rsidR="004336AC">
        <w:rPr>
          <w:sz w:val="20"/>
          <w:szCs w:val="20"/>
        </w:rPr>
        <w:t xml:space="preserve">location of the </w:t>
      </w:r>
      <w:r w:rsidR="004336AC" w:rsidRPr="00EB7733">
        <w:rPr>
          <w:sz w:val="20"/>
          <w:szCs w:val="20"/>
        </w:rPr>
        <w:t xml:space="preserve">cam </w:t>
      </w:r>
      <w:r w:rsidR="004336AC">
        <w:rPr>
          <w:sz w:val="20"/>
          <w:szCs w:val="20"/>
        </w:rPr>
        <w:t xml:space="preserve">on the shaft </w:t>
      </w:r>
      <w:r w:rsidR="004336AC" w:rsidRPr="00EB7733">
        <w:rPr>
          <w:sz w:val="20"/>
          <w:szCs w:val="20"/>
        </w:rPr>
        <w:t xml:space="preserve">as necessary while pushing </w:t>
      </w:r>
      <w:r w:rsidR="00D03E4E">
        <w:rPr>
          <w:sz w:val="20"/>
          <w:szCs w:val="20"/>
        </w:rPr>
        <w:t xml:space="preserve">in </w:t>
      </w:r>
      <w:r w:rsidR="004336AC" w:rsidRPr="00D03E4E">
        <w:rPr>
          <w:sz w:val="20"/>
          <w:szCs w:val="20"/>
        </w:rPr>
        <w:t>on</w:t>
      </w:r>
      <w:r w:rsidR="004336AC">
        <w:rPr>
          <w:sz w:val="20"/>
          <w:szCs w:val="20"/>
        </w:rPr>
        <w:t xml:space="preserve"> </w:t>
      </w:r>
      <w:r w:rsidR="004336AC" w:rsidRPr="00EB7733">
        <w:rPr>
          <w:sz w:val="20"/>
          <w:szCs w:val="20"/>
        </w:rPr>
        <w:t xml:space="preserve">the middle of the door </w:t>
      </w:r>
      <w:r w:rsidR="004336AC">
        <w:rPr>
          <w:sz w:val="20"/>
          <w:szCs w:val="20"/>
        </w:rPr>
        <w:t xml:space="preserve">while latched closed.  </w:t>
      </w:r>
      <w:r w:rsidR="004336AC" w:rsidRPr="00EB7733">
        <w:rPr>
          <w:sz w:val="20"/>
          <w:szCs w:val="20"/>
        </w:rPr>
        <w:t xml:space="preserve">You will want to check the middle </w:t>
      </w:r>
      <w:r w:rsidR="004336AC">
        <w:rPr>
          <w:sz w:val="20"/>
          <w:szCs w:val="20"/>
        </w:rPr>
        <w:t>exterior of the d</w:t>
      </w:r>
      <w:r w:rsidR="004336AC" w:rsidRPr="00EB7733">
        <w:rPr>
          <w:sz w:val="20"/>
          <w:szCs w:val="20"/>
        </w:rPr>
        <w:t xml:space="preserve">oor to make sure it is flush to the aircraft skin.  </w:t>
      </w:r>
    </w:p>
    <w:p w14:paraId="169F0AB7" w14:textId="4E40E812" w:rsidR="004336AC" w:rsidRDefault="004336AC" w:rsidP="00465D26">
      <w:pPr>
        <w:rPr>
          <w:sz w:val="20"/>
          <w:szCs w:val="20"/>
        </w:rPr>
      </w:pPr>
      <w:r>
        <w:rPr>
          <w:sz w:val="20"/>
          <w:szCs w:val="20"/>
        </w:rPr>
        <w:t xml:space="preserve">Note:   </w:t>
      </w:r>
      <w:r w:rsidR="009D70A0">
        <w:rPr>
          <w:sz w:val="20"/>
          <w:szCs w:val="20"/>
        </w:rPr>
        <w:t>There is a lot of</w:t>
      </w:r>
      <w:r w:rsidR="00D03E4E">
        <w:rPr>
          <w:sz w:val="20"/>
          <w:szCs w:val="20"/>
        </w:rPr>
        <w:t xml:space="preserve"> mechanical a</w:t>
      </w:r>
      <w:r w:rsidR="009B48CF">
        <w:rPr>
          <w:sz w:val="20"/>
          <w:szCs w:val="20"/>
        </w:rPr>
        <w:t>dvantage with this cam</w:t>
      </w:r>
      <w:r w:rsidR="00D03E4E">
        <w:rPr>
          <w:sz w:val="20"/>
          <w:szCs w:val="20"/>
        </w:rPr>
        <w:t xml:space="preserve">.  </w:t>
      </w:r>
      <w:r w:rsidR="009D70A0">
        <w:rPr>
          <w:sz w:val="20"/>
          <w:szCs w:val="20"/>
        </w:rPr>
        <w:t>you</w:t>
      </w:r>
      <w:r w:rsidRPr="00EB7733">
        <w:rPr>
          <w:sz w:val="20"/>
          <w:szCs w:val="20"/>
        </w:rPr>
        <w:t xml:space="preserve"> can easily pu</w:t>
      </w:r>
      <w:r>
        <w:rPr>
          <w:sz w:val="20"/>
          <w:szCs w:val="20"/>
        </w:rPr>
        <w:t>t too much force</w:t>
      </w:r>
      <w:r w:rsidR="00D03E4E">
        <w:rPr>
          <w:sz w:val="20"/>
          <w:szCs w:val="20"/>
        </w:rPr>
        <w:t xml:space="preserve"> on the door</w:t>
      </w:r>
      <w:r>
        <w:rPr>
          <w:sz w:val="20"/>
          <w:szCs w:val="20"/>
        </w:rPr>
        <w:t xml:space="preserve">; don’t </w:t>
      </w:r>
      <w:r w:rsidR="00422B56">
        <w:rPr>
          <w:sz w:val="20"/>
          <w:szCs w:val="20"/>
        </w:rPr>
        <w:t>overdo</w:t>
      </w:r>
      <w:r>
        <w:rPr>
          <w:sz w:val="20"/>
          <w:szCs w:val="20"/>
        </w:rPr>
        <w:t xml:space="preserve"> </w:t>
      </w:r>
      <w:r w:rsidRPr="00EB7733">
        <w:rPr>
          <w:sz w:val="20"/>
          <w:szCs w:val="20"/>
        </w:rPr>
        <w:t xml:space="preserve">it.  </w:t>
      </w:r>
      <w:r>
        <w:rPr>
          <w:sz w:val="20"/>
          <w:szCs w:val="20"/>
        </w:rPr>
        <w:t>Too much force could separate door</w:t>
      </w:r>
      <w:r w:rsidR="00D03E4E">
        <w:rPr>
          <w:sz w:val="20"/>
          <w:szCs w:val="20"/>
        </w:rPr>
        <w:t xml:space="preserve"> skins at the gearbox location.</w:t>
      </w:r>
    </w:p>
    <w:p w14:paraId="6E6AC866" w14:textId="39F1AB8E" w:rsidR="004336AC" w:rsidRDefault="004336AC" w:rsidP="00465D26">
      <w:pPr>
        <w:rPr>
          <w:sz w:val="20"/>
          <w:szCs w:val="20"/>
        </w:rPr>
      </w:pPr>
      <w:r w:rsidRPr="00211923">
        <w:rPr>
          <w:b/>
          <w:sz w:val="20"/>
          <w:szCs w:val="20"/>
          <w:u w:val="single"/>
        </w:rPr>
        <w:t xml:space="preserve">Step </w:t>
      </w:r>
      <w:r w:rsidR="00422B56">
        <w:rPr>
          <w:b/>
          <w:sz w:val="20"/>
          <w:szCs w:val="20"/>
          <w:u w:val="single"/>
        </w:rPr>
        <w:t>10.3</w:t>
      </w:r>
      <w:r>
        <w:rPr>
          <w:b/>
          <w:sz w:val="20"/>
          <w:szCs w:val="20"/>
        </w:rPr>
        <w:t xml:space="preserve"> </w:t>
      </w:r>
      <w:r>
        <w:rPr>
          <w:sz w:val="20"/>
          <w:szCs w:val="20"/>
        </w:rPr>
        <w:t>Once satisfied with cam and door block location m</w:t>
      </w:r>
      <w:r w:rsidRPr="00EB7733">
        <w:rPr>
          <w:sz w:val="20"/>
          <w:szCs w:val="20"/>
        </w:rPr>
        <w:t>ark the cam shaft where it extends out of the cam</w:t>
      </w:r>
      <w:r>
        <w:rPr>
          <w:sz w:val="20"/>
          <w:szCs w:val="20"/>
        </w:rPr>
        <w:t>.  Cut shaft at marked location and debur</w:t>
      </w:r>
      <w:r w:rsidR="001A5990">
        <w:rPr>
          <w:sz w:val="20"/>
          <w:szCs w:val="20"/>
        </w:rPr>
        <w:t>r</w:t>
      </w:r>
      <w:r>
        <w:rPr>
          <w:sz w:val="20"/>
          <w:szCs w:val="20"/>
        </w:rPr>
        <w:t xml:space="preserve">. </w:t>
      </w:r>
    </w:p>
    <w:p w14:paraId="1196E60F" w14:textId="77777777" w:rsidR="004336AC" w:rsidRDefault="004336AC" w:rsidP="00465D26">
      <w:pPr>
        <w:rPr>
          <w:sz w:val="20"/>
          <w:szCs w:val="20"/>
        </w:rPr>
      </w:pPr>
      <w:r w:rsidRPr="00211923">
        <w:rPr>
          <w:b/>
          <w:sz w:val="20"/>
          <w:szCs w:val="20"/>
          <w:u w:val="single"/>
        </w:rPr>
        <w:t xml:space="preserve">Step </w:t>
      </w:r>
      <w:r w:rsidR="00422B56">
        <w:rPr>
          <w:b/>
          <w:sz w:val="20"/>
          <w:szCs w:val="20"/>
          <w:u w:val="single"/>
        </w:rPr>
        <w:t>10.4</w:t>
      </w:r>
      <w:r>
        <w:rPr>
          <w:sz w:val="20"/>
          <w:szCs w:val="20"/>
        </w:rPr>
        <w:t xml:space="preserve"> Permanently install the cam by drilling 1/8</w:t>
      </w:r>
      <w:r w:rsidRPr="005A0475">
        <w:rPr>
          <w:sz w:val="20"/>
          <w:szCs w:val="20"/>
          <w:vertAlign w:val="superscript"/>
        </w:rPr>
        <w:t>th</w:t>
      </w:r>
      <w:r>
        <w:rPr>
          <w:sz w:val="20"/>
          <w:szCs w:val="20"/>
        </w:rPr>
        <w:t xml:space="preserve"> inch hole through the cam pilot hole, through the shaft and out the other side of the cam.  </w:t>
      </w:r>
      <w:r w:rsidRPr="00211923">
        <w:rPr>
          <w:b/>
          <w:i/>
          <w:sz w:val="20"/>
          <w:szCs w:val="20"/>
        </w:rPr>
        <w:t>Make sure to drill straight and parallel</w:t>
      </w:r>
      <w:r>
        <w:rPr>
          <w:sz w:val="20"/>
          <w:szCs w:val="20"/>
        </w:rPr>
        <w:t>.  Push the supplied 1/8</w:t>
      </w:r>
      <w:r w:rsidRPr="00375428">
        <w:rPr>
          <w:sz w:val="20"/>
          <w:szCs w:val="20"/>
          <w:vertAlign w:val="superscript"/>
        </w:rPr>
        <w:t>th</w:t>
      </w:r>
      <w:r>
        <w:rPr>
          <w:sz w:val="20"/>
          <w:szCs w:val="20"/>
        </w:rPr>
        <w:t xml:space="preserve"> inch roll pin through the new hole.  </w:t>
      </w:r>
    </w:p>
    <w:p w14:paraId="65048605" w14:textId="534505A9" w:rsidR="004336AC" w:rsidRPr="005A0475" w:rsidRDefault="004336AC" w:rsidP="00465D26">
      <w:pPr>
        <w:rPr>
          <w:sz w:val="20"/>
          <w:szCs w:val="20"/>
        </w:rPr>
      </w:pPr>
      <w:r>
        <w:rPr>
          <w:sz w:val="20"/>
          <w:szCs w:val="20"/>
        </w:rPr>
        <w:t xml:space="preserve">Note: Vice grips with no teeth </w:t>
      </w:r>
      <w:r w:rsidR="001A5990">
        <w:rPr>
          <w:sz w:val="20"/>
          <w:szCs w:val="20"/>
        </w:rPr>
        <w:t xml:space="preserve">or soft teeth </w:t>
      </w:r>
      <w:r>
        <w:rPr>
          <w:sz w:val="20"/>
          <w:szCs w:val="20"/>
        </w:rPr>
        <w:t xml:space="preserve">work well for inserting roll pin.  </w:t>
      </w:r>
    </w:p>
    <w:p w14:paraId="79964CF9" w14:textId="77777777" w:rsidR="004336AC" w:rsidRDefault="004336AC" w:rsidP="00465D26">
      <w:pPr>
        <w:rPr>
          <w:sz w:val="20"/>
          <w:szCs w:val="20"/>
        </w:rPr>
      </w:pPr>
      <w:r w:rsidRPr="00211923">
        <w:rPr>
          <w:b/>
          <w:sz w:val="20"/>
          <w:szCs w:val="20"/>
          <w:u w:val="single"/>
        </w:rPr>
        <w:t xml:space="preserve">Step </w:t>
      </w:r>
      <w:r w:rsidR="00422B56">
        <w:rPr>
          <w:b/>
          <w:sz w:val="20"/>
          <w:szCs w:val="20"/>
          <w:u w:val="single"/>
        </w:rPr>
        <w:t>10.5</w:t>
      </w:r>
      <w:r w:rsidRPr="00375428">
        <w:rPr>
          <w:b/>
          <w:sz w:val="20"/>
          <w:szCs w:val="20"/>
        </w:rPr>
        <w:t xml:space="preserve"> </w:t>
      </w:r>
      <w:r w:rsidRPr="00EB7733">
        <w:rPr>
          <w:sz w:val="20"/>
          <w:szCs w:val="20"/>
        </w:rPr>
        <w:t>Mark the block location and match drill the holes.  Drill one hole, bolt it and match drill the other hole, disassemble and de-burr the ho</w:t>
      </w:r>
      <w:r>
        <w:rPr>
          <w:sz w:val="20"/>
          <w:szCs w:val="20"/>
        </w:rPr>
        <w:t xml:space="preserve">les and </w:t>
      </w:r>
      <w:r w:rsidRPr="00EB7733">
        <w:rPr>
          <w:sz w:val="20"/>
          <w:szCs w:val="20"/>
        </w:rPr>
        <w:t xml:space="preserve">permanently mount the block.  </w:t>
      </w:r>
    </w:p>
    <w:p w14:paraId="1613E086" w14:textId="38C807EF" w:rsidR="004336AC" w:rsidRPr="00EB7733" w:rsidRDefault="004336AC" w:rsidP="00465D26">
      <w:pPr>
        <w:rPr>
          <w:sz w:val="20"/>
          <w:szCs w:val="20"/>
        </w:rPr>
      </w:pPr>
      <w:r w:rsidRPr="00211923">
        <w:rPr>
          <w:b/>
          <w:sz w:val="20"/>
          <w:szCs w:val="20"/>
          <w:u w:val="single"/>
        </w:rPr>
        <w:t xml:space="preserve">Step </w:t>
      </w:r>
      <w:r w:rsidR="00422B56">
        <w:rPr>
          <w:b/>
          <w:sz w:val="20"/>
          <w:szCs w:val="20"/>
          <w:u w:val="single"/>
        </w:rPr>
        <w:t>10.6</w:t>
      </w:r>
      <w:r>
        <w:rPr>
          <w:sz w:val="20"/>
          <w:szCs w:val="20"/>
        </w:rPr>
        <w:t xml:space="preserve"> </w:t>
      </w:r>
      <w:r w:rsidRPr="00EB7733">
        <w:rPr>
          <w:sz w:val="20"/>
          <w:szCs w:val="20"/>
        </w:rPr>
        <w:t>Install the magnets and proximity switches per Van’s instructions</w:t>
      </w:r>
      <w:r w:rsidR="001A5990">
        <w:rPr>
          <w:sz w:val="20"/>
          <w:szCs w:val="20"/>
        </w:rPr>
        <w:t xml:space="preserve"> or per </w:t>
      </w:r>
      <w:proofErr w:type="spellStart"/>
      <w:r w:rsidR="001A5990">
        <w:rPr>
          <w:sz w:val="20"/>
          <w:szCs w:val="20"/>
        </w:rPr>
        <w:t>PlaneAround</w:t>
      </w:r>
      <w:proofErr w:type="spellEnd"/>
      <w:r w:rsidR="001A5990">
        <w:rPr>
          <w:sz w:val="20"/>
          <w:szCs w:val="20"/>
        </w:rPr>
        <w:t xml:space="preserve"> pin and guide instructions.</w:t>
      </w:r>
      <w:r w:rsidR="00D03E4E">
        <w:rPr>
          <w:sz w:val="20"/>
          <w:szCs w:val="20"/>
        </w:rPr>
        <w:t xml:space="preserve">  Epoxy works great for the magnets.</w:t>
      </w:r>
      <w:r w:rsidR="001A5990">
        <w:rPr>
          <w:sz w:val="20"/>
          <w:szCs w:val="20"/>
        </w:rPr>
        <w:t xml:space="preserve"> </w:t>
      </w:r>
    </w:p>
    <w:p w14:paraId="0EA35174" w14:textId="77777777" w:rsidR="001A5990" w:rsidRDefault="001A5990" w:rsidP="001A5990">
      <w:pPr>
        <w:spacing w:after="0" w:line="240" w:lineRule="auto"/>
        <w:rPr>
          <w:b/>
          <w:u w:val="single"/>
        </w:rPr>
      </w:pPr>
    </w:p>
    <w:p w14:paraId="6FB5B0D9" w14:textId="77777777" w:rsidR="001A5990" w:rsidRDefault="001A5990" w:rsidP="001A5990">
      <w:pPr>
        <w:spacing w:after="0" w:line="240" w:lineRule="auto"/>
        <w:rPr>
          <w:b/>
          <w:u w:val="single"/>
        </w:rPr>
      </w:pPr>
    </w:p>
    <w:p w14:paraId="6282A7BF" w14:textId="77777777" w:rsidR="001A5990" w:rsidRDefault="001A5990" w:rsidP="001A5990">
      <w:pPr>
        <w:spacing w:after="0" w:line="240" w:lineRule="auto"/>
        <w:rPr>
          <w:b/>
          <w:u w:val="single"/>
        </w:rPr>
      </w:pPr>
    </w:p>
    <w:p w14:paraId="0878312F" w14:textId="77777777" w:rsidR="001A5990" w:rsidRDefault="001A5990" w:rsidP="001A5990">
      <w:pPr>
        <w:spacing w:after="0" w:line="240" w:lineRule="auto"/>
        <w:rPr>
          <w:b/>
          <w:u w:val="single"/>
        </w:rPr>
      </w:pPr>
    </w:p>
    <w:p w14:paraId="532CB973" w14:textId="77777777" w:rsidR="001A5990" w:rsidRDefault="001A5990" w:rsidP="001A5990">
      <w:pPr>
        <w:spacing w:after="0" w:line="240" w:lineRule="auto"/>
        <w:rPr>
          <w:b/>
          <w:u w:val="single"/>
        </w:rPr>
      </w:pPr>
    </w:p>
    <w:p w14:paraId="49D353AD" w14:textId="77777777" w:rsidR="001A5990" w:rsidRDefault="001A5990" w:rsidP="001A5990">
      <w:pPr>
        <w:spacing w:after="0" w:line="240" w:lineRule="auto"/>
        <w:rPr>
          <w:b/>
          <w:u w:val="single"/>
        </w:rPr>
      </w:pPr>
    </w:p>
    <w:p w14:paraId="2377F7BB" w14:textId="77777777" w:rsidR="001A5990" w:rsidRDefault="001A5990" w:rsidP="001A5990">
      <w:pPr>
        <w:spacing w:after="0" w:line="240" w:lineRule="auto"/>
        <w:rPr>
          <w:b/>
          <w:u w:val="single"/>
        </w:rPr>
      </w:pPr>
    </w:p>
    <w:p w14:paraId="39AA1DA4" w14:textId="77777777" w:rsidR="001A5990" w:rsidRDefault="001A5990" w:rsidP="001A5990">
      <w:pPr>
        <w:spacing w:after="0" w:line="240" w:lineRule="auto"/>
        <w:rPr>
          <w:b/>
          <w:u w:val="single"/>
        </w:rPr>
      </w:pPr>
    </w:p>
    <w:p w14:paraId="08306949" w14:textId="77777777" w:rsidR="001A5990" w:rsidRDefault="001A5990" w:rsidP="001A5990">
      <w:pPr>
        <w:spacing w:after="0" w:line="240" w:lineRule="auto"/>
        <w:rPr>
          <w:b/>
          <w:u w:val="single"/>
        </w:rPr>
      </w:pPr>
    </w:p>
    <w:p w14:paraId="794E9B9D" w14:textId="77777777" w:rsidR="001A5990" w:rsidRDefault="001A5990" w:rsidP="001A5990">
      <w:pPr>
        <w:spacing w:after="0" w:line="240" w:lineRule="auto"/>
        <w:rPr>
          <w:b/>
          <w:u w:val="single"/>
        </w:rPr>
      </w:pPr>
    </w:p>
    <w:p w14:paraId="4E668119" w14:textId="77777777" w:rsidR="001A5990" w:rsidRDefault="001A5990" w:rsidP="001A5990">
      <w:pPr>
        <w:spacing w:after="0" w:line="240" w:lineRule="auto"/>
        <w:rPr>
          <w:b/>
          <w:u w:val="single"/>
        </w:rPr>
      </w:pPr>
    </w:p>
    <w:p w14:paraId="623A8800" w14:textId="77777777" w:rsidR="001A5990" w:rsidRDefault="001A5990" w:rsidP="001A5990">
      <w:pPr>
        <w:spacing w:after="0" w:line="240" w:lineRule="auto"/>
        <w:rPr>
          <w:b/>
          <w:u w:val="single"/>
        </w:rPr>
      </w:pPr>
    </w:p>
    <w:p w14:paraId="28BB8BF2" w14:textId="4D737ACA" w:rsidR="004336AC" w:rsidRDefault="00777A2C" w:rsidP="001A5990">
      <w:pPr>
        <w:spacing w:after="0" w:line="240" w:lineRule="auto"/>
        <w:rPr>
          <w:b/>
          <w:u w:val="single"/>
        </w:rPr>
      </w:pPr>
      <w:r>
        <w:rPr>
          <w:b/>
          <w:u w:val="single"/>
        </w:rPr>
        <w:lastRenderedPageBreak/>
        <w:t>Figure A:</w:t>
      </w:r>
    </w:p>
    <w:p w14:paraId="74EDFDC5" w14:textId="77777777" w:rsidR="001A5990" w:rsidRDefault="001A5990" w:rsidP="001A5990">
      <w:pPr>
        <w:spacing w:after="0" w:line="240" w:lineRule="auto"/>
        <w:rPr>
          <w:b/>
          <w:u w:val="single"/>
        </w:rPr>
      </w:pPr>
    </w:p>
    <w:p w14:paraId="696589DB" w14:textId="187F9429" w:rsidR="004336AC" w:rsidRDefault="00777A2C">
      <w:r w:rsidRPr="00777A2C">
        <w:rPr>
          <w:noProof/>
        </w:rPr>
        <w:drawing>
          <wp:inline distT="0" distB="0" distL="0" distR="0" wp14:anchorId="2B922F51" wp14:editId="71639F5D">
            <wp:extent cx="5562600" cy="4017999"/>
            <wp:effectExtent l="0" t="0" r="0" b="0"/>
            <wp:docPr id="17" name="Picture 4" descr="C:\Users\sean\Pictures\Plane Around\DSC0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an\Pictures\Plane Around\DSC05819.JPG"/>
                    <pic:cNvPicPr>
                      <a:picLocks noChangeAspect="1" noChangeArrowheads="1"/>
                    </pic:cNvPicPr>
                  </pic:nvPicPr>
                  <pic:blipFill>
                    <a:blip r:embed="rId7">
                      <a:grayscl/>
                    </a:blip>
                    <a:srcRect/>
                    <a:stretch>
                      <a:fillRect/>
                    </a:stretch>
                  </pic:blipFill>
                  <pic:spPr bwMode="auto">
                    <a:xfrm>
                      <a:off x="0" y="0"/>
                      <a:ext cx="5575629" cy="4027410"/>
                    </a:xfrm>
                    <a:prstGeom prst="rect">
                      <a:avLst/>
                    </a:prstGeom>
                    <a:noFill/>
                    <a:ln w="9525">
                      <a:noFill/>
                      <a:miter lim="800000"/>
                      <a:headEnd/>
                      <a:tailEnd/>
                    </a:ln>
                  </pic:spPr>
                </pic:pic>
              </a:graphicData>
            </a:graphic>
          </wp:inline>
        </w:drawing>
      </w:r>
    </w:p>
    <w:p w14:paraId="45A99561" w14:textId="67A371DE" w:rsidR="00BC5152" w:rsidRPr="00187EFE" w:rsidRDefault="00BC5152" w:rsidP="00187EFE">
      <w:r w:rsidRPr="00BC5152">
        <w:rPr>
          <w:b/>
          <w:u w:val="single"/>
        </w:rPr>
        <w:t xml:space="preserve">Figure </w:t>
      </w:r>
      <w:r w:rsidR="00BB3202">
        <w:rPr>
          <w:b/>
          <w:u w:val="single"/>
        </w:rPr>
        <w:t>B</w:t>
      </w:r>
      <w:r w:rsidRPr="00BC5152">
        <w:rPr>
          <w:b/>
          <w:u w:val="single"/>
        </w:rPr>
        <w:t>:</w:t>
      </w:r>
    </w:p>
    <w:p w14:paraId="7DB1134E" w14:textId="77777777" w:rsidR="004336AC" w:rsidRDefault="00A76867">
      <w:r>
        <w:rPr>
          <w:noProof/>
        </w:rPr>
        <w:pict w14:anchorId="1D06BA11">
          <v:line id="_x0000_s1039" alt="" style="position:absolute;flip:x;z-index:251654144;mso-wrap-edited:f;mso-width-percent:0;mso-height-percent:0;mso-width-percent:0;mso-height-percent:0" from="340.35pt,128.95pt" to="340.35pt,155.95pt" strokecolor="red" strokeweight="1.5pt">
            <v:stroke endarrow="block"/>
          </v:line>
        </w:pict>
      </w:r>
      <w:r w:rsidR="00726395" w:rsidRPr="00726395">
        <w:t xml:space="preserve"> </w:t>
      </w:r>
      <w:r w:rsidR="00726395">
        <w:rPr>
          <w:noProof/>
        </w:rPr>
        <w:drawing>
          <wp:inline distT="0" distB="0" distL="0" distR="0" wp14:anchorId="261CCE35" wp14:editId="254E7504">
            <wp:extent cx="5537200" cy="37591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grayscl/>
                    </a:blip>
                    <a:srcRect/>
                    <a:stretch>
                      <a:fillRect/>
                    </a:stretch>
                  </pic:blipFill>
                  <pic:spPr bwMode="auto">
                    <a:xfrm>
                      <a:off x="0" y="0"/>
                      <a:ext cx="5556442" cy="3772227"/>
                    </a:xfrm>
                    <a:prstGeom prst="rect">
                      <a:avLst/>
                    </a:prstGeom>
                    <a:noFill/>
                    <a:ln w="9525">
                      <a:noFill/>
                      <a:miter lim="800000"/>
                      <a:headEnd/>
                      <a:tailEnd/>
                    </a:ln>
                  </pic:spPr>
                </pic:pic>
              </a:graphicData>
            </a:graphic>
          </wp:inline>
        </w:drawing>
      </w:r>
    </w:p>
    <w:p w14:paraId="22EF5F2A" w14:textId="77777777" w:rsidR="007E082A" w:rsidRDefault="007E082A">
      <w:pPr>
        <w:rPr>
          <w:b/>
          <w:u w:val="single"/>
        </w:rPr>
      </w:pPr>
    </w:p>
    <w:p w14:paraId="0D3E93F2" w14:textId="54A04121" w:rsidR="00952414" w:rsidRPr="00952414" w:rsidRDefault="00BC5152">
      <w:pPr>
        <w:rPr>
          <w:b/>
          <w:u w:val="single"/>
        </w:rPr>
      </w:pPr>
      <w:r>
        <w:rPr>
          <w:b/>
          <w:u w:val="single"/>
        </w:rPr>
        <w:t xml:space="preserve">Figure </w:t>
      </w:r>
      <w:r w:rsidR="00BB3202">
        <w:rPr>
          <w:b/>
          <w:u w:val="single"/>
        </w:rPr>
        <w:t>C</w:t>
      </w:r>
      <w:r w:rsidR="00952414" w:rsidRPr="00952414">
        <w:rPr>
          <w:b/>
          <w:u w:val="single"/>
        </w:rPr>
        <w:t>:</w:t>
      </w:r>
    </w:p>
    <w:p w14:paraId="34BE6117" w14:textId="77777777" w:rsidR="004336AC" w:rsidRDefault="00A76867">
      <w:r>
        <w:rPr>
          <w:noProof/>
        </w:rPr>
        <w:pict w14:anchorId="672F6D06">
          <v:line id="_x0000_s1038" alt="" style="position:absolute;flip:x y;z-index:251655168;mso-wrap-edited:f;mso-width-percent:0;mso-height-percent:0;mso-width-percent:0;mso-height-percent:0" from="219.5pt,195.55pt" to="219.5pt,231.55pt" strokecolor="red" strokeweight="1.5pt">
            <v:stroke endarrow="block"/>
          </v:line>
        </w:pict>
      </w:r>
      <w:r w:rsidR="00726395">
        <w:rPr>
          <w:noProof/>
        </w:rPr>
        <w:drawing>
          <wp:inline distT="0" distB="0" distL="0" distR="0" wp14:anchorId="21766289" wp14:editId="67D183EE">
            <wp:extent cx="5791200" cy="383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grayscl/>
                    </a:blip>
                    <a:srcRect/>
                    <a:stretch>
                      <a:fillRect/>
                    </a:stretch>
                  </pic:blipFill>
                  <pic:spPr bwMode="auto">
                    <a:xfrm>
                      <a:off x="0" y="0"/>
                      <a:ext cx="5801344" cy="3842118"/>
                    </a:xfrm>
                    <a:prstGeom prst="rect">
                      <a:avLst/>
                    </a:prstGeom>
                    <a:noFill/>
                    <a:ln w="9525">
                      <a:noFill/>
                      <a:miter lim="800000"/>
                      <a:headEnd/>
                      <a:tailEnd/>
                    </a:ln>
                  </pic:spPr>
                </pic:pic>
              </a:graphicData>
            </a:graphic>
          </wp:inline>
        </w:drawing>
      </w:r>
    </w:p>
    <w:p w14:paraId="53A85E3B" w14:textId="7D33D505" w:rsidR="00952414" w:rsidRPr="00187EFE" w:rsidRDefault="00BC5152" w:rsidP="00187EFE">
      <w:pPr>
        <w:rPr>
          <w:b/>
          <w:u w:val="single"/>
        </w:rPr>
      </w:pPr>
      <w:r>
        <w:rPr>
          <w:b/>
          <w:u w:val="single"/>
        </w:rPr>
        <w:t xml:space="preserve">Figure </w:t>
      </w:r>
      <w:r w:rsidR="00BB3202">
        <w:rPr>
          <w:b/>
          <w:u w:val="single"/>
        </w:rPr>
        <w:t>D</w:t>
      </w:r>
      <w:r w:rsidR="00952414" w:rsidRPr="00952414">
        <w:rPr>
          <w:b/>
          <w:u w:val="single"/>
        </w:rPr>
        <w:t>:</w:t>
      </w:r>
    </w:p>
    <w:p w14:paraId="2D7F6174" w14:textId="77777777" w:rsidR="00FF4407" w:rsidRDefault="00A76867">
      <w:r>
        <w:rPr>
          <w:noProof/>
        </w:rPr>
        <w:pict w14:anchorId="3422AAEA">
          <v:line id="_x0000_s1037" alt="" style="position:absolute;flip:x y;z-index:251656192;mso-wrap-edited:f;mso-width-percent:0;mso-height-percent:0;mso-width-percent:0;mso-height-percent:0" from="297pt,94.6pt" to="297pt,130.6pt" strokecolor="red" strokeweight="1.5pt">
            <v:stroke endarrow="block"/>
          </v:line>
        </w:pict>
      </w:r>
      <w:r w:rsidR="00726395">
        <w:rPr>
          <w:noProof/>
        </w:rPr>
        <w:drawing>
          <wp:inline distT="0" distB="0" distL="0" distR="0" wp14:anchorId="3103AA73" wp14:editId="42FB644D">
            <wp:extent cx="5791200" cy="383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grayscl/>
                    </a:blip>
                    <a:srcRect/>
                    <a:stretch>
                      <a:fillRect/>
                    </a:stretch>
                  </pic:blipFill>
                  <pic:spPr bwMode="auto">
                    <a:xfrm>
                      <a:off x="0" y="0"/>
                      <a:ext cx="5806292" cy="3845395"/>
                    </a:xfrm>
                    <a:prstGeom prst="rect">
                      <a:avLst/>
                    </a:prstGeom>
                    <a:noFill/>
                    <a:ln w="9525">
                      <a:noFill/>
                      <a:miter lim="800000"/>
                      <a:headEnd/>
                      <a:tailEnd/>
                    </a:ln>
                  </pic:spPr>
                </pic:pic>
              </a:graphicData>
            </a:graphic>
          </wp:inline>
        </w:drawing>
      </w:r>
    </w:p>
    <w:p w14:paraId="482259C8" w14:textId="77777777" w:rsidR="001A5990" w:rsidRDefault="001A5990">
      <w:pPr>
        <w:rPr>
          <w:b/>
          <w:u w:val="single"/>
        </w:rPr>
      </w:pPr>
      <w:bookmarkStart w:id="0" w:name="_GoBack"/>
      <w:bookmarkEnd w:id="0"/>
    </w:p>
    <w:p w14:paraId="0ACA7ADB" w14:textId="38950660" w:rsidR="00952414" w:rsidRPr="00FF4407" w:rsidRDefault="00BC5152">
      <w:r>
        <w:rPr>
          <w:b/>
          <w:u w:val="single"/>
        </w:rPr>
        <w:t>Figure E</w:t>
      </w:r>
      <w:r w:rsidR="00BB3202">
        <w:rPr>
          <w:b/>
          <w:u w:val="single"/>
        </w:rPr>
        <w:t>:</w:t>
      </w:r>
    </w:p>
    <w:p w14:paraId="14D7E3A0" w14:textId="77777777" w:rsidR="004336AC" w:rsidRDefault="00726395">
      <w:r>
        <w:rPr>
          <w:noProof/>
        </w:rPr>
        <w:drawing>
          <wp:inline distT="0" distB="0" distL="0" distR="0" wp14:anchorId="726D3BC0" wp14:editId="0F92382E">
            <wp:extent cx="5626100" cy="3885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grayscl/>
                    </a:blip>
                    <a:srcRect/>
                    <a:stretch>
                      <a:fillRect/>
                    </a:stretch>
                  </pic:blipFill>
                  <pic:spPr bwMode="auto">
                    <a:xfrm>
                      <a:off x="0" y="0"/>
                      <a:ext cx="5649111" cy="3901457"/>
                    </a:xfrm>
                    <a:prstGeom prst="rect">
                      <a:avLst/>
                    </a:prstGeom>
                    <a:noFill/>
                    <a:ln w="9525">
                      <a:noFill/>
                      <a:miter lim="800000"/>
                      <a:headEnd/>
                      <a:tailEnd/>
                    </a:ln>
                  </pic:spPr>
                </pic:pic>
              </a:graphicData>
            </a:graphic>
          </wp:inline>
        </w:drawing>
      </w:r>
    </w:p>
    <w:p w14:paraId="39443037" w14:textId="1BBB4FF1" w:rsidR="004336AC" w:rsidRPr="009C2046" w:rsidRDefault="004336AC">
      <w:pPr>
        <w:rPr>
          <w:b/>
          <w:u w:val="single"/>
        </w:rPr>
      </w:pPr>
      <w:r w:rsidRPr="009C2046">
        <w:rPr>
          <w:b/>
          <w:u w:val="single"/>
        </w:rPr>
        <w:t>Figure F:</w:t>
      </w:r>
    </w:p>
    <w:p w14:paraId="2863D517" w14:textId="77777777" w:rsidR="00187EFE" w:rsidRDefault="00A76867">
      <w:r>
        <w:rPr>
          <w:noProof/>
        </w:rPr>
        <w:pict w14:anchorId="2A67AEFF">
          <v:line id="_x0000_s1036" alt="" style="position:absolute;flip:x;z-index:251667456;mso-wrap-edited:f;mso-width-percent:0;mso-height-percent:0;mso-width-percent:0;mso-height-percent:0" from="272.1pt,111.6pt" to="296.85pt,132.45pt" strokecolor="red" strokeweight="1.5pt">
            <v:stroke endarrow="block"/>
          </v:line>
        </w:pict>
      </w:r>
      <w:r w:rsidR="000D41E3">
        <w:rPr>
          <w:noProof/>
        </w:rPr>
        <w:drawing>
          <wp:inline distT="0" distB="0" distL="0" distR="0" wp14:anchorId="66B142A7" wp14:editId="3890C443">
            <wp:extent cx="5626100" cy="3746500"/>
            <wp:effectExtent l="0" t="0" r="0" b="0"/>
            <wp:docPr id="1" name="Picture 1" descr="C:\Users\sean\Pictures\Plane Around\DSC0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Pictures\Plane Around\DSC05813.JPG"/>
                    <pic:cNvPicPr>
                      <a:picLocks noChangeAspect="1" noChangeArrowheads="1"/>
                    </pic:cNvPicPr>
                  </pic:nvPicPr>
                  <pic:blipFill>
                    <a:blip r:embed="rId12">
                      <a:grayscl/>
                    </a:blip>
                    <a:srcRect/>
                    <a:stretch>
                      <a:fillRect/>
                    </a:stretch>
                  </pic:blipFill>
                  <pic:spPr bwMode="auto">
                    <a:xfrm>
                      <a:off x="0" y="0"/>
                      <a:ext cx="5643248" cy="3757919"/>
                    </a:xfrm>
                    <a:prstGeom prst="rect">
                      <a:avLst/>
                    </a:prstGeom>
                    <a:noFill/>
                    <a:ln w="9525">
                      <a:noFill/>
                      <a:miter lim="800000"/>
                      <a:headEnd/>
                      <a:tailEnd/>
                    </a:ln>
                  </pic:spPr>
                </pic:pic>
              </a:graphicData>
            </a:graphic>
          </wp:inline>
        </w:drawing>
      </w:r>
    </w:p>
    <w:p w14:paraId="133CD20A" w14:textId="5F35A766" w:rsidR="00AB7011" w:rsidRPr="00187EFE" w:rsidRDefault="00BB3202">
      <w:r>
        <w:rPr>
          <w:b/>
          <w:u w:val="single"/>
        </w:rPr>
        <w:lastRenderedPageBreak/>
        <w:t>Figure G:</w:t>
      </w:r>
    </w:p>
    <w:p w14:paraId="62CA1339" w14:textId="25724787" w:rsidR="004336AC" w:rsidRPr="00BB3202" w:rsidRDefault="00726395">
      <w:pPr>
        <w:rPr>
          <w:b/>
          <w:u w:val="single"/>
        </w:rPr>
      </w:pPr>
      <w:r>
        <w:rPr>
          <w:noProof/>
        </w:rPr>
        <w:drawing>
          <wp:inline distT="0" distB="0" distL="0" distR="0" wp14:anchorId="570BDC3D" wp14:editId="498FC923">
            <wp:extent cx="5816600" cy="44723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grayscl/>
                    </a:blip>
                    <a:srcRect/>
                    <a:stretch>
                      <a:fillRect/>
                    </a:stretch>
                  </pic:blipFill>
                  <pic:spPr bwMode="auto">
                    <a:xfrm>
                      <a:off x="0" y="0"/>
                      <a:ext cx="5826364" cy="4479812"/>
                    </a:xfrm>
                    <a:prstGeom prst="rect">
                      <a:avLst/>
                    </a:prstGeom>
                    <a:noFill/>
                    <a:ln w="9525">
                      <a:noFill/>
                      <a:miter lim="800000"/>
                      <a:headEnd/>
                      <a:tailEnd/>
                    </a:ln>
                  </pic:spPr>
                </pic:pic>
              </a:graphicData>
            </a:graphic>
          </wp:inline>
        </w:drawing>
      </w:r>
    </w:p>
    <w:p w14:paraId="7D50671E" w14:textId="2593A627" w:rsidR="004336AC" w:rsidRDefault="00D95760">
      <w:r>
        <w:rPr>
          <w:b/>
          <w:u w:val="single"/>
        </w:rPr>
        <w:t>Figure H</w:t>
      </w:r>
      <w:r w:rsidR="004336AC" w:rsidRPr="009C2046">
        <w:rPr>
          <w:b/>
          <w:u w:val="single"/>
        </w:rPr>
        <w:t>:</w:t>
      </w:r>
      <w:r w:rsidR="004336AC">
        <w:t xml:space="preserve"> </w:t>
      </w:r>
    </w:p>
    <w:p w14:paraId="0270CD56" w14:textId="77777777" w:rsidR="00187EFE" w:rsidRDefault="00A76867">
      <w:r>
        <w:rPr>
          <w:noProof/>
          <w:color w:val="FF0000"/>
        </w:rPr>
        <w:pict w14:anchorId="749F067A">
          <v:shapetype id="_x0000_t32" coordsize="21600,21600" o:spt="32" o:oned="t" path="m,l21600,21600e" filled="f">
            <v:path arrowok="t" fillok="f" o:connecttype="none"/>
            <o:lock v:ext="edit" shapetype="t"/>
          </v:shapetype>
          <v:shape id="_x0000_s1035" type="#_x0000_t32" alt="" style="position:absolute;margin-left:240pt;margin-top:113.95pt;width:199pt;height:4.8pt;z-index:251668480;mso-wrap-edited:f;mso-width-percent:0;mso-height-percent:0;mso-width-percent:0;mso-height-percent:0" o:connectortype="straight" strokecolor="red" strokeweight="1pt">
            <v:stroke startarrow="block" endarrow="block"/>
            <v:shadow type="perspective" color="#622423 [1605]" offset="1pt" offset2="-3pt"/>
          </v:shape>
        </w:pict>
      </w:r>
      <w:r>
        <w:rPr>
          <w:noProof/>
        </w:rPr>
        <w:pict w14:anchorId="13C877B9">
          <v:shape id="_x0000_s1034" type="#_x0000_t32" alt="" style="position:absolute;margin-left:235pt;margin-top:112.95pt;width:0;height:98pt;flip:y;z-index:251669504;mso-wrap-edited:f;mso-width-percent:0;mso-height-percent:0;mso-width-percent:0;mso-height-percent:0" o:connectortype="straight" strokecolor="red" strokeweight="1pt">
            <v:stroke startarrow="block" endarrow="block"/>
            <v:shadow type="perspective" color="#622423 [1605]" offset="1pt" offset2="-3pt"/>
          </v:shape>
        </w:pict>
      </w:r>
      <w:r w:rsidR="00D95760">
        <w:rPr>
          <w:noProof/>
        </w:rPr>
        <w:drawing>
          <wp:inline distT="0" distB="0" distL="0" distR="0" wp14:anchorId="0CA5C25C" wp14:editId="4DF28876">
            <wp:extent cx="5942965" cy="3276600"/>
            <wp:effectExtent l="0" t="0" r="0" b="0"/>
            <wp:docPr id="3" name="Picture 2" descr="C:\Users\sean\Pictures\Plane Around\DSC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Pictures\Plane Around\DSC05802.JPG"/>
                    <pic:cNvPicPr>
                      <a:picLocks noChangeAspect="1" noChangeArrowheads="1"/>
                    </pic:cNvPicPr>
                  </pic:nvPicPr>
                  <pic:blipFill>
                    <a:blip r:embed="rId14">
                      <a:grayscl/>
                    </a:blip>
                    <a:srcRect/>
                    <a:stretch>
                      <a:fillRect/>
                    </a:stretch>
                  </pic:blipFill>
                  <pic:spPr bwMode="auto">
                    <a:xfrm>
                      <a:off x="0" y="0"/>
                      <a:ext cx="5958032" cy="3284907"/>
                    </a:xfrm>
                    <a:prstGeom prst="rect">
                      <a:avLst/>
                    </a:prstGeom>
                    <a:noFill/>
                    <a:ln w="9525">
                      <a:noFill/>
                      <a:miter lim="800000"/>
                      <a:headEnd/>
                      <a:tailEnd/>
                    </a:ln>
                  </pic:spPr>
                </pic:pic>
              </a:graphicData>
            </a:graphic>
          </wp:inline>
        </w:drawing>
      </w:r>
    </w:p>
    <w:p w14:paraId="205271B6" w14:textId="33CE0A60" w:rsidR="004336AC" w:rsidRDefault="004336AC">
      <w:r w:rsidRPr="009C2046">
        <w:rPr>
          <w:b/>
          <w:u w:val="single"/>
        </w:rPr>
        <w:lastRenderedPageBreak/>
        <w:t xml:space="preserve">Figure </w:t>
      </w:r>
      <w:r w:rsidR="00D95760">
        <w:rPr>
          <w:b/>
          <w:u w:val="single"/>
        </w:rPr>
        <w:t>I</w:t>
      </w:r>
      <w:r>
        <w:t>:</w:t>
      </w:r>
    </w:p>
    <w:p w14:paraId="15E11FB2" w14:textId="77777777" w:rsidR="004336AC" w:rsidRDefault="00A76867">
      <w:r>
        <w:rPr>
          <w:noProof/>
        </w:rPr>
        <w:pict w14:anchorId="712DA959">
          <v:line id="_x0000_s1033" alt="" style="position:absolute;flip:x;z-index:251662336;mso-wrap-edited:f;mso-width-percent:0;mso-height-percent:0;mso-width-percent:0;mso-height-percent:0" from="298.35pt,159.45pt" to="298.35pt,186.45pt" strokecolor="red" strokeweight="1.5pt">
            <v:stroke endarrow="block"/>
          </v:line>
        </w:pict>
      </w:r>
      <w:r w:rsidR="00726395">
        <w:rPr>
          <w:noProof/>
        </w:rPr>
        <w:drawing>
          <wp:inline distT="0" distB="0" distL="0" distR="0" wp14:anchorId="7FC6C233" wp14:editId="5DEC0F3A">
            <wp:extent cx="5765097" cy="3706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grayscl/>
                    </a:blip>
                    <a:srcRect/>
                    <a:stretch>
                      <a:fillRect/>
                    </a:stretch>
                  </pic:blipFill>
                  <pic:spPr bwMode="auto">
                    <a:xfrm>
                      <a:off x="0" y="0"/>
                      <a:ext cx="5786835" cy="3720471"/>
                    </a:xfrm>
                    <a:prstGeom prst="rect">
                      <a:avLst/>
                    </a:prstGeom>
                    <a:noFill/>
                    <a:ln w="9525">
                      <a:noFill/>
                      <a:miter lim="800000"/>
                      <a:headEnd/>
                      <a:tailEnd/>
                    </a:ln>
                  </pic:spPr>
                </pic:pic>
              </a:graphicData>
            </a:graphic>
          </wp:inline>
        </w:drawing>
      </w:r>
    </w:p>
    <w:p w14:paraId="7889BB90" w14:textId="077B04A0" w:rsidR="00DB3371" w:rsidRDefault="00DB3371">
      <w:pPr>
        <w:rPr>
          <w:b/>
          <w:u w:val="single"/>
        </w:rPr>
      </w:pPr>
      <w:r>
        <w:rPr>
          <w:b/>
          <w:u w:val="single"/>
        </w:rPr>
        <w:t>Figure J</w:t>
      </w:r>
      <w:r w:rsidR="004336AC" w:rsidRPr="009C2046">
        <w:rPr>
          <w:b/>
          <w:u w:val="single"/>
        </w:rPr>
        <w:t>:</w:t>
      </w:r>
    </w:p>
    <w:p w14:paraId="56ED8397" w14:textId="77777777" w:rsidR="004336AC" w:rsidRPr="00DB3371" w:rsidRDefault="00726395">
      <w:pPr>
        <w:rPr>
          <w:b/>
          <w:u w:val="single"/>
        </w:rPr>
      </w:pPr>
      <w:r>
        <w:rPr>
          <w:noProof/>
        </w:rPr>
        <w:drawing>
          <wp:inline distT="0" distB="0" distL="0" distR="0" wp14:anchorId="5003C0C9" wp14:editId="27925851">
            <wp:extent cx="5764530" cy="35811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grayscl/>
                    </a:blip>
                    <a:srcRect/>
                    <a:stretch>
                      <a:fillRect/>
                    </a:stretch>
                  </pic:blipFill>
                  <pic:spPr bwMode="auto">
                    <a:xfrm>
                      <a:off x="0" y="0"/>
                      <a:ext cx="5784861" cy="3593794"/>
                    </a:xfrm>
                    <a:prstGeom prst="rect">
                      <a:avLst/>
                    </a:prstGeom>
                    <a:noFill/>
                    <a:ln w="9525">
                      <a:noFill/>
                      <a:miter lim="800000"/>
                      <a:headEnd/>
                      <a:tailEnd/>
                    </a:ln>
                  </pic:spPr>
                </pic:pic>
              </a:graphicData>
            </a:graphic>
          </wp:inline>
        </w:drawing>
      </w:r>
    </w:p>
    <w:p w14:paraId="70DE107E" w14:textId="77777777" w:rsidR="00AB7011" w:rsidRDefault="00AB7011">
      <w:pPr>
        <w:rPr>
          <w:b/>
          <w:u w:val="single"/>
        </w:rPr>
      </w:pPr>
    </w:p>
    <w:p w14:paraId="688D5D71" w14:textId="77777777" w:rsidR="00187EFE" w:rsidRDefault="00187EFE">
      <w:pPr>
        <w:rPr>
          <w:b/>
          <w:u w:val="single"/>
        </w:rPr>
      </w:pPr>
    </w:p>
    <w:p w14:paraId="414D6093" w14:textId="3452D39F" w:rsidR="004336AC" w:rsidRDefault="00DD1020">
      <w:pPr>
        <w:rPr>
          <w:b/>
          <w:u w:val="single"/>
        </w:rPr>
      </w:pPr>
      <w:r>
        <w:rPr>
          <w:b/>
          <w:u w:val="single"/>
        </w:rPr>
        <w:lastRenderedPageBreak/>
        <w:t xml:space="preserve">Figure </w:t>
      </w:r>
      <w:r w:rsidR="007E082A">
        <w:rPr>
          <w:b/>
          <w:u w:val="single"/>
        </w:rPr>
        <w:t>K</w:t>
      </w:r>
      <w:r w:rsidR="004336AC" w:rsidRPr="0084300B">
        <w:rPr>
          <w:b/>
          <w:u w:val="single"/>
        </w:rPr>
        <w:t>:</w:t>
      </w:r>
    </w:p>
    <w:p w14:paraId="3976941D" w14:textId="263F17CD" w:rsidR="00187EFE" w:rsidRDefault="00A76867">
      <w:pPr>
        <w:rPr>
          <w:b/>
          <w:u w:val="single"/>
        </w:rPr>
      </w:pPr>
      <w:r>
        <w:rPr>
          <w:b/>
          <w:noProof/>
          <w:u w:val="single"/>
        </w:rPr>
        <w:pict w14:anchorId="6AB8185F">
          <v:shape id="_x0000_s1032" type="#_x0000_t32" alt="" style="position:absolute;margin-left:181pt;margin-top:190.6pt;width:18.75pt;height:6pt;z-index:251672576;mso-wrap-edited:f;mso-width-percent:0;mso-height-percent:0;mso-width-percent:0;mso-height-percent:0" o:connectortype="straight" strokecolor="red">
            <v:stroke endarrow="block"/>
          </v:shape>
        </w:pict>
      </w:r>
      <w:r>
        <w:rPr>
          <w:b/>
          <w:noProof/>
          <w:u w:val="single"/>
        </w:rPr>
        <w:pict w14:anchorId="3543F1BF">
          <v:shape id="_x0000_s1031" type="#_x0000_t32" alt="" style="position:absolute;margin-left:260pt;margin-top:196.6pt;width:11.75pt;height:13.5pt;flip:x y;z-index:251674624;mso-wrap-edited:f;mso-width-percent:0;mso-height-percent:0;mso-width-percent:0;mso-height-percent:0" o:connectortype="straight" strokecolor="red">
            <v:stroke endarrow="block"/>
          </v:shape>
        </w:pict>
      </w:r>
      <w:r>
        <w:rPr>
          <w:b/>
          <w:noProof/>
          <w:u w:val="single"/>
        </w:rPr>
        <w:pict w14:anchorId="0A9E01CF">
          <v:shape id="_x0000_s1030" type="#_x0000_t32" alt="" style="position:absolute;margin-left:260pt;margin-top:138.85pt;width:11.75pt;height:10.5pt;flip:x;z-index:251673600;mso-wrap-edited:f;mso-width-percent:0;mso-height-percent:0;mso-width-percent:0;mso-height-percent:0" o:connectortype="straight" strokecolor="red">
            <v:stroke endarrow="block"/>
          </v:shape>
        </w:pict>
      </w:r>
      <w:r>
        <w:rPr>
          <w:b/>
          <w:noProof/>
          <w:u w:val="single"/>
        </w:rPr>
        <w:pict w14:anchorId="338BDADD">
          <v:shape id="_x0000_s1029" type="#_x0000_t32" alt="" style="position:absolute;margin-left:179.5pt;margin-top:126.75pt;width:20.25pt;height:14.9pt;z-index:251671552;mso-wrap-edited:f;mso-width-percent:0;mso-height-percent:0;mso-width-percent:0;mso-height-percent:0" o:connectortype="straight" strokecolor="red">
            <v:stroke endarrow="block"/>
          </v:shape>
        </w:pict>
      </w:r>
      <w:r w:rsidR="007E082A" w:rsidRPr="00645D93">
        <w:rPr>
          <w:b/>
          <w:noProof/>
          <w:u w:val="single"/>
        </w:rPr>
        <w:drawing>
          <wp:inline distT="0" distB="0" distL="0" distR="0" wp14:anchorId="042C838B" wp14:editId="5EE77669">
            <wp:extent cx="6019800" cy="39367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grayscl/>
                    </a:blip>
                    <a:srcRect/>
                    <a:stretch>
                      <a:fillRect/>
                    </a:stretch>
                  </pic:blipFill>
                  <pic:spPr bwMode="auto">
                    <a:xfrm>
                      <a:off x="0" y="0"/>
                      <a:ext cx="6031049" cy="3944133"/>
                    </a:xfrm>
                    <a:prstGeom prst="rect">
                      <a:avLst/>
                    </a:prstGeom>
                    <a:noFill/>
                    <a:ln w="9525">
                      <a:noFill/>
                      <a:miter lim="800000"/>
                      <a:headEnd/>
                      <a:tailEnd/>
                    </a:ln>
                  </pic:spPr>
                </pic:pic>
              </a:graphicData>
            </a:graphic>
          </wp:inline>
        </w:drawing>
      </w:r>
    </w:p>
    <w:p w14:paraId="507EBCE5" w14:textId="38105C8C" w:rsidR="00645D93" w:rsidRDefault="00645D93">
      <w:pPr>
        <w:rPr>
          <w:b/>
          <w:u w:val="single"/>
        </w:rPr>
      </w:pPr>
      <w:r>
        <w:rPr>
          <w:b/>
          <w:u w:val="single"/>
        </w:rPr>
        <w:t xml:space="preserve">Figure </w:t>
      </w:r>
      <w:r w:rsidR="00187EFE">
        <w:rPr>
          <w:b/>
          <w:u w:val="single"/>
        </w:rPr>
        <w:t>L:</w:t>
      </w:r>
    </w:p>
    <w:p w14:paraId="292180B3" w14:textId="619FDCAB" w:rsidR="00645D93" w:rsidRDefault="00A76867">
      <w:pPr>
        <w:rPr>
          <w:b/>
          <w:u w:val="single"/>
        </w:rPr>
      </w:pPr>
      <w:r>
        <w:rPr>
          <w:noProof/>
        </w:rPr>
        <w:pict w14:anchorId="0907C1B7">
          <v:line id="_x0000_s1028" alt="" style="position:absolute;flip:y;z-index:251663360;mso-wrap-edited:f;mso-width-percent:0;mso-height-percent:0;mso-width-percent:0;mso-height-percent:0" from="299pt,251.95pt" to="315.5pt,269.95pt" strokecolor="red" strokeweight="1.5pt">
            <v:stroke endarrow="block"/>
          </v:line>
        </w:pict>
      </w:r>
      <w:r>
        <w:rPr>
          <w:noProof/>
        </w:rPr>
        <w:pict w14:anchorId="30D8D247">
          <v:line id="_x0000_s1027" alt="" style="position:absolute;flip:x;z-index:251664384;mso-wrap-edited:f;mso-width-percent:0;mso-height-percent:0;mso-width-percent:0;mso-height-percent:0" from="174pt,184.45pt" to="179.5pt,202.45pt" strokecolor="red" strokeweight="1.5pt">
            <v:stroke endarrow="block"/>
          </v:line>
        </w:pict>
      </w:r>
      <w:r>
        <w:rPr>
          <w:b/>
          <w:noProof/>
          <w:u w:val="single"/>
        </w:rPr>
        <w:pict w14:anchorId="17582EC6">
          <v:shape id="_x0000_s1026" type="#_x0000_t32" alt="" style="position:absolute;margin-left:78.75pt;margin-top:63.2pt;width:0;height:0;z-index:251670528;mso-wrap-edited:f;mso-width-percent:0;mso-height-percent:0;mso-width-percent:0;mso-height-percent:0" o:connectortype="straight">
            <v:stroke endarrow="block"/>
          </v:shape>
        </w:pict>
      </w:r>
      <w:r w:rsidR="007E082A">
        <w:rPr>
          <w:b/>
          <w:noProof/>
          <w:u w:val="single"/>
        </w:rPr>
        <w:drawing>
          <wp:inline distT="0" distB="0" distL="0" distR="0" wp14:anchorId="6DF40653" wp14:editId="517B5A87">
            <wp:extent cx="6019800" cy="4037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grayscl/>
                    </a:blip>
                    <a:srcRect/>
                    <a:stretch>
                      <a:fillRect/>
                    </a:stretch>
                  </pic:blipFill>
                  <pic:spPr bwMode="auto">
                    <a:xfrm>
                      <a:off x="0" y="0"/>
                      <a:ext cx="6035605" cy="4048567"/>
                    </a:xfrm>
                    <a:prstGeom prst="rect">
                      <a:avLst/>
                    </a:prstGeom>
                    <a:noFill/>
                    <a:ln w="9525">
                      <a:noFill/>
                      <a:miter lim="800000"/>
                      <a:headEnd/>
                      <a:tailEnd/>
                    </a:ln>
                  </pic:spPr>
                </pic:pic>
              </a:graphicData>
            </a:graphic>
          </wp:inline>
        </w:drawing>
      </w:r>
    </w:p>
    <w:p w14:paraId="0D286E68" w14:textId="77777777" w:rsidR="00187EFE" w:rsidRDefault="00645D93">
      <w:pPr>
        <w:rPr>
          <w:b/>
          <w:noProof/>
          <w:u w:val="single"/>
        </w:rPr>
      </w:pPr>
      <w:r>
        <w:rPr>
          <w:b/>
          <w:u w:val="single"/>
        </w:rPr>
        <w:lastRenderedPageBreak/>
        <w:t>Fi</w:t>
      </w:r>
      <w:r w:rsidR="001A5990">
        <w:rPr>
          <w:b/>
          <w:u w:val="single"/>
        </w:rPr>
        <w:t>g</w:t>
      </w:r>
      <w:r>
        <w:rPr>
          <w:b/>
          <w:u w:val="single"/>
        </w:rPr>
        <w:t xml:space="preserve">ure </w:t>
      </w:r>
      <w:r w:rsidR="00DD1020">
        <w:rPr>
          <w:b/>
          <w:u w:val="single"/>
        </w:rPr>
        <w:t>M</w:t>
      </w:r>
      <w:r>
        <w:rPr>
          <w:b/>
          <w:u w:val="single"/>
        </w:rPr>
        <w:t>:</w:t>
      </w:r>
      <w:r w:rsidR="001A5990" w:rsidRPr="001A5990">
        <w:rPr>
          <w:b/>
          <w:noProof/>
          <w:u w:val="single"/>
        </w:rPr>
        <w:t xml:space="preserve"> </w:t>
      </w:r>
    </w:p>
    <w:p w14:paraId="05530EE6" w14:textId="0C5AA995" w:rsidR="00645D93" w:rsidRDefault="001A5990">
      <w:pPr>
        <w:rPr>
          <w:b/>
          <w:noProof/>
          <w:u w:val="single"/>
        </w:rPr>
      </w:pPr>
      <w:r w:rsidRPr="00D40A88">
        <w:rPr>
          <w:b/>
          <w:noProof/>
          <w:u w:val="single"/>
        </w:rPr>
        <w:drawing>
          <wp:inline distT="0" distB="0" distL="0" distR="0" wp14:anchorId="34A15974" wp14:editId="5D6BD650">
            <wp:extent cx="6643063" cy="3213100"/>
            <wp:effectExtent l="0" t="0" r="0" b="0"/>
            <wp:docPr id="15" name="Picture 2" descr="C:\Users\sean\Pictures\Plane Around\DSC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Pictures\Plane Around\DSC05817.JPG"/>
                    <pic:cNvPicPr>
                      <a:picLocks noChangeAspect="1" noChangeArrowheads="1"/>
                    </pic:cNvPicPr>
                  </pic:nvPicPr>
                  <pic:blipFill>
                    <a:blip r:embed="rId19">
                      <a:grayscl/>
                    </a:blip>
                    <a:srcRect/>
                    <a:stretch>
                      <a:fillRect/>
                    </a:stretch>
                  </pic:blipFill>
                  <pic:spPr bwMode="auto">
                    <a:xfrm>
                      <a:off x="0" y="0"/>
                      <a:ext cx="6657831" cy="3220243"/>
                    </a:xfrm>
                    <a:prstGeom prst="rect">
                      <a:avLst/>
                    </a:prstGeom>
                    <a:noFill/>
                    <a:ln w="9525">
                      <a:noFill/>
                      <a:miter lim="800000"/>
                      <a:headEnd/>
                      <a:tailEnd/>
                    </a:ln>
                  </pic:spPr>
                </pic:pic>
              </a:graphicData>
            </a:graphic>
          </wp:inline>
        </w:drawing>
      </w:r>
    </w:p>
    <w:p w14:paraId="5E6F460D" w14:textId="56E198C0" w:rsidR="00D40A88" w:rsidRPr="0084300B" w:rsidRDefault="00D40A88">
      <w:pPr>
        <w:rPr>
          <w:b/>
          <w:u w:val="single"/>
        </w:rPr>
      </w:pPr>
    </w:p>
    <w:sectPr w:rsidR="00D40A88" w:rsidRPr="0084300B" w:rsidSect="005F570C">
      <w:footerReference w:type="even" r:id="rId20"/>
      <w:footerReference w:type="default" r:id="rId21"/>
      <w:pgSz w:w="12240" w:h="15840" w:code="1"/>
      <w:pgMar w:top="720" w:right="720" w:bottom="720" w:left="720" w:header="720" w:footer="720" w:gutter="36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78E4E" w14:textId="77777777" w:rsidR="00A76867" w:rsidRDefault="00A76867" w:rsidP="00593333">
      <w:pPr>
        <w:spacing w:after="0" w:line="240" w:lineRule="auto"/>
      </w:pPr>
      <w:r>
        <w:separator/>
      </w:r>
    </w:p>
  </w:endnote>
  <w:endnote w:type="continuationSeparator" w:id="0">
    <w:p w14:paraId="4BC4D80A" w14:textId="77777777" w:rsidR="00A76867" w:rsidRDefault="00A76867" w:rsidP="00593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25507"/>
      <w:docPartObj>
        <w:docPartGallery w:val="Page Numbers (Bottom of Page)"/>
        <w:docPartUnique/>
      </w:docPartObj>
    </w:sdtPr>
    <w:sdtEndPr>
      <w:rPr>
        <w:sz w:val="16"/>
        <w:szCs w:val="16"/>
      </w:rPr>
    </w:sdtEndPr>
    <w:sdtContent>
      <w:p w14:paraId="4BFCFA59" w14:textId="77777777" w:rsidR="00F9410E" w:rsidRDefault="00880B61">
        <w:pPr>
          <w:pStyle w:val="Footer"/>
          <w:jc w:val="right"/>
        </w:pPr>
        <w:r w:rsidRPr="00F9410E">
          <w:rPr>
            <w:sz w:val="16"/>
            <w:szCs w:val="16"/>
          </w:rPr>
          <w:fldChar w:fldCharType="begin"/>
        </w:r>
        <w:r w:rsidR="00F9410E" w:rsidRPr="00F9410E">
          <w:rPr>
            <w:sz w:val="16"/>
            <w:szCs w:val="16"/>
          </w:rPr>
          <w:instrText xml:space="preserve"> PAGE   \* MERGEFORMAT </w:instrText>
        </w:r>
        <w:r w:rsidRPr="00F9410E">
          <w:rPr>
            <w:sz w:val="16"/>
            <w:szCs w:val="16"/>
          </w:rPr>
          <w:fldChar w:fldCharType="separate"/>
        </w:r>
        <w:r w:rsidR="00EB7D7B">
          <w:rPr>
            <w:noProof/>
            <w:sz w:val="16"/>
            <w:szCs w:val="16"/>
          </w:rPr>
          <w:t>8</w:t>
        </w:r>
        <w:r w:rsidRPr="00F9410E">
          <w:rPr>
            <w:sz w:val="16"/>
            <w:szCs w:val="16"/>
          </w:rPr>
          <w:fldChar w:fldCharType="end"/>
        </w:r>
      </w:p>
    </w:sdtContent>
  </w:sdt>
  <w:p w14:paraId="431D15F4" w14:textId="77777777" w:rsidR="00F9410E" w:rsidRDefault="00F941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25506"/>
      <w:docPartObj>
        <w:docPartGallery w:val="Page Numbers (Bottom of Page)"/>
        <w:docPartUnique/>
      </w:docPartObj>
    </w:sdtPr>
    <w:sdtEndPr/>
    <w:sdtContent>
      <w:p w14:paraId="25A6F08F" w14:textId="77777777" w:rsidR="00F9410E" w:rsidRDefault="00880B61">
        <w:pPr>
          <w:pStyle w:val="Footer"/>
        </w:pPr>
        <w:r w:rsidRPr="00F9410E">
          <w:rPr>
            <w:sz w:val="16"/>
            <w:szCs w:val="16"/>
          </w:rPr>
          <w:fldChar w:fldCharType="begin"/>
        </w:r>
        <w:r w:rsidR="00F9410E" w:rsidRPr="00F9410E">
          <w:rPr>
            <w:sz w:val="16"/>
            <w:szCs w:val="16"/>
          </w:rPr>
          <w:instrText xml:space="preserve"> PAGE   \* MERGEFORMAT </w:instrText>
        </w:r>
        <w:r w:rsidRPr="00F9410E">
          <w:rPr>
            <w:sz w:val="16"/>
            <w:szCs w:val="16"/>
          </w:rPr>
          <w:fldChar w:fldCharType="separate"/>
        </w:r>
        <w:r w:rsidR="00EB7D7B">
          <w:rPr>
            <w:noProof/>
            <w:sz w:val="16"/>
            <w:szCs w:val="16"/>
          </w:rPr>
          <w:t>7</w:t>
        </w:r>
        <w:r w:rsidRPr="00F9410E">
          <w:rPr>
            <w:sz w:val="16"/>
            <w:szCs w:val="16"/>
          </w:rPr>
          <w:fldChar w:fldCharType="end"/>
        </w:r>
      </w:p>
    </w:sdtContent>
  </w:sdt>
  <w:p w14:paraId="10675BFE" w14:textId="77777777" w:rsidR="004336AC" w:rsidRDefault="004336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C1F01" w14:textId="77777777" w:rsidR="00A76867" w:rsidRDefault="00A76867" w:rsidP="00593333">
      <w:pPr>
        <w:spacing w:after="0" w:line="240" w:lineRule="auto"/>
      </w:pPr>
      <w:r>
        <w:separator/>
      </w:r>
    </w:p>
  </w:footnote>
  <w:footnote w:type="continuationSeparator" w:id="0">
    <w:p w14:paraId="66A4837C" w14:textId="77777777" w:rsidR="00A76867" w:rsidRDefault="00A76867" w:rsidP="005933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08BA"/>
    <w:rsid w:val="000033A0"/>
    <w:rsid w:val="00025061"/>
    <w:rsid w:val="00025EC3"/>
    <w:rsid w:val="00042BAE"/>
    <w:rsid w:val="00045617"/>
    <w:rsid w:val="000544DF"/>
    <w:rsid w:val="00063C9F"/>
    <w:rsid w:val="0006737D"/>
    <w:rsid w:val="000907C6"/>
    <w:rsid w:val="000A2EA8"/>
    <w:rsid w:val="000C0680"/>
    <w:rsid w:val="000D1190"/>
    <w:rsid w:val="000D41E3"/>
    <w:rsid w:val="000D5B86"/>
    <w:rsid w:val="000E50A3"/>
    <w:rsid w:val="0011321E"/>
    <w:rsid w:val="00144B83"/>
    <w:rsid w:val="00187EFE"/>
    <w:rsid w:val="00191636"/>
    <w:rsid w:val="001A5990"/>
    <w:rsid w:val="001B3F76"/>
    <w:rsid w:val="001C167E"/>
    <w:rsid w:val="001D0CF8"/>
    <w:rsid w:val="00201E1C"/>
    <w:rsid w:val="00211923"/>
    <w:rsid w:val="00212521"/>
    <w:rsid w:val="00230920"/>
    <w:rsid w:val="00234E84"/>
    <w:rsid w:val="00245A2A"/>
    <w:rsid w:val="00251120"/>
    <w:rsid w:val="00253C4E"/>
    <w:rsid w:val="00254598"/>
    <w:rsid w:val="002D0E4F"/>
    <w:rsid w:val="002D6064"/>
    <w:rsid w:val="002E36B3"/>
    <w:rsid w:val="002F391A"/>
    <w:rsid w:val="00314008"/>
    <w:rsid w:val="00362F26"/>
    <w:rsid w:val="00371481"/>
    <w:rsid w:val="00374EE5"/>
    <w:rsid w:val="00375428"/>
    <w:rsid w:val="0038084E"/>
    <w:rsid w:val="003856AA"/>
    <w:rsid w:val="003D3228"/>
    <w:rsid w:val="003D5044"/>
    <w:rsid w:val="003F6483"/>
    <w:rsid w:val="0040120B"/>
    <w:rsid w:val="004072DA"/>
    <w:rsid w:val="00417616"/>
    <w:rsid w:val="00422B56"/>
    <w:rsid w:val="00430E78"/>
    <w:rsid w:val="004336AC"/>
    <w:rsid w:val="00437B52"/>
    <w:rsid w:val="00445E09"/>
    <w:rsid w:val="004550AE"/>
    <w:rsid w:val="004575F9"/>
    <w:rsid w:val="004647DB"/>
    <w:rsid w:val="00465D26"/>
    <w:rsid w:val="00472B0F"/>
    <w:rsid w:val="0049271B"/>
    <w:rsid w:val="004F4172"/>
    <w:rsid w:val="004F76C1"/>
    <w:rsid w:val="00505090"/>
    <w:rsid w:val="00533122"/>
    <w:rsid w:val="005448BF"/>
    <w:rsid w:val="00547082"/>
    <w:rsid w:val="00555458"/>
    <w:rsid w:val="0057005D"/>
    <w:rsid w:val="005762E4"/>
    <w:rsid w:val="00577D02"/>
    <w:rsid w:val="005840BB"/>
    <w:rsid w:val="00593333"/>
    <w:rsid w:val="005A0475"/>
    <w:rsid w:val="005A68FE"/>
    <w:rsid w:val="005C6F88"/>
    <w:rsid w:val="005F570C"/>
    <w:rsid w:val="005F793F"/>
    <w:rsid w:val="00600EF5"/>
    <w:rsid w:val="0060145B"/>
    <w:rsid w:val="00610258"/>
    <w:rsid w:val="00640561"/>
    <w:rsid w:val="00644D82"/>
    <w:rsid w:val="00645D93"/>
    <w:rsid w:val="006559E2"/>
    <w:rsid w:val="0066304B"/>
    <w:rsid w:val="0068044E"/>
    <w:rsid w:val="00697197"/>
    <w:rsid w:val="006A0BA1"/>
    <w:rsid w:val="006F4416"/>
    <w:rsid w:val="006F5536"/>
    <w:rsid w:val="006F5A4F"/>
    <w:rsid w:val="006F7702"/>
    <w:rsid w:val="0071341D"/>
    <w:rsid w:val="00726395"/>
    <w:rsid w:val="00733DBF"/>
    <w:rsid w:val="007420F1"/>
    <w:rsid w:val="00745CEB"/>
    <w:rsid w:val="0075046A"/>
    <w:rsid w:val="007761F7"/>
    <w:rsid w:val="00777A2C"/>
    <w:rsid w:val="007B24C9"/>
    <w:rsid w:val="007B3791"/>
    <w:rsid w:val="007B380E"/>
    <w:rsid w:val="007C529A"/>
    <w:rsid w:val="007D33DE"/>
    <w:rsid w:val="007E07D8"/>
    <w:rsid w:val="007E082A"/>
    <w:rsid w:val="00813663"/>
    <w:rsid w:val="0081396E"/>
    <w:rsid w:val="0084300B"/>
    <w:rsid w:val="00843E06"/>
    <w:rsid w:val="00880B61"/>
    <w:rsid w:val="00890063"/>
    <w:rsid w:val="00891AF3"/>
    <w:rsid w:val="008A3689"/>
    <w:rsid w:val="008A51D4"/>
    <w:rsid w:val="008B1B54"/>
    <w:rsid w:val="008C5E2B"/>
    <w:rsid w:val="008E0124"/>
    <w:rsid w:val="008E649D"/>
    <w:rsid w:val="008F3784"/>
    <w:rsid w:val="008F71C6"/>
    <w:rsid w:val="00910ADA"/>
    <w:rsid w:val="009413E1"/>
    <w:rsid w:val="00952414"/>
    <w:rsid w:val="009A33EE"/>
    <w:rsid w:val="009B2AD4"/>
    <w:rsid w:val="009B48CF"/>
    <w:rsid w:val="009C2046"/>
    <w:rsid w:val="009C41C2"/>
    <w:rsid w:val="009C4508"/>
    <w:rsid w:val="009D70A0"/>
    <w:rsid w:val="009E2DAE"/>
    <w:rsid w:val="00A200F4"/>
    <w:rsid w:val="00A344A6"/>
    <w:rsid w:val="00A372F1"/>
    <w:rsid w:val="00A37DC4"/>
    <w:rsid w:val="00A4054F"/>
    <w:rsid w:val="00A55B22"/>
    <w:rsid w:val="00A56F44"/>
    <w:rsid w:val="00A608BA"/>
    <w:rsid w:val="00A6764C"/>
    <w:rsid w:val="00A76867"/>
    <w:rsid w:val="00A77F8E"/>
    <w:rsid w:val="00A925E3"/>
    <w:rsid w:val="00A946D2"/>
    <w:rsid w:val="00AB4463"/>
    <w:rsid w:val="00AB636C"/>
    <w:rsid w:val="00AB7011"/>
    <w:rsid w:val="00AC59C2"/>
    <w:rsid w:val="00AD21DD"/>
    <w:rsid w:val="00AD28ED"/>
    <w:rsid w:val="00AD6F9B"/>
    <w:rsid w:val="00AF0775"/>
    <w:rsid w:val="00B143AB"/>
    <w:rsid w:val="00B3658F"/>
    <w:rsid w:val="00B42725"/>
    <w:rsid w:val="00BB3202"/>
    <w:rsid w:val="00BC3C44"/>
    <w:rsid w:val="00BC5152"/>
    <w:rsid w:val="00BD5E05"/>
    <w:rsid w:val="00BE7E68"/>
    <w:rsid w:val="00BF0ACF"/>
    <w:rsid w:val="00BF61EA"/>
    <w:rsid w:val="00C012D5"/>
    <w:rsid w:val="00C02E94"/>
    <w:rsid w:val="00C56081"/>
    <w:rsid w:val="00C7319C"/>
    <w:rsid w:val="00C73990"/>
    <w:rsid w:val="00C763C9"/>
    <w:rsid w:val="00C97C02"/>
    <w:rsid w:val="00CE43BD"/>
    <w:rsid w:val="00CF44AF"/>
    <w:rsid w:val="00D03E4E"/>
    <w:rsid w:val="00D40A88"/>
    <w:rsid w:val="00D40F3F"/>
    <w:rsid w:val="00D80166"/>
    <w:rsid w:val="00D95760"/>
    <w:rsid w:val="00D96E09"/>
    <w:rsid w:val="00DA2F96"/>
    <w:rsid w:val="00DA5F83"/>
    <w:rsid w:val="00DB2334"/>
    <w:rsid w:val="00DB3371"/>
    <w:rsid w:val="00DD1020"/>
    <w:rsid w:val="00DE1ABA"/>
    <w:rsid w:val="00DE4D85"/>
    <w:rsid w:val="00E3570F"/>
    <w:rsid w:val="00E4118C"/>
    <w:rsid w:val="00E433B9"/>
    <w:rsid w:val="00E65FEA"/>
    <w:rsid w:val="00EA4F1F"/>
    <w:rsid w:val="00EA5802"/>
    <w:rsid w:val="00EA76E9"/>
    <w:rsid w:val="00EB3B9B"/>
    <w:rsid w:val="00EB7733"/>
    <w:rsid w:val="00EB7D7B"/>
    <w:rsid w:val="00EE6D3C"/>
    <w:rsid w:val="00EF5634"/>
    <w:rsid w:val="00F1506D"/>
    <w:rsid w:val="00F43F77"/>
    <w:rsid w:val="00F62205"/>
    <w:rsid w:val="00F65AAF"/>
    <w:rsid w:val="00F77CAD"/>
    <w:rsid w:val="00F826FD"/>
    <w:rsid w:val="00F9410E"/>
    <w:rsid w:val="00FC4F1A"/>
    <w:rsid w:val="00FF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rules v:ext="edit">
        <o:r id="V:Rule1" type="connector" idref="#_x0000_s1026"/>
        <o:r id="V:Rule2" type="connector" idref="#_x0000_s1029"/>
        <o:r id="V:Rule3" type="connector" idref="#_x0000_s1030"/>
        <o:r id="V:Rule4" type="connector" idref="#_x0000_s1031"/>
        <o:r id="V:Rule5" type="connector" idref="#_x0000_s1032"/>
        <o:r id="V:Rule6" type="connector" idref="#_x0000_s1034"/>
        <o:r id="V:Rule7" type="connector" idref="#_x0000_s1035"/>
      </o:rules>
    </o:shapelayout>
  </w:shapeDefaults>
  <w:decimalSymbol w:val="."/>
  <w:listSeparator w:val=","/>
  <w14:docId w14:val="592742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4056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7C52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2E94"/>
    <w:rPr>
      <w:rFonts w:ascii="Times New Roman" w:hAnsi="Times New Roman" w:cs="Times New Roman"/>
      <w:sz w:val="2"/>
    </w:rPr>
  </w:style>
  <w:style w:type="paragraph" w:styleId="Header">
    <w:name w:val="header"/>
    <w:basedOn w:val="Normal"/>
    <w:link w:val="HeaderChar"/>
    <w:uiPriority w:val="99"/>
    <w:semiHidden/>
    <w:rsid w:val="005933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93333"/>
    <w:rPr>
      <w:rFonts w:cs="Times New Roman"/>
    </w:rPr>
  </w:style>
  <w:style w:type="paragraph" w:styleId="Footer">
    <w:name w:val="footer"/>
    <w:basedOn w:val="Normal"/>
    <w:link w:val="FooterChar"/>
    <w:uiPriority w:val="99"/>
    <w:rsid w:val="0059333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9333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2155</Words>
  <Characters>12290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Door Latch Instructions-</vt:lpstr>
    </vt:vector>
  </TitlesOfParts>
  <Company>Toshiba</Company>
  <LinksUpToDate>false</LinksUpToDate>
  <CharactersWithSpaces>14417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Door Latch Instructions-</dc:title>
  <dc:creator>Sean Strasburg</dc:creator>
  <cp:lastModifiedBy>Microsoft Office User</cp:lastModifiedBy>
  <cp:revision>2</cp:revision>
  <cp:lastPrinted>2018-09-04T21:57:00Z</cp:lastPrinted>
  <dcterms:created xsi:type="dcterms:W3CDTF">2022-11-06T16:32:00Z</dcterms:created>
  <dcterms:modified xsi:type="dcterms:W3CDTF">2022-11-06T16:32:00Z</dcterms:modified>
</cp:coreProperties>
</file>