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C3" w:rsidRDefault="00F009C3">
      <w:pPr>
        <w:rPr>
          <w:b/>
        </w:rPr>
      </w:pPr>
      <w:r>
        <w:rPr>
          <w:b/>
        </w:rPr>
        <w:t>Position:</w:t>
      </w:r>
    </w:p>
    <w:p w:rsidR="00B12FBF" w:rsidRPr="0036181D" w:rsidRDefault="00F009C3">
      <w:pPr>
        <w:rPr>
          <w:i/>
          <w:sz w:val="18"/>
          <w:szCs w:val="18"/>
        </w:rPr>
      </w:pPr>
      <w:r w:rsidRPr="0036181D">
        <w:rPr>
          <w:i/>
          <w:sz w:val="18"/>
          <w:szCs w:val="18"/>
        </w:rPr>
        <w:t>Head Coach Gander Lakers Swim Club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The Gander Lakers are seeking a motivational Head Coach who can energetically and effectively run our program.</w:t>
      </w:r>
    </w:p>
    <w:p w:rsidR="00F009C3" w:rsidRPr="0036181D" w:rsidRDefault="00F009C3">
      <w:pPr>
        <w:rPr>
          <w:sz w:val="18"/>
          <w:szCs w:val="18"/>
        </w:rPr>
      </w:pPr>
    </w:p>
    <w:p w:rsidR="00F009C3" w:rsidRDefault="00F009C3">
      <w:pPr>
        <w:rPr>
          <w:b/>
        </w:rPr>
      </w:pPr>
      <w:r w:rsidRPr="00F009C3">
        <w:rPr>
          <w:b/>
        </w:rPr>
        <w:t>Candidate Requirements: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Head Coach experience preferred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NCCP Level II Coaching Certificate preferred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Current NLS, CPR and First</w:t>
      </w:r>
      <w:r w:rsidR="009D63D6">
        <w:rPr>
          <w:sz w:val="18"/>
          <w:szCs w:val="18"/>
        </w:rPr>
        <w:t xml:space="preserve"> </w:t>
      </w:r>
      <w:r w:rsidRPr="0036181D">
        <w:rPr>
          <w:sz w:val="18"/>
          <w:szCs w:val="18"/>
        </w:rPr>
        <w:t xml:space="preserve">Aid certifications 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Knowledge of Hy-Tek Team Manager software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Good Leadership, Communication, Organizational skills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>Posses a High Level of knowledge in all technical aspects of competitive swimming</w:t>
      </w:r>
    </w:p>
    <w:p w:rsidR="00F009C3" w:rsidRPr="0036181D" w:rsidRDefault="00F009C3">
      <w:pPr>
        <w:rPr>
          <w:sz w:val="18"/>
          <w:szCs w:val="18"/>
        </w:rPr>
      </w:pPr>
      <w:r w:rsidRPr="0036181D">
        <w:rPr>
          <w:sz w:val="18"/>
          <w:szCs w:val="18"/>
        </w:rPr>
        <w:t xml:space="preserve">Ability to provide relevant and appropriate feedback to </w:t>
      </w:r>
      <w:r w:rsidR="00EC4A05" w:rsidRPr="0036181D">
        <w:rPr>
          <w:sz w:val="18"/>
          <w:szCs w:val="18"/>
        </w:rPr>
        <w:t>ensure continued swimmer development</w:t>
      </w:r>
    </w:p>
    <w:p w:rsidR="00EC4A05" w:rsidRPr="0036181D" w:rsidRDefault="00EC4A05">
      <w:pPr>
        <w:rPr>
          <w:sz w:val="18"/>
          <w:szCs w:val="18"/>
        </w:rPr>
      </w:pPr>
      <w:r w:rsidRPr="0036181D">
        <w:rPr>
          <w:sz w:val="18"/>
          <w:szCs w:val="18"/>
        </w:rPr>
        <w:t xml:space="preserve">Ability to work with </w:t>
      </w:r>
      <w:r w:rsidR="00B96C92">
        <w:rPr>
          <w:sz w:val="18"/>
          <w:szCs w:val="18"/>
        </w:rPr>
        <w:t>A</w:t>
      </w:r>
      <w:r w:rsidR="009D63D6">
        <w:rPr>
          <w:sz w:val="18"/>
          <w:szCs w:val="18"/>
        </w:rPr>
        <w:t>ssistant</w:t>
      </w:r>
      <w:r w:rsidR="00B96C92">
        <w:rPr>
          <w:sz w:val="18"/>
          <w:szCs w:val="18"/>
        </w:rPr>
        <w:t xml:space="preserve"> C</w:t>
      </w:r>
      <w:r w:rsidRPr="0036181D">
        <w:rPr>
          <w:sz w:val="18"/>
          <w:szCs w:val="18"/>
        </w:rPr>
        <w:t xml:space="preserve">oaches, </w:t>
      </w:r>
      <w:r w:rsidR="00B96C92">
        <w:rPr>
          <w:sz w:val="18"/>
          <w:szCs w:val="18"/>
        </w:rPr>
        <w:t>Club E</w:t>
      </w:r>
      <w:r w:rsidRPr="0036181D">
        <w:rPr>
          <w:sz w:val="18"/>
          <w:szCs w:val="18"/>
        </w:rPr>
        <w:t>xecutive</w:t>
      </w:r>
      <w:r w:rsidR="00B96C92">
        <w:rPr>
          <w:sz w:val="18"/>
          <w:szCs w:val="18"/>
        </w:rPr>
        <w:t>, Parents, and S</w:t>
      </w:r>
      <w:r w:rsidRPr="0036181D">
        <w:rPr>
          <w:sz w:val="18"/>
          <w:szCs w:val="18"/>
        </w:rPr>
        <w:t>wimmers to ensure a successful swim season</w:t>
      </w:r>
    </w:p>
    <w:p w:rsidR="00EC4A05" w:rsidRPr="0036181D" w:rsidRDefault="00EC4A05">
      <w:pPr>
        <w:rPr>
          <w:sz w:val="18"/>
          <w:szCs w:val="18"/>
        </w:rPr>
      </w:pPr>
    </w:p>
    <w:p w:rsidR="00EC4A05" w:rsidRPr="00EC4A05" w:rsidRDefault="00EC4A05">
      <w:pPr>
        <w:rPr>
          <w:b/>
        </w:rPr>
      </w:pPr>
      <w:r w:rsidRPr="00EC4A05">
        <w:rPr>
          <w:b/>
        </w:rPr>
        <w:t>Responsibilities:</w:t>
      </w:r>
    </w:p>
    <w:p w:rsidR="00EC4A05" w:rsidRPr="0036181D" w:rsidRDefault="00B96C92">
      <w:pPr>
        <w:rPr>
          <w:sz w:val="18"/>
          <w:szCs w:val="18"/>
        </w:rPr>
      </w:pPr>
      <w:r>
        <w:rPr>
          <w:sz w:val="18"/>
          <w:szCs w:val="18"/>
        </w:rPr>
        <w:t>Manage A</w:t>
      </w:r>
      <w:r w:rsidR="009D63D6">
        <w:rPr>
          <w:sz w:val="18"/>
          <w:szCs w:val="18"/>
        </w:rPr>
        <w:t>ssistant</w:t>
      </w:r>
      <w:r>
        <w:rPr>
          <w:sz w:val="18"/>
          <w:szCs w:val="18"/>
        </w:rPr>
        <w:t xml:space="preserve"> Coaching T</w:t>
      </w:r>
      <w:r w:rsidR="00EC4A05" w:rsidRPr="0036181D">
        <w:rPr>
          <w:sz w:val="18"/>
          <w:szCs w:val="18"/>
        </w:rPr>
        <w:t>eam effectively</w:t>
      </w:r>
    </w:p>
    <w:p w:rsidR="00EC4A05" w:rsidRPr="0036181D" w:rsidRDefault="00EC4A05">
      <w:pPr>
        <w:rPr>
          <w:sz w:val="18"/>
          <w:szCs w:val="18"/>
        </w:rPr>
      </w:pPr>
      <w:r w:rsidRPr="0036181D">
        <w:rPr>
          <w:sz w:val="18"/>
          <w:szCs w:val="18"/>
        </w:rPr>
        <w:t>Create and communicate a coaching plan that embodies the current coaching philosophy and supports the club’s goals</w:t>
      </w:r>
    </w:p>
    <w:p w:rsidR="00EC4A05" w:rsidRPr="0036181D" w:rsidRDefault="00EC4A05">
      <w:pPr>
        <w:rPr>
          <w:sz w:val="18"/>
          <w:szCs w:val="18"/>
        </w:rPr>
      </w:pPr>
      <w:r w:rsidRPr="0036181D">
        <w:rPr>
          <w:sz w:val="18"/>
          <w:szCs w:val="18"/>
        </w:rPr>
        <w:t xml:space="preserve">Create clear goals, objectives, and training </w:t>
      </w:r>
      <w:r w:rsidR="00B96C92">
        <w:rPr>
          <w:sz w:val="18"/>
          <w:szCs w:val="18"/>
        </w:rPr>
        <w:t>strategies according to the</w:t>
      </w:r>
      <w:r w:rsidRPr="0036181D">
        <w:rPr>
          <w:sz w:val="18"/>
          <w:szCs w:val="18"/>
        </w:rPr>
        <w:t xml:space="preserve"> needs</w:t>
      </w:r>
      <w:r w:rsidR="00B96C92">
        <w:rPr>
          <w:sz w:val="18"/>
          <w:szCs w:val="18"/>
        </w:rPr>
        <w:t xml:space="preserve"> of the swimmers</w:t>
      </w:r>
    </w:p>
    <w:p w:rsidR="00BC6D76" w:rsidRPr="0036181D" w:rsidRDefault="00BC6D76">
      <w:pPr>
        <w:rPr>
          <w:sz w:val="18"/>
          <w:szCs w:val="18"/>
        </w:rPr>
      </w:pPr>
      <w:r w:rsidRPr="0036181D">
        <w:rPr>
          <w:sz w:val="18"/>
          <w:szCs w:val="18"/>
        </w:rPr>
        <w:t>Plan</w:t>
      </w:r>
      <w:r w:rsidR="0036181D" w:rsidRPr="0036181D">
        <w:rPr>
          <w:sz w:val="18"/>
          <w:szCs w:val="18"/>
        </w:rPr>
        <w:t xml:space="preserve"> an effective pool and dryland training schedule</w:t>
      </w:r>
    </w:p>
    <w:p w:rsidR="0036181D" w:rsidRPr="0036181D" w:rsidRDefault="0036181D">
      <w:pPr>
        <w:rPr>
          <w:sz w:val="18"/>
          <w:szCs w:val="18"/>
        </w:rPr>
      </w:pPr>
      <w:r w:rsidRPr="0036181D">
        <w:rPr>
          <w:sz w:val="18"/>
          <w:szCs w:val="18"/>
        </w:rPr>
        <w:t>Attend local, regional, provincial, and national competitions</w:t>
      </w:r>
    </w:p>
    <w:p w:rsidR="0036181D" w:rsidRPr="0036181D" w:rsidRDefault="00B96C92">
      <w:pPr>
        <w:rPr>
          <w:sz w:val="18"/>
          <w:szCs w:val="18"/>
        </w:rPr>
      </w:pPr>
      <w:r>
        <w:rPr>
          <w:sz w:val="18"/>
          <w:szCs w:val="18"/>
        </w:rPr>
        <w:t>Work with A</w:t>
      </w:r>
      <w:r w:rsidR="0036181D" w:rsidRPr="0036181D">
        <w:rPr>
          <w:sz w:val="18"/>
          <w:szCs w:val="18"/>
        </w:rPr>
        <w:t>ss</w:t>
      </w:r>
      <w:r w:rsidR="009D63D6">
        <w:rPr>
          <w:sz w:val="18"/>
          <w:szCs w:val="18"/>
        </w:rPr>
        <w:t>istant</w:t>
      </w:r>
      <w:r>
        <w:rPr>
          <w:sz w:val="18"/>
          <w:szCs w:val="18"/>
        </w:rPr>
        <w:t xml:space="preserve"> C</w:t>
      </w:r>
      <w:r w:rsidR="0036181D" w:rsidRPr="0036181D">
        <w:rPr>
          <w:sz w:val="18"/>
          <w:szCs w:val="18"/>
        </w:rPr>
        <w:t>oaches to determine annual awards</w:t>
      </w:r>
    </w:p>
    <w:p w:rsidR="0036181D" w:rsidRPr="0036181D" w:rsidRDefault="009D63D6">
      <w:pPr>
        <w:rPr>
          <w:sz w:val="18"/>
          <w:szCs w:val="18"/>
        </w:rPr>
      </w:pPr>
      <w:r>
        <w:rPr>
          <w:sz w:val="18"/>
          <w:szCs w:val="18"/>
        </w:rPr>
        <w:t>Provide an updated Police Back</w:t>
      </w:r>
      <w:r w:rsidR="0036181D" w:rsidRPr="0036181D">
        <w:rPr>
          <w:sz w:val="18"/>
          <w:szCs w:val="18"/>
        </w:rPr>
        <w:t>ground check</w:t>
      </w:r>
    </w:p>
    <w:p w:rsidR="00EC4A05" w:rsidRDefault="0036181D">
      <w:pPr>
        <w:rPr>
          <w:sz w:val="18"/>
          <w:szCs w:val="18"/>
        </w:rPr>
      </w:pPr>
      <w:r w:rsidRPr="0036181D">
        <w:rPr>
          <w:sz w:val="18"/>
          <w:szCs w:val="18"/>
        </w:rPr>
        <w:t>Work within the confines of the Gander Lakers Coaches Code of Conduct</w:t>
      </w:r>
    </w:p>
    <w:p w:rsidR="00B96C92" w:rsidRPr="0036181D" w:rsidRDefault="00B96C92">
      <w:pPr>
        <w:rPr>
          <w:sz w:val="18"/>
          <w:szCs w:val="18"/>
        </w:rPr>
      </w:pPr>
      <w:r>
        <w:rPr>
          <w:sz w:val="18"/>
          <w:szCs w:val="18"/>
        </w:rPr>
        <w:t>Other duties as may be determined by the Club Executive throughout the season</w:t>
      </w:r>
    </w:p>
    <w:p w:rsidR="0036181D" w:rsidRDefault="0036181D"/>
    <w:p w:rsidR="009D63D6" w:rsidRPr="009D63D6" w:rsidRDefault="0036181D">
      <w:pPr>
        <w:rPr>
          <w:sz w:val="18"/>
          <w:szCs w:val="18"/>
        </w:rPr>
      </w:pPr>
      <w:r w:rsidRPr="009D63D6">
        <w:rPr>
          <w:sz w:val="18"/>
          <w:szCs w:val="18"/>
        </w:rPr>
        <w:t xml:space="preserve">We value professional growth and </w:t>
      </w:r>
      <w:r w:rsidR="00B96C92" w:rsidRPr="009D63D6">
        <w:rPr>
          <w:sz w:val="18"/>
          <w:szCs w:val="18"/>
        </w:rPr>
        <w:t>advancement;</w:t>
      </w:r>
      <w:r w:rsidRPr="009D63D6">
        <w:rPr>
          <w:sz w:val="18"/>
          <w:szCs w:val="18"/>
        </w:rPr>
        <w:t xml:space="preserve"> we will be supportive of continuing education and achievement of certifications.  Compensation will be competitive and dependent upon qualifications and experience.  </w:t>
      </w:r>
    </w:p>
    <w:p w:rsidR="0036181D" w:rsidRDefault="0036181D">
      <w:r w:rsidRPr="009D63D6">
        <w:rPr>
          <w:sz w:val="18"/>
          <w:szCs w:val="18"/>
        </w:rPr>
        <w:t>Qualified a</w:t>
      </w:r>
      <w:r w:rsidR="00B96C92">
        <w:rPr>
          <w:sz w:val="18"/>
          <w:szCs w:val="18"/>
        </w:rPr>
        <w:t>nd interested A</w:t>
      </w:r>
      <w:r w:rsidRPr="009D63D6">
        <w:rPr>
          <w:sz w:val="18"/>
          <w:szCs w:val="18"/>
        </w:rPr>
        <w:t>pplicants should forward their cover letter</w:t>
      </w:r>
      <w:r w:rsidR="009D63D6" w:rsidRPr="009D63D6">
        <w:rPr>
          <w:sz w:val="18"/>
          <w:szCs w:val="18"/>
        </w:rPr>
        <w:t xml:space="preserve"> (outlining </w:t>
      </w:r>
      <w:r w:rsidR="00B96C92">
        <w:rPr>
          <w:sz w:val="18"/>
          <w:szCs w:val="18"/>
        </w:rPr>
        <w:t>their</w:t>
      </w:r>
      <w:bookmarkStart w:id="0" w:name="_GoBack"/>
      <w:bookmarkEnd w:id="0"/>
      <w:r w:rsidR="009D63D6" w:rsidRPr="009D63D6">
        <w:rPr>
          <w:sz w:val="18"/>
          <w:szCs w:val="18"/>
        </w:rPr>
        <w:t xml:space="preserve"> coaching </w:t>
      </w:r>
      <w:r w:rsidR="00B96C92" w:rsidRPr="009D63D6">
        <w:rPr>
          <w:sz w:val="18"/>
          <w:szCs w:val="18"/>
        </w:rPr>
        <w:t>philosophy</w:t>
      </w:r>
      <w:r w:rsidR="009D63D6" w:rsidRPr="009D63D6">
        <w:rPr>
          <w:sz w:val="18"/>
          <w:szCs w:val="18"/>
        </w:rPr>
        <w:t>)</w:t>
      </w:r>
      <w:r w:rsidRPr="009D63D6">
        <w:rPr>
          <w:sz w:val="18"/>
          <w:szCs w:val="18"/>
        </w:rPr>
        <w:t xml:space="preserve"> and resume with</w:t>
      </w:r>
      <w:r w:rsidR="009D63D6" w:rsidRPr="009D63D6">
        <w:rPr>
          <w:sz w:val="18"/>
          <w:szCs w:val="18"/>
        </w:rPr>
        <w:t xml:space="preserve"> three ref</w:t>
      </w:r>
      <w:r w:rsidR="00B96C92">
        <w:rPr>
          <w:sz w:val="18"/>
          <w:szCs w:val="18"/>
        </w:rPr>
        <w:t>erences (1 personal and 2 professional: 1 swimming-related</w:t>
      </w:r>
      <w:r w:rsidR="009D63D6" w:rsidRPr="009D63D6">
        <w:rPr>
          <w:sz w:val="18"/>
          <w:szCs w:val="18"/>
        </w:rPr>
        <w:t xml:space="preserve"> and 1 non-swimming</w:t>
      </w:r>
      <w:r w:rsidR="00B96C92">
        <w:rPr>
          <w:sz w:val="18"/>
          <w:szCs w:val="18"/>
        </w:rPr>
        <w:t>-related</w:t>
      </w:r>
      <w:r w:rsidR="009D63D6" w:rsidRPr="009D63D6">
        <w:rPr>
          <w:sz w:val="18"/>
          <w:szCs w:val="18"/>
        </w:rPr>
        <w:t xml:space="preserve">) </w:t>
      </w:r>
      <w:r w:rsidRPr="009D63D6">
        <w:rPr>
          <w:sz w:val="18"/>
          <w:szCs w:val="18"/>
        </w:rPr>
        <w:t xml:space="preserve">to </w:t>
      </w:r>
      <w:hyperlink r:id="rId7" w:history="1">
        <w:r w:rsidRPr="009D63D6">
          <w:rPr>
            <w:rStyle w:val="Hyperlink"/>
            <w:sz w:val="18"/>
            <w:szCs w:val="18"/>
          </w:rPr>
          <w:t>macdonp@navcanada.ca</w:t>
        </w:r>
      </w:hyperlink>
      <w:r w:rsidRPr="009D63D6">
        <w:rPr>
          <w:sz w:val="18"/>
          <w:szCs w:val="18"/>
        </w:rPr>
        <w:t xml:space="preserve"> by July 2</w:t>
      </w:r>
      <w:r w:rsidRPr="009D63D6">
        <w:rPr>
          <w:sz w:val="18"/>
          <w:szCs w:val="18"/>
          <w:vertAlign w:val="superscript"/>
        </w:rPr>
        <w:t>nd</w:t>
      </w:r>
      <w:r w:rsidRPr="009D63D6">
        <w:rPr>
          <w:sz w:val="18"/>
          <w:szCs w:val="18"/>
        </w:rPr>
        <w:t>, 2019.</w:t>
      </w:r>
    </w:p>
    <w:p w:rsidR="0036181D" w:rsidRDefault="0036181D"/>
    <w:sectPr w:rsidR="0036181D" w:rsidSect="00150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7C" w:rsidRDefault="0095347C" w:rsidP="00F009C3">
      <w:pPr>
        <w:spacing w:after="0" w:line="240" w:lineRule="auto"/>
      </w:pPr>
      <w:r>
        <w:separator/>
      </w:r>
    </w:p>
  </w:endnote>
  <w:endnote w:type="continuationSeparator" w:id="0">
    <w:p w:rsidR="0095347C" w:rsidRDefault="0095347C" w:rsidP="00F0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xton Sketch">
    <w:altName w:val="Mistral"/>
    <w:charset w:val="00"/>
    <w:family w:val="script"/>
    <w:pitch w:val="variable"/>
    <w:sig w:usb0="00000001" w:usb1="400020D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D6" w:rsidRDefault="009D6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D6" w:rsidRDefault="009D6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D6" w:rsidRDefault="009D6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7C" w:rsidRDefault="0095347C" w:rsidP="00F009C3">
      <w:pPr>
        <w:spacing w:after="0" w:line="240" w:lineRule="auto"/>
      </w:pPr>
      <w:r>
        <w:separator/>
      </w:r>
    </w:p>
  </w:footnote>
  <w:footnote w:type="continuationSeparator" w:id="0">
    <w:p w:rsidR="0095347C" w:rsidRDefault="0095347C" w:rsidP="00F0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D6" w:rsidRDefault="009D6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C3" w:rsidRDefault="00F009C3" w:rsidP="00F009C3">
    <w:pPr>
      <w:pStyle w:val="Header"/>
      <w:rPr>
        <w:rFonts w:ascii="Buxton Sketch" w:hAnsi="Buxton Sketch"/>
        <w:color w:val="833C0B" w:themeColor="accent2" w:themeShade="80"/>
        <w:sz w:val="24"/>
        <w:szCs w:val="24"/>
      </w:rPr>
    </w:pPr>
    <w:r w:rsidRPr="00C43A67">
      <w:rPr>
        <w:rFonts w:ascii="Buxton Sketch" w:hAnsi="Buxton Sketch"/>
        <w:b/>
        <w:noProof/>
        <w:color w:val="833C0B" w:themeColor="accent2" w:themeShade="80"/>
        <w:sz w:val="72"/>
        <w:lang w:val="en-US"/>
      </w:rPr>
      <w:drawing>
        <wp:anchor distT="0" distB="0" distL="114300" distR="114300" simplePos="0" relativeHeight="251659264" behindDoc="0" locked="0" layoutInCell="1" allowOverlap="1" wp14:anchorId="5C3B20EB" wp14:editId="636ABA0D">
          <wp:simplePos x="0" y="0"/>
          <wp:positionH relativeFrom="column">
            <wp:posOffset>3581400</wp:posOffset>
          </wp:positionH>
          <wp:positionV relativeFrom="paragraph">
            <wp:posOffset>-354330</wp:posOffset>
          </wp:positionV>
          <wp:extent cx="2133600" cy="182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67">
      <w:rPr>
        <w:rFonts w:ascii="Buxton Sketch" w:hAnsi="Buxton Sketch"/>
        <w:b/>
        <w:color w:val="833C0B" w:themeColor="accent2" w:themeShade="80"/>
        <w:sz w:val="72"/>
      </w:rPr>
      <w:t>G</w:t>
    </w:r>
    <w:r w:rsidRPr="00C43A67">
      <w:rPr>
        <w:rFonts w:ascii="Buxton Sketch" w:hAnsi="Buxton Sketch"/>
        <w:color w:val="833C0B" w:themeColor="accent2" w:themeShade="80"/>
        <w:sz w:val="36"/>
      </w:rPr>
      <w:t xml:space="preserve">ander </w:t>
    </w:r>
    <w:r w:rsidRPr="00C43A67">
      <w:rPr>
        <w:rFonts w:ascii="Buxton Sketch" w:hAnsi="Buxton Sketch"/>
        <w:b/>
        <w:color w:val="833C0B" w:themeColor="accent2" w:themeShade="80"/>
        <w:sz w:val="72"/>
      </w:rPr>
      <w:t>L</w:t>
    </w:r>
    <w:r w:rsidRPr="00C43A67">
      <w:rPr>
        <w:rFonts w:ascii="Buxton Sketch" w:hAnsi="Buxton Sketch"/>
        <w:color w:val="833C0B" w:themeColor="accent2" w:themeShade="80"/>
        <w:sz w:val="36"/>
      </w:rPr>
      <w:t xml:space="preserve">aker </w:t>
    </w:r>
    <w:r w:rsidRPr="00C43A67">
      <w:rPr>
        <w:rFonts w:ascii="Buxton Sketch" w:hAnsi="Buxton Sketch"/>
        <w:b/>
        <w:color w:val="833C0B" w:themeColor="accent2" w:themeShade="80"/>
        <w:sz w:val="72"/>
      </w:rPr>
      <w:t>S</w:t>
    </w:r>
    <w:r w:rsidRPr="00C43A67">
      <w:rPr>
        <w:rFonts w:ascii="Buxton Sketch" w:hAnsi="Buxton Sketch"/>
        <w:color w:val="833C0B" w:themeColor="accent2" w:themeShade="80"/>
        <w:sz w:val="36"/>
      </w:rPr>
      <w:t xml:space="preserve">wim </w:t>
    </w:r>
    <w:r w:rsidRPr="00C43A67">
      <w:rPr>
        <w:rFonts w:ascii="Buxton Sketch" w:hAnsi="Buxton Sketch"/>
        <w:b/>
        <w:color w:val="833C0B" w:themeColor="accent2" w:themeShade="80"/>
        <w:sz w:val="72"/>
      </w:rPr>
      <w:t>C</w:t>
    </w:r>
    <w:r w:rsidRPr="00C43A67">
      <w:rPr>
        <w:rFonts w:ascii="Buxton Sketch" w:hAnsi="Buxton Sketch"/>
        <w:color w:val="833C0B" w:themeColor="accent2" w:themeShade="80"/>
        <w:sz w:val="36"/>
      </w:rPr>
      <w:t>lub</w:t>
    </w:r>
  </w:p>
  <w:p w:rsidR="00F009C3" w:rsidRPr="00F009C3" w:rsidRDefault="00F009C3" w:rsidP="00F009C3">
    <w:pPr>
      <w:pStyle w:val="Header"/>
      <w:rPr>
        <w:rFonts w:ascii="Buxton Sketch" w:hAnsi="Buxton Sketch"/>
        <w:color w:val="833C0B" w:themeColor="accent2" w:themeShade="80"/>
        <w:sz w:val="24"/>
        <w:szCs w:val="24"/>
        <w:lang w:val="fr-CA"/>
      </w:rPr>
    </w:pPr>
    <w:proofErr w:type="spellStart"/>
    <w:r w:rsidRPr="00F009C3">
      <w:rPr>
        <w:rFonts w:ascii="Buxton Sketch" w:hAnsi="Buxton Sketch"/>
        <w:color w:val="833C0B" w:themeColor="accent2" w:themeShade="80"/>
        <w:sz w:val="24"/>
        <w:szCs w:val="24"/>
        <w:lang w:val="fr-CA"/>
      </w:rPr>
      <w:t>P.O.Box</w:t>
    </w:r>
    <w:proofErr w:type="spellEnd"/>
    <w:r w:rsidRPr="00F009C3">
      <w:rPr>
        <w:rFonts w:ascii="Buxton Sketch" w:hAnsi="Buxton Sketch"/>
        <w:color w:val="833C0B" w:themeColor="accent2" w:themeShade="80"/>
        <w:sz w:val="24"/>
        <w:szCs w:val="24"/>
        <w:lang w:val="fr-CA"/>
      </w:rPr>
      <w:t xml:space="preserve"> 132 Gander, N</w:t>
    </w:r>
    <w:r>
      <w:rPr>
        <w:rFonts w:ascii="Buxton Sketch" w:hAnsi="Buxton Sketch"/>
        <w:color w:val="833C0B" w:themeColor="accent2" w:themeShade="80"/>
        <w:sz w:val="24"/>
        <w:szCs w:val="24"/>
        <w:lang w:val="fr-CA"/>
      </w:rPr>
      <w:t>L A1V 1W5</w:t>
    </w:r>
  </w:p>
  <w:p w:rsidR="00F009C3" w:rsidRPr="00F009C3" w:rsidRDefault="00F009C3">
    <w:pPr>
      <w:pStyle w:val="Header"/>
      <w:rPr>
        <w:lang w:val="fr-CA"/>
      </w:rPr>
    </w:pPr>
  </w:p>
  <w:p w:rsidR="00F009C3" w:rsidRPr="00F009C3" w:rsidRDefault="00F009C3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D6" w:rsidRDefault="009D6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C3"/>
    <w:rsid w:val="00150181"/>
    <w:rsid w:val="001B65D7"/>
    <w:rsid w:val="0036181D"/>
    <w:rsid w:val="0095347C"/>
    <w:rsid w:val="00995A40"/>
    <w:rsid w:val="009D63D6"/>
    <w:rsid w:val="00B12FBF"/>
    <w:rsid w:val="00B96C92"/>
    <w:rsid w:val="00BC6D76"/>
    <w:rsid w:val="00EC4A05"/>
    <w:rsid w:val="00F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C3"/>
  </w:style>
  <w:style w:type="paragraph" w:styleId="Footer">
    <w:name w:val="footer"/>
    <w:basedOn w:val="Normal"/>
    <w:link w:val="FooterChar"/>
    <w:uiPriority w:val="99"/>
    <w:unhideWhenUsed/>
    <w:rsid w:val="00F0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C3"/>
  </w:style>
  <w:style w:type="character" w:styleId="Hyperlink">
    <w:name w:val="Hyperlink"/>
    <w:basedOn w:val="DefaultParagraphFont"/>
    <w:uiPriority w:val="99"/>
    <w:unhideWhenUsed/>
    <w:rsid w:val="003618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8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C3"/>
  </w:style>
  <w:style w:type="paragraph" w:styleId="Footer">
    <w:name w:val="footer"/>
    <w:basedOn w:val="Normal"/>
    <w:link w:val="FooterChar"/>
    <w:uiPriority w:val="99"/>
    <w:unhideWhenUsed/>
    <w:rsid w:val="00F0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C3"/>
  </w:style>
  <w:style w:type="character" w:styleId="Hyperlink">
    <w:name w:val="Hyperlink"/>
    <w:basedOn w:val="DefaultParagraphFont"/>
    <w:uiPriority w:val="99"/>
    <w:unhideWhenUsed/>
    <w:rsid w:val="003618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cdonp@navcanada.c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Paul</dc:creator>
  <cp:lastModifiedBy>Rebecca</cp:lastModifiedBy>
  <cp:revision>3</cp:revision>
  <dcterms:created xsi:type="dcterms:W3CDTF">2019-06-18T10:46:00Z</dcterms:created>
  <dcterms:modified xsi:type="dcterms:W3CDTF">2019-06-18T10:51:00Z</dcterms:modified>
</cp:coreProperties>
</file>