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94" w:rsidRDefault="00D6607D">
      <w:pPr>
        <w:spacing w:after="382" w:line="259" w:lineRule="auto"/>
        <w:ind w:left="4270" w:right="0" w:firstLine="0"/>
        <w:jc w:val="left"/>
      </w:pPr>
      <w:r>
        <w:rPr>
          <w:noProof/>
        </w:rPr>
        <w:drawing>
          <wp:anchor distT="0" distB="0" distL="114300" distR="114300" simplePos="0" relativeHeight="251658240" behindDoc="0" locked="0" layoutInCell="1" allowOverlap="0">
            <wp:simplePos x="0" y="0"/>
            <wp:positionH relativeFrom="column">
              <wp:posOffset>-307339</wp:posOffset>
            </wp:positionH>
            <wp:positionV relativeFrom="paragraph">
              <wp:posOffset>-175260</wp:posOffset>
            </wp:positionV>
            <wp:extent cx="1798986" cy="1854624"/>
            <wp:effectExtent l="0" t="0" r="0" b="0"/>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4"/>
                    <a:stretch>
                      <a:fillRect/>
                    </a:stretch>
                  </pic:blipFill>
                  <pic:spPr>
                    <a:xfrm>
                      <a:off x="0" y="0"/>
                      <a:ext cx="1798986" cy="1854624"/>
                    </a:xfrm>
                    <a:prstGeom prst="rect">
                      <a:avLst/>
                    </a:prstGeom>
                  </pic:spPr>
                </pic:pic>
              </a:graphicData>
            </a:graphic>
          </wp:anchor>
        </w:drawing>
      </w:r>
      <w:r>
        <w:rPr>
          <w:rFonts w:ascii="Arial" w:eastAsia="Arial" w:hAnsi="Arial" w:cs="Arial"/>
          <w:b/>
          <w:color w:val="CD212B"/>
          <w:sz w:val="40"/>
        </w:rPr>
        <w:t>Registration Form</w:t>
      </w:r>
    </w:p>
    <w:p w:rsidR="00745E94" w:rsidRDefault="00D6607D">
      <w:pPr>
        <w:spacing w:after="0" w:line="259" w:lineRule="auto"/>
        <w:ind w:left="0" w:right="0" w:firstLine="0"/>
        <w:jc w:val="right"/>
      </w:pPr>
      <w:r>
        <w:rPr>
          <w:rFonts w:ascii="Arial" w:eastAsia="Arial" w:hAnsi="Arial" w:cs="Arial"/>
          <w:b/>
          <w:sz w:val="32"/>
        </w:rPr>
        <w:t>Little Fork Volunteer Fire &amp; Rescue Company</w:t>
      </w:r>
    </w:p>
    <w:p w:rsidR="00745E94" w:rsidRDefault="00D6607D">
      <w:pPr>
        <w:spacing w:after="167" w:line="259" w:lineRule="auto"/>
        <w:ind w:left="2563" w:right="0" w:firstLine="0"/>
        <w:jc w:val="center"/>
      </w:pPr>
      <w:r>
        <w:rPr>
          <w:rFonts w:ascii="Arial" w:eastAsia="Arial" w:hAnsi="Arial" w:cs="Arial"/>
          <w:b/>
          <w:sz w:val="30"/>
        </w:rPr>
        <w:t>Trail Ride</w:t>
      </w:r>
    </w:p>
    <w:p w:rsidR="00745E94" w:rsidRDefault="008903BD">
      <w:pPr>
        <w:spacing w:after="167" w:line="259" w:lineRule="auto"/>
        <w:ind w:right="0"/>
        <w:jc w:val="left"/>
      </w:pPr>
      <w:r>
        <w:rPr>
          <w:rFonts w:ascii="Arial" w:eastAsia="Arial" w:hAnsi="Arial" w:cs="Arial"/>
          <w:b/>
          <w:sz w:val="30"/>
        </w:rPr>
        <w:t>October 8th</w:t>
      </w:r>
      <w:r w:rsidR="00D6607D">
        <w:rPr>
          <w:rFonts w:ascii="Arial" w:eastAsia="Arial" w:hAnsi="Arial" w:cs="Arial"/>
          <w:b/>
          <w:sz w:val="30"/>
        </w:rPr>
        <w:t>, 2022 - 9 AM - 3 PM</w:t>
      </w:r>
    </w:p>
    <w:p w:rsidR="00745E94" w:rsidRDefault="00D6607D" w:rsidP="008903BD">
      <w:pPr>
        <w:spacing w:after="707" w:line="259" w:lineRule="auto"/>
        <w:ind w:left="0" w:right="544" w:firstLine="0"/>
      </w:pPr>
      <w:r>
        <w:rPr>
          <w:rFonts w:ascii="Arial" w:eastAsia="Arial" w:hAnsi="Arial" w:cs="Arial"/>
          <w:b/>
          <w:color w:val="CD212B"/>
          <w:sz w:val="30"/>
        </w:rPr>
        <w:t xml:space="preserve">Pre-Registration Deadline:  </w:t>
      </w:r>
      <w:r w:rsidR="008903BD">
        <w:rPr>
          <w:rFonts w:ascii="Arial" w:eastAsia="Arial" w:hAnsi="Arial" w:cs="Arial"/>
          <w:b/>
          <w:color w:val="CD212B"/>
          <w:sz w:val="30"/>
          <w:shd w:val="clear" w:color="auto" w:fill="FEFEEF"/>
        </w:rPr>
        <w:t>Oct 6</w:t>
      </w:r>
      <w:r w:rsidR="008903BD" w:rsidRPr="008903BD">
        <w:rPr>
          <w:rFonts w:ascii="Arial" w:eastAsia="Arial" w:hAnsi="Arial" w:cs="Arial"/>
          <w:b/>
          <w:color w:val="CD212B"/>
          <w:sz w:val="30"/>
          <w:shd w:val="clear" w:color="auto" w:fill="FEFEEF"/>
          <w:vertAlign w:val="superscript"/>
        </w:rPr>
        <w:t>th</w:t>
      </w:r>
      <w:r w:rsidR="008903BD">
        <w:rPr>
          <w:rFonts w:ascii="Arial" w:eastAsia="Arial" w:hAnsi="Arial" w:cs="Arial"/>
          <w:b/>
          <w:color w:val="CD212B"/>
          <w:sz w:val="30"/>
          <w:shd w:val="clear" w:color="auto" w:fill="FEFEEF"/>
        </w:rPr>
        <w:t xml:space="preserve"> - 2022</w:t>
      </w:r>
    </w:p>
    <w:p w:rsidR="00745E94" w:rsidRDefault="00D6607D">
      <w:pPr>
        <w:spacing w:after="91" w:line="259" w:lineRule="auto"/>
        <w:ind w:left="0" w:right="61" w:firstLine="0"/>
        <w:jc w:val="center"/>
      </w:pPr>
      <w:r>
        <w:rPr>
          <w:rFonts w:ascii="Arial" w:eastAsia="Arial" w:hAnsi="Arial" w:cs="Arial"/>
          <w:b/>
          <w:color w:val="CC241A"/>
          <w:sz w:val="32"/>
        </w:rPr>
        <w:t>PLEASE PRINT CLEARLY!!!!!</w:t>
      </w:r>
    </w:p>
    <w:p w:rsidR="00745E94" w:rsidRDefault="00D6607D">
      <w:pPr>
        <w:spacing w:after="116" w:line="265" w:lineRule="auto"/>
        <w:ind w:left="-5" w:right="0"/>
        <w:jc w:val="left"/>
      </w:pPr>
      <w:r>
        <w:rPr>
          <w:rFonts w:ascii="Arial" w:eastAsia="Arial" w:hAnsi="Arial" w:cs="Arial"/>
          <w:sz w:val="24"/>
        </w:rPr>
        <w:t>Name: _______________________________________________________________</w:t>
      </w:r>
    </w:p>
    <w:p w:rsidR="00745E94" w:rsidRDefault="00D6607D">
      <w:pPr>
        <w:spacing w:after="116" w:line="265" w:lineRule="auto"/>
        <w:ind w:left="-5" w:right="0"/>
        <w:jc w:val="left"/>
      </w:pPr>
      <w:r>
        <w:rPr>
          <w:rFonts w:ascii="Arial" w:eastAsia="Arial" w:hAnsi="Arial" w:cs="Arial"/>
          <w:sz w:val="24"/>
        </w:rPr>
        <w:t>Email: _______________________________________________________________</w:t>
      </w:r>
    </w:p>
    <w:p w:rsidR="00745E94" w:rsidRDefault="00D6607D">
      <w:pPr>
        <w:spacing w:after="116" w:line="265" w:lineRule="auto"/>
        <w:ind w:left="-5" w:right="0"/>
        <w:jc w:val="left"/>
      </w:pPr>
      <w:r>
        <w:rPr>
          <w:rFonts w:ascii="Arial" w:eastAsia="Arial" w:hAnsi="Arial" w:cs="Arial"/>
          <w:sz w:val="24"/>
        </w:rPr>
        <w:t>Address: _____________________________________________________________</w:t>
      </w:r>
    </w:p>
    <w:p w:rsidR="00745E94" w:rsidRDefault="00D6607D">
      <w:pPr>
        <w:spacing w:after="447" w:line="265" w:lineRule="auto"/>
        <w:ind w:left="-5" w:right="0"/>
        <w:jc w:val="left"/>
      </w:pPr>
      <w:r>
        <w:rPr>
          <w:rFonts w:ascii="Arial" w:eastAsia="Arial" w:hAnsi="Arial" w:cs="Arial"/>
          <w:sz w:val="24"/>
        </w:rPr>
        <w:t>Town/City: __________________________ Zip: ________ Phone: ________________</w:t>
      </w:r>
    </w:p>
    <w:p w:rsidR="00745E94" w:rsidRDefault="00D6607D">
      <w:pPr>
        <w:pStyle w:val="Heading1"/>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373645</wp:posOffset>
                </wp:positionH>
                <wp:positionV relativeFrom="paragraph">
                  <wp:posOffset>-38099</wp:posOffset>
                </wp:positionV>
                <wp:extent cx="5245709" cy="431800"/>
                <wp:effectExtent l="0" t="0" r="0" b="0"/>
                <wp:wrapNone/>
                <wp:docPr id="1532" name="Group 1532"/>
                <wp:cNvGraphicFramePr/>
                <a:graphic xmlns:a="http://schemas.openxmlformats.org/drawingml/2006/main">
                  <a:graphicData uri="http://schemas.microsoft.com/office/word/2010/wordprocessingGroup">
                    <wpg:wgp>
                      <wpg:cNvGrpSpPr/>
                      <wpg:grpSpPr>
                        <a:xfrm>
                          <a:off x="0" y="0"/>
                          <a:ext cx="5245709" cy="431800"/>
                          <a:chOff x="0" y="0"/>
                          <a:chExt cx="5245709" cy="431800"/>
                        </a:xfrm>
                      </wpg:grpSpPr>
                      <wps:wsp>
                        <wps:cNvPr id="1968" name="Shape 1968"/>
                        <wps:cNvSpPr/>
                        <wps:spPr>
                          <a:xfrm>
                            <a:off x="0" y="0"/>
                            <a:ext cx="5245709" cy="215900"/>
                          </a:xfrm>
                          <a:custGeom>
                            <a:avLst/>
                            <a:gdLst/>
                            <a:ahLst/>
                            <a:cxnLst/>
                            <a:rect l="0" t="0" r="0" b="0"/>
                            <a:pathLst>
                              <a:path w="5245709" h="215900">
                                <a:moveTo>
                                  <a:pt x="0" y="0"/>
                                </a:moveTo>
                                <a:lnTo>
                                  <a:pt x="5245709" y="0"/>
                                </a:lnTo>
                                <a:lnTo>
                                  <a:pt x="5245709" y="215900"/>
                                </a:lnTo>
                                <a:lnTo>
                                  <a:pt x="0" y="215900"/>
                                </a:lnTo>
                                <a:lnTo>
                                  <a:pt x="0" y="0"/>
                                </a:lnTo>
                              </a:path>
                            </a:pathLst>
                          </a:custGeom>
                          <a:ln w="0" cap="flat">
                            <a:miter lim="127000"/>
                          </a:ln>
                        </wps:spPr>
                        <wps:style>
                          <a:lnRef idx="0">
                            <a:srgbClr val="000000">
                              <a:alpha val="0"/>
                            </a:srgbClr>
                          </a:lnRef>
                          <a:fillRef idx="1">
                            <a:srgbClr val="FFE061"/>
                          </a:fillRef>
                          <a:effectRef idx="0">
                            <a:scrgbClr r="0" g="0" b="0"/>
                          </a:effectRef>
                          <a:fontRef idx="none"/>
                        </wps:style>
                        <wps:bodyPr/>
                      </wps:wsp>
                      <wps:wsp>
                        <wps:cNvPr id="1969" name="Shape 1969"/>
                        <wps:cNvSpPr/>
                        <wps:spPr>
                          <a:xfrm>
                            <a:off x="938225" y="215900"/>
                            <a:ext cx="3319859" cy="215900"/>
                          </a:xfrm>
                          <a:custGeom>
                            <a:avLst/>
                            <a:gdLst/>
                            <a:ahLst/>
                            <a:cxnLst/>
                            <a:rect l="0" t="0" r="0" b="0"/>
                            <a:pathLst>
                              <a:path w="3319859" h="215900">
                                <a:moveTo>
                                  <a:pt x="0" y="0"/>
                                </a:moveTo>
                                <a:lnTo>
                                  <a:pt x="3319859" y="0"/>
                                </a:lnTo>
                                <a:lnTo>
                                  <a:pt x="3319859" y="215900"/>
                                </a:lnTo>
                                <a:lnTo>
                                  <a:pt x="0" y="215900"/>
                                </a:lnTo>
                                <a:lnTo>
                                  <a:pt x="0" y="0"/>
                                </a:lnTo>
                              </a:path>
                            </a:pathLst>
                          </a:custGeom>
                          <a:ln w="0" cap="flat">
                            <a:miter lim="127000"/>
                          </a:ln>
                        </wps:spPr>
                        <wps:style>
                          <a:lnRef idx="0">
                            <a:srgbClr val="000000">
                              <a:alpha val="0"/>
                            </a:srgbClr>
                          </a:lnRef>
                          <a:fillRef idx="1">
                            <a:srgbClr val="FFE061"/>
                          </a:fillRef>
                          <a:effectRef idx="0">
                            <a:scrgbClr r="0" g="0" b="0"/>
                          </a:effectRef>
                          <a:fontRef idx="none"/>
                        </wps:style>
                        <wps:bodyPr/>
                      </wps:wsp>
                    </wpg:wgp>
                  </a:graphicData>
                </a:graphic>
              </wp:anchor>
            </w:drawing>
          </mc:Choice>
          <mc:Fallback xmlns:a="http://schemas.openxmlformats.org/drawingml/2006/main">
            <w:pict>
              <v:group id="Group 1532" style="width:413.048pt;height:34pt;position:absolute;z-index:-2147483647;mso-position-horizontal-relative:text;mso-position-horizontal:absolute;margin-left:29.4209pt;mso-position-vertical-relative:text;margin-top:-3.00003pt;" coordsize="52457,4318">
                <v:shape id="Shape 1970" style="position:absolute;width:52457;height:2159;left:0;top:0;" coordsize="5245709,215900" path="m0,0l5245709,0l5245709,215900l0,215900l0,0">
                  <v:stroke weight="0pt" endcap="flat" joinstyle="miter" miterlimit="10" on="false" color="#000000" opacity="0"/>
                  <v:fill on="true" color="#ffe061"/>
                </v:shape>
                <v:shape id="Shape 1971" style="position:absolute;width:33198;height:2159;left:9382;top:2159;" coordsize="3319859,215900" path="m0,0l3319859,0l3319859,215900l0,215900l0,0">
                  <v:stroke weight="0pt" endcap="flat" joinstyle="miter" miterlimit="10" on="false" color="#000000" opacity="0"/>
                  <v:fill on="true" color="#ffe061"/>
                </v:shape>
              </v:group>
            </w:pict>
          </mc:Fallback>
        </mc:AlternateContent>
      </w:r>
      <w:r>
        <w:t>** REQUIRED: Copy of Negative Coggins must be mailed with registration or presented at check-in. **</w:t>
      </w:r>
    </w:p>
    <w:tbl>
      <w:tblPr>
        <w:tblStyle w:val="TableGrid"/>
        <w:tblW w:w="8601" w:type="dxa"/>
        <w:tblInd w:w="0" w:type="dxa"/>
        <w:tblCellMar>
          <w:top w:w="0" w:type="dxa"/>
          <w:left w:w="0" w:type="dxa"/>
          <w:bottom w:w="0" w:type="dxa"/>
          <w:right w:w="0" w:type="dxa"/>
        </w:tblCellMar>
        <w:tblLook w:val="04A0" w:firstRow="1" w:lastRow="0" w:firstColumn="1" w:lastColumn="0" w:noHBand="0" w:noVBand="1"/>
      </w:tblPr>
      <w:tblGrid>
        <w:gridCol w:w="7184"/>
        <w:gridCol w:w="1417"/>
      </w:tblGrid>
      <w:tr w:rsidR="00745E94">
        <w:trPr>
          <w:trHeight w:val="450"/>
        </w:trPr>
        <w:tc>
          <w:tcPr>
            <w:tcW w:w="7185" w:type="dxa"/>
            <w:tcBorders>
              <w:top w:val="nil"/>
              <w:left w:val="nil"/>
              <w:bottom w:val="nil"/>
              <w:right w:val="nil"/>
            </w:tcBorders>
          </w:tcPr>
          <w:p w:rsidR="00745E94" w:rsidRDefault="00D6607D">
            <w:pPr>
              <w:spacing w:after="0" w:line="259" w:lineRule="auto"/>
              <w:ind w:left="0" w:right="0" w:firstLine="0"/>
              <w:jc w:val="left"/>
            </w:pPr>
            <w:r>
              <w:rPr>
                <w:rFonts w:ascii="Arial" w:eastAsia="Arial" w:hAnsi="Arial" w:cs="Arial"/>
                <w:b/>
                <w:sz w:val="26"/>
              </w:rPr>
              <w:t>Pre-Registration Fee</w:t>
            </w:r>
            <w:proofErr w:type="gramStart"/>
            <w:r>
              <w:rPr>
                <w:rFonts w:ascii="Arial" w:eastAsia="Arial" w:hAnsi="Arial" w:cs="Arial"/>
                <w:b/>
                <w:sz w:val="26"/>
              </w:rPr>
              <w:t>:…………………………….…..</w:t>
            </w:r>
            <w:proofErr w:type="gramEnd"/>
            <w:r>
              <w:rPr>
                <w:rFonts w:ascii="Arial" w:eastAsia="Arial" w:hAnsi="Arial" w:cs="Arial"/>
                <w:b/>
                <w:sz w:val="26"/>
              </w:rPr>
              <w:t xml:space="preserve"> </w:t>
            </w:r>
          </w:p>
        </w:tc>
        <w:tc>
          <w:tcPr>
            <w:tcW w:w="1416" w:type="dxa"/>
            <w:tcBorders>
              <w:top w:val="nil"/>
              <w:left w:val="nil"/>
              <w:bottom w:val="nil"/>
              <w:right w:val="nil"/>
            </w:tcBorders>
          </w:tcPr>
          <w:p w:rsidR="00745E94" w:rsidRDefault="00D6607D">
            <w:pPr>
              <w:spacing w:after="0" w:line="259" w:lineRule="auto"/>
              <w:ind w:left="15" w:right="0" w:firstLine="0"/>
              <w:jc w:val="left"/>
            </w:pPr>
            <w:r>
              <w:rPr>
                <w:rFonts w:ascii="Arial" w:eastAsia="Arial" w:hAnsi="Arial" w:cs="Arial"/>
                <w:b/>
                <w:sz w:val="26"/>
              </w:rPr>
              <w:t>$40.00</w:t>
            </w:r>
          </w:p>
        </w:tc>
      </w:tr>
      <w:tr w:rsidR="00745E94">
        <w:trPr>
          <w:trHeight w:val="930"/>
        </w:trPr>
        <w:tc>
          <w:tcPr>
            <w:tcW w:w="7185" w:type="dxa"/>
            <w:tcBorders>
              <w:top w:val="nil"/>
              <w:left w:val="nil"/>
              <w:bottom w:val="nil"/>
              <w:right w:val="nil"/>
            </w:tcBorders>
          </w:tcPr>
          <w:p w:rsidR="00745E94" w:rsidRDefault="00D6607D">
            <w:pPr>
              <w:spacing w:after="0" w:line="259" w:lineRule="auto"/>
              <w:ind w:left="0" w:right="0" w:firstLine="0"/>
              <w:jc w:val="left"/>
            </w:pPr>
            <w:r>
              <w:rPr>
                <w:rFonts w:ascii="Arial" w:eastAsia="Arial" w:hAnsi="Arial" w:cs="Arial"/>
                <w:b/>
                <w:sz w:val="26"/>
              </w:rPr>
              <w:t>Same-Day Registration Fee</w:t>
            </w:r>
            <w:proofErr w:type="gramStart"/>
            <w:r>
              <w:rPr>
                <w:rFonts w:ascii="Arial" w:eastAsia="Arial" w:hAnsi="Arial" w:cs="Arial"/>
                <w:b/>
                <w:sz w:val="26"/>
              </w:rPr>
              <w:t>:…………………</w:t>
            </w:r>
            <w:r>
              <w:rPr>
                <w:rFonts w:ascii="Arial" w:eastAsia="Arial" w:hAnsi="Arial" w:cs="Arial"/>
                <w:b/>
                <w:sz w:val="26"/>
              </w:rPr>
              <w:t>……..</w:t>
            </w:r>
            <w:proofErr w:type="gramEnd"/>
            <w:r>
              <w:rPr>
                <w:rFonts w:ascii="Arial" w:eastAsia="Arial" w:hAnsi="Arial" w:cs="Arial"/>
                <w:b/>
                <w:sz w:val="26"/>
              </w:rPr>
              <w:t xml:space="preserve">   </w:t>
            </w:r>
          </w:p>
        </w:tc>
        <w:tc>
          <w:tcPr>
            <w:tcW w:w="1416" w:type="dxa"/>
            <w:tcBorders>
              <w:top w:val="nil"/>
              <w:left w:val="nil"/>
              <w:bottom w:val="nil"/>
              <w:right w:val="nil"/>
            </w:tcBorders>
          </w:tcPr>
          <w:p w:rsidR="00745E94" w:rsidRDefault="00D6607D">
            <w:pPr>
              <w:spacing w:after="0" w:line="259" w:lineRule="auto"/>
              <w:ind w:left="15" w:right="0" w:firstLine="0"/>
              <w:jc w:val="left"/>
            </w:pPr>
            <w:r>
              <w:rPr>
                <w:rFonts w:ascii="Arial" w:eastAsia="Arial" w:hAnsi="Arial" w:cs="Arial"/>
                <w:b/>
                <w:sz w:val="26"/>
              </w:rPr>
              <w:t>$45.00</w:t>
            </w:r>
          </w:p>
        </w:tc>
      </w:tr>
      <w:tr w:rsidR="00745E94">
        <w:trPr>
          <w:trHeight w:val="760"/>
        </w:trPr>
        <w:tc>
          <w:tcPr>
            <w:tcW w:w="7185" w:type="dxa"/>
            <w:tcBorders>
              <w:top w:val="nil"/>
              <w:left w:val="nil"/>
              <w:bottom w:val="nil"/>
              <w:right w:val="nil"/>
            </w:tcBorders>
            <w:vAlign w:val="bottom"/>
          </w:tcPr>
          <w:p w:rsidR="00745E94" w:rsidRDefault="00D6607D">
            <w:pPr>
              <w:spacing w:after="0" w:line="259" w:lineRule="auto"/>
              <w:ind w:left="0" w:right="0" w:firstLine="0"/>
              <w:jc w:val="left"/>
            </w:pPr>
            <w:r>
              <w:rPr>
                <w:rFonts w:ascii="Arial" w:eastAsia="Arial" w:hAnsi="Arial" w:cs="Arial"/>
                <w:b/>
                <w:sz w:val="28"/>
              </w:rPr>
              <w:t>TOTAL PAYMENT</w:t>
            </w:r>
            <w:proofErr w:type="gramStart"/>
            <w:r>
              <w:rPr>
                <w:rFonts w:ascii="Arial" w:eastAsia="Arial" w:hAnsi="Arial" w:cs="Arial"/>
                <w:b/>
                <w:sz w:val="28"/>
              </w:rPr>
              <w:t>:……………………………..………..</w:t>
            </w:r>
            <w:proofErr w:type="gramEnd"/>
          </w:p>
        </w:tc>
        <w:tc>
          <w:tcPr>
            <w:tcW w:w="1416" w:type="dxa"/>
            <w:tcBorders>
              <w:top w:val="nil"/>
              <w:left w:val="nil"/>
              <w:bottom w:val="nil"/>
              <w:right w:val="nil"/>
            </w:tcBorders>
            <w:vAlign w:val="bottom"/>
          </w:tcPr>
          <w:p w:rsidR="00745E94" w:rsidRDefault="00D6607D">
            <w:pPr>
              <w:spacing w:after="0" w:line="259" w:lineRule="auto"/>
              <w:ind w:left="15" w:right="0" w:firstLine="0"/>
            </w:pPr>
            <w:r>
              <w:rPr>
                <w:rFonts w:ascii="Arial" w:eastAsia="Arial" w:hAnsi="Arial" w:cs="Arial"/>
                <w:b/>
                <w:sz w:val="28"/>
              </w:rPr>
              <w:t>$________</w:t>
            </w:r>
          </w:p>
        </w:tc>
      </w:tr>
    </w:tbl>
    <w:p w:rsidR="00745E94" w:rsidRDefault="00D6607D">
      <w:pPr>
        <w:spacing w:after="0" w:line="316" w:lineRule="auto"/>
        <w:ind w:left="0" w:right="3130" w:firstLine="0"/>
        <w:jc w:val="left"/>
      </w:pPr>
      <w:r>
        <w:rPr>
          <w:rFonts w:ascii="Arial" w:eastAsia="Arial" w:hAnsi="Arial" w:cs="Arial"/>
          <w:b/>
          <w:color w:val="FF2B21"/>
          <w:sz w:val="28"/>
        </w:rPr>
        <w:t xml:space="preserve">Make checks payable to: </w:t>
      </w:r>
      <w:r>
        <w:rPr>
          <w:rFonts w:ascii="Arial" w:eastAsia="Arial" w:hAnsi="Arial" w:cs="Arial"/>
          <w:b/>
          <w:color w:val="FF2B21"/>
          <w:sz w:val="28"/>
        </w:rPr>
        <w:tab/>
        <w:t xml:space="preserve">Little Fork VFRC </w:t>
      </w:r>
      <w:r>
        <w:rPr>
          <w:rFonts w:ascii="Arial" w:eastAsia="Arial" w:hAnsi="Arial" w:cs="Arial"/>
          <w:b/>
          <w:sz w:val="28"/>
        </w:rPr>
        <w:t>and mail to:</w:t>
      </w:r>
      <w:r>
        <w:rPr>
          <w:rFonts w:ascii="Arial" w:eastAsia="Arial" w:hAnsi="Arial" w:cs="Arial"/>
          <w:b/>
          <w:sz w:val="28"/>
        </w:rPr>
        <w:tab/>
        <w:t xml:space="preserve">         Susan Smith</w:t>
      </w:r>
    </w:p>
    <w:p w:rsidR="00745E94" w:rsidRDefault="00D6607D" w:rsidP="008903BD">
      <w:pPr>
        <w:spacing w:after="291" w:line="304" w:lineRule="auto"/>
        <w:ind w:left="2880" w:right="888" w:firstLine="0"/>
        <w:jc w:val="left"/>
      </w:pPr>
      <w:r>
        <w:rPr>
          <w:rFonts w:ascii="Arial" w:eastAsia="Arial" w:hAnsi="Arial" w:cs="Arial"/>
          <w:b/>
          <w:sz w:val="28"/>
        </w:rPr>
        <w:t xml:space="preserve">7073 Cedar Crossing Way,          </w:t>
      </w:r>
      <w:proofErr w:type="spellStart"/>
      <w:r>
        <w:rPr>
          <w:rFonts w:ascii="Arial" w:eastAsia="Arial" w:hAnsi="Arial" w:cs="Arial"/>
          <w:b/>
          <w:sz w:val="28"/>
        </w:rPr>
        <w:t>Rixeyville</w:t>
      </w:r>
      <w:proofErr w:type="spellEnd"/>
      <w:r>
        <w:rPr>
          <w:rFonts w:ascii="Arial" w:eastAsia="Arial" w:hAnsi="Arial" w:cs="Arial"/>
          <w:b/>
          <w:sz w:val="28"/>
        </w:rPr>
        <w:t>, VA 22737</w:t>
      </w:r>
    </w:p>
    <w:p w:rsidR="00745E94" w:rsidRDefault="00D6607D">
      <w:pPr>
        <w:spacing w:after="0" w:line="259" w:lineRule="auto"/>
        <w:ind w:left="0" w:right="61" w:firstLine="0"/>
        <w:jc w:val="center"/>
        <w:rPr>
          <w:rFonts w:ascii="Arial" w:eastAsia="Arial" w:hAnsi="Arial" w:cs="Arial"/>
          <w:b/>
          <w:i/>
          <w:sz w:val="32"/>
          <w:shd w:val="clear" w:color="auto" w:fill="FFE061"/>
        </w:rPr>
      </w:pPr>
      <w:r>
        <w:rPr>
          <w:rFonts w:ascii="Arial" w:eastAsia="Arial" w:hAnsi="Arial" w:cs="Arial"/>
          <w:b/>
          <w:i/>
          <w:sz w:val="32"/>
          <w:shd w:val="clear" w:color="auto" w:fill="FFE061"/>
        </w:rPr>
        <w:t>All payments are nonrefundable.</w:t>
      </w:r>
    </w:p>
    <w:p w:rsidR="00D6607D" w:rsidRDefault="00D6607D">
      <w:pPr>
        <w:spacing w:after="0" w:line="259" w:lineRule="auto"/>
        <w:ind w:left="0" w:right="61" w:firstLine="0"/>
        <w:jc w:val="center"/>
        <w:rPr>
          <w:rFonts w:ascii="Arial" w:eastAsia="Arial" w:hAnsi="Arial" w:cs="Arial"/>
          <w:b/>
          <w:i/>
          <w:sz w:val="32"/>
          <w:shd w:val="clear" w:color="auto" w:fill="FFE061"/>
        </w:rPr>
      </w:pPr>
    </w:p>
    <w:p w:rsidR="00D6607D" w:rsidRDefault="00D6607D">
      <w:pPr>
        <w:spacing w:after="0" w:line="259" w:lineRule="auto"/>
        <w:ind w:left="0" w:right="61" w:firstLine="0"/>
        <w:jc w:val="center"/>
      </w:pPr>
      <w:bookmarkStart w:id="0" w:name="_GoBack"/>
      <w:bookmarkEnd w:id="0"/>
    </w:p>
    <w:p w:rsidR="00745E94" w:rsidRDefault="00D6607D">
      <w:pPr>
        <w:pStyle w:val="Heading2"/>
      </w:pPr>
      <w:r>
        <w:lastRenderedPageBreak/>
        <w:t>HORSEBACK RIDING RELEASE AND WAIVER OF LIABILITY</w:t>
      </w:r>
      <w:r>
        <w:rPr>
          <w:u w:val="none"/>
          <w:shd w:val="clear" w:color="auto" w:fill="auto"/>
        </w:rPr>
        <w:t xml:space="preserve"> </w:t>
      </w:r>
    </w:p>
    <w:p w:rsidR="00745E94" w:rsidRDefault="00D6607D">
      <w:pPr>
        <w:ind w:left="-5" w:right="46"/>
      </w:pPr>
      <w:r>
        <w:t>I am aware that horseback riding, trail rides and any equine activity are athletic events which pose potentially serious risks of injuries or death to their participants. I understand that my horse, other persons or I may be injured or die as a result of m</w:t>
      </w:r>
      <w:r>
        <w:t>y negligence, the negligence of others, or through no fault of myself or anyone else, because of the nature of the activity in which I am going to be engaged. I also understand that horses, even the most well trained horses, are often unpredictable and oft</w:t>
      </w:r>
      <w:r>
        <w:t xml:space="preserve">en difficult to control. </w:t>
      </w:r>
    </w:p>
    <w:p w:rsidR="00745E94" w:rsidRDefault="00D6607D">
      <w:pPr>
        <w:ind w:left="-5" w:right="46"/>
      </w:pPr>
      <w:r>
        <w:t>With this waiver, I accept notice of the provisions of Section 3.2-6200 through 3.2-6302 of the Code of Virginia, which state in part: That there are intrinsic dangers involved in equine (horse) activities, including (</w:t>
      </w:r>
      <w:proofErr w:type="spellStart"/>
      <w:r>
        <w:t>i</w:t>
      </w:r>
      <w:proofErr w:type="spellEnd"/>
      <w:r>
        <w:t>) the prope</w:t>
      </w:r>
      <w:r>
        <w:t>nsity of equines to behave in ways that may result in injury, harm, or death to persons on or around them; (ii) the unpredictability of an equine's reaction to such things as sounds, sudden movement, and unfamiliar objects, persons, or other animals; (iii)</w:t>
      </w:r>
      <w:r>
        <w:t xml:space="preserve"> certain hazards such as surface and subsurface conditions; (iv) collisions with other animals or objects; and (v) the potential of a participant acting in a negligent manner that may contribute to injury to the participant or others, such as failing to ma</w:t>
      </w:r>
      <w:r>
        <w:t>intain control over the equine or not acting within the participant's ability.  This Waiver and Release shall remain valid unless expressly revoked by the participant or parent or guardian of a minor, in writing, with receipt acknowledged by Mr. or Mrs. Pa</w:t>
      </w:r>
      <w:r>
        <w:t xml:space="preserve">trick Smith (“Mr. Smith”). </w:t>
      </w:r>
    </w:p>
    <w:p w:rsidR="00745E94" w:rsidRDefault="00D6607D">
      <w:pPr>
        <w:ind w:left="-5" w:right="46"/>
      </w:pPr>
      <w:r>
        <w:t>Furthermore, I expressly assume the risk of injury or death due to negligence by Mr. Smith or anyone under Mr. Smith’s control or supervision (including without limitation his family, employees or tenants), and I acknowledge and</w:t>
      </w:r>
      <w:r>
        <w:t xml:space="preserve"> agree that the foregoing persons are not responsible for my safety or for the safety of any minor child for whom I am responsible. </w:t>
      </w:r>
    </w:p>
    <w:p w:rsidR="00745E94" w:rsidRDefault="00D6607D">
      <w:pPr>
        <w:ind w:left="-5" w:right="46"/>
      </w:pPr>
      <w:r>
        <w:t>With the knowledge of the foregoing, and as an inducement for Mr. Smith to allow me (and any minor children for whom I am p</w:t>
      </w:r>
      <w:r>
        <w:t xml:space="preserve">arent, legal guardian, or otherwise responsible) to ride at his farm, known as Three Oaks Farm, which is located in </w:t>
      </w:r>
      <w:proofErr w:type="spellStart"/>
      <w:r>
        <w:t>Rixeyville</w:t>
      </w:r>
      <w:proofErr w:type="spellEnd"/>
      <w:r>
        <w:t>, Virginia (the “Farm”), I hereby agree to waive or release (give up) any and all rights that I or my heirs, personal representati</w:t>
      </w:r>
      <w:r>
        <w:t>ve(s) or assigns, may have to make a claim against Mr. Smith arising from any damages, injury, or death which I or any other person might sustain or which might occur to any horse I am riding as a result of my horseback riding or from engaging in any activ</w:t>
      </w:r>
      <w:r>
        <w:t xml:space="preserve">ity whatsoever related in any way to horseback riding.  </w:t>
      </w:r>
    </w:p>
    <w:p w:rsidR="00745E94" w:rsidRDefault="00D6607D">
      <w:pPr>
        <w:ind w:left="-5" w:right="46"/>
      </w:pPr>
      <w:r>
        <w:t>I further agree to indemnify (hold harmless) all of the foregoing from any claims which I might make or which might be made on my behalf by others or which might be made against me by others, arising</w:t>
      </w:r>
      <w:r>
        <w:t xml:space="preserve"> from riding at the Farm, or from engaging in any activity whatsoever related in any way to horseback riding at the Farm. Furthermore, I agree to indemnify Mr. Smith for any injury, death, loss of or damage to any personal property which might occur during</w:t>
      </w:r>
      <w:r>
        <w:t xml:space="preserve"> horseback riding or while engaging in any activity whatsoever related in any way to horseback riding. </w:t>
      </w:r>
    </w:p>
    <w:p w:rsidR="00745E94" w:rsidRDefault="00D6607D">
      <w:pPr>
        <w:ind w:left="-5" w:right="46"/>
      </w:pPr>
      <w:r>
        <w:t xml:space="preserve">BY SIGNING THIS RELEASE AND WAIVER, I UNDERSTAND THAT I AM GIVING UP (WAIVING OR RELEASING) ANY RIGHT I </w:t>
      </w:r>
    </w:p>
    <w:p w:rsidR="00745E94" w:rsidRDefault="00D6607D">
      <w:pPr>
        <w:ind w:left="-5" w:right="46"/>
      </w:pPr>
      <w:r>
        <w:t xml:space="preserve">HAVE TO SUE OR MAKE A CLAIM WHICH I MIGHT HAVE </w:t>
      </w:r>
      <w:r>
        <w:t>OR WHICH MIGHT SUBSEQUENTLY ARISE OR OCCUR AGAINST MR. SMITH FOR ANY INJURIES I MIGHT SUSTAIN WHILE HORSEBACK RIDING, AND THAT I AM INDEMNIFYING (HOLDING HARMLESS) MR. SMITH FOR INJURING ANYONE ELSE OR ANY HORSE RIDDEN BY ANOTHER WHILE SO ENGAGED. IT IS MY</w:t>
      </w:r>
      <w:r>
        <w:t xml:space="preserve"> INTENT TO GIVE UP THOSE RIGHTS AND PROVIDE THE HOLD HARMLESS AGREEMENT, AND I DO SO KNOWINGLY AND VOLUNTARILY. </w:t>
      </w:r>
    </w:p>
    <w:p w:rsidR="00745E94" w:rsidRDefault="00D6607D">
      <w:pPr>
        <w:spacing w:after="24"/>
        <w:ind w:left="-5" w:right="46"/>
      </w:pPr>
      <w:r>
        <w:t xml:space="preserve">Signed: ________________________________________ Date: ________________, 20 _____ </w:t>
      </w:r>
    </w:p>
    <w:p w:rsidR="00745E94" w:rsidRDefault="00D6607D">
      <w:pPr>
        <w:spacing w:after="24"/>
        <w:ind w:left="-5" w:right="46"/>
      </w:pPr>
      <w:r>
        <w:t xml:space="preserve">(You must be 18 years of age or older to sign this form) </w:t>
      </w:r>
    </w:p>
    <w:p w:rsidR="00745E94" w:rsidRDefault="00D6607D">
      <w:pPr>
        <w:spacing w:after="317"/>
        <w:ind w:left="-5" w:right="46"/>
      </w:pPr>
      <w:r>
        <w:t>Yo</w:t>
      </w:r>
      <w:r>
        <w:t xml:space="preserve">u MUST – Print Your Name: __________________________________________________ </w:t>
      </w:r>
    </w:p>
    <w:p w:rsidR="00745E94" w:rsidRDefault="00D6607D">
      <w:pPr>
        <w:spacing w:after="53" w:line="395" w:lineRule="auto"/>
        <w:ind w:left="-5" w:right="46"/>
      </w:pPr>
      <w:r>
        <w:rPr>
          <w:b/>
        </w:rPr>
        <w:t xml:space="preserve">CHECK IF APPLICABLE </w:t>
      </w:r>
      <w:r>
        <w:rPr>
          <w:rFonts w:ascii="Calibri" w:eastAsia="Calibri" w:hAnsi="Calibri" w:cs="Calibri"/>
          <w:sz w:val="24"/>
        </w:rPr>
        <w:t>□</w:t>
      </w:r>
      <w:r>
        <w:rPr>
          <w:b/>
          <w:sz w:val="24"/>
        </w:rPr>
        <w:t>:</w:t>
      </w:r>
      <w:r>
        <w:t xml:space="preserve"> I am signing this Release and Waiver not only for myself, but also on behalf of the following minor children for whom I am parent, legal guardian, or other</w:t>
      </w:r>
      <w:r>
        <w:t xml:space="preserve">wise responsible </w:t>
      </w:r>
    </w:p>
    <w:p w:rsidR="00745E94" w:rsidRDefault="00D6607D">
      <w:pPr>
        <w:tabs>
          <w:tab w:val="center" w:pos="4320"/>
          <w:tab w:val="center" w:pos="6928"/>
        </w:tabs>
        <w:spacing w:after="24"/>
        <w:ind w:left="-15" w:right="0" w:firstLine="0"/>
        <w:jc w:val="left"/>
      </w:pPr>
      <w:r>
        <w:t xml:space="preserve">________________________________________  </w:t>
      </w:r>
      <w:r>
        <w:tab/>
        <w:t xml:space="preserve"> </w:t>
      </w:r>
      <w:r>
        <w:tab/>
        <w:t>________________________________________</w:t>
      </w:r>
      <w:r>
        <w:rPr>
          <w:i/>
        </w:rPr>
        <w:t xml:space="preserve"> </w:t>
      </w:r>
    </w:p>
    <w:p w:rsidR="00745E94" w:rsidRDefault="00D6607D">
      <w:pPr>
        <w:spacing w:after="172" w:line="259" w:lineRule="auto"/>
        <w:ind w:left="-5" w:right="0"/>
        <w:jc w:val="left"/>
      </w:pPr>
      <w:r>
        <w:rPr>
          <w:i/>
        </w:rPr>
        <w:t xml:space="preserve">Print Name of Minor                                                                            Signature of Minor   </w:t>
      </w:r>
    </w:p>
    <w:p w:rsidR="00745E94" w:rsidRDefault="00D6607D">
      <w:pPr>
        <w:tabs>
          <w:tab w:val="center" w:pos="4320"/>
          <w:tab w:val="center" w:pos="6928"/>
        </w:tabs>
        <w:spacing w:after="24"/>
        <w:ind w:left="-15" w:right="0" w:firstLine="0"/>
        <w:jc w:val="left"/>
      </w:pPr>
      <w:r>
        <w:t>__________________________________</w:t>
      </w:r>
      <w:r>
        <w:t xml:space="preserve">______  </w:t>
      </w:r>
      <w:r>
        <w:tab/>
        <w:t xml:space="preserve"> </w:t>
      </w:r>
      <w:r>
        <w:tab/>
        <w:t>________________________________________</w:t>
      </w:r>
      <w:r>
        <w:rPr>
          <w:i/>
        </w:rPr>
        <w:t xml:space="preserve"> </w:t>
      </w:r>
    </w:p>
    <w:p w:rsidR="00745E94" w:rsidRDefault="00D6607D">
      <w:pPr>
        <w:spacing w:after="172" w:line="259" w:lineRule="auto"/>
        <w:ind w:left="-5" w:right="0"/>
        <w:jc w:val="left"/>
      </w:pPr>
      <w:r>
        <w:rPr>
          <w:i/>
        </w:rPr>
        <w:t xml:space="preserve">Print Name of Minor                                                                            Signature of Minor   </w:t>
      </w:r>
    </w:p>
    <w:p w:rsidR="00745E94" w:rsidRDefault="00D6607D">
      <w:pPr>
        <w:spacing w:after="0" w:line="259" w:lineRule="auto"/>
        <w:ind w:left="0" w:right="61" w:firstLine="0"/>
        <w:jc w:val="center"/>
      </w:pPr>
      <w:r>
        <w:rPr>
          <w:i/>
        </w:rPr>
        <w:t>This release is for the Commonwealth of Virginia</w:t>
      </w:r>
    </w:p>
    <w:sectPr w:rsidR="00745E94">
      <w:pgSz w:w="12240" w:h="15840"/>
      <w:pgMar w:top="1156" w:right="1379" w:bottom="21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94"/>
    <w:rsid w:val="00745E94"/>
    <w:rsid w:val="008903BD"/>
    <w:rsid w:val="00D6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3917"/>
  <w15:docId w15:val="{F2321317-4FF5-4551-BD43-AD994C4A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28" w:lineRule="auto"/>
      <w:ind w:left="10" w:right="60" w:hanging="10"/>
      <w:jc w:val="both"/>
    </w:pPr>
    <w:rPr>
      <w:rFonts w:ascii="Trebuchet MS" w:eastAsia="Trebuchet MS" w:hAnsi="Trebuchet MS" w:cs="Trebuchet MS"/>
      <w:color w:val="000000"/>
      <w:sz w:val="18"/>
    </w:rPr>
  </w:style>
  <w:style w:type="paragraph" w:styleId="Heading1">
    <w:name w:val="heading 1"/>
    <w:next w:val="Normal"/>
    <w:link w:val="Heading1Char"/>
    <w:uiPriority w:val="9"/>
    <w:unhideWhenUsed/>
    <w:qFormat/>
    <w:pPr>
      <w:keepNext/>
      <w:keepLines/>
      <w:spacing w:after="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92"/>
      <w:ind w:right="57"/>
      <w:jc w:val="center"/>
      <w:outlineLvl w:val="1"/>
    </w:pPr>
    <w:rPr>
      <w:rFonts w:ascii="Trebuchet MS" w:eastAsia="Trebuchet MS" w:hAnsi="Trebuchet MS" w:cs="Trebuchet MS"/>
      <w:b/>
      <w:i/>
      <w:color w:val="000000"/>
      <w:sz w:val="18"/>
      <w:u w:val="single" w:color="000000"/>
      <w:shd w:val="clear" w:color="auto" w:fill="FDFDF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b/>
      <w:i/>
      <w:color w:val="000000"/>
      <w:sz w:val="18"/>
      <w:u w:val="single" w:color="000000"/>
      <w:shd w:val="clear" w:color="auto" w:fill="FDFDFD"/>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2022 Trail Ride Registration Form</vt:lpstr>
    </vt:vector>
  </TitlesOfParts>
  <Company>Town of Culpeper</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Trail Ride Registration Form</dc:title>
  <dc:subject/>
  <dc:creator>Jay</dc:creator>
  <cp:keywords/>
  <cp:lastModifiedBy>Jay</cp:lastModifiedBy>
  <cp:revision>3</cp:revision>
  <dcterms:created xsi:type="dcterms:W3CDTF">2022-09-12T15:59:00Z</dcterms:created>
  <dcterms:modified xsi:type="dcterms:W3CDTF">2022-09-12T16:01:00Z</dcterms:modified>
</cp:coreProperties>
</file>