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1F8B" w14:textId="2135197E" w:rsidR="009B5C0D" w:rsidRDefault="009B5C0D" w:rsidP="00E53BA7">
      <w:pPr>
        <w:jc w:val="center"/>
        <w:rPr>
          <w:rFonts w:ascii="Calibri" w:hAnsi="Calibri" w:cs="Calibri"/>
          <w:b/>
          <w:i/>
          <w:iCs/>
          <w:kern w:val="2"/>
          <w:u w:val="single"/>
          <w:lang w:eastAsia="zh-CN"/>
        </w:rPr>
      </w:pPr>
      <w:r w:rsidRPr="00E52498">
        <w:rPr>
          <w:rFonts w:ascii="Calibri" w:hAnsi="Calibri" w:cs="Calibri"/>
          <w:b/>
          <w:kern w:val="2"/>
          <w:sz w:val="32"/>
          <w:szCs w:val="32"/>
          <w:u w:val="single"/>
          <w:lang w:eastAsia="zh-CN"/>
        </w:rPr>
        <w:t>ANNUAL CHRISTMAS CELEBRATION</w:t>
      </w:r>
      <w:r>
        <w:rPr>
          <w:rFonts w:ascii="Calibri" w:hAnsi="Calibri" w:cs="Calibri"/>
          <w:b/>
          <w:kern w:val="2"/>
          <w:sz w:val="28"/>
          <w:szCs w:val="28"/>
          <w:u w:val="single"/>
          <w:lang w:eastAsia="zh-CN"/>
        </w:rPr>
        <w:t xml:space="preserve"> </w:t>
      </w:r>
      <w:r w:rsidRPr="00483FDE">
        <w:rPr>
          <w:rFonts w:ascii="Calibri" w:hAnsi="Calibri" w:cs="Calibri"/>
          <w:b/>
          <w:kern w:val="2"/>
          <w:u w:val="single"/>
          <w:lang w:eastAsia="zh-CN"/>
        </w:rPr>
        <w:t xml:space="preserve"> </w:t>
      </w:r>
      <w:r>
        <w:rPr>
          <w:rFonts w:ascii="Calibri" w:hAnsi="Calibri" w:cs="Calibri"/>
          <w:b/>
          <w:i/>
          <w:iCs/>
          <w:kern w:val="2"/>
          <w:u w:val="single"/>
          <w:lang w:eastAsia="zh-CN"/>
        </w:rPr>
        <w:t>9</w:t>
      </w:r>
      <w:proofErr w:type="gramStart"/>
      <w:r w:rsidRPr="002816BA">
        <w:rPr>
          <w:rFonts w:ascii="Calibri" w:hAnsi="Calibri" w:cs="Calibri"/>
          <w:b/>
          <w:i/>
          <w:iCs/>
          <w:kern w:val="2"/>
          <w:u w:val="single"/>
          <w:lang w:eastAsia="zh-CN"/>
        </w:rPr>
        <w:t xml:space="preserve">th  </w:t>
      </w:r>
      <w:r>
        <w:rPr>
          <w:rFonts w:ascii="Calibri" w:hAnsi="Calibri" w:cs="Calibri"/>
          <w:b/>
          <w:i/>
          <w:iCs/>
          <w:kern w:val="2"/>
          <w:u w:val="single"/>
          <w:lang w:eastAsia="zh-CN"/>
        </w:rPr>
        <w:t>DEC</w:t>
      </w:r>
      <w:r w:rsidRPr="002816BA">
        <w:rPr>
          <w:rFonts w:ascii="Calibri" w:hAnsi="Calibri" w:cs="Calibri"/>
          <w:b/>
          <w:i/>
          <w:iCs/>
          <w:kern w:val="2"/>
          <w:u w:val="single"/>
          <w:lang w:eastAsia="zh-CN"/>
        </w:rPr>
        <w:t>EMBER</w:t>
      </w:r>
      <w:proofErr w:type="gramEnd"/>
      <w:r w:rsidRPr="002816BA">
        <w:rPr>
          <w:rFonts w:ascii="Calibri" w:hAnsi="Calibri" w:cs="Calibri"/>
          <w:b/>
          <w:i/>
          <w:iCs/>
          <w:kern w:val="2"/>
          <w:u w:val="single"/>
          <w:lang w:eastAsia="zh-CN"/>
        </w:rPr>
        <w:t xml:space="preserve"> 202</w:t>
      </w:r>
      <w:r>
        <w:rPr>
          <w:rFonts w:ascii="Calibri" w:hAnsi="Calibri" w:cs="Calibri"/>
          <w:b/>
          <w:i/>
          <w:iCs/>
          <w:kern w:val="2"/>
          <w:u w:val="single"/>
          <w:lang w:eastAsia="zh-CN"/>
        </w:rPr>
        <w:t>2</w:t>
      </w:r>
      <w:r w:rsidRPr="002816BA">
        <w:rPr>
          <w:rFonts w:ascii="Calibri" w:hAnsi="Calibri" w:cs="Calibri"/>
          <w:b/>
          <w:i/>
          <w:iCs/>
          <w:kern w:val="2"/>
          <w:u w:val="single"/>
          <w:lang w:eastAsia="zh-CN"/>
        </w:rPr>
        <w:t xml:space="preserve">  at The BOOT &amp; FLOGGER, SE1</w:t>
      </w:r>
    </w:p>
    <w:p w14:paraId="632C4399" w14:textId="77777777" w:rsidR="00E52498" w:rsidRDefault="00E52498" w:rsidP="00C17CE7">
      <w:pPr>
        <w:jc w:val="both"/>
        <w:rPr>
          <w:rFonts w:ascii="Calibri" w:hAnsi="Calibri" w:cs="Calibri"/>
          <w:bCs/>
          <w:kern w:val="2"/>
          <w:sz w:val="24"/>
          <w:szCs w:val="24"/>
          <w:lang w:eastAsia="zh-CN"/>
        </w:rPr>
      </w:pPr>
    </w:p>
    <w:p w14:paraId="0D1FBD0F" w14:textId="1EC510B4" w:rsidR="009B5C0D" w:rsidRPr="00E52498" w:rsidRDefault="009B5C0D" w:rsidP="00C17CE7">
      <w:pPr>
        <w:jc w:val="both"/>
        <w:rPr>
          <w:rFonts w:ascii="Calibri" w:hAnsi="Calibri" w:cs="Calibri"/>
          <w:bCs/>
          <w:kern w:val="2"/>
          <w:sz w:val="24"/>
          <w:szCs w:val="24"/>
          <w:lang w:eastAsia="zh-CN"/>
        </w:rPr>
      </w:pPr>
      <w:r w:rsidRPr="00E52498">
        <w:rPr>
          <w:rFonts w:ascii="Calibri" w:hAnsi="Calibri" w:cs="Calibri"/>
          <w:bCs/>
          <w:kern w:val="2"/>
          <w:sz w:val="24"/>
          <w:szCs w:val="24"/>
          <w:lang w:eastAsia="zh-CN"/>
        </w:rPr>
        <w:t xml:space="preserve">It was a pleasure to return to our previous ”home” at The Boot.  Our venue </w:t>
      </w:r>
      <w:proofErr w:type="gramStart"/>
      <w:r w:rsidRPr="00E52498">
        <w:rPr>
          <w:rFonts w:ascii="Calibri" w:hAnsi="Calibri" w:cs="Calibri"/>
          <w:bCs/>
          <w:kern w:val="2"/>
          <w:sz w:val="24"/>
          <w:szCs w:val="24"/>
          <w:lang w:eastAsia="zh-CN"/>
        </w:rPr>
        <w:t>move</w:t>
      </w:r>
      <w:proofErr w:type="gramEnd"/>
      <w:r w:rsidRPr="00E52498">
        <w:rPr>
          <w:rFonts w:ascii="Calibri" w:hAnsi="Calibri" w:cs="Calibri"/>
          <w:bCs/>
          <w:kern w:val="2"/>
          <w:sz w:val="24"/>
          <w:szCs w:val="24"/>
          <w:lang w:eastAsia="zh-CN"/>
        </w:rPr>
        <w:t xml:space="preserve"> </w:t>
      </w:r>
      <w:r w:rsidR="00BB4322">
        <w:rPr>
          <w:rFonts w:ascii="Calibri" w:hAnsi="Calibri" w:cs="Calibri"/>
          <w:bCs/>
          <w:kern w:val="2"/>
          <w:sz w:val="24"/>
          <w:szCs w:val="24"/>
          <w:lang w:eastAsia="zh-CN"/>
        </w:rPr>
        <w:t xml:space="preserve">this year </w:t>
      </w:r>
      <w:r w:rsidRPr="00E52498">
        <w:rPr>
          <w:rFonts w:ascii="Calibri" w:hAnsi="Calibri" w:cs="Calibri"/>
          <w:bCs/>
          <w:kern w:val="2"/>
          <w:sz w:val="24"/>
          <w:szCs w:val="24"/>
          <w:lang w:eastAsia="zh-CN"/>
        </w:rPr>
        <w:t>was not prompted by any problems with the manager and his staff, and this manifested itself on this celebratory occasion</w:t>
      </w:r>
      <w:r w:rsidR="00A25DB5" w:rsidRPr="00E52498">
        <w:rPr>
          <w:rFonts w:ascii="Calibri" w:hAnsi="Calibri" w:cs="Calibri"/>
          <w:bCs/>
          <w:kern w:val="2"/>
          <w:sz w:val="24"/>
          <w:szCs w:val="24"/>
          <w:lang w:eastAsia="zh-CN"/>
        </w:rPr>
        <w:t>.  The service and food were both excellent.  Our wine selection was –</w:t>
      </w:r>
    </w:p>
    <w:p w14:paraId="4B3ADC96" w14:textId="2C2D3698" w:rsidR="00F97D33" w:rsidRPr="00E52498" w:rsidRDefault="00F97D33" w:rsidP="00C17CE7">
      <w:pPr>
        <w:pBdr>
          <w:bottom w:val="double" w:sz="6" w:space="1" w:color="auto"/>
        </w:pBdr>
        <w:spacing w:after="0" w:line="240" w:lineRule="auto"/>
        <w:jc w:val="both"/>
        <w:rPr>
          <w:rFonts w:ascii="Calibri" w:eastAsia="Times New Roman" w:hAnsi="Calibri" w:cs="Calibri"/>
          <w:b/>
          <w:i/>
          <w:iCs/>
          <w:sz w:val="24"/>
          <w:szCs w:val="24"/>
          <w:u w:val="single"/>
          <w:lang w:val="fr-FR"/>
        </w:rPr>
      </w:pPr>
    </w:p>
    <w:p w14:paraId="4010F6B0" w14:textId="77777777" w:rsidR="00F97D33" w:rsidRPr="00E52498" w:rsidRDefault="00F97D33" w:rsidP="00C17CE7">
      <w:pPr>
        <w:jc w:val="both"/>
        <w:rPr>
          <w:rFonts w:ascii="Calibri" w:hAnsi="Calibri" w:cs="Calibri"/>
          <w:b/>
          <w:i/>
          <w:iCs/>
          <w:kern w:val="2"/>
          <w:sz w:val="28"/>
          <w:szCs w:val="28"/>
          <w:u w:val="single"/>
          <w:lang w:eastAsia="zh-CN"/>
        </w:rPr>
      </w:pPr>
      <w:r w:rsidRPr="00E52498">
        <w:rPr>
          <w:rFonts w:ascii="Calibri" w:hAnsi="Calibri" w:cs="Calibri"/>
          <w:b/>
          <w:i/>
          <w:iCs/>
          <w:kern w:val="2"/>
          <w:sz w:val="28"/>
          <w:szCs w:val="28"/>
          <w:u w:val="single"/>
          <w:lang w:eastAsia="zh-CN"/>
        </w:rPr>
        <w:t>APERITIVE</w:t>
      </w:r>
    </w:p>
    <w:p w14:paraId="01C330D3" w14:textId="77777777" w:rsidR="00C17CE7" w:rsidRPr="00E52498" w:rsidRDefault="00F97D33" w:rsidP="00C17CE7">
      <w:pPr>
        <w:pStyle w:val="NormalWeb"/>
        <w:jc w:val="both"/>
        <w:rPr>
          <w:rFonts w:ascii="Calibri" w:hAnsi="Calibri" w:cs="Calibri"/>
          <w:bCs/>
          <w:kern w:val="2"/>
          <w:lang w:eastAsia="zh-CN"/>
        </w:rPr>
      </w:pPr>
      <w:r w:rsidRPr="00E52498">
        <w:rPr>
          <w:rFonts w:ascii="Calibri" w:hAnsi="Calibri" w:cs="Calibri"/>
          <w:b/>
          <w:kern w:val="2"/>
          <w:u w:val="single"/>
          <w:lang w:eastAsia="zh-CN"/>
        </w:rPr>
        <w:t>N/V BRAMBLE HILL ENGLISH SPARKLING</w:t>
      </w:r>
      <w:r w:rsidRPr="00E52498">
        <w:rPr>
          <w:rFonts w:ascii="Calibri" w:hAnsi="Calibri" w:cs="Calibri"/>
          <w:bCs/>
          <w:kern w:val="2"/>
          <w:lang w:eastAsia="zh-CN"/>
        </w:rPr>
        <w:t xml:space="preserve">  </w:t>
      </w:r>
    </w:p>
    <w:p w14:paraId="65D490BB" w14:textId="7F0B47F5" w:rsidR="00F97D33" w:rsidRPr="00E52498" w:rsidRDefault="00F97D33" w:rsidP="00C17CE7">
      <w:pPr>
        <w:pStyle w:val="NormalWeb"/>
        <w:jc w:val="both"/>
        <w:rPr>
          <w:rFonts w:ascii="Calibri" w:hAnsi="Calibri" w:cs="Calibri"/>
          <w:bCs/>
          <w:kern w:val="2"/>
          <w:lang w:eastAsia="zh-CN"/>
        </w:rPr>
      </w:pPr>
      <w:r w:rsidRPr="00E52498">
        <w:rPr>
          <w:rFonts w:ascii="Calibri" w:hAnsi="Calibri" w:cs="Calibri"/>
          <w:bCs/>
          <w:kern w:val="2"/>
          <w:lang w:eastAsia="zh-CN"/>
        </w:rPr>
        <w:t xml:space="preserve">This newly produced fizz from Kent was lively and fresh.  With 10% of the blend being a favoured English vine, Bacchus, there was a distinct floral aromatic nose with latent gooseberry leaf.  </w:t>
      </w:r>
      <w:r w:rsidR="00BB4322">
        <w:rPr>
          <w:rFonts w:ascii="Calibri" w:hAnsi="Calibri" w:cs="Calibri"/>
          <w:bCs/>
          <w:kern w:val="2"/>
          <w:lang w:eastAsia="zh-CN"/>
        </w:rPr>
        <w:t xml:space="preserve">The balance </w:t>
      </w:r>
      <w:r w:rsidRPr="00E52498">
        <w:rPr>
          <w:rFonts w:ascii="Calibri" w:hAnsi="Calibri" w:cs="Calibri"/>
          <w:bCs/>
          <w:kern w:val="2"/>
          <w:lang w:eastAsia="zh-CN"/>
        </w:rPr>
        <w:t>47% Chardonnay 23% Pinot Noir &amp; 20% Pinot Meunier were well integrated here, and the palate’s vibrancy was a hit with members.</w:t>
      </w:r>
    </w:p>
    <w:p w14:paraId="5A02C06D" w14:textId="77777777" w:rsidR="00C17CE7" w:rsidRPr="00E52498" w:rsidRDefault="00F97D33" w:rsidP="00C17CE7">
      <w:pPr>
        <w:pBdr>
          <w:bottom w:val="double" w:sz="6" w:space="1" w:color="auto"/>
        </w:pBdr>
        <w:spacing w:after="0" w:line="240" w:lineRule="auto"/>
        <w:jc w:val="both"/>
        <w:rPr>
          <w:rFonts w:ascii="Calibri" w:eastAsia="Times New Roman" w:hAnsi="Calibri" w:cs="Calibri"/>
          <w:b/>
          <w:sz w:val="24"/>
          <w:szCs w:val="24"/>
          <w:u w:val="single"/>
          <w:lang w:val="fr-FR"/>
        </w:rPr>
      </w:pPr>
      <w:r w:rsidRPr="004819D3">
        <w:rPr>
          <w:rFonts w:ascii="Calibri" w:eastAsia="Times New Roman" w:hAnsi="Calibri" w:cs="Calibri"/>
          <w:b/>
          <w:sz w:val="24"/>
          <w:szCs w:val="24"/>
          <w:u w:val="single"/>
          <w:lang w:val="fr-FR"/>
        </w:rPr>
        <w:t>2007 HEIDSIECK GOLD TOP MONOPOLE</w:t>
      </w:r>
      <w:r w:rsidRPr="00E52498">
        <w:rPr>
          <w:rFonts w:ascii="Calibri" w:eastAsia="Times New Roman" w:hAnsi="Calibri" w:cs="Calibri"/>
          <w:b/>
          <w:sz w:val="24"/>
          <w:szCs w:val="24"/>
          <w:u w:val="single"/>
          <w:lang w:val="fr-FR"/>
        </w:rPr>
        <w:t xml:space="preserve">  </w:t>
      </w:r>
    </w:p>
    <w:p w14:paraId="26C14B20" w14:textId="5DC1F44E" w:rsidR="00F97D33" w:rsidRPr="00E52498" w:rsidRDefault="00F97D33" w:rsidP="00C17CE7">
      <w:pPr>
        <w:pBdr>
          <w:bottom w:val="double" w:sz="6" w:space="1" w:color="auto"/>
        </w:pBdr>
        <w:spacing w:after="0" w:line="240" w:lineRule="auto"/>
        <w:jc w:val="both"/>
        <w:rPr>
          <w:rFonts w:ascii="Calibri" w:eastAsia="Times New Roman" w:hAnsi="Calibri" w:cs="Calibri"/>
          <w:bCs/>
          <w:sz w:val="24"/>
          <w:szCs w:val="24"/>
          <w:lang w:val="fr-FR"/>
        </w:rPr>
      </w:pPr>
      <w:r w:rsidRPr="004819D3">
        <w:rPr>
          <w:rFonts w:ascii="Calibri" w:eastAsia="Times New Roman" w:hAnsi="Calibri" w:cs="Calibri"/>
          <w:bCs/>
          <w:sz w:val="24"/>
          <w:szCs w:val="24"/>
          <w:lang w:val="fr-FR"/>
        </w:rPr>
        <w:t xml:space="preserve">Gold Top </w:t>
      </w:r>
      <w:proofErr w:type="spellStart"/>
      <w:r w:rsidRPr="004819D3">
        <w:rPr>
          <w:rFonts w:ascii="Calibri" w:eastAsia="Times New Roman" w:hAnsi="Calibri" w:cs="Calibri"/>
          <w:bCs/>
          <w:sz w:val="24"/>
          <w:szCs w:val="24"/>
          <w:lang w:val="fr-FR"/>
        </w:rPr>
        <w:t>equated</w:t>
      </w:r>
      <w:proofErr w:type="spellEnd"/>
      <w:r w:rsidRPr="004819D3">
        <w:rPr>
          <w:rFonts w:ascii="Calibri" w:eastAsia="Times New Roman" w:hAnsi="Calibri" w:cs="Calibri"/>
          <w:bCs/>
          <w:sz w:val="24"/>
          <w:szCs w:val="24"/>
          <w:lang w:val="fr-FR"/>
        </w:rPr>
        <w:t xml:space="preserve"> to </w:t>
      </w:r>
      <w:proofErr w:type="spellStart"/>
      <w:r w:rsidRPr="004819D3">
        <w:rPr>
          <w:rFonts w:ascii="Calibri" w:eastAsia="Times New Roman" w:hAnsi="Calibri" w:cs="Calibri"/>
          <w:bCs/>
          <w:sz w:val="24"/>
          <w:szCs w:val="24"/>
          <w:lang w:val="fr-FR"/>
        </w:rPr>
        <w:t>cellar</w:t>
      </w:r>
      <w:proofErr w:type="spellEnd"/>
      <w:r w:rsidRPr="004819D3">
        <w:rPr>
          <w:rFonts w:ascii="Calibri" w:eastAsia="Times New Roman" w:hAnsi="Calibri" w:cs="Calibri"/>
          <w:bCs/>
          <w:sz w:val="24"/>
          <w:szCs w:val="24"/>
          <w:lang w:val="fr-FR"/>
        </w:rPr>
        <w:t xml:space="preserve"> </w:t>
      </w:r>
      <w:proofErr w:type="spellStart"/>
      <w:r w:rsidRPr="004819D3">
        <w:rPr>
          <w:rFonts w:ascii="Calibri" w:eastAsia="Times New Roman" w:hAnsi="Calibri" w:cs="Calibri"/>
          <w:bCs/>
          <w:sz w:val="24"/>
          <w:szCs w:val="24"/>
          <w:lang w:val="fr-FR"/>
        </w:rPr>
        <w:t>aging</w:t>
      </w:r>
      <w:proofErr w:type="spellEnd"/>
      <w:r w:rsidRPr="004819D3">
        <w:rPr>
          <w:rFonts w:ascii="Calibri" w:eastAsia="Times New Roman" w:hAnsi="Calibri" w:cs="Calibri"/>
          <w:bCs/>
          <w:sz w:val="24"/>
          <w:szCs w:val="24"/>
          <w:lang w:val="fr-FR"/>
        </w:rPr>
        <w:t xml:space="preserve"> of up to a </w:t>
      </w:r>
      <w:proofErr w:type="spellStart"/>
      <w:r w:rsidRPr="004819D3">
        <w:rPr>
          <w:rFonts w:ascii="Calibri" w:eastAsia="Times New Roman" w:hAnsi="Calibri" w:cs="Calibri"/>
          <w:bCs/>
          <w:sz w:val="24"/>
          <w:szCs w:val="24"/>
          <w:lang w:val="fr-FR"/>
        </w:rPr>
        <w:t>decade</w:t>
      </w:r>
      <w:proofErr w:type="spellEnd"/>
      <w:r w:rsidRPr="004819D3">
        <w:rPr>
          <w:rFonts w:ascii="Calibri" w:eastAsia="Times New Roman" w:hAnsi="Calibri" w:cs="Calibri"/>
          <w:bCs/>
          <w:sz w:val="24"/>
          <w:szCs w:val="24"/>
          <w:lang w:val="fr-FR"/>
        </w:rPr>
        <w:t xml:space="preserve"> </w:t>
      </w:r>
      <w:proofErr w:type="spellStart"/>
      <w:r w:rsidRPr="004819D3">
        <w:rPr>
          <w:rFonts w:ascii="Calibri" w:eastAsia="Times New Roman" w:hAnsi="Calibri" w:cs="Calibri"/>
          <w:bCs/>
          <w:sz w:val="24"/>
          <w:szCs w:val="24"/>
          <w:lang w:val="fr-FR"/>
        </w:rPr>
        <w:t>pre</w:t>
      </w:r>
      <w:proofErr w:type="spellEnd"/>
      <w:r w:rsidRPr="004819D3">
        <w:rPr>
          <w:rFonts w:ascii="Calibri" w:eastAsia="Times New Roman" w:hAnsi="Calibri" w:cs="Calibri"/>
          <w:bCs/>
          <w:sz w:val="24"/>
          <w:szCs w:val="24"/>
          <w:lang w:val="fr-FR"/>
        </w:rPr>
        <w:t xml:space="preserve">-release.  </w:t>
      </w:r>
      <w:r w:rsidRPr="00E52498">
        <w:rPr>
          <w:rFonts w:ascii="Calibri" w:eastAsia="Times New Roman" w:hAnsi="Calibri" w:cs="Calibri"/>
          <w:bCs/>
          <w:sz w:val="24"/>
          <w:szCs w:val="24"/>
          <w:lang w:val="fr-FR"/>
        </w:rPr>
        <w:t xml:space="preserve">This </w:t>
      </w:r>
      <w:proofErr w:type="spellStart"/>
      <w:r w:rsidRPr="00E52498">
        <w:rPr>
          <w:rFonts w:ascii="Calibri" w:eastAsia="Times New Roman" w:hAnsi="Calibri" w:cs="Calibri"/>
          <w:bCs/>
          <w:sz w:val="24"/>
          <w:szCs w:val="24"/>
          <w:lang w:val="fr-FR"/>
        </w:rPr>
        <w:t>was</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absolutely</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gorgeous</w:t>
      </w:r>
      <w:proofErr w:type="spellEnd"/>
      <w:r w:rsidRPr="00E52498">
        <w:rPr>
          <w:rFonts w:ascii="Calibri" w:eastAsia="Times New Roman" w:hAnsi="Calibri" w:cs="Calibri"/>
          <w:bCs/>
          <w:sz w:val="24"/>
          <w:szCs w:val="24"/>
          <w:lang w:val="fr-FR"/>
        </w:rPr>
        <w:t>.</w:t>
      </w:r>
      <w:r w:rsidRPr="004819D3">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We</w:t>
      </w:r>
      <w:proofErr w:type="spellEnd"/>
      <w:r w:rsidRPr="00E52498">
        <w:rPr>
          <w:rFonts w:ascii="Calibri" w:eastAsia="Times New Roman" w:hAnsi="Calibri" w:cs="Calibri"/>
          <w:bCs/>
          <w:sz w:val="24"/>
          <w:szCs w:val="24"/>
          <w:lang w:val="fr-FR"/>
        </w:rPr>
        <w:t xml:space="preserve"> </w:t>
      </w:r>
      <w:proofErr w:type="spellStart"/>
      <w:r w:rsidR="00C17CE7" w:rsidRPr="00E52498">
        <w:rPr>
          <w:rFonts w:ascii="Calibri" w:eastAsia="Times New Roman" w:hAnsi="Calibri" w:cs="Calibri"/>
          <w:bCs/>
          <w:sz w:val="24"/>
          <w:szCs w:val="24"/>
          <w:lang w:val="fr-FR"/>
        </w:rPr>
        <w:t>sampl</w:t>
      </w:r>
      <w:r w:rsidRPr="00E52498">
        <w:rPr>
          <w:rFonts w:ascii="Calibri" w:eastAsia="Times New Roman" w:hAnsi="Calibri" w:cs="Calibri"/>
          <w:bCs/>
          <w:sz w:val="24"/>
          <w:szCs w:val="24"/>
          <w:lang w:val="fr-FR"/>
        </w:rPr>
        <w:t>ed</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this</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earlier</w:t>
      </w:r>
      <w:proofErr w:type="spellEnd"/>
      <w:r w:rsidRPr="00E52498">
        <w:rPr>
          <w:rFonts w:ascii="Calibri" w:eastAsia="Times New Roman" w:hAnsi="Calibri" w:cs="Calibri"/>
          <w:bCs/>
          <w:sz w:val="24"/>
          <w:szCs w:val="24"/>
          <w:lang w:val="fr-FR"/>
        </w:rPr>
        <w:t xml:space="preserve"> in the </w:t>
      </w:r>
      <w:proofErr w:type="spellStart"/>
      <w:r w:rsidRPr="00E52498">
        <w:rPr>
          <w:rFonts w:ascii="Calibri" w:eastAsia="Times New Roman" w:hAnsi="Calibri" w:cs="Calibri"/>
          <w:bCs/>
          <w:sz w:val="24"/>
          <w:szCs w:val="24"/>
          <w:lang w:val="fr-FR"/>
        </w:rPr>
        <w:t>year</w:t>
      </w:r>
      <w:proofErr w:type="spellEnd"/>
      <w:r w:rsidRPr="00E52498">
        <w:rPr>
          <w:rFonts w:ascii="Calibri" w:eastAsia="Times New Roman" w:hAnsi="Calibri" w:cs="Calibri"/>
          <w:bCs/>
          <w:sz w:val="24"/>
          <w:szCs w:val="24"/>
          <w:lang w:val="fr-FR"/>
        </w:rPr>
        <w:t xml:space="preserve">, and </w:t>
      </w:r>
      <w:proofErr w:type="spellStart"/>
      <w:r w:rsidRPr="00E52498">
        <w:rPr>
          <w:rFonts w:ascii="Calibri" w:eastAsia="Times New Roman" w:hAnsi="Calibri" w:cs="Calibri"/>
          <w:bCs/>
          <w:sz w:val="24"/>
          <w:szCs w:val="24"/>
          <w:lang w:val="fr-FR"/>
        </w:rPr>
        <w:t>remarks</w:t>
      </w:r>
      <w:proofErr w:type="spellEnd"/>
      <w:r w:rsidRPr="00E52498">
        <w:rPr>
          <w:rFonts w:ascii="Calibri" w:eastAsia="Times New Roman" w:hAnsi="Calibri" w:cs="Calibri"/>
          <w:bCs/>
          <w:sz w:val="24"/>
          <w:szCs w:val="24"/>
          <w:lang w:val="fr-FR"/>
        </w:rPr>
        <w:t xml:space="preserve"> of ‘</w:t>
      </w:r>
      <w:proofErr w:type="spellStart"/>
      <w:r w:rsidRPr="00BB4322">
        <w:rPr>
          <w:rFonts w:ascii="Calibri" w:eastAsia="Times New Roman" w:hAnsi="Calibri" w:cs="Calibri"/>
          <w:bCs/>
          <w:i/>
          <w:iCs/>
          <w:sz w:val="24"/>
          <w:szCs w:val="24"/>
          <w:lang w:val="fr-FR"/>
        </w:rPr>
        <w:t>c</w:t>
      </w:r>
      <w:r w:rsidRPr="004819D3">
        <w:rPr>
          <w:rFonts w:ascii="Calibri" w:eastAsia="Times New Roman" w:hAnsi="Calibri" w:cs="Calibri"/>
          <w:bCs/>
          <w:i/>
          <w:iCs/>
          <w:sz w:val="24"/>
          <w:szCs w:val="24"/>
          <w:lang w:val="fr-FR"/>
        </w:rPr>
        <w:t>reamy</w:t>
      </w:r>
      <w:proofErr w:type="spellEnd"/>
      <w:r w:rsidRPr="004819D3">
        <w:rPr>
          <w:rFonts w:ascii="Calibri" w:eastAsia="Times New Roman" w:hAnsi="Calibri" w:cs="Calibri"/>
          <w:bCs/>
          <w:i/>
          <w:iCs/>
          <w:sz w:val="24"/>
          <w:szCs w:val="24"/>
          <w:lang w:val="fr-FR"/>
        </w:rPr>
        <w:t xml:space="preserve"> in all respects – </w:t>
      </w:r>
      <w:proofErr w:type="spellStart"/>
      <w:r w:rsidRPr="004819D3">
        <w:rPr>
          <w:rFonts w:ascii="Calibri" w:eastAsia="Times New Roman" w:hAnsi="Calibri" w:cs="Calibri"/>
          <w:bCs/>
          <w:i/>
          <w:iCs/>
          <w:sz w:val="24"/>
          <w:szCs w:val="24"/>
          <w:lang w:val="fr-FR"/>
        </w:rPr>
        <w:t>shade</w:t>
      </w:r>
      <w:proofErr w:type="spellEnd"/>
      <w:r w:rsidRPr="004819D3">
        <w:rPr>
          <w:rFonts w:ascii="Calibri" w:eastAsia="Times New Roman" w:hAnsi="Calibri" w:cs="Calibri"/>
          <w:bCs/>
          <w:i/>
          <w:iCs/>
          <w:sz w:val="24"/>
          <w:szCs w:val="24"/>
          <w:lang w:val="fr-FR"/>
        </w:rPr>
        <w:t xml:space="preserve">, </w:t>
      </w:r>
      <w:proofErr w:type="spellStart"/>
      <w:r w:rsidRPr="004819D3">
        <w:rPr>
          <w:rFonts w:ascii="Calibri" w:eastAsia="Times New Roman" w:hAnsi="Calibri" w:cs="Calibri"/>
          <w:bCs/>
          <w:i/>
          <w:iCs/>
          <w:sz w:val="24"/>
          <w:szCs w:val="24"/>
          <w:lang w:val="fr-FR"/>
        </w:rPr>
        <w:t>nose</w:t>
      </w:r>
      <w:proofErr w:type="spellEnd"/>
      <w:r w:rsidRPr="004819D3">
        <w:rPr>
          <w:rFonts w:ascii="Calibri" w:eastAsia="Times New Roman" w:hAnsi="Calibri" w:cs="Calibri"/>
          <w:bCs/>
          <w:i/>
          <w:iCs/>
          <w:sz w:val="24"/>
          <w:szCs w:val="24"/>
          <w:lang w:val="fr-FR"/>
        </w:rPr>
        <w:t xml:space="preserve"> and </w:t>
      </w:r>
      <w:proofErr w:type="spellStart"/>
      <w:r w:rsidRPr="004819D3">
        <w:rPr>
          <w:rFonts w:ascii="Calibri" w:eastAsia="Times New Roman" w:hAnsi="Calibri" w:cs="Calibri"/>
          <w:bCs/>
          <w:i/>
          <w:iCs/>
          <w:sz w:val="24"/>
          <w:szCs w:val="24"/>
          <w:lang w:val="fr-FR"/>
        </w:rPr>
        <w:t>palate</w:t>
      </w:r>
      <w:proofErr w:type="spellEnd"/>
      <w:r w:rsidRPr="004819D3">
        <w:rPr>
          <w:rFonts w:ascii="Calibri" w:eastAsia="Times New Roman" w:hAnsi="Calibri" w:cs="Calibri"/>
          <w:bCs/>
          <w:i/>
          <w:iCs/>
          <w:sz w:val="24"/>
          <w:szCs w:val="24"/>
          <w:lang w:val="fr-FR"/>
        </w:rPr>
        <w:t xml:space="preserve">.  </w:t>
      </w:r>
      <w:proofErr w:type="spellStart"/>
      <w:r w:rsidRPr="004819D3">
        <w:rPr>
          <w:rFonts w:ascii="Calibri" w:eastAsia="Times New Roman" w:hAnsi="Calibri" w:cs="Calibri"/>
          <w:bCs/>
          <w:i/>
          <w:iCs/>
          <w:sz w:val="24"/>
          <w:szCs w:val="24"/>
          <w:lang w:val="fr-FR"/>
        </w:rPr>
        <w:t>Although</w:t>
      </w:r>
      <w:proofErr w:type="spellEnd"/>
      <w:r w:rsidRPr="004819D3">
        <w:rPr>
          <w:rFonts w:ascii="Calibri" w:eastAsia="Times New Roman" w:hAnsi="Calibri" w:cs="Calibri"/>
          <w:bCs/>
          <w:i/>
          <w:iCs/>
          <w:sz w:val="24"/>
          <w:szCs w:val="24"/>
          <w:lang w:val="fr-FR"/>
        </w:rPr>
        <w:t xml:space="preserve"> mousse </w:t>
      </w:r>
      <w:proofErr w:type="spellStart"/>
      <w:r w:rsidRPr="004819D3">
        <w:rPr>
          <w:rFonts w:ascii="Calibri" w:eastAsia="Times New Roman" w:hAnsi="Calibri" w:cs="Calibri"/>
          <w:bCs/>
          <w:i/>
          <w:iCs/>
          <w:sz w:val="24"/>
          <w:szCs w:val="24"/>
          <w:lang w:val="fr-FR"/>
        </w:rPr>
        <w:t>had</w:t>
      </w:r>
      <w:proofErr w:type="spellEnd"/>
      <w:r w:rsidRPr="004819D3">
        <w:rPr>
          <w:rFonts w:ascii="Calibri" w:eastAsia="Times New Roman" w:hAnsi="Calibri" w:cs="Calibri"/>
          <w:bCs/>
          <w:i/>
          <w:iCs/>
          <w:sz w:val="24"/>
          <w:szCs w:val="24"/>
          <w:lang w:val="fr-FR"/>
        </w:rPr>
        <w:t xml:space="preserve"> </w:t>
      </w:r>
      <w:proofErr w:type="spellStart"/>
      <w:r w:rsidRPr="004819D3">
        <w:rPr>
          <w:rFonts w:ascii="Calibri" w:eastAsia="Times New Roman" w:hAnsi="Calibri" w:cs="Calibri"/>
          <w:bCs/>
          <w:i/>
          <w:iCs/>
          <w:sz w:val="24"/>
          <w:szCs w:val="24"/>
          <w:lang w:val="fr-FR"/>
        </w:rPr>
        <w:t>diminished</w:t>
      </w:r>
      <w:proofErr w:type="spellEnd"/>
      <w:r w:rsidR="00C17CE7" w:rsidRPr="00BB4322">
        <w:rPr>
          <w:rFonts w:ascii="Calibri" w:eastAsia="Times New Roman" w:hAnsi="Calibri" w:cs="Calibri"/>
          <w:bCs/>
          <w:i/>
          <w:iCs/>
          <w:sz w:val="24"/>
          <w:szCs w:val="24"/>
          <w:lang w:val="fr-FR"/>
        </w:rPr>
        <w:t>,</w:t>
      </w:r>
      <w:r w:rsidRPr="004819D3">
        <w:rPr>
          <w:rFonts w:ascii="Calibri" w:eastAsia="Times New Roman" w:hAnsi="Calibri" w:cs="Calibri"/>
          <w:bCs/>
          <w:i/>
          <w:iCs/>
          <w:sz w:val="24"/>
          <w:szCs w:val="24"/>
          <w:lang w:val="fr-FR"/>
        </w:rPr>
        <w:t xml:space="preserve"> the </w:t>
      </w:r>
      <w:proofErr w:type="spellStart"/>
      <w:r w:rsidRPr="004819D3">
        <w:rPr>
          <w:rFonts w:ascii="Calibri" w:eastAsia="Times New Roman" w:hAnsi="Calibri" w:cs="Calibri"/>
          <w:bCs/>
          <w:i/>
          <w:iCs/>
          <w:sz w:val="24"/>
          <w:szCs w:val="24"/>
          <w:lang w:val="fr-FR"/>
        </w:rPr>
        <w:t>aromas</w:t>
      </w:r>
      <w:proofErr w:type="spellEnd"/>
      <w:r w:rsidRPr="004819D3">
        <w:rPr>
          <w:rFonts w:ascii="Calibri" w:eastAsia="Times New Roman" w:hAnsi="Calibri" w:cs="Calibri"/>
          <w:bCs/>
          <w:i/>
          <w:iCs/>
          <w:sz w:val="24"/>
          <w:szCs w:val="24"/>
          <w:lang w:val="fr-FR"/>
        </w:rPr>
        <w:t xml:space="preserve"> </w:t>
      </w:r>
      <w:proofErr w:type="spellStart"/>
      <w:r w:rsidRPr="004819D3">
        <w:rPr>
          <w:rFonts w:ascii="Calibri" w:eastAsia="Times New Roman" w:hAnsi="Calibri" w:cs="Calibri"/>
          <w:bCs/>
          <w:i/>
          <w:iCs/>
          <w:sz w:val="24"/>
          <w:szCs w:val="24"/>
          <w:lang w:val="fr-FR"/>
        </w:rPr>
        <w:t>burgeoned</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held</w:t>
      </w:r>
      <w:proofErr w:type="spellEnd"/>
      <w:r w:rsidRPr="00E52498">
        <w:rPr>
          <w:rFonts w:ascii="Calibri" w:eastAsia="Times New Roman" w:hAnsi="Calibri" w:cs="Calibri"/>
          <w:bCs/>
          <w:sz w:val="24"/>
          <w:szCs w:val="24"/>
          <w:lang w:val="fr-FR"/>
        </w:rPr>
        <w:t xml:space="preserve"> good</w:t>
      </w:r>
      <w:r w:rsidRPr="004819D3">
        <w:rPr>
          <w:rFonts w:ascii="Calibri" w:eastAsia="Times New Roman" w:hAnsi="Calibri" w:cs="Calibri"/>
          <w:bCs/>
          <w:sz w:val="24"/>
          <w:szCs w:val="24"/>
          <w:lang w:val="fr-FR"/>
        </w:rPr>
        <w:t xml:space="preserve">.  </w:t>
      </w:r>
      <w:r w:rsidRPr="00E52498">
        <w:rPr>
          <w:rFonts w:ascii="Calibri" w:eastAsia="Times New Roman" w:hAnsi="Calibri" w:cs="Calibri"/>
          <w:bCs/>
          <w:sz w:val="24"/>
          <w:szCs w:val="24"/>
          <w:lang w:val="fr-FR"/>
        </w:rPr>
        <w:t xml:space="preserve">If </w:t>
      </w:r>
      <w:proofErr w:type="spellStart"/>
      <w:r w:rsidRPr="00E52498">
        <w:rPr>
          <w:rFonts w:ascii="Calibri" w:eastAsia="Times New Roman" w:hAnsi="Calibri" w:cs="Calibri"/>
          <w:bCs/>
          <w:sz w:val="24"/>
          <w:szCs w:val="24"/>
          <w:lang w:val="fr-FR"/>
        </w:rPr>
        <w:t>anything</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it</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tasted</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fresher</w:t>
      </w:r>
      <w:proofErr w:type="spellEnd"/>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than</w:t>
      </w:r>
      <w:proofErr w:type="spellEnd"/>
      <w:r w:rsidRPr="00E52498">
        <w:rPr>
          <w:rFonts w:ascii="Calibri" w:eastAsia="Times New Roman" w:hAnsi="Calibri" w:cs="Calibri"/>
          <w:bCs/>
          <w:sz w:val="24"/>
          <w:szCs w:val="24"/>
          <w:lang w:val="fr-FR"/>
        </w:rPr>
        <w:t xml:space="preserve"> in July</w:t>
      </w:r>
      <w:r w:rsidR="00BB4322">
        <w:rPr>
          <w:rFonts w:ascii="Calibri" w:eastAsia="Times New Roman" w:hAnsi="Calibri" w:cs="Calibri"/>
          <w:bCs/>
          <w:sz w:val="24"/>
          <w:szCs w:val="24"/>
          <w:lang w:val="fr-FR"/>
        </w:rPr>
        <w:t>,</w:t>
      </w:r>
      <w:r w:rsidRPr="00E52498">
        <w:rPr>
          <w:rFonts w:ascii="Calibri" w:eastAsia="Times New Roman" w:hAnsi="Calibri" w:cs="Calibri"/>
          <w:bCs/>
          <w:sz w:val="24"/>
          <w:szCs w:val="24"/>
          <w:lang w:val="fr-FR"/>
        </w:rPr>
        <w:t xml:space="preserve"> </w:t>
      </w:r>
      <w:proofErr w:type="spellStart"/>
      <w:r w:rsidRPr="00E52498">
        <w:rPr>
          <w:rFonts w:ascii="Calibri" w:eastAsia="Times New Roman" w:hAnsi="Calibri" w:cs="Calibri"/>
          <w:bCs/>
          <w:sz w:val="24"/>
          <w:szCs w:val="24"/>
          <w:lang w:val="fr-FR"/>
        </w:rPr>
        <w:t>with</w:t>
      </w:r>
      <w:proofErr w:type="spellEnd"/>
      <w:r w:rsidRPr="00E52498">
        <w:rPr>
          <w:rFonts w:ascii="Calibri" w:eastAsia="Times New Roman" w:hAnsi="Calibri" w:cs="Calibri"/>
          <w:bCs/>
          <w:sz w:val="24"/>
          <w:szCs w:val="24"/>
          <w:lang w:val="fr-FR"/>
        </w:rPr>
        <w:t xml:space="preserve"> a pure fruit base and a </w:t>
      </w:r>
      <w:proofErr w:type="spellStart"/>
      <w:r w:rsidRPr="00E52498">
        <w:rPr>
          <w:rFonts w:ascii="Calibri" w:eastAsia="Times New Roman" w:hAnsi="Calibri" w:cs="Calibri"/>
          <w:bCs/>
          <w:sz w:val="24"/>
          <w:szCs w:val="24"/>
          <w:lang w:val="fr-FR"/>
        </w:rPr>
        <w:t>very</w:t>
      </w:r>
      <w:proofErr w:type="spellEnd"/>
      <w:r w:rsidRPr="00E52498">
        <w:rPr>
          <w:rFonts w:ascii="Calibri" w:eastAsia="Times New Roman" w:hAnsi="Calibri" w:cs="Calibri"/>
          <w:bCs/>
          <w:sz w:val="24"/>
          <w:szCs w:val="24"/>
          <w:lang w:val="fr-FR"/>
        </w:rPr>
        <w:t xml:space="preserve"> impressive </w:t>
      </w:r>
      <w:proofErr w:type="spellStart"/>
      <w:r w:rsidRPr="00E52498">
        <w:rPr>
          <w:rFonts w:ascii="Calibri" w:eastAsia="Times New Roman" w:hAnsi="Calibri" w:cs="Calibri"/>
          <w:bCs/>
          <w:sz w:val="24"/>
          <w:szCs w:val="24"/>
          <w:lang w:val="fr-FR"/>
        </w:rPr>
        <w:t>length</w:t>
      </w:r>
      <w:r w:rsidR="00BB4322">
        <w:rPr>
          <w:rFonts w:ascii="Calibri" w:eastAsia="Times New Roman" w:hAnsi="Calibri" w:cs="Calibri"/>
          <w:bCs/>
          <w:sz w:val="24"/>
          <w:szCs w:val="24"/>
          <w:lang w:val="fr-FR"/>
        </w:rPr>
        <w:t>y</w:t>
      </w:r>
      <w:proofErr w:type="spellEnd"/>
      <w:r w:rsidR="00BB4322">
        <w:rPr>
          <w:rFonts w:ascii="Calibri" w:eastAsia="Times New Roman" w:hAnsi="Calibri" w:cs="Calibri"/>
          <w:bCs/>
          <w:sz w:val="24"/>
          <w:szCs w:val="24"/>
          <w:lang w:val="fr-FR"/>
        </w:rPr>
        <w:t xml:space="preserve"> finish</w:t>
      </w:r>
      <w:r w:rsidRPr="00E52498">
        <w:rPr>
          <w:rFonts w:ascii="Calibri" w:eastAsia="Times New Roman" w:hAnsi="Calibri" w:cs="Calibri"/>
          <w:bCs/>
          <w:sz w:val="24"/>
          <w:szCs w:val="24"/>
          <w:lang w:val="fr-FR"/>
        </w:rPr>
        <w:t>.</w:t>
      </w:r>
    </w:p>
    <w:p w14:paraId="606BC165" w14:textId="77777777" w:rsidR="00F97D33" w:rsidRPr="00E52498" w:rsidRDefault="00F97D33" w:rsidP="00C17CE7">
      <w:pPr>
        <w:pBdr>
          <w:bottom w:val="double" w:sz="6" w:space="1" w:color="auto"/>
        </w:pBdr>
        <w:spacing w:after="0" w:line="240" w:lineRule="auto"/>
        <w:jc w:val="both"/>
        <w:rPr>
          <w:rFonts w:ascii="Calibri" w:eastAsia="Times New Roman" w:hAnsi="Calibri" w:cs="Calibri"/>
          <w:bCs/>
          <w:sz w:val="24"/>
          <w:szCs w:val="24"/>
          <w:lang w:val="fr-FR"/>
        </w:rPr>
      </w:pPr>
    </w:p>
    <w:p w14:paraId="7A10105B" w14:textId="77777777" w:rsidR="00F97D33" w:rsidRPr="00E52498" w:rsidRDefault="00F97D33" w:rsidP="00C17CE7">
      <w:pPr>
        <w:jc w:val="both"/>
        <w:rPr>
          <w:rFonts w:ascii="Calibri" w:eastAsia="Times New Roman" w:hAnsi="Calibri" w:cs="Calibri"/>
          <w:b/>
          <w:i/>
          <w:iCs/>
          <w:sz w:val="28"/>
          <w:szCs w:val="28"/>
          <w:u w:val="single"/>
          <w:lang w:val="fr-FR"/>
        </w:rPr>
      </w:pPr>
      <w:r w:rsidRPr="00E52498">
        <w:rPr>
          <w:rFonts w:ascii="Calibri" w:eastAsia="Times New Roman" w:hAnsi="Calibri" w:cs="Calibri"/>
          <w:b/>
          <w:i/>
          <w:iCs/>
          <w:sz w:val="28"/>
          <w:szCs w:val="28"/>
          <w:u w:val="single"/>
          <w:lang w:val="fr-FR"/>
        </w:rPr>
        <w:t>FIRST COURSE</w:t>
      </w:r>
    </w:p>
    <w:p w14:paraId="3F7D57A2" w14:textId="77777777" w:rsidR="00C17CE7" w:rsidRPr="00E52498" w:rsidRDefault="00F97D33" w:rsidP="00C17CE7">
      <w:pPr>
        <w:jc w:val="both"/>
        <w:rPr>
          <w:rFonts w:ascii="Calibri" w:eastAsia="Times New Roman" w:hAnsi="Calibri" w:cs="Calibri"/>
          <w:color w:val="000000"/>
          <w:sz w:val="24"/>
          <w:szCs w:val="24"/>
          <w:lang w:eastAsia="en-GB"/>
        </w:rPr>
      </w:pPr>
      <w:r w:rsidRPr="00E52498">
        <w:rPr>
          <w:rFonts w:ascii="Calibri" w:eastAsia="Times New Roman" w:hAnsi="Calibri" w:cs="Calibri"/>
          <w:b/>
          <w:sz w:val="24"/>
          <w:szCs w:val="24"/>
          <w:u w:val="single"/>
          <w:lang w:val="fr-FR"/>
        </w:rPr>
        <w:t xml:space="preserve">2021 </w:t>
      </w:r>
      <w:r w:rsidRPr="00E52498">
        <w:rPr>
          <w:rFonts w:ascii="Calibri" w:eastAsia="Times New Roman" w:hAnsi="Calibri" w:cs="Calibri"/>
          <w:b/>
          <w:bCs/>
          <w:color w:val="000000"/>
          <w:sz w:val="24"/>
          <w:szCs w:val="24"/>
          <w:u w:val="single"/>
          <w:lang w:eastAsia="en-GB"/>
        </w:rPr>
        <w:t>VIOGNIER LOS COCHES, CENTRAL VALLEY, Chile</w:t>
      </w:r>
      <w:r w:rsidRPr="00E52498">
        <w:rPr>
          <w:rFonts w:ascii="Calibri" w:eastAsia="Times New Roman" w:hAnsi="Calibri" w:cs="Calibri"/>
          <w:color w:val="000000"/>
          <w:sz w:val="24"/>
          <w:szCs w:val="24"/>
          <w:lang w:eastAsia="en-GB"/>
        </w:rPr>
        <w:t xml:space="preserve">  </w:t>
      </w:r>
    </w:p>
    <w:p w14:paraId="16F5DFE2" w14:textId="0DC482D7" w:rsidR="00F97D33" w:rsidRPr="00E52498" w:rsidRDefault="0017359F" w:rsidP="00C17CE7">
      <w:pPr>
        <w:jc w:val="both"/>
        <w:rPr>
          <w:rFonts w:ascii="Calibri" w:eastAsia="Times New Roman" w:hAnsi="Calibri" w:cs="Calibri"/>
          <w:color w:val="000000"/>
          <w:sz w:val="24"/>
          <w:szCs w:val="24"/>
          <w:lang w:eastAsia="en-GB"/>
        </w:rPr>
      </w:pPr>
      <w:r w:rsidRPr="00E52498">
        <w:rPr>
          <w:rFonts w:ascii="Calibri" w:eastAsia="Times New Roman" w:hAnsi="Calibri" w:cs="Calibri"/>
          <w:color w:val="000000"/>
          <w:sz w:val="24"/>
          <w:szCs w:val="24"/>
          <w:lang w:eastAsia="en-GB"/>
        </w:rPr>
        <w:t xml:space="preserve">Made by </w:t>
      </w:r>
      <w:r w:rsidRPr="00E52498">
        <w:rPr>
          <w:sz w:val="24"/>
          <w:szCs w:val="24"/>
        </w:rPr>
        <w:t>the largest family-owned wine company in Chile, </w:t>
      </w:r>
      <w:hyperlink r:id="rId5" w:history="1">
        <w:r w:rsidRPr="00E52498">
          <w:rPr>
            <w:rFonts w:eastAsia="Times New Roman" w:cstheme="minorHAnsi"/>
            <w:sz w:val="24"/>
            <w:szCs w:val="24"/>
            <w:lang w:eastAsia="en-GB"/>
          </w:rPr>
          <w:t>Luis Felipe Edwards</w:t>
        </w:r>
      </w:hyperlink>
      <w:r w:rsidRPr="00E52498">
        <w:rPr>
          <w:rFonts w:eastAsia="Times New Roman" w:cstheme="minorHAnsi"/>
          <w:sz w:val="24"/>
          <w:szCs w:val="24"/>
          <w:lang w:eastAsia="en-GB"/>
        </w:rPr>
        <w:t xml:space="preserve">. </w:t>
      </w:r>
      <w:r w:rsidR="007C7A6A" w:rsidRPr="00E52498">
        <w:rPr>
          <w:rFonts w:eastAsia="Times New Roman" w:cstheme="minorHAnsi"/>
          <w:sz w:val="24"/>
          <w:szCs w:val="24"/>
          <w:lang w:eastAsia="en-GB"/>
        </w:rPr>
        <w:t>S</w:t>
      </w:r>
      <w:r w:rsidR="007C7A6A" w:rsidRPr="0017359F">
        <w:rPr>
          <w:rFonts w:eastAsia="Times New Roman" w:cstheme="minorHAnsi"/>
          <w:sz w:val="24"/>
          <w:szCs w:val="24"/>
          <w:lang w:eastAsia="en-GB"/>
        </w:rPr>
        <w:t>oft pale straw in colour</w:t>
      </w:r>
      <w:r w:rsidR="007C7A6A" w:rsidRPr="00E52498">
        <w:rPr>
          <w:rFonts w:eastAsia="Times New Roman" w:cstheme="minorHAnsi"/>
          <w:sz w:val="24"/>
          <w:szCs w:val="24"/>
          <w:lang w:eastAsia="en-GB"/>
        </w:rPr>
        <w:t xml:space="preserve">. </w:t>
      </w:r>
      <w:r w:rsidR="007C7A6A" w:rsidRPr="0017359F">
        <w:rPr>
          <w:rFonts w:eastAsia="Times New Roman" w:cstheme="minorHAnsi"/>
          <w:sz w:val="24"/>
          <w:szCs w:val="24"/>
          <w:lang w:eastAsia="en-GB"/>
        </w:rPr>
        <w:t xml:space="preserve"> </w:t>
      </w:r>
      <w:r w:rsidRPr="00E52498">
        <w:rPr>
          <w:rFonts w:eastAsia="Times New Roman" w:cstheme="minorHAnsi"/>
          <w:sz w:val="24"/>
          <w:szCs w:val="24"/>
          <w:lang w:eastAsia="en-GB"/>
        </w:rPr>
        <w:t>F</w:t>
      </w:r>
      <w:r w:rsidRPr="0017359F">
        <w:rPr>
          <w:rFonts w:eastAsia="Times New Roman" w:cstheme="minorHAnsi"/>
          <w:sz w:val="24"/>
          <w:szCs w:val="24"/>
          <w:lang w:eastAsia="en-GB"/>
        </w:rPr>
        <w:t>ull bodied with an intensely floral nose</w:t>
      </w:r>
      <w:r w:rsidR="00BB4322">
        <w:rPr>
          <w:rFonts w:eastAsia="Times New Roman" w:cstheme="minorHAnsi"/>
          <w:sz w:val="24"/>
          <w:szCs w:val="24"/>
          <w:lang w:eastAsia="en-GB"/>
        </w:rPr>
        <w:t>;</w:t>
      </w:r>
      <w:r w:rsidRPr="0017359F">
        <w:rPr>
          <w:rFonts w:eastAsia="Times New Roman" w:cstheme="minorHAnsi"/>
          <w:sz w:val="24"/>
          <w:szCs w:val="24"/>
          <w:lang w:eastAsia="en-GB"/>
        </w:rPr>
        <w:t xml:space="preserve"> hints of white peach</w:t>
      </w:r>
      <w:r w:rsidRPr="00E52498">
        <w:rPr>
          <w:rFonts w:eastAsia="Times New Roman" w:cstheme="minorHAnsi"/>
          <w:sz w:val="24"/>
          <w:szCs w:val="24"/>
          <w:lang w:eastAsia="en-GB"/>
        </w:rPr>
        <w:t xml:space="preserve"> </w:t>
      </w:r>
      <w:r w:rsidR="007C7A6A" w:rsidRPr="00E52498">
        <w:rPr>
          <w:rFonts w:eastAsia="Times New Roman" w:cstheme="minorHAnsi"/>
          <w:sz w:val="24"/>
          <w:szCs w:val="24"/>
          <w:lang w:eastAsia="en-GB"/>
        </w:rPr>
        <w:t>and</w:t>
      </w:r>
      <w:r w:rsidRPr="0017359F">
        <w:rPr>
          <w:rFonts w:eastAsia="Times New Roman" w:cstheme="minorHAnsi"/>
          <w:sz w:val="24"/>
          <w:szCs w:val="24"/>
          <w:lang w:eastAsia="en-GB"/>
        </w:rPr>
        <w:t xml:space="preserve"> a touch of oak ageing. Classic Viognier character of apricots, peaches, hints of pears and blossom. </w:t>
      </w:r>
      <w:r w:rsidR="007C7A6A" w:rsidRPr="00E52498">
        <w:rPr>
          <w:rFonts w:eastAsia="Times New Roman" w:cstheme="minorHAnsi"/>
          <w:sz w:val="24"/>
          <w:szCs w:val="24"/>
          <w:lang w:eastAsia="en-GB"/>
        </w:rPr>
        <w:t xml:space="preserve">Quite tropical </w:t>
      </w:r>
      <w:r w:rsidRPr="0017359F">
        <w:rPr>
          <w:rFonts w:eastAsia="Times New Roman" w:cstheme="minorHAnsi"/>
          <w:sz w:val="24"/>
          <w:szCs w:val="24"/>
          <w:lang w:eastAsia="en-GB"/>
        </w:rPr>
        <w:t xml:space="preserve">and rounded on the palate but with lively citrus character </w:t>
      </w:r>
      <w:r w:rsidR="007C7A6A" w:rsidRPr="00E52498">
        <w:rPr>
          <w:rFonts w:eastAsia="Times New Roman" w:cstheme="minorHAnsi"/>
          <w:sz w:val="24"/>
          <w:szCs w:val="24"/>
          <w:lang w:eastAsia="en-GB"/>
        </w:rPr>
        <w:t xml:space="preserve">on the </w:t>
      </w:r>
      <w:r w:rsidRPr="0017359F">
        <w:rPr>
          <w:rFonts w:eastAsia="Times New Roman" w:cstheme="minorHAnsi"/>
          <w:sz w:val="24"/>
          <w:szCs w:val="24"/>
          <w:lang w:eastAsia="en-GB"/>
        </w:rPr>
        <w:t>finish. </w:t>
      </w:r>
    </w:p>
    <w:p w14:paraId="20E7376E" w14:textId="719A9254" w:rsidR="00F97D33" w:rsidRPr="00E52498" w:rsidRDefault="00F97D33" w:rsidP="00C17CE7">
      <w:pPr>
        <w:pBdr>
          <w:bottom w:val="double" w:sz="6" w:space="1" w:color="auto"/>
        </w:pBdr>
        <w:spacing w:after="0" w:line="240" w:lineRule="auto"/>
        <w:jc w:val="both"/>
        <w:rPr>
          <w:rFonts w:ascii="Calibri" w:eastAsia="Times New Roman" w:hAnsi="Calibri" w:cs="Calibri"/>
          <w:b/>
          <w:i/>
          <w:iCs/>
          <w:sz w:val="24"/>
          <w:szCs w:val="24"/>
          <w:u w:val="single"/>
          <w:lang w:val="fr-FR"/>
        </w:rPr>
      </w:pPr>
    </w:p>
    <w:p w14:paraId="3EEC6AED" w14:textId="4B9C001F" w:rsidR="00A25DB5" w:rsidRPr="00E52498" w:rsidRDefault="007C7A6A" w:rsidP="00C17CE7">
      <w:pPr>
        <w:jc w:val="both"/>
        <w:rPr>
          <w:b/>
          <w:i/>
          <w:iCs/>
          <w:sz w:val="28"/>
          <w:szCs w:val="28"/>
          <w:u w:val="single"/>
        </w:rPr>
      </w:pPr>
      <w:r w:rsidRPr="00E52498">
        <w:rPr>
          <w:b/>
          <w:i/>
          <w:iCs/>
          <w:sz w:val="28"/>
          <w:szCs w:val="28"/>
          <w:u w:val="single"/>
        </w:rPr>
        <w:t>MAIN COURSE</w:t>
      </w:r>
    </w:p>
    <w:p w14:paraId="0CB2AB74" w14:textId="1889027F" w:rsidR="007C7A6A" w:rsidRPr="00E52498" w:rsidRDefault="007C7A6A" w:rsidP="00C17CE7">
      <w:pPr>
        <w:jc w:val="both"/>
        <w:rPr>
          <w:rFonts w:ascii="Calibri" w:hAnsi="Calibri" w:cs="Calibri"/>
          <w:sz w:val="24"/>
          <w:szCs w:val="24"/>
        </w:rPr>
      </w:pPr>
      <w:r w:rsidRPr="00E52498">
        <w:rPr>
          <w:rFonts w:ascii="Calibri" w:hAnsi="Calibri" w:cs="Calibri"/>
          <w:b/>
          <w:bCs/>
          <w:sz w:val="24"/>
          <w:szCs w:val="24"/>
          <w:u w:val="single"/>
        </w:rPr>
        <w:t xml:space="preserve">2018 </w:t>
      </w:r>
      <w:proofErr w:type="gramStart"/>
      <w:r w:rsidRPr="00E52498">
        <w:rPr>
          <w:rFonts w:ascii="Calibri" w:hAnsi="Calibri" w:cs="Calibri"/>
          <w:b/>
          <w:bCs/>
          <w:sz w:val="24"/>
          <w:szCs w:val="24"/>
          <w:u w:val="single"/>
        </w:rPr>
        <w:t>S</w:t>
      </w:r>
      <w:r w:rsidR="00C17CE7" w:rsidRPr="00E52498">
        <w:rPr>
          <w:rFonts w:ascii="Calibri" w:hAnsi="Calibri" w:cs="Calibri"/>
          <w:b/>
          <w:bCs/>
          <w:sz w:val="24"/>
          <w:szCs w:val="24"/>
          <w:u w:val="single"/>
        </w:rPr>
        <w:t>ANGIOVESE  di</w:t>
      </w:r>
      <w:proofErr w:type="gramEnd"/>
      <w:r w:rsidR="00C17CE7" w:rsidRPr="00E52498">
        <w:rPr>
          <w:rFonts w:ascii="Calibri" w:hAnsi="Calibri" w:cs="Calibri"/>
          <w:b/>
          <w:bCs/>
          <w:sz w:val="24"/>
          <w:szCs w:val="24"/>
          <w:u w:val="single"/>
        </w:rPr>
        <w:t xml:space="preserve"> ROMAGNA ARMIGERO RISERVA, EMILA-ROMAGNA</w:t>
      </w:r>
      <w:r w:rsidRPr="00E52498">
        <w:rPr>
          <w:rFonts w:ascii="Calibri" w:hAnsi="Calibri" w:cs="Calibri"/>
          <w:b/>
          <w:bCs/>
          <w:sz w:val="24"/>
          <w:szCs w:val="24"/>
          <w:u w:val="single"/>
        </w:rPr>
        <w:t>, Italy</w:t>
      </w:r>
    </w:p>
    <w:p w14:paraId="5B318CC4" w14:textId="5838CBDC" w:rsidR="006749D7" w:rsidRPr="00E52498" w:rsidRDefault="006749D7" w:rsidP="00C17CE7">
      <w:pPr>
        <w:jc w:val="both"/>
        <w:rPr>
          <w:rFonts w:ascii="Calibri" w:hAnsi="Calibri" w:cs="Calibri"/>
          <w:sz w:val="24"/>
          <w:szCs w:val="24"/>
        </w:rPr>
      </w:pPr>
      <w:r w:rsidRPr="00E52498">
        <w:rPr>
          <w:rFonts w:ascii="Calibri" w:hAnsi="Calibri" w:cs="Calibri"/>
          <w:sz w:val="24"/>
          <w:szCs w:val="24"/>
        </w:rPr>
        <w:t xml:space="preserve">Casa </w:t>
      </w:r>
      <w:proofErr w:type="spellStart"/>
      <w:r w:rsidRPr="00E52498">
        <w:rPr>
          <w:rFonts w:ascii="Calibri" w:hAnsi="Calibri" w:cs="Calibri"/>
          <w:sz w:val="24"/>
          <w:szCs w:val="24"/>
        </w:rPr>
        <w:t>Vinicola</w:t>
      </w:r>
      <w:proofErr w:type="spellEnd"/>
      <w:r w:rsidRPr="00E52498">
        <w:rPr>
          <w:rFonts w:ascii="Calibri" w:hAnsi="Calibri" w:cs="Calibri"/>
          <w:sz w:val="24"/>
          <w:szCs w:val="24"/>
        </w:rPr>
        <w:t xml:space="preserve"> </w:t>
      </w:r>
      <w:proofErr w:type="spellStart"/>
      <w:r w:rsidRPr="00E52498">
        <w:rPr>
          <w:rFonts w:ascii="Calibri" w:hAnsi="Calibri" w:cs="Calibri"/>
          <w:sz w:val="24"/>
          <w:szCs w:val="24"/>
        </w:rPr>
        <w:t>Botter</w:t>
      </w:r>
      <w:proofErr w:type="spellEnd"/>
      <w:r w:rsidRPr="00E52498">
        <w:rPr>
          <w:rFonts w:ascii="Calibri" w:hAnsi="Calibri" w:cs="Calibri"/>
          <w:sz w:val="24"/>
          <w:szCs w:val="24"/>
        </w:rPr>
        <w:t xml:space="preserve"> had a real hit here.  </w:t>
      </w:r>
      <w:r w:rsidRPr="00E52498">
        <w:rPr>
          <w:sz w:val="24"/>
          <w:szCs w:val="24"/>
        </w:rPr>
        <w:t xml:space="preserve">A relatively deep ruby shade with violet highlights. Intense fragrant bouquet with the trademark ripe red cherries to the fore. Harmonious and velvety palate showed dried fruit and spice.  Went well with all </w:t>
      </w:r>
      <w:r w:rsidR="00BB4322">
        <w:rPr>
          <w:sz w:val="24"/>
          <w:szCs w:val="24"/>
        </w:rPr>
        <w:t xml:space="preserve">the </w:t>
      </w:r>
      <w:r w:rsidRPr="00E52498">
        <w:rPr>
          <w:sz w:val="24"/>
          <w:szCs w:val="24"/>
        </w:rPr>
        <w:t>various main course choi</w:t>
      </w:r>
      <w:r w:rsidR="00BB4322">
        <w:rPr>
          <w:sz w:val="24"/>
          <w:szCs w:val="24"/>
        </w:rPr>
        <w:t>c</w:t>
      </w:r>
      <w:r w:rsidRPr="00E52498">
        <w:rPr>
          <w:sz w:val="24"/>
          <w:szCs w:val="24"/>
        </w:rPr>
        <w:t>es.</w:t>
      </w:r>
    </w:p>
    <w:p w14:paraId="7C94829D" w14:textId="77777777" w:rsidR="007C7A6A" w:rsidRPr="00E52498" w:rsidRDefault="007C7A6A" w:rsidP="00C17CE7">
      <w:pPr>
        <w:pBdr>
          <w:bottom w:val="double" w:sz="6" w:space="1" w:color="auto"/>
        </w:pBdr>
        <w:spacing w:after="0" w:line="240" w:lineRule="auto"/>
        <w:jc w:val="both"/>
        <w:rPr>
          <w:rFonts w:ascii="Calibri" w:eastAsia="Times New Roman" w:hAnsi="Calibri" w:cs="Calibri"/>
          <w:b/>
          <w:i/>
          <w:iCs/>
          <w:sz w:val="24"/>
          <w:szCs w:val="24"/>
          <w:u w:val="single"/>
          <w:lang w:val="fr-FR"/>
        </w:rPr>
      </w:pPr>
    </w:p>
    <w:p w14:paraId="6863B4A6" w14:textId="6D911C73" w:rsidR="007C7A6A" w:rsidRPr="00E52498" w:rsidRDefault="007C7A6A" w:rsidP="00C17CE7">
      <w:pPr>
        <w:jc w:val="both"/>
        <w:rPr>
          <w:b/>
          <w:i/>
          <w:iCs/>
          <w:sz w:val="28"/>
          <w:szCs w:val="28"/>
          <w:u w:val="single"/>
        </w:rPr>
      </w:pPr>
      <w:r w:rsidRPr="00E52498">
        <w:rPr>
          <w:b/>
          <w:i/>
          <w:iCs/>
          <w:sz w:val="28"/>
          <w:szCs w:val="28"/>
          <w:u w:val="single"/>
        </w:rPr>
        <w:t>DESSERT COURSE</w:t>
      </w:r>
    </w:p>
    <w:p w14:paraId="0C72E40C" w14:textId="77777777" w:rsidR="00E53BA7" w:rsidRPr="00E52498" w:rsidRDefault="007C7A6A" w:rsidP="00C17CE7">
      <w:pPr>
        <w:jc w:val="both"/>
        <w:rPr>
          <w:rFonts w:ascii="Calibri" w:hAnsi="Calibri" w:cs="Calibri"/>
          <w:sz w:val="24"/>
          <w:szCs w:val="24"/>
        </w:rPr>
      </w:pPr>
      <w:r w:rsidRPr="00E52498">
        <w:rPr>
          <w:rFonts w:ascii="Calibri" w:hAnsi="Calibri" w:cs="Calibri"/>
          <w:b/>
          <w:bCs/>
          <w:sz w:val="24"/>
          <w:szCs w:val="24"/>
          <w:u w:val="single"/>
        </w:rPr>
        <w:t>2020 C</w:t>
      </w:r>
      <w:r w:rsidR="00C17CE7" w:rsidRPr="00E52498">
        <w:rPr>
          <w:rFonts w:ascii="Calibri" w:hAnsi="Calibri" w:cs="Calibri"/>
          <w:b/>
          <w:bCs/>
          <w:sz w:val="24"/>
          <w:szCs w:val="24"/>
          <w:u w:val="single"/>
        </w:rPr>
        <w:t xml:space="preserve">ARMENERE ZAPALLARES RESERVA, COLCHAGUA VALLEY, </w:t>
      </w:r>
      <w:r w:rsidRPr="00E52498">
        <w:rPr>
          <w:rFonts w:ascii="Calibri" w:hAnsi="Calibri" w:cs="Calibri"/>
          <w:b/>
          <w:bCs/>
          <w:sz w:val="24"/>
          <w:szCs w:val="24"/>
          <w:u w:val="single"/>
        </w:rPr>
        <w:t>Chile</w:t>
      </w:r>
    </w:p>
    <w:p w14:paraId="29B82359" w14:textId="15A2E69B" w:rsidR="007C7A6A" w:rsidRPr="00E52498" w:rsidRDefault="007C7A6A" w:rsidP="00C17CE7">
      <w:pPr>
        <w:jc w:val="both"/>
        <w:rPr>
          <w:rFonts w:ascii="Calibri" w:hAnsi="Calibri" w:cs="Calibri"/>
          <w:sz w:val="24"/>
          <w:szCs w:val="24"/>
        </w:rPr>
      </w:pPr>
      <w:r w:rsidRPr="00E52498">
        <w:rPr>
          <w:rFonts w:ascii="Calibri" w:hAnsi="Calibri" w:cs="Calibri"/>
          <w:sz w:val="24"/>
          <w:szCs w:val="24"/>
        </w:rPr>
        <w:t>2017 disappointingly sold out.</w:t>
      </w:r>
      <w:r w:rsidR="00E53BA7" w:rsidRPr="00E52498">
        <w:rPr>
          <w:sz w:val="24"/>
          <w:szCs w:val="24"/>
        </w:rPr>
        <w:t xml:space="preserve"> This classically styled Carmenere, made from a single vineyard of 60-year-old vines in </w:t>
      </w:r>
      <w:proofErr w:type="spellStart"/>
      <w:r w:rsidR="00E53BA7" w:rsidRPr="00E52498">
        <w:rPr>
          <w:sz w:val="24"/>
          <w:szCs w:val="24"/>
        </w:rPr>
        <w:t>Apalta</w:t>
      </w:r>
      <w:proofErr w:type="spellEnd"/>
      <w:r w:rsidR="00E53BA7" w:rsidRPr="00E52498">
        <w:rPr>
          <w:sz w:val="24"/>
          <w:szCs w:val="24"/>
        </w:rPr>
        <w:t>, was vibrant and fruity with an abundance of cherry and cassis fruits</w:t>
      </w:r>
      <w:r w:rsidR="00BB4322">
        <w:rPr>
          <w:sz w:val="24"/>
          <w:szCs w:val="24"/>
        </w:rPr>
        <w:t>. A</w:t>
      </w:r>
      <w:r w:rsidR="00E53BA7" w:rsidRPr="00E52498">
        <w:rPr>
          <w:sz w:val="24"/>
          <w:szCs w:val="24"/>
        </w:rPr>
        <w:t xml:space="preserve"> touch of vanilla</w:t>
      </w:r>
      <w:r w:rsidR="00BB4322">
        <w:rPr>
          <w:sz w:val="24"/>
          <w:szCs w:val="24"/>
        </w:rPr>
        <w:t xml:space="preserve"> hiding away</w:t>
      </w:r>
      <w:r w:rsidR="00E53BA7" w:rsidRPr="00E52498">
        <w:rPr>
          <w:sz w:val="24"/>
          <w:szCs w:val="24"/>
        </w:rPr>
        <w:t xml:space="preserve">. Spicy black fruit palate with plush tannins and hint of dried herbs. </w:t>
      </w:r>
    </w:p>
    <w:p w14:paraId="03C0D373" w14:textId="77777777" w:rsidR="00E53BA7" w:rsidRPr="00E52498" w:rsidRDefault="00E53BA7" w:rsidP="00E53BA7">
      <w:pPr>
        <w:pBdr>
          <w:bottom w:val="double" w:sz="6" w:space="1" w:color="auto"/>
        </w:pBdr>
        <w:spacing w:after="0" w:line="240" w:lineRule="auto"/>
        <w:jc w:val="both"/>
        <w:rPr>
          <w:rFonts w:ascii="Calibri" w:eastAsia="Times New Roman" w:hAnsi="Calibri" w:cs="Calibri"/>
          <w:b/>
          <w:i/>
          <w:iCs/>
          <w:sz w:val="24"/>
          <w:szCs w:val="24"/>
          <w:u w:val="single"/>
          <w:lang w:val="fr-FR"/>
        </w:rPr>
      </w:pPr>
    </w:p>
    <w:p w14:paraId="3ABD8C97" w14:textId="7550E5D3" w:rsidR="007C7A6A" w:rsidRPr="00E52498" w:rsidRDefault="00E53BA7" w:rsidP="00C17CE7">
      <w:pPr>
        <w:jc w:val="both"/>
        <w:rPr>
          <w:b/>
          <w:i/>
          <w:iCs/>
          <w:sz w:val="28"/>
          <w:szCs w:val="28"/>
          <w:u w:val="single"/>
        </w:rPr>
      </w:pPr>
      <w:r w:rsidRPr="00E52498">
        <w:rPr>
          <w:b/>
          <w:i/>
          <w:iCs/>
          <w:sz w:val="28"/>
          <w:szCs w:val="28"/>
          <w:u w:val="single"/>
        </w:rPr>
        <w:lastRenderedPageBreak/>
        <w:t>DIGESTIVE</w:t>
      </w:r>
    </w:p>
    <w:p w14:paraId="3B8DC3B8" w14:textId="74FB298A" w:rsidR="00E53BA7" w:rsidRPr="00E52498" w:rsidRDefault="00E53BA7" w:rsidP="00C17CE7">
      <w:pPr>
        <w:jc w:val="both"/>
        <w:rPr>
          <w:bCs/>
          <w:sz w:val="24"/>
          <w:szCs w:val="24"/>
        </w:rPr>
      </w:pPr>
      <w:r w:rsidRPr="00E52498">
        <w:rPr>
          <w:b/>
          <w:sz w:val="24"/>
          <w:szCs w:val="24"/>
          <w:u w:val="single"/>
        </w:rPr>
        <w:t>1963 QUINTA DO NOVAL, UK b</w:t>
      </w:r>
      <w:r w:rsidR="00BB4322">
        <w:rPr>
          <w:b/>
          <w:sz w:val="24"/>
          <w:szCs w:val="24"/>
          <w:u w:val="single"/>
        </w:rPr>
        <w:t>o</w:t>
      </w:r>
      <w:r w:rsidRPr="00E52498">
        <w:rPr>
          <w:b/>
          <w:sz w:val="24"/>
          <w:szCs w:val="24"/>
          <w:u w:val="single"/>
        </w:rPr>
        <w:t>tt</w:t>
      </w:r>
      <w:r w:rsidR="00BB4322">
        <w:rPr>
          <w:b/>
          <w:sz w:val="24"/>
          <w:szCs w:val="24"/>
          <w:u w:val="single"/>
        </w:rPr>
        <w:t>le</w:t>
      </w:r>
      <w:r w:rsidRPr="00E52498">
        <w:rPr>
          <w:b/>
          <w:sz w:val="24"/>
          <w:szCs w:val="24"/>
          <w:u w:val="single"/>
        </w:rPr>
        <w:t>d</w:t>
      </w:r>
    </w:p>
    <w:p w14:paraId="546760D5" w14:textId="647566BF" w:rsidR="00E53BA7" w:rsidRPr="00E52498" w:rsidRDefault="00E53BA7" w:rsidP="00C17CE7">
      <w:pPr>
        <w:jc w:val="both"/>
        <w:rPr>
          <w:bCs/>
          <w:sz w:val="24"/>
          <w:szCs w:val="24"/>
        </w:rPr>
      </w:pPr>
      <w:r w:rsidRPr="00E52498">
        <w:rPr>
          <w:bCs/>
          <w:sz w:val="24"/>
          <w:szCs w:val="24"/>
        </w:rPr>
        <w:t xml:space="preserve">This was an amazing contradiction.  In decanting there was a staggering amount of colour deposit – </w:t>
      </w:r>
      <w:r w:rsidR="00D51BAD">
        <w:rPr>
          <w:bCs/>
          <w:sz w:val="24"/>
          <w:szCs w:val="24"/>
        </w:rPr>
        <w:t xml:space="preserve">flaky </w:t>
      </w:r>
      <w:r w:rsidRPr="00E52498">
        <w:rPr>
          <w:bCs/>
          <w:sz w:val="24"/>
          <w:szCs w:val="24"/>
        </w:rPr>
        <w:t>deep purple, nearing black.  This left the decanted wine giving the appearance of aged Tawny</w:t>
      </w:r>
      <w:r w:rsidR="00E52498" w:rsidRPr="00E52498">
        <w:rPr>
          <w:bCs/>
          <w:sz w:val="24"/>
          <w:szCs w:val="24"/>
        </w:rPr>
        <w:t>.  Yet the nose and taste told a different tale.  No spirit kick, just pure sweet fruit which dried on the palate in a classic manner. Checking</w:t>
      </w:r>
      <w:r w:rsidR="00E52498">
        <w:rPr>
          <w:bCs/>
          <w:sz w:val="24"/>
          <w:szCs w:val="24"/>
        </w:rPr>
        <w:t xml:space="preserve"> Michael Broadbent’s bible</w:t>
      </w:r>
      <w:r w:rsidR="00BB4322">
        <w:rPr>
          <w:bCs/>
          <w:sz w:val="24"/>
          <w:szCs w:val="24"/>
        </w:rPr>
        <w:t>,</w:t>
      </w:r>
      <w:r w:rsidR="00E52498">
        <w:rPr>
          <w:bCs/>
          <w:sz w:val="24"/>
          <w:szCs w:val="24"/>
        </w:rPr>
        <w:t xml:space="preserve"> he had remarked under the 1963 banner “</w:t>
      </w:r>
      <w:r w:rsidR="00E52498">
        <w:rPr>
          <w:bCs/>
          <w:i/>
          <w:iCs/>
          <w:sz w:val="24"/>
          <w:szCs w:val="24"/>
        </w:rPr>
        <w:t>Good but not great. Relatively pale in colour</w:t>
      </w:r>
      <w:r w:rsidR="00BB4322">
        <w:rPr>
          <w:bCs/>
          <w:i/>
          <w:iCs/>
          <w:sz w:val="24"/>
          <w:szCs w:val="24"/>
        </w:rPr>
        <w:t>;</w:t>
      </w:r>
      <w:r w:rsidR="00E52498">
        <w:rPr>
          <w:bCs/>
          <w:i/>
          <w:iCs/>
          <w:sz w:val="24"/>
          <w:szCs w:val="24"/>
        </w:rPr>
        <w:t xml:space="preserve"> sweet bouquet, </w:t>
      </w:r>
      <w:proofErr w:type="gramStart"/>
      <w:r w:rsidR="00E52498">
        <w:rPr>
          <w:bCs/>
          <w:i/>
          <w:iCs/>
          <w:sz w:val="24"/>
          <w:szCs w:val="24"/>
        </w:rPr>
        <w:t>vanilla</w:t>
      </w:r>
      <w:proofErr w:type="gramEnd"/>
      <w:r w:rsidR="00E52498">
        <w:rPr>
          <w:bCs/>
          <w:i/>
          <w:iCs/>
          <w:sz w:val="24"/>
          <w:szCs w:val="24"/>
        </w:rPr>
        <w:t xml:space="preserve"> and liquorice; still sweet, </w:t>
      </w:r>
      <w:proofErr w:type="spellStart"/>
      <w:r w:rsidR="00E52498">
        <w:rPr>
          <w:bCs/>
          <w:i/>
          <w:iCs/>
          <w:sz w:val="24"/>
          <w:szCs w:val="24"/>
        </w:rPr>
        <w:t>lightish</w:t>
      </w:r>
      <w:proofErr w:type="spellEnd"/>
      <w:r w:rsidR="00E52498">
        <w:rPr>
          <w:bCs/>
          <w:i/>
          <w:iCs/>
          <w:sz w:val="24"/>
          <w:szCs w:val="24"/>
        </w:rPr>
        <w:t xml:space="preserve">, easy”.  </w:t>
      </w:r>
      <w:r w:rsidR="00E52498">
        <w:rPr>
          <w:bCs/>
          <w:sz w:val="24"/>
          <w:szCs w:val="24"/>
        </w:rPr>
        <w:t>Mind you</w:t>
      </w:r>
      <w:r w:rsidR="00BB4322">
        <w:rPr>
          <w:bCs/>
          <w:sz w:val="24"/>
          <w:szCs w:val="24"/>
        </w:rPr>
        <w:t>,</w:t>
      </w:r>
      <w:r w:rsidR="00E52498">
        <w:rPr>
          <w:bCs/>
          <w:sz w:val="24"/>
          <w:szCs w:val="24"/>
        </w:rPr>
        <w:t xml:space="preserve"> he gave it a drinking window “</w:t>
      </w:r>
      <w:r w:rsidR="00E52498">
        <w:rPr>
          <w:bCs/>
          <w:i/>
          <w:iCs/>
          <w:sz w:val="24"/>
          <w:szCs w:val="24"/>
        </w:rPr>
        <w:t xml:space="preserve">to 2000”. </w:t>
      </w:r>
      <w:r w:rsidR="00E52498">
        <w:rPr>
          <w:bCs/>
          <w:sz w:val="24"/>
          <w:szCs w:val="24"/>
        </w:rPr>
        <w:t xml:space="preserve"> </w:t>
      </w:r>
      <w:r w:rsidR="00D51BAD">
        <w:rPr>
          <w:bCs/>
          <w:sz w:val="24"/>
          <w:szCs w:val="24"/>
        </w:rPr>
        <w:t>Our</w:t>
      </w:r>
      <w:r w:rsidR="00E52498">
        <w:rPr>
          <w:bCs/>
          <w:sz w:val="24"/>
          <w:szCs w:val="24"/>
        </w:rPr>
        <w:t xml:space="preserve"> experience suggested </w:t>
      </w:r>
      <w:proofErr w:type="spellStart"/>
      <w:r w:rsidR="00E52498">
        <w:rPr>
          <w:bCs/>
          <w:sz w:val="24"/>
          <w:szCs w:val="24"/>
        </w:rPr>
        <w:t>Noval</w:t>
      </w:r>
      <w:proofErr w:type="spellEnd"/>
      <w:r w:rsidR="00E52498">
        <w:rPr>
          <w:bCs/>
          <w:sz w:val="24"/>
          <w:szCs w:val="24"/>
        </w:rPr>
        <w:t xml:space="preserve"> ’63 has better staying power than he reckoned.</w:t>
      </w:r>
      <w:r w:rsidR="00D51BAD">
        <w:rPr>
          <w:bCs/>
          <w:sz w:val="24"/>
          <w:szCs w:val="24"/>
        </w:rPr>
        <w:t>, and more akin to other 1963s.  A f</w:t>
      </w:r>
      <w:r w:rsidR="00E52498">
        <w:rPr>
          <w:bCs/>
          <w:sz w:val="24"/>
          <w:szCs w:val="24"/>
        </w:rPr>
        <w:t>abulous finish to a super evening.</w:t>
      </w:r>
    </w:p>
    <w:sectPr w:rsidR="00E53BA7" w:rsidRPr="00E52498" w:rsidSect="00E53BA7">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AD7"/>
    <w:multiLevelType w:val="multilevel"/>
    <w:tmpl w:val="6CB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809B2"/>
    <w:multiLevelType w:val="multilevel"/>
    <w:tmpl w:val="63B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57554"/>
    <w:multiLevelType w:val="multilevel"/>
    <w:tmpl w:val="DEA8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06331">
    <w:abstractNumId w:val="0"/>
  </w:num>
  <w:num w:numId="2" w16cid:durableId="1322537015">
    <w:abstractNumId w:val="1"/>
  </w:num>
  <w:num w:numId="3" w16cid:durableId="312374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0D"/>
    <w:rsid w:val="0017359F"/>
    <w:rsid w:val="004819D3"/>
    <w:rsid w:val="006749D7"/>
    <w:rsid w:val="007C7A6A"/>
    <w:rsid w:val="009B5C0D"/>
    <w:rsid w:val="00A25DB5"/>
    <w:rsid w:val="00BB4322"/>
    <w:rsid w:val="00C17CE7"/>
    <w:rsid w:val="00D51BAD"/>
    <w:rsid w:val="00DE2786"/>
    <w:rsid w:val="00E52498"/>
    <w:rsid w:val="00E53BA7"/>
    <w:rsid w:val="00F9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6F61"/>
  <w15:chartTrackingRefBased/>
  <w15:docId w15:val="{D86E98AA-E2CE-4ABF-BA0A-44D27D0B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ne-detailsbullet-item">
    <w:name w:val="wine-details__bullet-item"/>
    <w:basedOn w:val="Normal"/>
    <w:rsid w:val="00A25D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8665">
      <w:bodyDiv w:val="1"/>
      <w:marLeft w:val="0"/>
      <w:marRight w:val="0"/>
      <w:marTop w:val="0"/>
      <w:marBottom w:val="0"/>
      <w:divBdr>
        <w:top w:val="none" w:sz="0" w:space="0" w:color="auto"/>
        <w:left w:val="none" w:sz="0" w:space="0" w:color="auto"/>
        <w:bottom w:val="none" w:sz="0" w:space="0" w:color="auto"/>
        <w:right w:val="none" w:sz="0" w:space="0" w:color="auto"/>
      </w:divBdr>
    </w:div>
    <w:div w:id="331417245">
      <w:bodyDiv w:val="1"/>
      <w:marLeft w:val="0"/>
      <w:marRight w:val="0"/>
      <w:marTop w:val="0"/>
      <w:marBottom w:val="0"/>
      <w:divBdr>
        <w:top w:val="none" w:sz="0" w:space="0" w:color="auto"/>
        <w:left w:val="none" w:sz="0" w:space="0" w:color="auto"/>
        <w:bottom w:val="none" w:sz="0" w:space="0" w:color="auto"/>
        <w:right w:val="none" w:sz="0" w:space="0" w:color="auto"/>
      </w:divBdr>
    </w:div>
    <w:div w:id="563490762">
      <w:bodyDiv w:val="1"/>
      <w:marLeft w:val="0"/>
      <w:marRight w:val="0"/>
      <w:marTop w:val="0"/>
      <w:marBottom w:val="0"/>
      <w:divBdr>
        <w:top w:val="none" w:sz="0" w:space="0" w:color="auto"/>
        <w:left w:val="none" w:sz="0" w:space="0" w:color="auto"/>
        <w:bottom w:val="none" w:sz="0" w:space="0" w:color="auto"/>
        <w:right w:val="none" w:sz="0" w:space="0" w:color="auto"/>
      </w:divBdr>
    </w:div>
    <w:div w:id="870147047">
      <w:bodyDiv w:val="1"/>
      <w:marLeft w:val="0"/>
      <w:marRight w:val="0"/>
      <w:marTop w:val="0"/>
      <w:marBottom w:val="0"/>
      <w:divBdr>
        <w:top w:val="none" w:sz="0" w:space="0" w:color="auto"/>
        <w:left w:val="none" w:sz="0" w:space="0" w:color="auto"/>
        <w:bottom w:val="none" w:sz="0" w:space="0" w:color="auto"/>
        <w:right w:val="none" w:sz="0" w:space="0" w:color="auto"/>
      </w:divBdr>
      <w:divsChild>
        <w:div w:id="739786134">
          <w:marLeft w:val="0"/>
          <w:marRight w:val="0"/>
          <w:marTop w:val="0"/>
          <w:marBottom w:val="0"/>
          <w:divBdr>
            <w:top w:val="none" w:sz="0" w:space="0" w:color="auto"/>
            <w:left w:val="none" w:sz="0" w:space="0" w:color="auto"/>
            <w:bottom w:val="none" w:sz="0" w:space="0" w:color="auto"/>
            <w:right w:val="none" w:sz="0" w:space="0" w:color="auto"/>
          </w:divBdr>
          <w:divsChild>
            <w:div w:id="1920938862">
              <w:marLeft w:val="0"/>
              <w:marRight w:val="0"/>
              <w:marTop w:val="0"/>
              <w:marBottom w:val="0"/>
              <w:divBdr>
                <w:top w:val="none" w:sz="0" w:space="0" w:color="auto"/>
                <w:left w:val="none" w:sz="0" w:space="0" w:color="auto"/>
                <w:bottom w:val="none" w:sz="0" w:space="0" w:color="auto"/>
                <w:right w:val="none" w:sz="0" w:space="0" w:color="auto"/>
              </w:divBdr>
              <w:divsChild>
                <w:div w:id="314333877">
                  <w:marLeft w:val="0"/>
                  <w:marRight w:val="0"/>
                  <w:marTop w:val="0"/>
                  <w:marBottom w:val="0"/>
                  <w:divBdr>
                    <w:top w:val="none" w:sz="0" w:space="0" w:color="auto"/>
                    <w:left w:val="none" w:sz="0" w:space="0" w:color="auto"/>
                    <w:bottom w:val="none" w:sz="0" w:space="0" w:color="auto"/>
                    <w:right w:val="none" w:sz="0" w:space="0" w:color="auto"/>
                  </w:divBdr>
                  <w:divsChild>
                    <w:div w:id="1772823111">
                      <w:marLeft w:val="0"/>
                      <w:marRight w:val="0"/>
                      <w:marTop w:val="0"/>
                      <w:marBottom w:val="0"/>
                      <w:divBdr>
                        <w:top w:val="none" w:sz="0" w:space="0" w:color="auto"/>
                        <w:left w:val="none" w:sz="0" w:space="0" w:color="auto"/>
                        <w:bottom w:val="none" w:sz="0" w:space="0" w:color="auto"/>
                        <w:right w:val="none" w:sz="0" w:space="0" w:color="auto"/>
                      </w:divBdr>
                      <w:divsChild>
                        <w:div w:id="87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94063">
          <w:marLeft w:val="0"/>
          <w:marRight w:val="0"/>
          <w:marTop w:val="0"/>
          <w:marBottom w:val="0"/>
          <w:divBdr>
            <w:top w:val="none" w:sz="0" w:space="0" w:color="auto"/>
            <w:left w:val="none" w:sz="0" w:space="0" w:color="auto"/>
            <w:bottom w:val="none" w:sz="0" w:space="0" w:color="auto"/>
            <w:right w:val="none" w:sz="0" w:space="0" w:color="auto"/>
          </w:divBdr>
        </w:div>
        <w:div w:id="946349087">
          <w:marLeft w:val="0"/>
          <w:marRight w:val="0"/>
          <w:marTop w:val="0"/>
          <w:marBottom w:val="0"/>
          <w:divBdr>
            <w:top w:val="none" w:sz="0" w:space="0" w:color="auto"/>
            <w:left w:val="none" w:sz="0" w:space="0" w:color="auto"/>
            <w:bottom w:val="none" w:sz="0" w:space="0" w:color="auto"/>
            <w:right w:val="none" w:sz="0" w:space="0" w:color="auto"/>
          </w:divBdr>
          <w:divsChild>
            <w:div w:id="1200818088">
              <w:marLeft w:val="0"/>
              <w:marRight w:val="0"/>
              <w:marTop w:val="0"/>
              <w:marBottom w:val="0"/>
              <w:divBdr>
                <w:top w:val="none" w:sz="0" w:space="0" w:color="auto"/>
                <w:left w:val="none" w:sz="0" w:space="0" w:color="auto"/>
                <w:bottom w:val="none" w:sz="0" w:space="0" w:color="auto"/>
                <w:right w:val="none" w:sz="0" w:space="0" w:color="auto"/>
              </w:divBdr>
            </w:div>
          </w:divsChild>
        </w:div>
        <w:div w:id="216432616">
          <w:marLeft w:val="0"/>
          <w:marRight w:val="0"/>
          <w:marTop w:val="0"/>
          <w:marBottom w:val="0"/>
          <w:divBdr>
            <w:top w:val="none" w:sz="0" w:space="0" w:color="auto"/>
            <w:left w:val="none" w:sz="0" w:space="0" w:color="auto"/>
            <w:bottom w:val="none" w:sz="0" w:space="0" w:color="auto"/>
            <w:right w:val="none" w:sz="0" w:space="0" w:color="auto"/>
          </w:divBdr>
          <w:divsChild>
            <w:div w:id="1547791868">
              <w:marLeft w:val="0"/>
              <w:marRight w:val="0"/>
              <w:marTop w:val="0"/>
              <w:marBottom w:val="0"/>
              <w:divBdr>
                <w:top w:val="none" w:sz="0" w:space="0" w:color="auto"/>
                <w:left w:val="none" w:sz="0" w:space="0" w:color="auto"/>
                <w:bottom w:val="none" w:sz="0" w:space="0" w:color="auto"/>
                <w:right w:val="none" w:sz="0" w:space="0" w:color="auto"/>
              </w:divBdr>
            </w:div>
          </w:divsChild>
        </w:div>
        <w:div w:id="349525952">
          <w:marLeft w:val="0"/>
          <w:marRight w:val="0"/>
          <w:marTop w:val="0"/>
          <w:marBottom w:val="0"/>
          <w:divBdr>
            <w:top w:val="none" w:sz="0" w:space="0" w:color="auto"/>
            <w:left w:val="none" w:sz="0" w:space="0" w:color="auto"/>
            <w:bottom w:val="none" w:sz="0" w:space="0" w:color="auto"/>
            <w:right w:val="none" w:sz="0" w:space="0" w:color="auto"/>
          </w:divBdr>
        </w:div>
        <w:div w:id="13888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zierswine.co.uk/luis-felipe-edw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Les Charles</cp:lastModifiedBy>
  <cp:revision>2</cp:revision>
  <dcterms:created xsi:type="dcterms:W3CDTF">2022-12-20T11:49:00Z</dcterms:created>
  <dcterms:modified xsi:type="dcterms:W3CDTF">2022-12-20T11:49:00Z</dcterms:modified>
</cp:coreProperties>
</file>