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29A7"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kern w:val="0"/>
          <w:sz w:val="26"/>
          <w:szCs w:val="26"/>
        </w:rPr>
        <w:t xml:space="preserve">We ended our tasting year on December 20th with a </w:t>
      </w:r>
      <w:r>
        <w:rPr>
          <w:rFonts w:ascii="AppleSystemUIFont" w:eastAsiaTheme="minorHAnsi" w:hAnsi="AppleSystemUIFont" w:cs="AppleSystemUIFont"/>
          <w:b/>
          <w:bCs/>
          <w:kern w:val="0"/>
          <w:sz w:val="26"/>
          <w:szCs w:val="26"/>
        </w:rPr>
        <w:t>social Zoom session</w:t>
      </w:r>
      <w:r>
        <w:rPr>
          <w:rFonts w:ascii="AppleSystemUIFont" w:eastAsiaTheme="minorHAnsi" w:hAnsi="AppleSystemUIFont" w:cs="AppleSystemUIFont"/>
          <w:kern w:val="0"/>
          <w:sz w:val="26"/>
          <w:szCs w:val="26"/>
        </w:rPr>
        <w:t>, the theme being “W</w:t>
      </w:r>
      <w:r>
        <w:rPr>
          <w:rFonts w:ascii="AppleSystemUIFont" w:eastAsiaTheme="minorHAnsi" w:hAnsi="AppleSystemUIFont" w:cs="AppleSystemUIFont"/>
          <w:b/>
          <w:bCs/>
          <w:kern w:val="0"/>
          <w:sz w:val="26"/>
          <w:szCs w:val="26"/>
        </w:rPr>
        <w:t>ines being served on Christmas Day</w:t>
      </w:r>
      <w:r>
        <w:rPr>
          <w:rFonts w:ascii="AppleSystemUIFont" w:eastAsiaTheme="minorHAnsi" w:hAnsi="AppleSystemUIFont" w:cs="AppleSystemUIFont"/>
          <w:kern w:val="0"/>
          <w:sz w:val="26"/>
          <w:szCs w:val="26"/>
        </w:rPr>
        <w:t xml:space="preserve">”. For those who did not partake, you may wish to seek out the following: </w:t>
      </w:r>
    </w:p>
    <w:p w14:paraId="6D6BC069"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p>
    <w:p w14:paraId="59C166B1"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John </w:t>
      </w:r>
      <w:proofErr w:type="spellStart"/>
      <w:r>
        <w:rPr>
          <w:rFonts w:ascii="AppleSystemUIFont" w:eastAsiaTheme="minorHAnsi" w:hAnsi="AppleSystemUIFont" w:cs="AppleSystemUIFont"/>
          <w:i/>
          <w:iCs/>
          <w:kern w:val="0"/>
          <w:sz w:val="26"/>
          <w:szCs w:val="26"/>
        </w:rPr>
        <w:t>Badley</w:t>
      </w:r>
      <w:proofErr w:type="spellEnd"/>
      <w:r>
        <w:rPr>
          <w:rFonts w:ascii="AppleSystemUIFont" w:eastAsiaTheme="minorHAnsi" w:hAnsi="AppleSystemUIFont" w:cs="AppleSystemUIFont"/>
          <w:i/>
          <w:iCs/>
          <w:kern w:val="0"/>
          <w:sz w:val="26"/>
          <w:szCs w:val="26"/>
        </w:rPr>
        <w:t xml:space="preserve"> – </w:t>
      </w:r>
      <w:r>
        <w:rPr>
          <w:rFonts w:ascii="AppleSystemUIFont" w:eastAsiaTheme="minorHAnsi" w:hAnsi="AppleSystemUIFont" w:cs="AppleSystemUIFont"/>
          <w:b/>
          <w:bCs/>
          <w:i/>
          <w:iCs/>
          <w:kern w:val="0"/>
          <w:sz w:val="26"/>
          <w:szCs w:val="26"/>
        </w:rPr>
        <w:t xml:space="preserve">N/V CREMANT D’ALSACE BRUT, </w:t>
      </w:r>
      <w:proofErr w:type="spellStart"/>
      <w:r>
        <w:rPr>
          <w:rFonts w:ascii="AppleSystemUIFont" w:eastAsiaTheme="minorHAnsi" w:hAnsi="AppleSystemUIFont" w:cs="AppleSystemUIFont"/>
          <w:b/>
          <w:bCs/>
          <w:i/>
          <w:iCs/>
          <w:kern w:val="0"/>
          <w:sz w:val="26"/>
          <w:szCs w:val="26"/>
        </w:rPr>
        <w:t>WolJerger</w:t>
      </w:r>
      <w:proofErr w:type="spellEnd"/>
      <w:r>
        <w:rPr>
          <w:rFonts w:ascii="AppleSystemUIFont" w:eastAsiaTheme="minorHAnsi" w:hAnsi="AppleSystemUIFont" w:cs="AppleSystemUIFont"/>
          <w:kern w:val="0"/>
          <w:sz w:val="26"/>
          <w:szCs w:val="26"/>
        </w:rPr>
        <w:t xml:space="preserve">. Good gentle stream of bubbles. Crisp apple nose then a fresh green apple palate with a touch of white pepper accompanied by the creamy foamy mousse. A perfect representa6on of this underrated appella6on. Bought for €8 in France. Not available in UK, but es6mated cost now £15 (£22 in USA). </w:t>
      </w:r>
    </w:p>
    <w:p w14:paraId="6B8D7987"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Gill Caldwell – </w:t>
      </w:r>
      <w:r>
        <w:rPr>
          <w:rFonts w:ascii="AppleSystemUIFont" w:eastAsiaTheme="minorHAnsi" w:hAnsi="AppleSystemUIFont" w:cs="AppleSystemUIFont"/>
          <w:b/>
          <w:bCs/>
          <w:i/>
          <w:iCs/>
          <w:kern w:val="0"/>
          <w:sz w:val="26"/>
          <w:szCs w:val="26"/>
        </w:rPr>
        <w:t>2004 ALTER EGO de PALMER, CB</w:t>
      </w:r>
      <w:r>
        <w:rPr>
          <w:rFonts w:ascii="AppleSystemUIFont" w:eastAsiaTheme="minorHAnsi" w:hAnsi="AppleSystemUIFont" w:cs="AppleSystemUIFont"/>
          <w:kern w:val="0"/>
          <w:sz w:val="26"/>
          <w:szCs w:val="26"/>
        </w:rPr>
        <w:t xml:space="preserve">. Second label of Chateau Palmer, earlier known as La Reserve du General. Compared to the 2003s, the 2004 vintage was more classically Bordeaux, offering a magnificent </w:t>
      </w:r>
      <w:proofErr w:type="spellStart"/>
      <w:r>
        <w:rPr>
          <w:rFonts w:ascii="AppleSystemUIFont" w:eastAsiaTheme="minorHAnsi" w:hAnsi="AppleSystemUIFont" w:cs="AppleSystemUIFont"/>
          <w:kern w:val="0"/>
          <w:sz w:val="26"/>
          <w:szCs w:val="26"/>
        </w:rPr>
        <w:t>combinayion</w:t>
      </w:r>
      <w:proofErr w:type="spellEnd"/>
      <w:r>
        <w:rPr>
          <w:rFonts w:ascii="AppleSystemUIFont" w:eastAsiaTheme="minorHAnsi" w:hAnsi="AppleSystemUIFont" w:cs="AppleSystemUIFont"/>
          <w:kern w:val="0"/>
          <w:sz w:val="26"/>
          <w:szCs w:val="26"/>
        </w:rPr>
        <w:t xml:space="preserve"> of all the elegance and finesse of Palmer terroir with the richness and power of a great year. Now in its more mature garb this was perfect and certainly ready to drink – in fact so easy Christmas Day would need another bottle. So many layers with ripe tannins soon giving way to luscious black fruits. Bought around 2009 from Sainsbury at £28.49; now available at between £90 to £95 a bottle. Good investment. </w:t>
      </w:r>
    </w:p>
    <w:p w14:paraId="2D7C1918"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Les Charles – </w:t>
      </w:r>
      <w:r>
        <w:rPr>
          <w:rFonts w:ascii="AppleSystemUIFont" w:eastAsiaTheme="minorHAnsi" w:hAnsi="AppleSystemUIFont" w:cs="AppleSystemUIFont"/>
          <w:b/>
          <w:bCs/>
          <w:i/>
          <w:iCs/>
          <w:kern w:val="0"/>
          <w:sz w:val="26"/>
          <w:szCs w:val="26"/>
        </w:rPr>
        <w:t xml:space="preserve">1998 CHATEAUNEUF DU PAPE, CLOS DES PAPES, Paul Avril. </w:t>
      </w:r>
      <w:r>
        <w:rPr>
          <w:rFonts w:ascii="AppleSystemUIFont" w:eastAsiaTheme="minorHAnsi" w:hAnsi="AppleSystemUIFont" w:cs="AppleSystemUIFont"/>
          <w:kern w:val="0"/>
          <w:sz w:val="26"/>
          <w:szCs w:val="26"/>
        </w:rPr>
        <w:t xml:space="preserve">This was being repatriated to France for </w:t>
      </w:r>
      <w:proofErr w:type="gramStart"/>
      <w:r>
        <w:rPr>
          <w:rFonts w:ascii="AppleSystemUIFont" w:eastAsiaTheme="minorHAnsi" w:hAnsi="AppleSystemUIFont" w:cs="AppleSystemUIFont"/>
          <w:kern w:val="0"/>
          <w:sz w:val="26"/>
          <w:szCs w:val="26"/>
        </w:rPr>
        <w:t>Christmas, but</w:t>
      </w:r>
      <w:proofErr w:type="gramEnd"/>
      <w:r>
        <w:rPr>
          <w:rFonts w:ascii="AppleSystemUIFont" w:eastAsiaTheme="minorHAnsi" w:hAnsi="AppleSystemUIFont" w:cs="AppleSystemUIFont"/>
          <w:kern w:val="0"/>
          <w:sz w:val="26"/>
          <w:szCs w:val="26"/>
        </w:rPr>
        <w:t xml:space="preserve"> might prove a tad tricky to match with a “non-meat” diet. 1998 in </w:t>
      </w:r>
      <w:proofErr w:type="spellStart"/>
      <w:r>
        <w:rPr>
          <w:rFonts w:ascii="AppleSystemUIFont" w:eastAsiaTheme="minorHAnsi" w:hAnsi="AppleSystemUIFont" w:cs="AppleSystemUIFont"/>
          <w:kern w:val="0"/>
          <w:sz w:val="26"/>
          <w:szCs w:val="26"/>
        </w:rPr>
        <w:t>Chateauneuf</w:t>
      </w:r>
      <w:proofErr w:type="spellEnd"/>
      <w:r>
        <w:rPr>
          <w:rFonts w:ascii="AppleSystemUIFont" w:eastAsiaTheme="minorHAnsi" w:hAnsi="AppleSystemUIFont" w:cs="AppleSystemUIFont"/>
          <w:kern w:val="0"/>
          <w:sz w:val="26"/>
          <w:szCs w:val="26"/>
        </w:rPr>
        <w:t xml:space="preserve"> was excellent – best in the Rhone - and Avril’s example is near the top of pile. At its peak, or certainly on its plateau this was </w:t>
      </w:r>
      <w:proofErr w:type="gramStart"/>
      <w:r>
        <w:rPr>
          <w:rFonts w:ascii="AppleSystemUIFont" w:eastAsiaTheme="minorHAnsi" w:hAnsi="AppleSystemUIFont" w:cs="AppleSystemUIFont"/>
          <w:kern w:val="0"/>
          <w:sz w:val="26"/>
          <w:szCs w:val="26"/>
        </w:rPr>
        <w:t>superb;</w:t>
      </w:r>
      <w:proofErr w:type="gramEnd"/>
      <w:r>
        <w:rPr>
          <w:rFonts w:ascii="AppleSystemUIFont" w:eastAsiaTheme="minorHAnsi" w:hAnsi="AppleSystemUIFont" w:cs="AppleSystemUIFont"/>
          <w:kern w:val="0"/>
          <w:sz w:val="26"/>
          <w:szCs w:val="26"/>
        </w:rPr>
        <w:t xml:space="preserve"> ready and well worth the wait. Originally bought </w:t>
      </w:r>
      <w:proofErr w:type="spellStart"/>
      <w:r>
        <w:rPr>
          <w:rFonts w:ascii="AppleSystemUIFont" w:eastAsiaTheme="minorHAnsi" w:hAnsi="AppleSystemUIFont" w:cs="AppleSystemUIFont"/>
          <w:kern w:val="0"/>
          <w:sz w:val="26"/>
          <w:szCs w:val="26"/>
        </w:rPr>
        <w:t>en</w:t>
      </w:r>
      <w:proofErr w:type="spellEnd"/>
      <w:r>
        <w:rPr>
          <w:rFonts w:ascii="AppleSystemUIFont" w:eastAsiaTheme="minorHAnsi" w:hAnsi="AppleSystemUIFont" w:cs="AppleSystemUIFont"/>
          <w:kern w:val="0"/>
          <w:sz w:val="26"/>
          <w:szCs w:val="26"/>
        </w:rPr>
        <w:t xml:space="preserve">-primeur from The Wine Society for £75 each 6/pack, it now retails at between £75 and £87 per bottle. More astute investing. </w:t>
      </w:r>
    </w:p>
    <w:p w14:paraId="0CDB7AAC"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John Davis – </w:t>
      </w:r>
      <w:r>
        <w:rPr>
          <w:rFonts w:ascii="AppleSystemUIFont" w:eastAsiaTheme="minorHAnsi" w:hAnsi="AppleSystemUIFont" w:cs="AppleSystemUIFont"/>
          <w:b/>
          <w:bCs/>
          <w:i/>
          <w:iCs/>
          <w:kern w:val="0"/>
          <w:sz w:val="26"/>
          <w:szCs w:val="26"/>
        </w:rPr>
        <w:t xml:space="preserve">1967 CHATEAU LATOUR CB. </w:t>
      </w:r>
      <w:r>
        <w:rPr>
          <w:rFonts w:ascii="AppleSystemUIFont" w:eastAsiaTheme="minorHAnsi" w:hAnsi="AppleSystemUIFont" w:cs="AppleSystemUIFont"/>
          <w:kern w:val="0"/>
          <w:sz w:val="26"/>
          <w:szCs w:val="26"/>
        </w:rPr>
        <w:t xml:space="preserve">This wine was </w:t>
      </w:r>
      <w:proofErr w:type="spellStart"/>
      <w:r>
        <w:rPr>
          <w:rFonts w:ascii="AppleSystemUIFont" w:eastAsiaTheme="minorHAnsi" w:hAnsi="AppleSystemUIFont" w:cs="AppleSystemUIFont"/>
          <w:kern w:val="0"/>
          <w:sz w:val="26"/>
          <w:szCs w:val="26"/>
        </w:rPr>
        <w:t>leG</w:t>
      </w:r>
      <w:proofErr w:type="spellEnd"/>
      <w:r>
        <w:rPr>
          <w:rFonts w:ascii="AppleSystemUIFont" w:eastAsiaTheme="minorHAnsi" w:hAnsi="AppleSystemUIFont" w:cs="AppleSystemUIFont"/>
          <w:kern w:val="0"/>
          <w:sz w:val="26"/>
          <w:szCs w:val="26"/>
        </w:rPr>
        <w:t xml:space="preserve"> </w:t>
      </w:r>
      <w:proofErr w:type="spellStart"/>
      <w:r>
        <w:rPr>
          <w:rFonts w:ascii="AppleSystemUIFont" w:eastAsiaTheme="minorHAnsi" w:hAnsi="AppleSystemUIFont" w:cs="AppleSystemUIFont"/>
          <w:kern w:val="0"/>
          <w:sz w:val="26"/>
          <w:szCs w:val="26"/>
        </w:rPr>
        <w:t>aGer</w:t>
      </w:r>
      <w:proofErr w:type="spellEnd"/>
      <w:r>
        <w:rPr>
          <w:rFonts w:ascii="AppleSystemUIFont" w:eastAsiaTheme="minorHAnsi" w:hAnsi="AppleSystemUIFont" w:cs="AppleSystemUIFont"/>
          <w:kern w:val="0"/>
          <w:sz w:val="26"/>
          <w:szCs w:val="26"/>
        </w:rPr>
        <w:t xml:space="preserve"> the “old wines sell-off” in February. Four bottles had dodgy corks that meant some air had seeped in – </w:t>
      </w:r>
      <w:proofErr w:type="gramStart"/>
      <w:r>
        <w:rPr>
          <w:rFonts w:ascii="AppleSystemUIFont" w:eastAsiaTheme="minorHAnsi" w:hAnsi="AppleSystemUIFont" w:cs="AppleSystemUIFont"/>
          <w:kern w:val="0"/>
          <w:sz w:val="26"/>
          <w:szCs w:val="26"/>
        </w:rPr>
        <w:t>50 year</w:t>
      </w:r>
      <w:proofErr w:type="gramEnd"/>
      <w:r>
        <w:rPr>
          <w:rFonts w:ascii="AppleSystemUIFont" w:eastAsiaTheme="minorHAnsi" w:hAnsi="AppleSystemUIFont" w:cs="AppleSystemUIFont"/>
          <w:kern w:val="0"/>
          <w:sz w:val="26"/>
          <w:szCs w:val="26"/>
        </w:rPr>
        <w:t xml:space="preserve"> rule of recorking should have been noted – but the balance </w:t>
      </w:r>
      <w:proofErr w:type="spellStart"/>
      <w:r>
        <w:rPr>
          <w:rFonts w:ascii="AppleSystemUIFont" w:eastAsiaTheme="minorHAnsi" w:hAnsi="AppleSystemUIFont" w:cs="AppleSystemUIFont"/>
          <w:kern w:val="0"/>
          <w:sz w:val="26"/>
          <w:szCs w:val="26"/>
        </w:rPr>
        <w:t>leG</w:t>
      </w:r>
      <w:proofErr w:type="spellEnd"/>
      <w:r>
        <w:rPr>
          <w:rFonts w:ascii="AppleSystemUIFont" w:eastAsiaTheme="minorHAnsi" w:hAnsi="AppleSystemUIFont" w:cs="AppleSystemUIFont"/>
          <w:kern w:val="0"/>
          <w:sz w:val="26"/>
          <w:szCs w:val="26"/>
        </w:rPr>
        <w:t xml:space="preserve"> in cellar were all good and des6ned to accompany sirloin steak on Christmas Day. Unlike the February sample that was lifeless, this sample was s6ll fruity and reasonably full-bodied for this vintage which in Bordeaux was noted for quantity rather than quality with wines lacking substance to withstand long storing. Latour, as </w:t>
      </w:r>
      <w:proofErr w:type="spellStart"/>
      <w:r>
        <w:rPr>
          <w:rFonts w:ascii="AppleSystemUIFont" w:eastAsiaTheme="minorHAnsi" w:hAnsi="AppleSystemUIFont" w:cs="AppleSystemUIFont"/>
          <w:kern w:val="0"/>
          <w:sz w:val="26"/>
          <w:szCs w:val="26"/>
        </w:rPr>
        <w:t>oGen</w:t>
      </w:r>
      <w:proofErr w:type="spellEnd"/>
      <w:r>
        <w:rPr>
          <w:rFonts w:ascii="AppleSystemUIFont" w:eastAsiaTheme="minorHAnsi" w:hAnsi="AppleSystemUIFont" w:cs="AppleSystemUIFont"/>
          <w:kern w:val="0"/>
          <w:sz w:val="26"/>
          <w:szCs w:val="26"/>
        </w:rPr>
        <w:t xml:space="preserve">, proved the exception, with any casks not up to Grand Vin standard being relegated to the second label. Shared with </w:t>
      </w:r>
      <w:r>
        <w:rPr>
          <w:rFonts w:ascii="AppleSystemUIFont" w:eastAsiaTheme="minorHAnsi" w:hAnsi="AppleSystemUIFont" w:cs="AppleSystemUIFont"/>
          <w:i/>
          <w:iCs/>
          <w:kern w:val="0"/>
          <w:sz w:val="26"/>
          <w:szCs w:val="26"/>
        </w:rPr>
        <w:t>JB &amp; RS</w:t>
      </w:r>
      <w:r>
        <w:rPr>
          <w:rFonts w:ascii="AppleSystemUIFont" w:eastAsiaTheme="minorHAnsi" w:hAnsi="AppleSystemUIFont" w:cs="AppleSystemUIFont"/>
          <w:kern w:val="0"/>
          <w:sz w:val="26"/>
          <w:szCs w:val="26"/>
        </w:rPr>
        <w:t xml:space="preserve">, we were amazed how it continued to improve throughout the evening, becoming even frui6er – blackcurrant with a good mature cedar strap. Even </w:t>
      </w:r>
      <w:proofErr w:type="spellStart"/>
      <w:r>
        <w:rPr>
          <w:rFonts w:ascii="AppleSystemUIFont" w:eastAsiaTheme="minorHAnsi" w:hAnsi="AppleSystemUIFont" w:cs="AppleSystemUIFont"/>
          <w:kern w:val="0"/>
          <w:sz w:val="26"/>
          <w:szCs w:val="26"/>
        </w:rPr>
        <w:t>beLer</w:t>
      </w:r>
      <w:proofErr w:type="spellEnd"/>
      <w:r>
        <w:rPr>
          <w:rFonts w:ascii="AppleSystemUIFont" w:eastAsiaTheme="minorHAnsi" w:hAnsi="AppleSystemUIFont" w:cs="AppleSystemUIFont"/>
          <w:kern w:val="0"/>
          <w:sz w:val="26"/>
          <w:szCs w:val="26"/>
        </w:rPr>
        <w:t xml:space="preserve"> with food. </w:t>
      </w:r>
    </w:p>
    <w:p w14:paraId="5AFDE0DD"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Margaret Fox – </w:t>
      </w:r>
      <w:r>
        <w:rPr>
          <w:rFonts w:ascii="AppleSystemUIFont" w:eastAsiaTheme="minorHAnsi" w:hAnsi="AppleSystemUIFont" w:cs="AppleSystemUIFont"/>
          <w:b/>
          <w:bCs/>
          <w:i/>
          <w:iCs/>
          <w:kern w:val="0"/>
          <w:sz w:val="26"/>
          <w:szCs w:val="26"/>
        </w:rPr>
        <w:t xml:space="preserve">2021 CABALIE IGP, </w:t>
      </w:r>
      <w:proofErr w:type="spellStart"/>
      <w:r>
        <w:rPr>
          <w:rFonts w:ascii="AppleSystemUIFont" w:eastAsiaTheme="minorHAnsi" w:hAnsi="AppleSystemUIFont" w:cs="AppleSystemUIFont"/>
          <w:b/>
          <w:bCs/>
          <w:i/>
          <w:iCs/>
          <w:kern w:val="0"/>
          <w:sz w:val="26"/>
          <w:szCs w:val="26"/>
        </w:rPr>
        <w:t>Côtes</w:t>
      </w:r>
      <w:proofErr w:type="spellEnd"/>
      <w:r>
        <w:rPr>
          <w:rFonts w:ascii="AppleSystemUIFont" w:eastAsiaTheme="minorHAnsi" w:hAnsi="AppleSystemUIFont" w:cs="AppleSystemUIFont"/>
          <w:b/>
          <w:bCs/>
          <w:i/>
          <w:iCs/>
          <w:kern w:val="0"/>
          <w:sz w:val="26"/>
          <w:szCs w:val="26"/>
        </w:rPr>
        <w:t xml:space="preserve"> </w:t>
      </w:r>
      <w:proofErr w:type="spellStart"/>
      <w:r>
        <w:rPr>
          <w:rFonts w:ascii="AppleSystemUIFont" w:eastAsiaTheme="minorHAnsi" w:hAnsi="AppleSystemUIFont" w:cs="AppleSystemUIFont"/>
          <w:b/>
          <w:bCs/>
          <w:i/>
          <w:iCs/>
          <w:kern w:val="0"/>
          <w:sz w:val="26"/>
          <w:szCs w:val="26"/>
        </w:rPr>
        <w:t>Catalanes</w:t>
      </w:r>
      <w:proofErr w:type="spellEnd"/>
      <w:r>
        <w:rPr>
          <w:rFonts w:ascii="AppleSystemUIFont" w:eastAsiaTheme="minorHAnsi" w:hAnsi="AppleSystemUIFont" w:cs="AppleSystemUIFont"/>
          <w:b/>
          <w:bCs/>
          <w:i/>
          <w:iCs/>
          <w:kern w:val="0"/>
          <w:sz w:val="26"/>
          <w:szCs w:val="26"/>
        </w:rPr>
        <w:t xml:space="preserve">. </w:t>
      </w:r>
      <w:r>
        <w:rPr>
          <w:rFonts w:ascii="AppleSystemUIFont" w:eastAsiaTheme="minorHAnsi" w:hAnsi="AppleSystemUIFont" w:cs="AppleSystemUIFont"/>
          <w:kern w:val="0"/>
          <w:sz w:val="26"/>
          <w:szCs w:val="26"/>
        </w:rPr>
        <w:t xml:space="preserve">This is one of the most important IGPs in the Languedoc-Roussillon region. A smooth, richly spiced, black fruit dominated nose. A Grenache-charged, old-vine gem, </w:t>
      </w:r>
      <w:proofErr w:type="spellStart"/>
      <w:r>
        <w:rPr>
          <w:rFonts w:ascii="AppleSystemUIFont" w:eastAsiaTheme="minorHAnsi" w:hAnsi="AppleSystemUIFont" w:cs="AppleSystemUIFont"/>
          <w:kern w:val="0"/>
          <w:sz w:val="26"/>
          <w:szCs w:val="26"/>
        </w:rPr>
        <w:t>brimful</w:t>
      </w:r>
      <w:proofErr w:type="spellEnd"/>
      <w:r>
        <w:rPr>
          <w:rFonts w:ascii="AppleSystemUIFont" w:eastAsiaTheme="minorHAnsi" w:hAnsi="AppleSystemUIFont" w:cs="AppleSystemUIFont"/>
          <w:kern w:val="0"/>
          <w:sz w:val="26"/>
          <w:szCs w:val="26"/>
        </w:rPr>
        <w:t xml:space="preserve"> of spicy berry fruit. According to </w:t>
      </w:r>
      <w:proofErr w:type="spellStart"/>
      <w:r>
        <w:rPr>
          <w:rFonts w:ascii="AppleSystemUIFont" w:eastAsiaTheme="minorHAnsi" w:hAnsi="AppleSystemUIFont" w:cs="AppleSystemUIFont"/>
          <w:kern w:val="0"/>
          <w:sz w:val="26"/>
          <w:szCs w:val="26"/>
        </w:rPr>
        <w:t>Laithwaites</w:t>
      </w:r>
      <w:proofErr w:type="spellEnd"/>
      <w:r>
        <w:rPr>
          <w:rFonts w:ascii="AppleSystemUIFont" w:eastAsiaTheme="minorHAnsi" w:hAnsi="AppleSystemUIFont" w:cs="AppleSystemUIFont"/>
          <w:kern w:val="0"/>
          <w:sz w:val="26"/>
          <w:szCs w:val="26"/>
        </w:rPr>
        <w:t xml:space="preserve"> [who supply The Sunday Times Wine Club] </w:t>
      </w:r>
      <w:proofErr w:type="spellStart"/>
      <w:r>
        <w:rPr>
          <w:rFonts w:ascii="AppleSystemUIFont" w:eastAsiaTheme="minorHAnsi" w:hAnsi="AppleSystemUIFont" w:cs="AppleSystemUIFont"/>
          <w:kern w:val="0"/>
          <w:sz w:val="26"/>
          <w:szCs w:val="26"/>
        </w:rPr>
        <w:t>Cabalié</w:t>
      </w:r>
      <w:proofErr w:type="spellEnd"/>
      <w:r>
        <w:rPr>
          <w:rFonts w:ascii="AppleSystemUIFont" w:eastAsiaTheme="minorHAnsi" w:hAnsi="AppleSystemUIFont" w:cs="AppleSystemUIFont"/>
          <w:kern w:val="0"/>
          <w:sz w:val="26"/>
          <w:szCs w:val="26"/>
        </w:rPr>
        <w:t xml:space="preserve"> needs no ceremony. Just large glasses for serving! This was an </w:t>
      </w:r>
      <w:proofErr w:type="spellStart"/>
      <w:r>
        <w:rPr>
          <w:rFonts w:ascii="AppleSystemUIFont" w:eastAsiaTheme="minorHAnsi" w:hAnsi="AppleSystemUIFont" w:cs="AppleSystemUIFont"/>
          <w:kern w:val="0"/>
          <w:sz w:val="26"/>
          <w:szCs w:val="26"/>
        </w:rPr>
        <w:t>unwiwng</w:t>
      </w:r>
      <w:proofErr w:type="spellEnd"/>
      <w:r>
        <w:rPr>
          <w:rFonts w:ascii="AppleSystemUIFont" w:eastAsiaTheme="minorHAnsi" w:hAnsi="AppleSystemUIFont" w:cs="AppleSystemUIFont"/>
          <w:kern w:val="0"/>
          <w:sz w:val="26"/>
          <w:szCs w:val="26"/>
        </w:rPr>
        <w:t xml:space="preserve"> 3 cases for the price of 2, so plenty left for Christmas! £8 reduced from £10 by STWC, </w:t>
      </w:r>
      <w:proofErr w:type="spellStart"/>
      <w:r>
        <w:rPr>
          <w:rFonts w:ascii="AppleSystemUIFont" w:eastAsiaTheme="minorHAnsi" w:hAnsi="AppleSystemUIFont" w:cs="AppleSystemUIFont"/>
          <w:kern w:val="0"/>
          <w:sz w:val="26"/>
          <w:szCs w:val="26"/>
        </w:rPr>
        <w:t>Laithwaites</w:t>
      </w:r>
      <w:proofErr w:type="spellEnd"/>
      <w:r>
        <w:rPr>
          <w:rFonts w:ascii="AppleSystemUIFont" w:eastAsiaTheme="minorHAnsi" w:hAnsi="AppleSystemUIFont" w:cs="AppleSystemUIFont"/>
          <w:kern w:val="0"/>
          <w:sz w:val="26"/>
          <w:szCs w:val="26"/>
        </w:rPr>
        <w:t xml:space="preserve"> sell it for £11.99. </w:t>
      </w:r>
    </w:p>
    <w:p w14:paraId="58A869F5"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lastRenderedPageBreak/>
        <w:t xml:space="preserve">Jenny Heald – </w:t>
      </w:r>
      <w:r>
        <w:rPr>
          <w:rFonts w:ascii="AppleSystemUIFont" w:eastAsiaTheme="minorHAnsi" w:hAnsi="AppleSystemUIFont" w:cs="AppleSystemUIFont"/>
          <w:b/>
          <w:bCs/>
          <w:i/>
          <w:iCs/>
          <w:kern w:val="0"/>
          <w:sz w:val="26"/>
          <w:szCs w:val="26"/>
        </w:rPr>
        <w:t xml:space="preserve">2021 ALVARINHO, VINHO VERDE. </w:t>
      </w:r>
      <w:r>
        <w:rPr>
          <w:rFonts w:ascii="AppleSystemUIFont" w:eastAsiaTheme="minorHAnsi" w:hAnsi="AppleSystemUIFont" w:cs="AppleSystemUIFont"/>
          <w:kern w:val="0"/>
          <w:sz w:val="26"/>
          <w:szCs w:val="26"/>
        </w:rPr>
        <w:t xml:space="preserve">As with </w:t>
      </w:r>
      <w:proofErr w:type="gramStart"/>
      <w:r>
        <w:rPr>
          <w:rFonts w:ascii="AppleSystemUIFont" w:eastAsiaTheme="minorHAnsi" w:hAnsi="AppleSystemUIFont" w:cs="AppleSystemUIFont"/>
          <w:kern w:val="0"/>
          <w:sz w:val="26"/>
          <w:szCs w:val="26"/>
        </w:rPr>
        <w:t>a number of</w:t>
      </w:r>
      <w:proofErr w:type="gramEnd"/>
      <w:r>
        <w:rPr>
          <w:rFonts w:ascii="AppleSystemUIFont" w:eastAsiaTheme="minorHAnsi" w:hAnsi="AppleSystemUIFont" w:cs="AppleSystemUIFont"/>
          <w:kern w:val="0"/>
          <w:sz w:val="26"/>
          <w:szCs w:val="26"/>
        </w:rPr>
        <w:t xml:space="preserve"> our Zoomers, </w:t>
      </w:r>
      <w:r>
        <w:rPr>
          <w:rFonts w:ascii="AppleSystemUIFont" w:eastAsiaTheme="minorHAnsi" w:hAnsi="AppleSystemUIFont" w:cs="AppleSystemUIFont"/>
          <w:i/>
          <w:iCs/>
          <w:kern w:val="0"/>
          <w:sz w:val="26"/>
          <w:szCs w:val="26"/>
        </w:rPr>
        <w:t xml:space="preserve">JH </w:t>
      </w:r>
      <w:r>
        <w:rPr>
          <w:rFonts w:ascii="AppleSystemUIFont" w:eastAsiaTheme="minorHAnsi" w:hAnsi="AppleSystemUIFont" w:cs="AppleSystemUIFont"/>
          <w:kern w:val="0"/>
          <w:sz w:val="26"/>
          <w:szCs w:val="26"/>
        </w:rPr>
        <w:t xml:space="preserve">would be “out” for Christmas Day, so this choice was an appetiser for the </w:t>
      </w:r>
      <w:proofErr w:type="spellStart"/>
      <w:r>
        <w:rPr>
          <w:rFonts w:ascii="AppleSystemUIFont" w:eastAsiaTheme="minorHAnsi" w:hAnsi="AppleSystemUIFont" w:cs="AppleSystemUIFont"/>
          <w:kern w:val="0"/>
          <w:sz w:val="26"/>
          <w:szCs w:val="26"/>
        </w:rPr>
        <w:t>festives</w:t>
      </w:r>
      <w:proofErr w:type="spellEnd"/>
      <w:r>
        <w:rPr>
          <w:rFonts w:ascii="AppleSystemUIFont" w:eastAsiaTheme="minorHAnsi" w:hAnsi="AppleSystemUIFont" w:cs="AppleSystemUIFont"/>
          <w:kern w:val="0"/>
          <w:sz w:val="26"/>
          <w:szCs w:val="26"/>
        </w:rPr>
        <w:t>. The Atlantic influenced, cool climate Minho region of Portugal produces wines of exceptional freshness and finesse. Suitably vibrant, this increasingly popular grape (</w:t>
      </w:r>
      <w:proofErr w:type="spellStart"/>
      <w:r>
        <w:rPr>
          <w:rFonts w:ascii="AppleSystemUIFont" w:eastAsiaTheme="minorHAnsi" w:hAnsi="AppleSystemUIFont" w:cs="AppleSystemUIFont"/>
          <w:kern w:val="0"/>
          <w:sz w:val="26"/>
          <w:szCs w:val="26"/>
        </w:rPr>
        <w:t>Albarino</w:t>
      </w:r>
      <w:proofErr w:type="spellEnd"/>
      <w:r>
        <w:rPr>
          <w:rFonts w:ascii="AppleSystemUIFont" w:eastAsiaTheme="minorHAnsi" w:hAnsi="AppleSystemUIFont" w:cs="AppleSystemUIFont"/>
          <w:kern w:val="0"/>
          <w:sz w:val="26"/>
          <w:szCs w:val="26"/>
        </w:rPr>
        <w:t xml:space="preserve"> in Spanish regions) was typically fruity with notes of limes, </w:t>
      </w:r>
      <w:proofErr w:type="gramStart"/>
      <w:r>
        <w:rPr>
          <w:rFonts w:ascii="AppleSystemUIFont" w:eastAsiaTheme="minorHAnsi" w:hAnsi="AppleSystemUIFont" w:cs="AppleSystemUIFont"/>
          <w:kern w:val="0"/>
          <w:sz w:val="26"/>
          <w:szCs w:val="26"/>
        </w:rPr>
        <w:t>grapefruit</w:t>
      </w:r>
      <w:proofErr w:type="gramEnd"/>
      <w:r>
        <w:rPr>
          <w:rFonts w:ascii="AppleSystemUIFont" w:eastAsiaTheme="minorHAnsi" w:hAnsi="AppleSystemUIFont" w:cs="AppleSystemUIFont"/>
          <w:kern w:val="0"/>
          <w:sz w:val="26"/>
          <w:szCs w:val="26"/>
        </w:rPr>
        <w:t xml:space="preserve"> and peach. From Aldi - £5.99. </w:t>
      </w:r>
    </w:p>
    <w:p w14:paraId="4FF5B684"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Tim Jones – </w:t>
      </w:r>
      <w:r>
        <w:rPr>
          <w:rFonts w:ascii="AppleSystemUIFont" w:eastAsiaTheme="minorHAnsi" w:hAnsi="AppleSystemUIFont" w:cs="AppleSystemUIFont"/>
          <w:b/>
          <w:bCs/>
          <w:i/>
          <w:iCs/>
          <w:kern w:val="0"/>
          <w:sz w:val="26"/>
          <w:szCs w:val="26"/>
        </w:rPr>
        <w:t xml:space="preserve">N/V CREMANT DE LOIRE, </w:t>
      </w:r>
      <w:proofErr w:type="spellStart"/>
      <w:r>
        <w:rPr>
          <w:rFonts w:ascii="AppleSystemUIFont" w:eastAsiaTheme="minorHAnsi" w:hAnsi="AppleSystemUIFont" w:cs="AppleSystemUIFont"/>
          <w:b/>
          <w:bCs/>
          <w:i/>
          <w:iCs/>
          <w:kern w:val="0"/>
          <w:sz w:val="26"/>
          <w:szCs w:val="26"/>
        </w:rPr>
        <w:t>Ladubay</w:t>
      </w:r>
      <w:proofErr w:type="spellEnd"/>
      <w:r>
        <w:rPr>
          <w:rFonts w:ascii="AppleSystemUIFont" w:eastAsiaTheme="minorHAnsi" w:hAnsi="AppleSystemUIFont" w:cs="AppleSystemUIFont"/>
          <w:b/>
          <w:bCs/>
          <w:i/>
          <w:iCs/>
          <w:kern w:val="0"/>
          <w:sz w:val="26"/>
          <w:szCs w:val="26"/>
        </w:rPr>
        <w:t xml:space="preserve">. </w:t>
      </w:r>
      <w:r>
        <w:rPr>
          <w:rFonts w:ascii="AppleSystemUIFont" w:eastAsiaTheme="minorHAnsi" w:hAnsi="AppleSystemUIFont" w:cs="AppleSystemUIFont"/>
          <w:kern w:val="0"/>
          <w:sz w:val="26"/>
          <w:szCs w:val="26"/>
        </w:rPr>
        <w:t xml:space="preserve">This would feature in </w:t>
      </w:r>
      <w:proofErr w:type="gramStart"/>
      <w:r>
        <w:rPr>
          <w:rFonts w:ascii="AppleSystemUIFont" w:eastAsiaTheme="minorHAnsi" w:hAnsi="AppleSystemUIFont" w:cs="AppleSystemUIFont"/>
          <w:kern w:val="0"/>
          <w:sz w:val="26"/>
          <w:szCs w:val="26"/>
        </w:rPr>
        <w:t>a number of</w:t>
      </w:r>
      <w:proofErr w:type="gramEnd"/>
      <w:r>
        <w:rPr>
          <w:rFonts w:ascii="AppleSystemUIFont" w:eastAsiaTheme="minorHAnsi" w:hAnsi="AppleSystemUIFont" w:cs="AppleSystemUIFont"/>
          <w:kern w:val="0"/>
          <w:sz w:val="26"/>
          <w:szCs w:val="26"/>
        </w:rPr>
        <w:t xml:space="preserve"> wines for the day (including back-ups – including Gewurztraminer </w:t>
      </w:r>
      <w:proofErr w:type="spellStart"/>
      <w:r>
        <w:rPr>
          <w:rFonts w:ascii="AppleSystemUIFont" w:eastAsiaTheme="minorHAnsi" w:hAnsi="AppleSystemUIFont" w:cs="AppleSystemUIFont"/>
          <w:kern w:val="0"/>
          <w:sz w:val="26"/>
          <w:szCs w:val="26"/>
        </w:rPr>
        <w:t>Turckheim</w:t>
      </w:r>
      <w:proofErr w:type="spellEnd"/>
      <w:r>
        <w:rPr>
          <w:rFonts w:ascii="AppleSystemUIFont" w:eastAsiaTheme="minorHAnsi" w:hAnsi="AppleSystemUIFont" w:cs="AppleSystemUIFont"/>
          <w:kern w:val="0"/>
          <w:sz w:val="26"/>
          <w:szCs w:val="26"/>
        </w:rPr>
        <w:t xml:space="preserve">, Pedro </w:t>
      </w:r>
      <w:proofErr w:type="spellStart"/>
      <w:r>
        <w:rPr>
          <w:rFonts w:ascii="AppleSystemUIFont" w:eastAsiaTheme="minorHAnsi" w:hAnsi="AppleSystemUIFont" w:cs="AppleSystemUIFont"/>
          <w:kern w:val="0"/>
          <w:sz w:val="26"/>
          <w:szCs w:val="26"/>
        </w:rPr>
        <w:t>Ximenez</w:t>
      </w:r>
      <w:proofErr w:type="spellEnd"/>
      <w:r>
        <w:rPr>
          <w:rFonts w:ascii="AppleSystemUIFont" w:eastAsiaTheme="minorHAnsi" w:hAnsi="AppleSystemUIFont" w:cs="AppleSystemUIFont"/>
          <w:kern w:val="0"/>
          <w:sz w:val="26"/>
          <w:szCs w:val="26"/>
        </w:rPr>
        <w:t xml:space="preserve">, LBV Port and </w:t>
      </w:r>
      <w:proofErr w:type="spellStart"/>
      <w:r>
        <w:rPr>
          <w:rFonts w:ascii="AppleSystemUIFont" w:eastAsiaTheme="minorHAnsi" w:hAnsi="AppleSystemUIFont" w:cs="AppleSystemUIFont"/>
          <w:kern w:val="0"/>
          <w:sz w:val="26"/>
          <w:szCs w:val="26"/>
        </w:rPr>
        <w:t>Monbazillac</w:t>
      </w:r>
      <w:proofErr w:type="spellEnd"/>
      <w:r>
        <w:rPr>
          <w:rFonts w:ascii="AppleSystemUIFont" w:eastAsiaTheme="minorHAnsi" w:hAnsi="AppleSystemUIFont" w:cs="AppleSystemUIFont"/>
          <w:kern w:val="0"/>
          <w:sz w:val="26"/>
          <w:szCs w:val="26"/>
        </w:rPr>
        <w:t>). Using the '</w:t>
      </w:r>
      <w:proofErr w:type="spellStart"/>
      <w:r>
        <w:rPr>
          <w:rFonts w:ascii="AppleSystemUIFont" w:eastAsiaTheme="minorHAnsi" w:hAnsi="AppleSystemUIFont" w:cs="AppleSystemUIFont"/>
          <w:kern w:val="0"/>
          <w:sz w:val="26"/>
          <w:szCs w:val="26"/>
        </w:rPr>
        <w:t>méthode</w:t>
      </w:r>
      <w:proofErr w:type="spellEnd"/>
      <w:r>
        <w:rPr>
          <w:rFonts w:ascii="AppleSystemUIFont" w:eastAsiaTheme="minorHAnsi" w:hAnsi="AppleSystemUIFont" w:cs="AppleSystemUIFont"/>
          <w:kern w:val="0"/>
          <w:sz w:val="26"/>
          <w:szCs w:val="26"/>
        </w:rPr>
        <w:t xml:space="preserve"> </w:t>
      </w:r>
      <w:proofErr w:type="spellStart"/>
      <w:r>
        <w:rPr>
          <w:rFonts w:ascii="AppleSystemUIFont" w:eastAsiaTheme="minorHAnsi" w:hAnsi="AppleSystemUIFont" w:cs="AppleSystemUIFont"/>
          <w:kern w:val="0"/>
          <w:sz w:val="26"/>
          <w:szCs w:val="26"/>
        </w:rPr>
        <w:t>traditionnelle</w:t>
      </w:r>
      <w:proofErr w:type="spellEnd"/>
      <w:r>
        <w:rPr>
          <w:rFonts w:ascii="AppleSystemUIFont" w:eastAsiaTheme="minorHAnsi" w:hAnsi="AppleSystemUIFont" w:cs="AppleSystemUIFont"/>
          <w:kern w:val="0"/>
          <w:sz w:val="26"/>
          <w:szCs w:val="26"/>
        </w:rPr>
        <w:t xml:space="preserve">’ this complex and elegant blend of Chenin &amp; Chardonnay was rich on the palate yet had a zesty apple freshness. From the chalky soils of the Loire Valley, this elegant sparkling wine is made by Mlle </w:t>
      </w:r>
      <w:proofErr w:type="spellStart"/>
      <w:r>
        <w:rPr>
          <w:rFonts w:ascii="AppleSystemUIFont" w:eastAsiaTheme="minorHAnsi" w:hAnsi="AppleSystemUIFont" w:cs="AppleSystemUIFont"/>
          <w:kern w:val="0"/>
          <w:sz w:val="26"/>
          <w:szCs w:val="26"/>
        </w:rPr>
        <w:t>Ladubay</w:t>
      </w:r>
      <w:proofErr w:type="spellEnd"/>
      <w:r>
        <w:rPr>
          <w:rFonts w:ascii="AppleSystemUIFont" w:eastAsiaTheme="minorHAnsi" w:hAnsi="AppleSystemUIFont" w:cs="AppleSystemUIFont"/>
          <w:kern w:val="0"/>
          <w:sz w:val="26"/>
          <w:szCs w:val="26"/>
        </w:rPr>
        <w:t xml:space="preserve">, a winery founded in 1851. From Sainsbury Taste the Difference range, reduced from £12 to £10. </w:t>
      </w:r>
    </w:p>
    <w:p w14:paraId="2067CFFB"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Angela Roach – </w:t>
      </w:r>
      <w:r>
        <w:rPr>
          <w:rFonts w:ascii="AppleSystemUIFont" w:eastAsiaTheme="minorHAnsi" w:hAnsi="AppleSystemUIFont" w:cs="AppleSystemUIFont"/>
          <w:b/>
          <w:bCs/>
          <w:i/>
          <w:iCs/>
          <w:kern w:val="0"/>
          <w:sz w:val="26"/>
          <w:szCs w:val="26"/>
        </w:rPr>
        <w:t xml:space="preserve">2019 BRUT RESERVE, GUSBOURNE. </w:t>
      </w:r>
      <w:r>
        <w:rPr>
          <w:rFonts w:ascii="AppleSystemUIFont" w:eastAsiaTheme="minorHAnsi" w:hAnsi="AppleSystemUIFont" w:cs="AppleSystemUIFont"/>
          <w:kern w:val="0"/>
          <w:sz w:val="26"/>
          <w:szCs w:val="26"/>
        </w:rPr>
        <w:t xml:space="preserve">Sampled at the estate, </w:t>
      </w:r>
      <w:proofErr w:type="gramStart"/>
      <w:r>
        <w:rPr>
          <w:rFonts w:ascii="AppleSystemUIFont" w:eastAsiaTheme="minorHAnsi" w:hAnsi="AppleSystemUIFont" w:cs="AppleSystemUIFont"/>
          <w:kern w:val="0"/>
          <w:sz w:val="26"/>
          <w:szCs w:val="26"/>
        </w:rPr>
        <w:t>all of</w:t>
      </w:r>
      <w:proofErr w:type="gramEnd"/>
      <w:r>
        <w:rPr>
          <w:rFonts w:ascii="AppleSystemUIFont" w:eastAsiaTheme="minorHAnsi" w:hAnsi="AppleSystemUIFont" w:cs="AppleSystemUIFont"/>
          <w:kern w:val="0"/>
          <w:sz w:val="26"/>
          <w:szCs w:val="26"/>
        </w:rPr>
        <w:t xml:space="preserve"> the grapes were sourced solely from </w:t>
      </w:r>
      <w:proofErr w:type="spellStart"/>
      <w:r>
        <w:rPr>
          <w:rFonts w:ascii="AppleSystemUIFont" w:eastAsiaTheme="minorHAnsi" w:hAnsi="AppleSystemUIFont" w:cs="AppleSystemUIFont"/>
          <w:kern w:val="0"/>
          <w:sz w:val="26"/>
          <w:szCs w:val="26"/>
        </w:rPr>
        <w:t>Gusbourne</w:t>
      </w:r>
      <w:proofErr w:type="spellEnd"/>
      <w:r>
        <w:rPr>
          <w:rFonts w:ascii="AppleSystemUIFont" w:eastAsiaTheme="minorHAnsi" w:hAnsi="AppleSystemUIFont" w:cs="AppleSystemUIFont"/>
          <w:kern w:val="0"/>
          <w:sz w:val="26"/>
          <w:szCs w:val="26"/>
        </w:rPr>
        <w:t xml:space="preserve"> vineyards - 60 hectares at </w:t>
      </w:r>
      <w:proofErr w:type="spellStart"/>
      <w:r>
        <w:rPr>
          <w:rFonts w:ascii="AppleSystemUIFont" w:eastAsiaTheme="minorHAnsi" w:hAnsi="AppleSystemUIFont" w:cs="AppleSystemUIFont"/>
          <w:kern w:val="0"/>
          <w:sz w:val="26"/>
          <w:szCs w:val="26"/>
        </w:rPr>
        <w:t>Gusbourne</w:t>
      </w:r>
      <w:proofErr w:type="spellEnd"/>
      <w:r>
        <w:rPr>
          <w:rFonts w:ascii="AppleSystemUIFont" w:eastAsiaTheme="minorHAnsi" w:hAnsi="AppleSystemUIFont" w:cs="AppleSystemUIFont"/>
          <w:kern w:val="0"/>
          <w:sz w:val="26"/>
          <w:szCs w:val="26"/>
        </w:rPr>
        <w:t xml:space="preserve"> Estate in Kent and 30 hectares in West Sussex. Planted with the 3 classic English Sparkling varieties of Chardonnay, Pinot Noir and Pinot Meunier, the estate was only created in 2004, but has shot up the quality charts. Bright gold in colour; red fruit aromas of cherry and strawberry, which develop into attractive fresh pastry notes with a touch of cinnamon and spice. Light and </w:t>
      </w:r>
      <w:proofErr w:type="gramStart"/>
      <w:r>
        <w:rPr>
          <w:rFonts w:ascii="AppleSystemUIFont" w:eastAsiaTheme="minorHAnsi" w:hAnsi="AppleSystemUIFont" w:cs="AppleSystemUIFont"/>
          <w:kern w:val="0"/>
          <w:sz w:val="26"/>
          <w:szCs w:val="26"/>
        </w:rPr>
        <w:t>off-dry</w:t>
      </w:r>
      <w:proofErr w:type="gramEnd"/>
      <w:r>
        <w:rPr>
          <w:rFonts w:ascii="AppleSystemUIFont" w:eastAsiaTheme="minorHAnsi" w:hAnsi="AppleSystemUIFont" w:cs="AppleSystemUIFont"/>
          <w:kern w:val="0"/>
          <w:sz w:val="26"/>
          <w:szCs w:val="26"/>
        </w:rPr>
        <w:t xml:space="preserve"> with a bright streak of citrus fruit, the palate is clean and fresh, giving stone fruit tones and a long, refreshing finish. Advertised at the cellar door for £45 (£46.90 from Hedonism). Also purchased the 2018 Blanc de Noir which spends 27 months on its lees and 6 months in bottle pre-release, a snip at £59!! </w:t>
      </w:r>
    </w:p>
    <w:p w14:paraId="49A2847C"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Roger </w:t>
      </w:r>
      <w:proofErr w:type="spellStart"/>
      <w:r>
        <w:rPr>
          <w:rFonts w:ascii="AppleSystemUIFont" w:eastAsiaTheme="minorHAnsi" w:hAnsi="AppleSystemUIFont" w:cs="AppleSystemUIFont"/>
          <w:i/>
          <w:iCs/>
          <w:kern w:val="0"/>
          <w:sz w:val="26"/>
          <w:szCs w:val="26"/>
        </w:rPr>
        <w:t>Sanbrook</w:t>
      </w:r>
      <w:proofErr w:type="spellEnd"/>
      <w:r>
        <w:rPr>
          <w:rFonts w:ascii="AppleSystemUIFont" w:eastAsiaTheme="minorHAnsi" w:hAnsi="AppleSystemUIFont" w:cs="AppleSystemUIFont"/>
          <w:i/>
          <w:iCs/>
          <w:kern w:val="0"/>
          <w:sz w:val="26"/>
          <w:szCs w:val="26"/>
        </w:rPr>
        <w:t xml:space="preserve"> – </w:t>
      </w:r>
      <w:r>
        <w:rPr>
          <w:rFonts w:ascii="AppleSystemUIFont" w:eastAsiaTheme="minorHAnsi" w:hAnsi="AppleSystemUIFont" w:cs="AppleSystemUIFont"/>
          <w:b/>
          <w:bCs/>
          <w:i/>
          <w:iCs/>
          <w:kern w:val="0"/>
          <w:sz w:val="26"/>
          <w:szCs w:val="26"/>
        </w:rPr>
        <w:t xml:space="preserve">2000 CHIANTI CLASSICO, CASTELLO-BROLIO, Barone Ricasoli. </w:t>
      </w:r>
      <w:r>
        <w:rPr>
          <w:rFonts w:ascii="AppleSystemUIFont" w:eastAsiaTheme="minorHAnsi" w:hAnsi="AppleSystemUIFont" w:cs="AppleSystemUIFont"/>
          <w:kern w:val="0"/>
          <w:sz w:val="26"/>
          <w:szCs w:val="26"/>
        </w:rPr>
        <w:t xml:space="preserve">This wine is now labelled as 'Castello di </w:t>
      </w:r>
      <w:proofErr w:type="spellStart"/>
      <w:r>
        <w:rPr>
          <w:rFonts w:ascii="AppleSystemUIFont" w:eastAsiaTheme="minorHAnsi" w:hAnsi="AppleSystemUIFont" w:cs="AppleSystemUIFont"/>
          <w:kern w:val="0"/>
          <w:sz w:val="26"/>
          <w:szCs w:val="26"/>
        </w:rPr>
        <w:t>Brolio</w:t>
      </w:r>
      <w:proofErr w:type="spellEnd"/>
      <w:r>
        <w:rPr>
          <w:rFonts w:ascii="AppleSystemUIFont" w:eastAsiaTheme="minorHAnsi" w:hAnsi="AppleSystemUIFont" w:cs="AppleSystemUIFont"/>
          <w:kern w:val="0"/>
          <w:sz w:val="26"/>
          <w:szCs w:val="26"/>
        </w:rPr>
        <w:t xml:space="preserve">, Chianti Classico Gran </w:t>
      </w:r>
      <w:proofErr w:type="spellStart"/>
      <w:r>
        <w:rPr>
          <w:rFonts w:ascii="AppleSystemUIFont" w:eastAsiaTheme="minorHAnsi" w:hAnsi="AppleSystemUIFont" w:cs="AppleSystemUIFont"/>
          <w:kern w:val="0"/>
          <w:sz w:val="26"/>
          <w:szCs w:val="26"/>
        </w:rPr>
        <w:t>Riserva</w:t>
      </w:r>
      <w:proofErr w:type="spellEnd"/>
      <w:r>
        <w:rPr>
          <w:rFonts w:ascii="AppleSystemUIFont" w:eastAsiaTheme="minorHAnsi" w:hAnsi="AppleSystemUIFont" w:cs="AppleSystemUIFont"/>
          <w:kern w:val="0"/>
          <w:sz w:val="26"/>
          <w:szCs w:val="26"/>
        </w:rPr>
        <w:t xml:space="preserve"> DOCG'. From the largest and oldest wine estate in the Chianti Classico region this is one of the four oldest businesses in the world. Based at the famous Castello di </w:t>
      </w:r>
      <w:proofErr w:type="spellStart"/>
      <w:r>
        <w:rPr>
          <w:rFonts w:ascii="AppleSystemUIFont" w:eastAsiaTheme="minorHAnsi" w:hAnsi="AppleSystemUIFont" w:cs="AppleSystemUIFont"/>
          <w:kern w:val="0"/>
          <w:sz w:val="26"/>
          <w:szCs w:val="26"/>
        </w:rPr>
        <w:t>Brolio</w:t>
      </w:r>
      <w:proofErr w:type="spellEnd"/>
      <w:r>
        <w:rPr>
          <w:rFonts w:ascii="AppleSystemUIFont" w:eastAsiaTheme="minorHAnsi" w:hAnsi="AppleSystemUIFont" w:cs="AppleSystemUIFont"/>
          <w:kern w:val="0"/>
          <w:sz w:val="26"/>
          <w:szCs w:val="26"/>
        </w:rPr>
        <w:t xml:space="preserve"> in </w:t>
      </w:r>
      <w:proofErr w:type="spellStart"/>
      <w:r>
        <w:rPr>
          <w:rFonts w:ascii="AppleSystemUIFont" w:eastAsiaTheme="minorHAnsi" w:hAnsi="AppleSystemUIFont" w:cs="AppleSystemUIFont"/>
          <w:kern w:val="0"/>
          <w:sz w:val="26"/>
          <w:szCs w:val="26"/>
        </w:rPr>
        <w:t>Gaiole</w:t>
      </w:r>
      <w:proofErr w:type="spellEnd"/>
      <w:r>
        <w:rPr>
          <w:rFonts w:ascii="AppleSystemUIFont" w:eastAsiaTheme="minorHAnsi" w:hAnsi="AppleSystemUIFont" w:cs="AppleSystemUIFont"/>
          <w:kern w:val="0"/>
          <w:sz w:val="26"/>
          <w:szCs w:val="26"/>
        </w:rPr>
        <w:t>, it is known for its top-quality Sangiovese-dominant wines. Undated critic tasting note from Wine Searcher: "</w:t>
      </w:r>
      <w:r>
        <w:rPr>
          <w:rFonts w:ascii="AppleSystemUIFont" w:eastAsiaTheme="minorHAnsi" w:hAnsi="AppleSystemUIFont" w:cs="AppleSystemUIFont"/>
          <w:i/>
          <w:iCs/>
          <w:kern w:val="0"/>
          <w:sz w:val="26"/>
          <w:szCs w:val="26"/>
        </w:rPr>
        <w:t xml:space="preserve">Inky and raw, but in the best way. This is an unbridled, unchained monster of a Chianti, one with impeccable depth and extraction but also one that doesn't sit on your palate like dead weight. Racy acids and firm tannins work in tandem to prop up the bulky dark fruit, creating a structured, delicious mass." - 92/100. </w:t>
      </w:r>
      <w:r>
        <w:rPr>
          <w:rFonts w:ascii="AppleSystemUIFont" w:eastAsiaTheme="minorHAnsi" w:hAnsi="AppleSystemUIFont" w:cs="AppleSystemUIFont"/>
          <w:kern w:val="0"/>
          <w:sz w:val="26"/>
          <w:szCs w:val="26"/>
        </w:rPr>
        <w:t xml:space="preserve">Now – </w:t>
      </w:r>
      <w:proofErr w:type="gramStart"/>
      <w:r>
        <w:rPr>
          <w:rFonts w:ascii="AppleSystemUIFont" w:eastAsiaTheme="minorHAnsi" w:hAnsi="AppleSystemUIFont" w:cs="AppleSystemUIFont"/>
          <w:kern w:val="0"/>
          <w:sz w:val="26"/>
          <w:szCs w:val="26"/>
        </w:rPr>
        <w:t>really deep</w:t>
      </w:r>
      <w:proofErr w:type="gramEnd"/>
      <w:r>
        <w:rPr>
          <w:rFonts w:ascii="AppleSystemUIFont" w:eastAsiaTheme="minorHAnsi" w:hAnsi="AppleSystemUIFont" w:cs="AppleSystemUIFont"/>
          <w:kern w:val="0"/>
          <w:sz w:val="26"/>
          <w:szCs w:val="26"/>
        </w:rPr>
        <w:t xml:space="preserve"> shade defying its 22 years. Slight rubbery hint of mature </w:t>
      </w:r>
      <w:proofErr w:type="gramStart"/>
      <w:r>
        <w:rPr>
          <w:rFonts w:ascii="AppleSystemUIFont" w:eastAsiaTheme="minorHAnsi" w:hAnsi="AppleSystemUIFont" w:cs="AppleSystemUIFont"/>
          <w:kern w:val="0"/>
          <w:sz w:val="26"/>
          <w:szCs w:val="26"/>
        </w:rPr>
        <w:t>Sangiovese, but</w:t>
      </w:r>
      <w:proofErr w:type="gramEnd"/>
      <w:r>
        <w:rPr>
          <w:rFonts w:ascii="AppleSystemUIFont" w:eastAsiaTheme="minorHAnsi" w:hAnsi="AppleSystemUIFont" w:cs="AppleSystemUIFont"/>
          <w:kern w:val="0"/>
          <w:sz w:val="26"/>
          <w:szCs w:val="26"/>
        </w:rPr>
        <w:t xml:space="preserve"> gives way to floral yet big black fruit aromas. </w:t>
      </w:r>
      <w:proofErr w:type="spellStart"/>
      <w:r>
        <w:rPr>
          <w:rFonts w:ascii="AppleSystemUIFont" w:eastAsiaTheme="minorHAnsi" w:hAnsi="AppleSystemUIFont" w:cs="AppleSystemUIFont"/>
          <w:kern w:val="0"/>
          <w:sz w:val="26"/>
          <w:szCs w:val="26"/>
        </w:rPr>
        <w:t>SoG</w:t>
      </w:r>
      <w:proofErr w:type="spellEnd"/>
      <w:r>
        <w:rPr>
          <w:rFonts w:ascii="AppleSystemUIFont" w:eastAsiaTheme="minorHAnsi" w:hAnsi="AppleSystemUIFont" w:cs="AppleSystemUIFont"/>
          <w:kern w:val="0"/>
          <w:sz w:val="26"/>
          <w:szCs w:val="26"/>
        </w:rPr>
        <w:t xml:space="preserve"> and ripe on palate s6ll with solid tannins to hold back the lushness of the fruit. The source was a mystery, but what a delight. Current value £34 – if you can find any. </w:t>
      </w:r>
    </w:p>
    <w:p w14:paraId="7AC15AA4"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Nick Seymour – </w:t>
      </w:r>
      <w:r>
        <w:rPr>
          <w:rFonts w:ascii="AppleSystemUIFont" w:eastAsiaTheme="minorHAnsi" w:hAnsi="AppleSystemUIFont" w:cs="AppleSystemUIFont"/>
          <w:b/>
          <w:bCs/>
          <w:i/>
          <w:iCs/>
          <w:kern w:val="0"/>
          <w:sz w:val="26"/>
          <w:szCs w:val="26"/>
        </w:rPr>
        <w:t xml:space="preserve">N/V NICOLAS FEUILLATTE BRUT, CHAMPAGNE </w:t>
      </w:r>
      <w:r>
        <w:rPr>
          <w:rFonts w:ascii="AppleSystemUIFont" w:eastAsiaTheme="minorHAnsi" w:hAnsi="AppleSystemUIFont" w:cs="AppleSystemUIFont"/>
          <w:kern w:val="0"/>
          <w:sz w:val="26"/>
          <w:szCs w:val="26"/>
        </w:rPr>
        <w:t xml:space="preserve">(much sampled by AWC), </w:t>
      </w:r>
      <w:r>
        <w:rPr>
          <w:rFonts w:ascii="AppleSystemUIFont" w:eastAsiaTheme="minorHAnsi" w:hAnsi="AppleSystemUIFont" w:cs="AppleSystemUIFont"/>
          <w:b/>
          <w:bCs/>
          <w:i/>
          <w:iCs/>
          <w:kern w:val="0"/>
          <w:sz w:val="26"/>
          <w:szCs w:val="26"/>
        </w:rPr>
        <w:t xml:space="preserve">2006 CLOS DU CLOCHER, CB </w:t>
      </w:r>
      <w:r>
        <w:rPr>
          <w:rFonts w:ascii="AppleSystemUIFont" w:eastAsiaTheme="minorHAnsi" w:hAnsi="AppleSystemUIFont" w:cs="AppleSystemUIFont"/>
          <w:kern w:val="0"/>
          <w:sz w:val="26"/>
          <w:szCs w:val="26"/>
        </w:rPr>
        <w:t>(top Pomerol described as “</w:t>
      </w:r>
      <w:proofErr w:type="spellStart"/>
      <w:r>
        <w:rPr>
          <w:rFonts w:ascii="AppleSystemUIFont" w:eastAsiaTheme="minorHAnsi" w:hAnsi="AppleSystemUIFont" w:cs="AppleSystemUIFont"/>
          <w:i/>
          <w:iCs/>
          <w:kern w:val="0"/>
          <w:sz w:val="26"/>
          <w:szCs w:val="26"/>
        </w:rPr>
        <w:t>KräXiges</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Rubingranat</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zarte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violeZe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Reflexe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Wasserrand</w:t>
      </w:r>
      <w:proofErr w:type="spellEnd"/>
      <w:r>
        <w:rPr>
          <w:rFonts w:ascii="AppleSystemUIFont" w:eastAsiaTheme="minorHAnsi" w:hAnsi="AppleSystemUIFont" w:cs="AppleSystemUIFont"/>
          <w:i/>
          <w:iCs/>
          <w:kern w:val="0"/>
          <w:sz w:val="26"/>
          <w:szCs w:val="26"/>
        </w:rPr>
        <w:t xml:space="preserve">. In der </w:t>
      </w:r>
      <w:proofErr w:type="spellStart"/>
      <w:r>
        <w:rPr>
          <w:rFonts w:ascii="AppleSystemUIFont" w:eastAsiaTheme="minorHAnsi" w:hAnsi="AppleSystemUIFont" w:cs="AppleSystemUIFont"/>
          <w:i/>
          <w:iCs/>
          <w:kern w:val="0"/>
          <w:sz w:val="26"/>
          <w:szCs w:val="26"/>
        </w:rPr>
        <w:t>Nase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exoJsche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Würznote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feine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Frucht</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etwas</w:t>
      </w:r>
      <w:proofErr w:type="spellEnd"/>
      <w:r>
        <w:rPr>
          <w:rFonts w:ascii="AppleSystemUIFont" w:eastAsiaTheme="minorHAnsi" w:hAnsi="AppleSystemUIFont" w:cs="AppleSystemUIFont"/>
          <w:i/>
          <w:iCs/>
          <w:kern w:val="0"/>
          <w:sz w:val="26"/>
          <w:szCs w:val="26"/>
        </w:rPr>
        <w:t xml:space="preserve"> Tabak und </w:t>
      </w:r>
      <w:proofErr w:type="spellStart"/>
      <w:r>
        <w:rPr>
          <w:rFonts w:ascii="AppleSystemUIFont" w:eastAsiaTheme="minorHAnsi" w:hAnsi="AppleSystemUIFont" w:cs="AppleSystemUIFont"/>
          <w:i/>
          <w:iCs/>
          <w:kern w:val="0"/>
          <w:sz w:val="26"/>
          <w:szCs w:val="26"/>
        </w:rPr>
        <w:t>Orangenschalen</w:t>
      </w:r>
      <w:proofErr w:type="spellEnd"/>
      <w:r>
        <w:rPr>
          <w:rFonts w:ascii="AppleSystemUIFont" w:eastAsiaTheme="minorHAnsi" w:hAnsi="AppleSystemUIFont" w:cs="AppleSystemUIFont"/>
          <w:i/>
          <w:iCs/>
          <w:kern w:val="0"/>
          <w:sz w:val="26"/>
          <w:szCs w:val="26"/>
        </w:rPr>
        <w:t xml:space="preserve">. Am </w:t>
      </w:r>
      <w:proofErr w:type="spellStart"/>
      <w:r>
        <w:rPr>
          <w:rFonts w:ascii="AppleSystemUIFont" w:eastAsiaTheme="minorHAnsi" w:hAnsi="AppleSystemUIFont" w:cs="AppleSystemUIFont"/>
          <w:i/>
          <w:iCs/>
          <w:kern w:val="0"/>
          <w:sz w:val="26"/>
          <w:szCs w:val="26"/>
        </w:rPr>
        <w:t>Gaumen</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ausgewogen</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miZlerer</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Körper</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dunkle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Beerenfrucht</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kraXvolle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Tannine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lässt</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im</w:t>
      </w:r>
      <w:proofErr w:type="spellEnd"/>
      <w:r>
        <w:rPr>
          <w:rFonts w:ascii="AppleSystemUIFont" w:eastAsiaTheme="minorHAnsi" w:hAnsi="AppleSystemUIFont" w:cs="AppleSystemUIFont"/>
          <w:i/>
          <w:iCs/>
          <w:kern w:val="0"/>
          <w:sz w:val="26"/>
          <w:szCs w:val="26"/>
        </w:rPr>
        <w:t xml:space="preserve"> Finish </w:t>
      </w:r>
      <w:proofErr w:type="spellStart"/>
      <w:r>
        <w:rPr>
          <w:rFonts w:ascii="AppleSystemUIFont" w:eastAsiaTheme="minorHAnsi" w:hAnsi="AppleSystemUIFont" w:cs="AppleSystemUIFont"/>
          <w:i/>
          <w:iCs/>
          <w:kern w:val="0"/>
          <w:sz w:val="26"/>
          <w:szCs w:val="26"/>
        </w:rPr>
        <w:t>etwas</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nach</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zart</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nach</w:t>
      </w:r>
      <w:proofErr w:type="spellEnd"/>
      <w:r>
        <w:rPr>
          <w:rFonts w:ascii="AppleSystemUIFont" w:eastAsiaTheme="minorHAnsi" w:hAnsi="AppleSystemUIFont" w:cs="AppleSystemUIFont"/>
          <w:i/>
          <w:iCs/>
          <w:kern w:val="0"/>
          <w:sz w:val="26"/>
          <w:szCs w:val="26"/>
        </w:rPr>
        <w:t xml:space="preserve"> Nougat und </w:t>
      </w:r>
      <w:proofErr w:type="spellStart"/>
      <w:r>
        <w:rPr>
          <w:rFonts w:ascii="AppleSystemUIFont" w:eastAsiaTheme="minorHAnsi" w:hAnsi="AppleSystemUIFont" w:cs="AppleSystemUIFont"/>
          <w:i/>
          <w:iCs/>
          <w:kern w:val="0"/>
          <w:sz w:val="26"/>
          <w:szCs w:val="26"/>
        </w:rPr>
        <w:t>BiZerschokolade</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im</w:t>
      </w:r>
      <w:proofErr w:type="spellEnd"/>
      <w:r>
        <w:rPr>
          <w:rFonts w:ascii="AppleSystemUIFont" w:eastAsiaTheme="minorHAnsi" w:hAnsi="AppleSystemUIFont" w:cs="AppleSystemUIFont"/>
          <w:i/>
          <w:iCs/>
          <w:kern w:val="0"/>
          <w:sz w:val="26"/>
          <w:szCs w:val="26"/>
        </w:rPr>
        <w:t xml:space="preserve"> </w:t>
      </w:r>
      <w:proofErr w:type="spellStart"/>
      <w:r>
        <w:rPr>
          <w:rFonts w:ascii="AppleSystemUIFont" w:eastAsiaTheme="minorHAnsi" w:hAnsi="AppleSystemUIFont" w:cs="AppleSystemUIFont"/>
          <w:i/>
          <w:iCs/>
          <w:kern w:val="0"/>
          <w:sz w:val="26"/>
          <w:szCs w:val="26"/>
        </w:rPr>
        <w:t>Rückgeschmack</w:t>
      </w:r>
      <w:proofErr w:type="spellEnd"/>
      <w:r>
        <w:rPr>
          <w:rFonts w:ascii="AppleSystemUIFont" w:eastAsiaTheme="minorHAnsi" w:hAnsi="AppleSystemUIFont" w:cs="AppleSystemUIFont"/>
          <w:kern w:val="0"/>
          <w:sz w:val="26"/>
          <w:szCs w:val="26"/>
        </w:rPr>
        <w:t xml:space="preserve">”, which </w:t>
      </w:r>
      <w:proofErr w:type="gramStart"/>
      <w:r>
        <w:rPr>
          <w:rFonts w:ascii="AppleSystemUIFont" w:eastAsiaTheme="minorHAnsi" w:hAnsi="AppleSystemUIFont" w:cs="AppleSystemUIFont"/>
          <w:kern w:val="0"/>
          <w:sz w:val="26"/>
          <w:szCs w:val="26"/>
        </w:rPr>
        <w:t>actually translates</w:t>
      </w:r>
      <w:proofErr w:type="gramEnd"/>
      <w:r>
        <w:rPr>
          <w:rFonts w:ascii="AppleSystemUIFont" w:eastAsiaTheme="minorHAnsi" w:hAnsi="AppleSystemUIFont" w:cs="AppleSystemUIFont"/>
          <w:kern w:val="0"/>
          <w:sz w:val="26"/>
          <w:szCs w:val="26"/>
        </w:rPr>
        <w:t xml:space="preserve"> </w:t>
      </w:r>
      <w:proofErr w:type="spellStart"/>
      <w:r>
        <w:rPr>
          <w:rFonts w:ascii="AppleSystemUIFont" w:eastAsiaTheme="minorHAnsi" w:hAnsi="AppleSystemUIFont" w:cs="AppleSystemUIFont"/>
          <w:kern w:val="0"/>
          <w:sz w:val="26"/>
          <w:szCs w:val="26"/>
        </w:rPr>
        <w:t>prrtty</w:t>
      </w:r>
      <w:proofErr w:type="spellEnd"/>
      <w:r>
        <w:rPr>
          <w:rFonts w:ascii="AppleSystemUIFont" w:eastAsiaTheme="minorHAnsi" w:hAnsi="AppleSystemUIFont" w:cs="AppleSystemUIFont"/>
          <w:kern w:val="0"/>
          <w:sz w:val="26"/>
          <w:szCs w:val="26"/>
        </w:rPr>
        <w:t xml:space="preserve"> </w:t>
      </w:r>
      <w:r>
        <w:rPr>
          <w:rFonts w:ascii="AppleSystemUIFont" w:eastAsiaTheme="minorHAnsi" w:hAnsi="AppleSystemUIFont" w:cs="AppleSystemUIFont"/>
          <w:kern w:val="0"/>
          <w:sz w:val="26"/>
          <w:szCs w:val="26"/>
        </w:rPr>
        <w:lastRenderedPageBreak/>
        <w:t xml:space="preserve">well. Reaching its tasting peak) </w:t>
      </w:r>
      <w:r>
        <w:rPr>
          <w:rFonts w:ascii="AppleSystemUIFont" w:eastAsiaTheme="minorHAnsi" w:hAnsi="AppleSystemUIFont" w:cs="AppleSystemUIFont"/>
          <w:b/>
          <w:bCs/>
          <w:i/>
          <w:iCs/>
          <w:kern w:val="0"/>
          <w:sz w:val="26"/>
          <w:szCs w:val="26"/>
        </w:rPr>
        <w:t xml:space="preserve">&amp; 1994 CROFT </w:t>
      </w:r>
      <w:r>
        <w:rPr>
          <w:rFonts w:ascii="AppleSystemUIFont" w:eastAsiaTheme="minorHAnsi" w:hAnsi="AppleSystemUIFont" w:cs="AppleSystemUIFont"/>
          <w:kern w:val="0"/>
          <w:sz w:val="26"/>
          <w:szCs w:val="26"/>
        </w:rPr>
        <w:t xml:space="preserve">– all unopened destined for an away-day Christmas with friends. </w:t>
      </w:r>
    </w:p>
    <w:p w14:paraId="66BF3E5C" w14:textId="77777777" w:rsidR="00F86D45" w:rsidRDefault="00F86D45" w:rsidP="00F86D45">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i/>
          <w:iCs/>
          <w:kern w:val="0"/>
          <w:sz w:val="26"/>
          <w:szCs w:val="26"/>
        </w:rPr>
        <w:t xml:space="preserve">Doug Stoneham – </w:t>
      </w:r>
      <w:r>
        <w:rPr>
          <w:rFonts w:ascii="AppleSystemUIFont" w:eastAsiaTheme="minorHAnsi" w:hAnsi="AppleSystemUIFont" w:cs="AppleSystemUIFont"/>
          <w:b/>
          <w:bCs/>
          <w:i/>
          <w:iCs/>
          <w:kern w:val="0"/>
          <w:sz w:val="26"/>
          <w:szCs w:val="26"/>
        </w:rPr>
        <w:t xml:space="preserve">2018 SAUMUR CHAMPIGNY, LOIRE. </w:t>
      </w:r>
      <w:r>
        <w:rPr>
          <w:rFonts w:ascii="AppleSystemUIFont" w:eastAsiaTheme="minorHAnsi" w:hAnsi="AppleSystemUIFont" w:cs="AppleSystemUIFont"/>
          <w:kern w:val="0"/>
          <w:sz w:val="26"/>
          <w:szCs w:val="26"/>
        </w:rPr>
        <w:t xml:space="preserve">To get into the Loire mood for the </w:t>
      </w:r>
      <w:r>
        <w:rPr>
          <w:rFonts w:ascii="AppleSystemUIFont" w:eastAsiaTheme="minorHAnsi" w:hAnsi="AppleSystemUIFont" w:cs="AppleSystemUIFont"/>
          <w:b/>
          <w:bCs/>
          <w:i/>
          <w:iCs/>
          <w:kern w:val="0"/>
          <w:sz w:val="26"/>
          <w:szCs w:val="26"/>
        </w:rPr>
        <w:t xml:space="preserve">VOUVRAY TRADIONAL METHOD </w:t>
      </w:r>
      <w:r>
        <w:rPr>
          <w:rFonts w:ascii="AppleSystemUIFont" w:eastAsiaTheme="minorHAnsi" w:hAnsi="AppleSystemUIFont" w:cs="AppleSystemUIFont"/>
          <w:kern w:val="0"/>
          <w:sz w:val="26"/>
          <w:szCs w:val="26"/>
        </w:rPr>
        <w:t xml:space="preserve">Christmas wine, this fragrant and light Cabernet Franc drank well. £10 from Majestic. </w:t>
      </w:r>
    </w:p>
    <w:p w14:paraId="43F86480" w14:textId="51C84821" w:rsidR="009C3F4A" w:rsidRDefault="00F86D45" w:rsidP="00F86D45">
      <w:r>
        <w:rPr>
          <w:rFonts w:ascii="AppleSystemUIFont" w:eastAsiaTheme="minorHAnsi" w:hAnsi="AppleSystemUIFont" w:cs="AppleSystemUIFont"/>
          <w:i/>
          <w:iCs/>
          <w:kern w:val="0"/>
          <w:sz w:val="26"/>
          <w:szCs w:val="26"/>
        </w:rPr>
        <w:t xml:space="preserve">Simon </w:t>
      </w:r>
      <w:proofErr w:type="spellStart"/>
      <w:r>
        <w:rPr>
          <w:rFonts w:ascii="AppleSystemUIFont" w:eastAsiaTheme="minorHAnsi" w:hAnsi="AppleSystemUIFont" w:cs="AppleSystemUIFont"/>
          <w:i/>
          <w:iCs/>
          <w:kern w:val="0"/>
          <w:sz w:val="26"/>
          <w:szCs w:val="26"/>
        </w:rPr>
        <w:t>Stoye</w:t>
      </w:r>
      <w:proofErr w:type="spellEnd"/>
      <w:r>
        <w:rPr>
          <w:rFonts w:ascii="AppleSystemUIFont" w:eastAsiaTheme="minorHAnsi" w:hAnsi="AppleSystemUIFont" w:cs="AppleSystemUIFont"/>
          <w:i/>
          <w:iCs/>
          <w:kern w:val="0"/>
          <w:sz w:val="26"/>
          <w:szCs w:val="26"/>
        </w:rPr>
        <w:t xml:space="preserve"> – </w:t>
      </w:r>
      <w:r>
        <w:rPr>
          <w:rFonts w:ascii="AppleSystemUIFont" w:eastAsiaTheme="minorHAnsi" w:hAnsi="AppleSystemUIFont" w:cs="AppleSystemUIFont"/>
          <w:b/>
          <w:bCs/>
          <w:i/>
          <w:iCs/>
          <w:kern w:val="0"/>
          <w:sz w:val="26"/>
          <w:szCs w:val="26"/>
        </w:rPr>
        <w:t xml:space="preserve">MADEIRA </w:t>
      </w:r>
      <w:proofErr w:type="gramStart"/>
      <w:r>
        <w:rPr>
          <w:rFonts w:ascii="AppleSystemUIFont" w:eastAsiaTheme="minorHAnsi" w:hAnsi="AppleSystemUIFont" w:cs="AppleSystemUIFont"/>
          <w:b/>
          <w:bCs/>
          <w:i/>
          <w:iCs/>
          <w:kern w:val="0"/>
          <w:sz w:val="26"/>
          <w:szCs w:val="26"/>
        </w:rPr>
        <w:t>10 YEAR OLD</w:t>
      </w:r>
      <w:proofErr w:type="gramEnd"/>
      <w:r>
        <w:rPr>
          <w:rFonts w:ascii="AppleSystemUIFont" w:eastAsiaTheme="minorHAnsi" w:hAnsi="AppleSystemUIFont" w:cs="AppleSystemUIFont"/>
          <w:b/>
          <w:bCs/>
          <w:i/>
          <w:iCs/>
          <w:kern w:val="0"/>
          <w:sz w:val="26"/>
          <w:szCs w:val="26"/>
        </w:rPr>
        <w:t xml:space="preserve">, 4 WINE SELECTION, Blandy. </w:t>
      </w:r>
      <w:r>
        <w:rPr>
          <w:rFonts w:ascii="AppleSystemUIFont" w:eastAsiaTheme="minorHAnsi" w:hAnsi="AppleSystemUIFont" w:cs="AppleSystemUIFont"/>
          <w:kern w:val="0"/>
          <w:sz w:val="26"/>
          <w:szCs w:val="26"/>
        </w:rPr>
        <w:t>From 20cl bottles, the four were SERCIAL (48 g/l sugar), VERDELHO (73 g/l), BUAL (100 g/l) &amp; MALMSEY (123 g/l). Sampled ready for the Christmas table, all gave the oxidative Madeira nose, but each showed its own nuance, different from each other. An indulgence that didn’t cost the earth. Set of 4 £35 from Amazon.</w:t>
      </w:r>
    </w:p>
    <w:sectPr w:rsidR="009C3F4A" w:rsidSect="003971AF">
      <w:pgSz w:w="11900" w:h="1682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45"/>
    <w:rsid w:val="00031425"/>
    <w:rsid w:val="00044BC0"/>
    <w:rsid w:val="000A3897"/>
    <w:rsid w:val="00126898"/>
    <w:rsid w:val="00197A9B"/>
    <w:rsid w:val="001B446B"/>
    <w:rsid w:val="002105FB"/>
    <w:rsid w:val="002343BF"/>
    <w:rsid w:val="002705CA"/>
    <w:rsid w:val="00344C4E"/>
    <w:rsid w:val="00362C4B"/>
    <w:rsid w:val="00362FA6"/>
    <w:rsid w:val="00372012"/>
    <w:rsid w:val="003971AF"/>
    <w:rsid w:val="003E16A7"/>
    <w:rsid w:val="00424450"/>
    <w:rsid w:val="00447A05"/>
    <w:rsid w:val="004E323E"/>
    <w:rsid w:val="0050291E"/>
    <w:rsid w:val="005551E2"/>
    <w:rsid w:val="005A5D71"/>
    <w:rsid w:val="005B2687"/>
    <w:rsid w:val="00644270"/>
    <w:rsid w:val="006606E8"/>
    <w:rsid w:val="00696313"/>
    <w:rsid w:val="007B5CE2"/>
    <w:rsid w:val="007F36F6"/>
    <w:rsid w:val="00832D8C"/>
    <w:rsid w:val="00856A54"/>
    <w:rsid w:val="008641D3"/>
    <w:rsid w:val="00867657"/>
    <w:rsid w:val="008E16C0"/>
    <w:rsid w:val="008F0EAD"/>
    <w:rsid w:val="00906558"/>
    <w:rsid w:val="0095285D"/>
    <w:rsid w:val="00954930"/>
    <w:rsid w:val="0096185D"/>
    <w:rsid w:val="00975A42"/>
    <w:rsid w:val="00A04704"/>
    <w:rsid w:val="00A96BEE"/>
    <w:rsid w:val="00AC6312"/>
    <w:rsid w:val="00B51AA6"/>
    <w:rsid w:val="00BA1035"/>
    <w:rsid w:val="00C64346"/>
    <w:rsid w:val="00C744BF"/>
    <w:rsid w:val="00CE5DED"/>
    <w:rsid w:val="00D15668"/>
    <w:rsid w:val="00D20C69"/>
    <w:rsid w:val="00D72929"/>
    <w:rsid w:val="00DC192B"/>
    <w:rsid w:val="00DD5AF8"/>
    <w:rsid w:val="00E00D3A"/>
    <w:rsid w:val="00E07DAC"/>
    <w:rsid w:val="00E80CF1"/>
    <w:rsid w:val="00EA4283"/>
    <w:rsid w:val="00EC7163"/>
    <w:rsid w:val="00EE787C"/>
    <w:rsid w:val="00F055C1"/>
    <w:rsid w:val="00F80BF3"/>
    <w:rsid w:val="00F8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71622E"/>
  <w15:chartTrackingRefBased/>
  <w15:docId w15:val="{71F899D5-E087-4843-A08D-2F939B58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Charles</dc:creator>
  <cp:keywords/>
  <dc:description/>
  <cp:lastModifiedBy>Les Charles</cp:lastModifiedBy>
  <cp:revision>1</cp:revision>
  <dcterms:created xsi:type="dcterms:W3CDTF">2023-01-26T15:57:00Z</dcterms:created>
  <dcterms:modified xsi:type="dcterms:W3CDTF">2023-01-26T16:08:00Z</dcterms:modified>
</cp:coreProperties>
</file>