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5471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9029700</wp:posOffset>
                </wp:positionV>
                <wp:extent cx="0" cy="73152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9E8A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711pt" to="290.7pt,7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160020</wp:posOffset>
                </wp:positionV>
                <wp:extent cx="0" cy="246888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8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5CD74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pt,12.6pt" to="297.9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160020</wp:posOffset>
                </wp:positionV>
                <wp:extent cx="0" cy="640080"/>
                <wp:effectExtent l="0" t="0" r="0" b="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6C54D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7pt,12.6pt" to="398.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5463540</wp:posOffset>
                </wp:positionV>
                <wp:extent cx="64008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169A2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5pt,430.2pt" to="585.9pt,4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2811780</wp:posOffset>
                </wp:positionV>
                <wp:extent cx="5669280" cy="612648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12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5471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Fir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 Page Margins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>Subsequent Pages</w:t>
                            </w:r>
                          </w:p>
                          <w:p w:rsidR="00000000" w:rsidRDefault="00E5471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Top:  Three inches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All Sides: One inch</w:t>
                            </w:r>
                          </w:p>
                          <w:p w:rsidR="00000000" w:rsidRDefault="00E5471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  <w:t>Sides and Bottom: One inch</w:t>
                            </w:r>
                          </w:p>
                          <w:p w:rsidR="00000000" w:rsidRDefault="00E5471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00000" w:rsidRDefault="00E5471F">
                            <w:pPr>
                              <w:pStyle w:val="Heading1"/>
                            </w:pPr>
                            <w:r>
                              <w:t>INFORMATION REQUIRED ON THE FIRST PAGE</w:t>
                            </w:r>
                          </w:p>
                          <w:p w:rsidR="00000000" w:rsidRDefault="00E5471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Return Address (this may be in the top 3” margin)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Document Title or Titles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Reference Numbers of Documents Assi</w:t>
                            </w:r>
                            <w:r>
                              <w:t>gned or Released (if applicable)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Names of the Grantors and Grantees with reference to pages where additional names can be found.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Abbreviated Legal Description (i.e. either lot, block &amp; subdivision name/case number, or quarter, quarter, section, township &amp; </w:t>
                            </w:r>
                            <w:r>
                              <w:t>range)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Assessor’s Property Tax Parcel Number (11 numeric digits)</w:t>
                            </w:r>
                          </w:p>
                          <w:p w:rsidR="00000000" w:rsidRDefault="00E5471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00000" w:rsidRDefault="00E5471F">
                            <w:pPr>
                              <w:pStyle w:val="BodyText2"/>
                            </w:pPr>
                            <w:r>
                              <w:t>A cover sheet may be used to fulfill the three-inch top margin &amp; indexing requirements listed above.  However, the additional requirements listed below must be met or the document will be re</w:t>
                            </w:r>
                            <w:r>
                              <w:t>turned for compliance.  One dollar will be added to the recording fee when a coversheet is used.</w:t>
                            </w:r>
                          </w:p>
                          <w:p w:rsidR="00000000" w:rsidRDefault="00E5471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00000" w:rsidRDefault="00E5471F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Additional Requirements</w:t>
                            </w:r>
                          </w:p>
                          <w:p w:rsidR="00000000" w:rsidRDefault="00E5471F"/>
                          <w:p w:rsidR="00000000" w:rsidRDefault="00E5471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All succeeding pages must have at least one-inch margins on all sides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No attachments (taped stapled or glued) are allowed on any page</w:t>
                            </w:r>
                            <w:r>
                              <w:t>s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Font size must be at least 8 point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All pages must be legible and capable of being imaged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Page size can be 8 ½  x 14” or smaller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Paper must be of a weight and color capable of producing legible images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Ink must be a color that is capable of being imaged</w:t>
                            </w:r>
                          </w:p>
                          <w:p w:rsidR="00000000" w:rsidRDefault="00E5471F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Al</w:t>
                            </w:r>
                            <w:r>
                              <w:t>l seals must be legible and capable of being imaged (</w:t>
                            </w:r>
                            <w:r w:rsidR="002F5EDD">
                              <w:t>pressure</w:t>
                            </w:r>
                            <w:r>
                              <w:t xml:space="preserve"> seals must be   darkened)</w:t>
                            </w:r>
                          </w:p>
                          <w:p w:rsidR="00000000" w:rsidRDefault="00E5471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??Questions??- Call (</w:t>
                            </w:r>
                            <w:r w:rsidR="002F5EDD">
                              <w:rPr>
                                <w:b/>
                              </w:rPr>
                              <w:t>509</w:t>
                            </w:r>
                            <w:r>
                              <w:rPr>
                                <w:b/>
                              </w:rPr>
                              <w:t xml:space="preserve">) </w:t>
                            </w:r>
                            <w:r w:rsidR="002F5EDD">
                              <w:rPr>
                                <w:b/>
                              </w:rPr>
                              <w:t>447-6473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81.9pt;margin-top:221.4pt;width:446.4pt;height:48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" o:allowincell="f" strokecolor="white">
                <v:textbox>
                  <w:txbxContent>
                    <w:p w:rsidR="00000000" w:rsidRDefault="00E5471F">
                      <w:pPr>
                        <w:rPr>
                          <w:b/>
                          <w:sz w:val="28"/>
                        </w:rPr>
                      </w:pPr>
                      <w:r>
                        <w:tab/>
                      </w:r>
                      <w:r>
                        <w:rPr>
                          <w:b/>
                          <w:sz w:val="28"/>
                        </w:rPr>
                        <w:t>Fir</w:t>
                      </w:r>
                      <w:r>
                        <w:rPr>
                          <w:b/>
                          <w:sz w:val="28"/>
                        </w:rPr>
                        <w:t>st Page Margins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  <w:t>Subsequent Pages</w:t>
                      </w:r>
                    </w:p>
                    <w:p w:rsidR="00000000" w:rsidRDefault="00E5471F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Top:  Three inches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  <w:t>All Sides: One inch</w:t>
                      </w:r>
                    </w:p>
                    <w:p w:rsidR="00000000" w:rsidRDefault="00E5471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  <w:t>Sides and Bottom: One inch</w:t>
                      </w:r>
                    </w:p>
                    <w:p w:rsidR="00000000" w:rsidRDefault="00E5471F">
                      <w:pPr>
                        <w:rPr>
                          <w:sz w:val="28"/>
                        </w:rPr>
                      </w:pPr>
                    </w:p>
                    <w:p w:rsidR="00000000" w:rsidRDefault="00E5471F">
                      <w:pPr>
                        <w:pStyle w:val="Heading1"/>
                      </w:pPr>
                      <w:r>
                        <w:t>INFORMATION REQUIRED ON THE FIRST PAGE</w:t>
                      </w:r>
                    </w:p>
                    <w:p w:rsidR="00000000" w:rsidRDefault="00E5471F">
                      <w:pPr>
                        <w:rPr>
                          <w:b/>
                          <w:sz w:val="28"/>
                        </w:rPr>
                      </w:pPr>
                    </w:p>
                    <w:p w:rsidR="00000000" w:rsidRDefault="00E5471F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Return Address (this may be in the top 3” margin)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Document Title or Titles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Reference Numbers of Documents Assi</w:t>
                      </w:r>
                      <w:r>
                        <w:t>gned or Released (if applicable)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Names of the Grantors and Grantees with reference to pages where additional names can be found.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Abbreviated Legal Description (i.e. either lot, block &amp; subdivision name/case number, or quarter, quarter, section, township &amp; </w:t>
                      </w:r>
                      <w:r>
                        <w:t>range)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Assessor’s Property Tax Parcel Number (11 numeric digits)</w:t>
                      </w:r>
                    </w:p>
                    <w:p w:rsidR="00000000" w:rsidRDefault="00E5471F">
                      <w:pPr>
                        <w:rPr>
                          <w:sz w:val="28"/>
                        </w:rPr>
                      </w:pPr>
                    </w:p>
                    <w:p w:rsidR="00000000" w:rsidRDefault="00E5471F">
                      <w:pPr>
                        <w:pStyle w:val="BodyText2"/>
                      </w:pPr>
                      <w:r>
                        <w:t>A cover sheet may be used to fulfill the three-inch top margin &amp; indexing requirements listed above.  However, the additional requirements listed below must be met or the document will be re</w:t>
                      </w:r>
                      <w:r>
                        <w:t>turned for compliance.  One dollar will be added to the recording fee when a coversheet is used.</w:t>
                      </w:r>
                    </w:p>
                    <w:p w:rsidR="00000000" w:rsidRDefault="00E5471F">
                      <w:pPr>
                        <w:rPr>
                          <w:sz w:val="28"/>
                        </w:rPr>
                      </w:pPr>
                    </w:p>
                    <w:p w:rsidR="00000000" w:rsidRDefault="00E5471F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Additional Requirements</w:t>
                      </w:r>
                    </w:p>
                    <w:p w:rsidR="00000000" w:rsidRDefault="00E5471F"/>
                    <w:p w:rsidR="00000000" w:rsidRDefault="00E5471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All succeeding pages must have at least one-inch margins on all sides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No attachments (taped stapled or glued) are allowed on any page</w:t>
                      </w:r>
                      <w:r>
                        <w:t>s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Font size must be at least 8 point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All pages must be legible and capable of being imaged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Page size can be 8 ½  x 14” or smaller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Paper must be of a weight and color capable of producing legible images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Ink must be a color that is capable of being imaged</w:t>
                      </w:r>
                    </w:p>
                    <w:p w:rsidR="00000000" w:rsidRDefault="00E5471F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Al</w:t>
                      </w:r>
                      <w:r>
                        <w:t>l seals must be legible and capable of being imaged (</w:t>
                      </w:r>
                      <w:r w:rsidR="002F5EDD">
                        <w:t>pressure</w:t>
                      </w:r>
                      <w:r>
                        <w:t xml:space="preserve"> seals must be   darkened)</w:t>
                      </w:r>
                    </w:p>
                    <w:p w:rsidR="00000000" w:rsidRDefault="00E5471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??Questions??- Call (</w:t>
                      </w:r>
                      <w:r w:rsidR="002F5EDD">
                        <w:rPr>
                          <w:b/>
                        </w:rPr>
                        <w:t>509</w:t>
                      </w:r>
                      <w:r>
                        <w:rPr>
                          <w:b/>
                        </w:rPr>
                        <w:t xml:space="preserve">) </w:t>
                      </w:r>
                      <w:r w:rsidR="002F5EDD">
                        <w:rPr>
                          <w:b/>
                        </w:rPr>
                        <w:t>447-6473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5646420</wp:posOffset>
                </wp:positionV>
                <wp:extent cx="640080" cy="54864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5471F">
                            <w:r>
                              <w:t>1” all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7.1pt;margin-top:444.6pt;width:50.4pt;height:43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" o:allowincell="f" strokecolor="white">
                <v:textbox>
                  <w:txbxContent>
                    <w:p w:rsidR="00000000" w:rsidRDefault="00E5471F">
                      <w:r>
                        <w:t>1” all pages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5463540</wp:posOffset>
                </wp:positionV>
                <wp:extent cx="73152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70F9F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430.2pt" to="74.7pt,4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UCKgIAAGs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6892290</wp:posOffset>
                </wp:positionH>
                <wp:positionV relativeFrom="paragraph">
                  <wp:posOffset>5554980</wp:posOffset>
                </wp:positionV>
                <wp:extent cx="640080" cy="54864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5471F">
                            <w:r>
                              <w:t>1” all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542.7pt;margin-top:437.4pt;width:50.4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" o:allowincell="f" strokecolor="white">
                <v:textbox>
                  <w:txbxContent>
                    <w:p w:rsidR="00000000" w:rsidRDefault="00E5471F">
                      <w:r>
                        <w:t>1” all pages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251460</wp:posOffset>
                </wp:positionV>
                <wp:extent cx="2103120" cy="45720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5471F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  <w:r>
                              <w:t>1” margin for subsequent pages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05.9pt;margin-top:19.8pt;width:165.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" o:allowincell="f" strokecolor="white">
                <v:textbox>
                  <w:txbxContent>
                    <w:p w:rsidR="00000000" w:rsidRDefault="00E5471F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  <w:r>
                        <w:t>1” margin for subsequent pages only.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800100</wp:posOffset>
                </wp:positionV>
                <wp:extent cx="5852160" cy="18288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D08CE" id="Rectangle 2" o:spid="_x0000_s1026" style="position:absolute;margin-left:74.7pt;margin-top:63pt;width:460.8pt;height:2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" o:allowincell="f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2628900</wp:posOffset>
                </wp:positionV>
                <wp:extent cx="5852160" cy="6400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9A7C0" id="Rectangle 5" o:spid="_x0000_s1026" style="position:absolute;margin-left:74.7pt;margin-top:207pt;width:460.8pt;height:7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9212580</wp:posOffset>
                </wp:positionV>
                <wp:extent cx="640080" cy="45720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5471F">
                            <w:r>
                              <w:t>1” all pages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97.9pt;margin-top:725.4pt;width:50.4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" o:allowincell="f" strokecolor="white">
                <v:textbox>
                  <w:txbxContent>
                    <w:p w:rsidR="00000000" w:rsidRDefault="00E5471F">
                      <w:r>
                        <w:t>1” all pages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1714500</wp:posOffset>
                </wp:positionV>
                <wp:extent cx="2103120" cy="27432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5471F">
                            <w:r>
                              <w:t>3” margin for first page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05.1pt;margin-top:135pt;width:165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" o:allowincell="f" strokecolor="white">
                <v:textbox>
                  <w:txbxContent>
                    <w:p w:rsidR="00000000" w:rsidRDefault="00E5471F">
                      <w:r>
                        <w:t>3” margin for first page only.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1897380</wp:posOffset>
                </wp:positionV>
                <wp:extent cx="2194560" cy="7315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5471F">
                            <w:pPr>
                              <w:pStyle w:val="BodyText"/>
                            </w:pPr>
                            <w:r>
                              <w:t>*The return address may be in the top 3: margin on the left side only.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110.7pt;margin-top:149.4pt;width:172.8pt;height:5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" o:allowincell="f" strokecolor="white">
                <v:textbox>
                  <w:txbxContent>
                    <w:p w:rsidR="00000000" w:rsidRDefault="00E5471F">
                      <w:pPr>
                        <w:pStyle w:val="BodyText"/>
                      </w:pPr>
                      <w:r>
                        <w:t>*The return address may be in the top 3: margin on the left side only.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982980</wp:posOffset>
                </wp:positionV>
                <wp:extent cx="1920240" cy="8229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5471F">
                            <w:r>
                              <w:t>Return Address:</w:t>
                            </w:r>
                          </w:p>
                          <w:p w:rsidR="00000000" w:rsidRDefault="00E5471F">
                            <w:r>
                              <w:t>John Doe</w:t>
                            </w:r>
                          </w:p>
                          <w:p w:rsidR="00000000" w:rsidRDefault="00E5471F">
                            <w:r>
                              <w:t>123 Main St</w:t>
                            </w:r>
                          </w:p>
                          <w:p w:rsidR="00000000" w:rsidRDefault="00E5471F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</w:pPr>
                            <w:r>
                              <w:t>City, ST, Zip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81.9pt;margin-top:77.4pt;width:151.2pt;height:64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" o:allowincell="f" strokecolor="white">
                <v:textbox>
                  <w:txbxContent>
                    <w:p w:rsidR="00000000" w:rsidRDefault="00E5471F">
                      <w:r>
                        <w:t>Return Address:</w:t>
                      </w:r>
                    </w:p>
                    <w:p w:rsidR="00000000" w:rsidRDefault="00E5471F">
                      <w:r>
                        <w:t>John Doe</w:t>
                      </w:r>
                    </w:p>
                    <w:p w:rsidR="00000000" w:rsidRDefault="00E5471F">
                      <w:r>
                        <w:t>123 Main St</w:t>
                      </w:r>
                    </w:p>
                    <w:p w:rsidR="00000000" w:rsidRDefault="00E5471F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</w:pPr>
                      <w:r>
                        <w:t>City, ST, Zip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2240" w:h="15840"/>
      <w:pgMar w:top="180" w:right="270" w:bottom="180" w:left="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45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836D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28478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2B"/>
    <w:rsid w:val="002F5EDD"/>
    <w:rsid w:val="00912B2B"/>
    <w:rsid w:val="00E5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E0F2ED6-4FBF-4CA2-986A-456559F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</w:rPr>
  </w:style>
  <w:style w:type="paragraph" w:styleId="BodyText2">
    <w:name w:val="Body Text 2"/>
    <w:basedOn w:val="Normal"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County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Recordings</dc:creator>
  <cp:keywords/>
  <dc:description/>
  <cp:lastModifiedBy>LKrizenesky</cp:lastModifiedBy>
  <cp:revision>2</cp:revision>
  <cp:lastPrinted>2002-04-18T16:40:00Z</cp:lastPrinted>
  <dcterms:created xsi:type="dcterms:W3CDTF">2015-08-14T18:12:00Z</dcterms:created>
  <dcterms:modified xsi:type="dcterms:W3CDTF">2015-08-14T18:12:00Z</dcterms:modified>
</cp:coreProperties>
</file>